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D4" w:rsidRPr="0087106B" w:rsidRDefault="00BE23D4" w:rsidP="00BE23D4">
      <w:pPr>
        <w:ind w:right="-285"/>
        <w:jc w:val="center"/>
        <w:rPr>
          <w:bCs/>
          <w:sz w:val="28"/>
          <w:szCs w:val="28"/>
        </w:rPr>
      </w:pPr>
      <w:r w:rsidRPr="0087106B">
        <w:rPr>
          <w:bCs/>
          <w:sz w:val="28"/>
          <w:szCs w:val="28"/>
        </w:rPr>
        <w:t>РОССИЙСКАЯ ФЕДЕРАЦИЯ</w:t>
      </w:r>
    </w:p>
    <w:p w:rsidR="00BE23D4" w:rsidRPr="0087106B" w:rsidRDefault="00BE23D4" w:rsidP="00BE23D4">
      <w:pPr>
        <w:ind w:right="-285"/>
        <w:jc w:val="center"/>
        <w:rPr>
          <w:bCs/>
          <w:sz w:val="28"/>
          <w:szCs w:val="28"/>
        </w:rPr>
      </w:pPr>
      <w:r w:rsidRPr="0087106B">
        <w:rPr>
          <w:bCs/>
          <w:sz w:val="28"/>
          <w:szCs w:val="28"/>
        </w:rPr>
        <w:t>БЕЛГОРОДСКАЯ ОБЛАСТЬ</w:t>
      </w:r>
    </w:p>
    <w:p w:rsidR="00BE23D4" w:rsidRPr="0087106B" w:rsidRDefault="00BE23D4" w:rsidP="00BE23D4">
      <w:pPr>
        <w:ind w:right="-285"/>
        <w:jc w:val="center"/>
        <w:rPr>
          <w:bCs/>
          <w:sz w:val="28"/>
          <w:szCs w:val="28"/>
        </w:rPr>
      </w:pPr>
      <w:r w:rsidRPr="0087106B">
        <w:rPr>
          <w:bCs/>
          <w:sz w:val="28"/>
          <w:szCs w:val="28"/>
        </w:rPr>
        <w:t>АДМИНИСТРАЦИЯ МУНИЦИПАЛЬНОГО РАЙОНА</w:t>
      </w:r>
    </w:p>
    <w:p w:rsidR="00BE23D4" w:rsidRPr="0087106B" w:rsidRDefault="00BE23D4" w:rsidP="00BE23D4">
      <w:pPr>
        <w:ind w:right="-285"/>
        <w:jc w:val="center"/>
        <w:rPr>
          <w:bCs/>
          <w:sz w:val="28"/>
          <w:szCs w:val="28"/>
        </w:rPr>
      </w:pPr>
      <w:r w:rsidRPr="0087106B">
        <w:rPr>
          <w:bCs/>
          <w:sz w:val="28"/>
          <w:szCs w:val="28"/>
        </w:rPr>
        <w:t>«КРАСНОЯРУЖСКИЙ РАЙОН»</w:t>
      </w:r>
    </w:p>
    <w:p w:rsidR="00BE23D4" w:rsidRDefault="00BE23D4" w:rsidP="00BE23D4">
      <w:pPr>
        <w:jc w:val="center"/>
        <w:rPr>
          <w:b/>
          <w:sz w:val="28"/>
          <w:szCs w:val="28"/>
        </w:rPr>
      </w:pPr>
    </w:p>
    <w:p w:rsidR="00BE23D4" w:rsidRPr="0087106B" w:rsidRDefault="00BE23D4" w:rsidP="00BE23D4">
      <w:pPr>
        <w:jc w:val="center"/>
        <w:rPr>
          <w:b/>
          <w:sz w:val="28"/>
          <w:szCs w:val="28"/>
        </w:rPr>
      </w:pPr>
      <w:r w:rsidRPr="0087106B">
        <w:rPr>
          <w:b/>
          <w:sz w:val="28"/>
          <w:szCs w:val="28"/>
        </w:rPr>
        <w:t>ПОСТАНОВЛЕНИЕ</w:t>
      </w:r>
    </w:p>
    <w:p w:rsidR="00BE23D4" w:rsidRPr="00B779A7" w:rsidRDefault="00BE23D4" w:rsidP="00BE23D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939"/>
      </w:tblGrid>
      <w:tr w:rsidR="00BE23D4" w:rsidRPr="003F6A9B" w:rsidTr="00436A99">
        <w:trPr>
          <w:trHeight w:val="440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BE23D4" w:rsidRPr="00B779A7" w:rsidRDefault="00BE23D4" w:rsidP="00436A99">
            <w:pPr>
              <w:rPr>
                <w:sz w:val="28"/>
                <w:szCs w:val="28"/>
              </w:rPr>
            </w:pPr>
            <w:r w:rsidRPr="003F6A9B">
              <w:rPr>
                <w:sz w:val="28"/>
                <w:szCs w:val="28"/>
              </w:rPr>
              <w:t>«</w:t>
            </w:r>
            <w:r w:rsidR="00436A99">
              <w:rPr>
                <w:sz w:val="28"/>
                <w:szCs w:val="28"/>
              </w:rPr>
              <w:t>22</w:t>
            </w:r>
            <w:r w:rsidR="00C532A8">
              <w:rPr>
                <w:sz w:val="28"/>
                <w:szCs w:val="28"/>
              </w:rPr>
              <w:t xml:space="preserve">» </w:t>
            </w:r>
            <w:r w:rsidR="00436A99">
              <w:rPr>
                <w:sz w:val="28"/>
                <w:szCs w:val="28"/>
              </w:rPr>
              <w:t>мая</w:t>
            </w:r>
            <w:r w:rsidR="00C532A8">
              <w:rPr>
                <w:sz w:val="28"/>
                <w:szCs w:val="28"/>
              </w:rPr>
              <w:t xml:space="preserve">  20</w:t>
            </w:r>
            <w:r w:rsidR="00436A99">
              <w:rPr>
                <w:sz w:val="28"/>
                <w:szCs w:val="28"/>
              </w:rPr>
              <w:t>24</w:t>
            </w:r>
            <w:r w:rsidRPr="00B779A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39" w:type="dxa"/>
            <w:tcBorders>
              <w:left w:val="nil"/>
            </w:tcBorders>
          </w:tcPr>
          <w:p w:rsidR="00BE23D4" w:rsidRPr="00B779A7" w:rsidRDefault="00436A99" w:rsidP="00436A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E23D4" w:rsidRPr="00B779A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110</w:t>
            </w:r>
          </w:p>
        </w:tc>
      </w:tr>
    </w:tbl>
    <w:p w:rsidR="008F1517" w:rsidRPr="001D5FC2" w:rsidRDefault="008F1517" w:rsidP="008F1517">
      <w:pPr>
        <w:rPr>
          <w:b/>
          <w:sz w:val="28"/>
        </w:rPr>
      </w:pPr>
    </w:p>
    <w:p w:rsidR="003F12B4" w:rsidRPr="002F40CC" w:rsidRDefault="008F1517" w:rsidP="00F361E5">
      <w:pPr>
        <w:jc w:val="center"/>
        <w:rPr>
          <w:b/>
          <w:bCs/>
          <w:sz w:val="26"/>
          <w:szCs w:val="26"/>
        </w:rPr>
      </w:pPr>
      <w:r w:rsidRPr="002F40CC">
        <w:rPr>
          <w:b/>
          <w:sz w:val="26"/>
          <w:szCs w:val="26"/>
        </w:rPr>
        <w:t>О</w:t>
      </w:r>
      <w:r w:rsidR="00F361E5" w:rsidRPr="002F40CC">
        <w:rPr>
          <w:b/>
          <w:sz w:val="26"/>
          <w:szCs w:val="26"/>
        </w:rPr>
        <w:t>б утверждении Порядка предоставления</w:t>
      </w:r>
      <w:r w:rsidRPr="002F40CC">
        <w:rPr>
          <w:b/>
          <w:sz w:val="26"/>
          <w:szCs w:val="26"/>
        </w:rPr>
        <w:t xml:space="preserve"> </w:t>
      </w:r>
      <w:r w:rsidR="006C46BB" w:rsidRPr="002F40CC">
        <w:rPr>
          <w:b/>
          <w:bCs/>
          <w:sz w:val="26"/>
          <w:szCs w:val="26"/>
        </w:rPr>
        <w:t xml:space="preserve">денежной выплаты </w:t>
      </w:r>
    </w:p>
    <w:p w:rsidR="003F12B4" w:rsidRPr="002F40CC" w:rsidRDefault="006C46BB" w:rsidP="00F361E5">
      <w:pPr>
        <w:jc w:val="center"/>
        <w:rPr>
          <w:b/>
          <w:bCs/>
          <w:sz w:val="26"/>
          <w:szCs w:val="26"/>
        </w:rPr>
      </w:pPr>
      <w:r w:rsidRPr="002F40CC">
        <w:rPr>
          <w:b/>
          <w:bCs/>
          <w:sz w:val="26"/>
          <w:szCs w:val="26"/>
        </w:rPr>
        <w:t xml:space="preserve">ветеранам боевых действий, </w:t>
      </w:r>
      <w:r w:rsidR="002124FA" w:rsidRPr="002F40CC">
        <w:rPr>
          <w:b/>
          <w:bCs/>
          <w:sz w:val="26"/>
          <w:szCs w:val="26"/>
        </w:rPr>
        <w:t>зарегистрированным</w:t>
      </w:r>
    </w:p>
    <w:p w:rsidR="008F1517" w:rsidRPr="002F40CC" w:rsidRDefault="006C46BB" w:rsidP="00F361E5">
      <w:pPr>
        <w:jc w:val="center"/>
        <w:rPr>
          <w:b/>
          <w:bCs/>
          <w:sz w:val="26"/>
          <w:szCs w:val="26"/>
        </w:rPr>
      </w:pPr>
      <w:r w:rsidRPr="002F40CC">
        <w:rPr>
          <w:b/>
          <w:bCs/>
          <w:sz w:val="26"/>
          <w:szCs w:val="26"/>
        </w:rPr>
        <w:t xml:space="preserve"> на т</w:t>
      </w:r>
      <w:r w:rsidR="00F361E5" w:rsidRPr="002F40CC">
        <w:rPr>
          <w:b/>
          <w:bCs/>
          <w:sz w:val="26"/>
          <w:szCs w:val="26"/>
        </w:rPr>
        <w:t xml:space="preserve">ерритории </w:t>
      </w:r>
      <w:r w:rsidR="002124FA" w:rsidRPr="002F40CC">
        <w:rPr>
          <w:b/>
          <w:bCs/>
          <w:sz w:val="26"/>
          <w:szCs w:val="26"/>
        </w:rPr>
        <w:t>Краснояружского района</w:t>
      </w:r>
    </w:p>
    <w:p w:rsidR="008F1517" w:rsidRPr="002F40CC" w:rsidRDefault="008F1517" w:rsidP="008F1517">
      <w:pPr>
        <w:widowControl w:val="0"/>
        <w:jc w:val="center"/>
        <w:rPr>
          <w:b/>
          <w:sz w:val="26"/>
          <w:szCs w:val="26"/>
        </w:rPr>
      </w:pPr>
    </w:p>
    <w:p w:rsidR="00BE23D4" w:rsidRPr="002F40CC" w:rsidRDefault="008F1517" w:rsidP="008F1517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2F40CC">
        <w:rPr>
          <w:sz w:val="26"/>
          <w:szCs w:val="26"/>
        </w:rPr>
        <w:t>Руководствуясь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</w:t>
      </w:r>
      <w:r w:rsidR="003F12B4" w:rsidRPr="002F40CC">
        <w:rPr>
          <w:sz w:val="26"/>
          <w:szCs w:val="26"/>
        </w:rPr>
        <w:t>Краснояруж</w:t>
      </w:r>
      <w:r w:rsidRPr="002F40CC">
        <w:rPr>
          <w:sz w:val="26"/>
          <w:szCs w:val="26"/>
        </w:rPr>
        <w:t>ский район» Белгородской области, во исполнение пункта 9 перечня поручений, данных на рабочем совещании Гу</w:t>
      </w:r>
      <w:r w:rsidR="004E12A3" w:rsidRPr="002F40CC">
        <w:rPr>
          <w:sz w:val="26"/>
          <w:szCs w:val="26"/>
        </w:rPr>
        <w:t xml:space="preserve">бернатором Белгородской области </w:t>
      </w:r>
      <w:r w:rsidRPr="002F40CC">
        <w:rPr>
          <w:sz w:val="26"/>
          <w:szCs w:val="26"/>
        </w:rPr>
        <w:t>по вопросу увековечения памяти участник</w:t>
      </w:r>
      <w:r w:rsidR="004E12A3" w:rsidRPr="002F40CC">
        <w:rPr>
          <w:sz w:val="26"/>
          <w:szCs w:val="26"/>
        </w:rPr>
        <w:t xml:space="preserve">ов специальной военной операции </w:t>
      </w:r>
      <w:r w:rsidRPr="002F40CC">
        <w:rPr>
          <w:sz w:val="26"/>
          <w:szCs w:val="26"/>
        </w:rPr>
        <w:t xml:space="preserve">5 декабря 2022 года, </w:t>
      </w:r>
      <w:r w:rsidR="00F361E5" w:rsidRPr="002F40CC">
        <w:rPr>
          <w:sz w:val="26"/>
          <w:szCs w:val="26"/>
        </w:rPr>
        <w:t xml:space="preserve">на основании </w:t>
      </w:r>
      <w:r w:rsidRPr="002F40CC">
        <w:rPr>
          <w:sz w:val="26"/>
          <w:szCs w:val="26"/>
        </w:rPr>
        <w:t>решения Муниципального с</w:t>
      </w:r>
      <w:r w:rsidR="00F361E5" w:rsidRPr="002F40CC">
        <w:rPr>
          <w:sz w:val="26"/>
          <w:szCs w:val="26"/>
        </w:rPr>
        <w:t xml:space="preserve">овета </w:t>
      </w:r>
      <w:r w:rsidR="00BE23D4" w:rsidRPr="002F40CC">
        <w:rPr>
          <w:sz w:val="26"/>
          <w:szCs w:val="26"/>
        </w:rPr>
        <w:t>Краснояруж</w:t>
      </w:r>
      <w:r w:rsidR="00F361E5" w:rsidRPr="002F40CC">
        <w:rPr>
          <w:sz w:val="26"/>
          <w:szCs w:val="26"/>
        </w:rPr>
        <w:t>ского</w:t>
      </w:r>
      <w:proofErr w:type="gramEnd"/>
      <w:r w:rsidR="00F361E5" w:rsidRPr="002F40CC">
        <w:rPr>
          <w:sz w:val="26"/>
          <w:szCs w:val="26"/>
        </w:rPr>
        <w:t xml:space="preserve"> района </w:t>
      </w:r>
      <w:r w:rsidRPr="002F40CC">
        <w:rPr>
          <w:sz w:val="26"/>
          <w:szCs w:val="26"/>
        </w:rPr>
        <w:t xml:space="preserve">от </w:t>
      </w:r>
      <w:r w:rsidR="00983339" w:rsidRPr="002F40CC">
        <w:rPr>
          <w:sz w:val="26"/>
          <w:szCs w:val="26"/>
        </w:rPr>
        <w:t>25</w:t>
      </w:r>
      <w:r w:rsidR="00CE484B">
        <w:rPr>
          <w:sz w:val="26"/>
          <w:szCs w:val="26"/>
        </w:rPr>
        <w:t xml:space="preserve"> </w:t>
      </w:r>
      <w:bookmarkStart w:id="0" w:name="_GoBack"/>
      <w:bookmarkEnd w:id="0"/>
      <w:r w:rsidR="00983339" w:rsidRPr="002F40CC">
        <w:rPr>
          <w:sz w:val="26"/>
          <w:szCs w:val="26"/>
        </w:rPr>
        <w:t xml:space="preserve">апреля </w:t>
      </w:r>
      <w:r w:rsidRPr="002F40CC">
        <w:rPr>
          <w:sz w:val="26"/>
          <w:szCs w:val="26"/>
        </w:rPr>
        <w:t>20</w:t>
      </w:r>
      <w:r w:rsidR="00983339" w:rsidRPr="002F40CC">
        <w:rPr>
          <w:sz w:val="26"/>
          <w:szCs w:val="26"/>
        </w:rPr>
        <w:t>24</w:t>
      </w:r>
      <w:r w:rsidRPr="002F40CC">
        <w:rPr>
          <w:sz w:val="26"/>
          <w:szCs w:val="26"/>
        </w:rPr>
        <w:t xml:space="preserve"> г.</w:t>
      </w:r>
      <w:r w:rsidR="004E12A3" w:rsidRPr="002F40CC">
        <w:rPr>
          <w:sz w:val="26"/>
          <w:szCs w:val="26"/>
        </w:rPr>
        <w:t xml:space="preserve"> </w:t>
      </w:r>
      <w:r w:rsidRPr="002F40CC">
        <w:rPr>
          <w:sz w:val="26"/>
          <w:szCs w:val="26"/>
        </w:rPr>
        <w:t xml:space="preserve">№ </w:t>
      </w:r>
      <w:r w:rsidR="00983339" w:rsidRPr="002F40CC">
        <w:rPr>
          <w:sz w:val="26"/>
          <w:szCs w:val="26"/>
        </w:rPr>
        <w:t xml:space="preserve">54 </w:t>
      </w:r>
      <w:r w:rsidRPr="002F40CC">
        <w:rPr>
          <w:sz w:val="26"/>
          <w:szCs w:val="26"/>
        </w:rPr>
        <w:t xml:space="preserve">«О предоставлении денежной выплаты ветеранам боевых действий, </w:t>
      </w:r>
      <w:r w:rsidR="002124FA" w:rsidRPr="002F40CC">
        <w:rPr>
          <w:sz w:val="26"/>
          <w:szCs w:val="26"/>
        </w:rPr>
        <w:t xml:space="preserve">зарегистрированным на </w:t>
      </w:r>
      <w:r w:rsidRPr="002F40CC">
        <w:rPr>
          <w:sz w:val="26"/>
          <w:szCs w:val="26"/>
        </w:rPr>
        <w:t>т</w:t>
      </w:r>
      <w:r w:rsidR="004E12A3" w:rsidRPr="002F40CC">
        <w:rPr>
          <w:sz w:val="26"/>
          <w:szCs w:val="26"/>
        </w:rPr>
        <w:t xml:space="preserve">ерритории </w:t>
      </w:r>
      <w:r w:rsidR="002124FA" w:rsidRPr="002F40CC">
        <w:rPr>
          <w:sz w:val="26"/>
          <w:szCs w:val="26"/>
        </w:rPr>
        <w:t xml:space="preserve"> Краснояружского района</w:t>
      </w:r>
      <w:r w:rsidR="00CE484B">
        <w:rPr>
          <w:sz w:val="26"/>
          <w:szCs w:val="26"/>
        </w:rPr>
        <w:t>»</w:t>
      </w:r>
      <w:r w:rsidRPr="002F40CC">
        <w:rPr>
          <w:sz w:val="26"/>
          <w:szCs w:val="26"/>
        </w:rPr>
        <w:t xml:space="preserve">,  администрация </w:t>
      </w:r>
      <w:r w:rsidR="00BE23D4" w:rsidRPr="002F40CC">
        <w:rPr>
          <w:sz w:val="26"/>
          <w:szCs w:val="26"/>
        </w:rPr>
        <w:t>Краснояружс</w:t>
      </w:r>
      <w:r w:rsidRPr="002F40CC">
        <w:rPr>
          <w:sz w:val="26"/>
          <w:szCs w:val="26"/>
        </w:rPr>
        <w:t>кого района</w:t>
      </w:r>
      <w:r w:rsidR="00F361E5" w:rsidRPr="002F40CC">
        <w:rPr>
          <w:sz w:val="26"/>
          <w:szCs w:val="26"/>
        </w:rPr>
        <w:t xml:space="preserve"> </w:t>
      </w:r>
    </w:p>
    <w:p w:rsidR="008F1517" w:rsidRPr="002F40CC" w:rsidRDefault="008F1517" w:rsidP="00BE23D4">
      <w:pPr>
        <w:widowControl w:val="0"/>
        <w:ind w:firstLine="709"/>
        <w:jc w:val="center"/>
        <w:rPr>
          <w:b/>
          <w:sz w:val="26"/>
          <w:szCs w:val="26"/>
        </w:rPr>
      </w:pPr>
      <w:proofErr w:type="gramStart"/>
      <w:r w:rsidRPr="002F40CC">
        <w:rPr>
          <w:b/>
          <w:sz w:val="26"/>
          <w:szCs w:val="26"/>
        </w:rPr>
        <w:t>п</w:t>
      </w:r>
      <w:proofErr w:type="gramEnd"/>
      <w:r w:rsidRPr="002F40CC">
        <w:rPr>
          <w:b/>
          <w:sz w:val="26"/>
          <w:szCs w:val="26"/>
        </w:rPr>
        <w:t xml:space="preserve"> о с т а н о в л я е т:</w:t>
      </w:r>
    </w:p>
    <w:p w:rsidR="00BE23D4" w:rsidRPr="002F40CC" w:rsidRDefault="00BE23D4" w:rsidP="00BE23D4">
      <w:pPr>
        <w:widowControl w:val="0"/>
        <w:ind w:firstLine="709"/>
        <w:jc w:val="center"/>
        <w:rPr>
          <w:sz w:val="26"/>
          <w:szCs w:val="26"/>
        </w:rPr>
      </w:pPr>
    </w:p>
    <w:p w:rsidR="008F1517" w:rsidRPr="002F40CC" w:rsidRDefault="008F1517" w:rsidP="008F1517">
      <w:pPr>
        <w:widowControl w:val="0"/>
        <w:ind w:firstLine="709"/>
        <w:jc w:val="both"/>
        <w:rPr>
          <w:sz w:val="26"/>
          <w:szCs w:val="26"/>
        </w:rPr>
      </w:pPr>
      <w:r w:rsidRPr="002F40CC">
        <w:rPr>
          <w:sz w:val="26"/>
          <w:szCs w:val="26"/>
        </w:rPr>
        <w:t xml:space="preserve">1. Утвердить Порядок предоставления денежной выплаты ветеранам боевых действий, </w:t>
      </w:r>
      <w:r w:rsidR="002124FA" w:rsidRPr="002F40CC">
        <w:rPr>
          <w:sz w:val="26"/>
          <w:szCs w:val="26"/>
        </w:rPr>
        <w:t>зарегистрированных н</w:t>
      </w:r>
      <w:r w:rsidRPr="002F40CC">
        <w:rPr>
          <w:sz w:val="26"/>
          <w:szCs w:val="26"/>
        </w:rPr>
        <w:t>а тер</w:t>
      </w:r>
      <w:r w:rsidR="00BE23D4" w:rsidRPr="002F40CC">
        <w:rPr>
          <w:sz w:val="26"/>
          <w:szCs w:val="26"/>
        </w:rPr>
        <w:t>ритории</w:t>
      </w:r>
      <w:r w:rsidR="002124FA" w:rsidRPr="002F40CC">
        <w:rPr>
          <w:sz w:val="26"/>
          <w:szCs w:val="26"/>
        </w:rPr>
        <w:t xml:space="preserve"> Краснояружского</w:t>
      </w:r>
      <w:r w:rsidR="00BE23D4" w:rsidRPr="002F40CC">
        <w:rPr>
          <w:sz w:val="26"/>
          <w:szCs w:val="26"/>
        </w:rPr>
        <w:t xml:space="preserve"> района </w:t>
      </w:r>
      <w:r w:rsidRPr="002F40CC">
        <w:rPr>
          <w:sz w:val="26"/>
          <w:szCs w:val="26"/>
        </w:rPr>
        <w:t xml:space="preserve">(прилагается). </w:t>
      </w:r>
    </w:p>
    <w:p w:rsidR="008F1517" w:rsidRPr="002F40CC" w:rsidRDefault="008F1517" w:rsidP="008F1517">
      <w:pPr>
        <w:widowControl w:val="0"/>
        <w:ind w:firstLine="709"/>
        <w:jc w:val="both"/>
        <w:rPr>
          <w:sz w:val="26"/>
          <w:szCs w:val="26"/>
        </w:rPr>
      </w:pPr>
      <w:r w:rsidRPr="002F40CC">
        <w:rPr>
          <w:sz w:val="26"/>
          <w:szCs w:val="26"/>
        </w:rPr>
        <w:t>2.</w:t>
      </w:r>
      <w:r w:rsidRPr="002F40CC">
        <w:rPr>
          <w:color w:val="FFFFFF" w:themeColor="background1"/>
          <w:sz w:val="26"/>
          <w:szCs w:val="26"/>
        </w:rPr>
        <w:t>1</w:t>
      </w:r>
      <w:proofErr w:type="gramStart"/>
      <w:r w:rsidRPr="002F40CC">
        <w:rPr>
          <w:sz w:val="26"/>
          <w:szCs w:val="26"/>
        </w:rPr>
        <w:t>О</w:t>
      </w:r>
      <w:proofErr w:type="gramEnd"/>
      <w:r w:rsidRPr="002F40CC">
        <w:rPr>
          <w:sz w:val="26"/>
          <w:szCs w:val="26"/>
        </w:rPr>
        <w:t xml:space="preserve">пределить </w:t>
      </w:r>
      <w:r w:rsidR="008C100D" w:rsidRPr="002F40CC">
        <w:rPr>
          <w:sz w:val="26"/>
          <w:szCs w:val="26"/>
        </w:rPr>
        <w:t>период предоставления денежной выплаты</w:t>
      </w:r>
      <w:r w:rsidR="001D5E07" w:rsidRPr="002F40CC">
        <w:rPr>
          <w:sz w:val="26"/>
          <w:szCs w:val="26"/>
        </w:rPr>
        <w:t xml:space="preserve"> </w:t>
      </w:r>
      <w:r w:rsidR="001D5E07" w:rsidRPr="002F40CC">
        <w:rPr>
          <w:color w:val="000000" w:themeColor="text1"/>
          <w:sz w:val="26"/>
          <w:szCs w:val="26"/>
        </w:rPr>
        <w:t xml:space="preserve">ветеранам боевых действий, </w:t>
      </w:r>
      <w:r w:rsidR="002124FA" w:rsidRPr="002F40CC">
        <w:rPr>
          <w:color w:val="000000" w:themeColor="text1"/>
          <w:sz w:val="26"/>
          <w:szCs w:val="26"/>
        </w:rPr>
        <w:t>зарегистрированным</w:t>
      </w:r>
      <w:r w:rsidR="001D5E07" w:rsidRPr="002F40CC">
        <w:rPr>
          <w:color w:val="000000" w:themeColor="text1"/>
          <w:sz w:val="26"/>
          <w:szCs w:val="26"/>
        </w:rPr>
        <w:t xml:space="preserve"> на территории </w:t>
      </w:r>
      <w:r w:rsidR="002124FA" w:rsidRPr="002F40CC">
        <w:rPr>
          <w:color w:val="000000" w:themeColor="text1"/>
          <w:sz w:val="26"/>
          <w:szCs w:val="26"/>
        </w:rPr>
        <w:t>К</w:t>
      </w:r>
      <w:r w:rsidR="005C1869" w:rsidRPr="002F40CC">
        <w:rPr>
          <w:color w:val="000000" w:themeColor="text1"/>
          <w:sz w:val="26"/>
          <w:szCs w:val="26"/>
        </w:rPr>
        <w:t>раснояружского</w:t>
      </w:r>
      <w:r w:rsidR="002124FA" w:rsidRPr="002F40CC">
        <w:rPr>
          <w:color w:val="000000" w:themeColor="text1"/>
          <w:sz w:val="26"/>
          <w:szCs w:val="26"/>
        </w:rPr>
        <w:t xml:space="preserve"> района</w:t>
      </w:r>
      <w:r w:rsidR="008C100D" w:rsidRPr="002F40CC">
        <w:rPr>
          <w:sz w:val="26"/>
          <w:szCs w:val="26"/>
        </w:rPr>
        <w:t xml:space="preserve"> – 202</w:t>
      </w:r>
      <w:r w:rsidR="00C532A8" w:rsidRPr="002F40CC">
        <w:rPr>
          <w:sz w:val="26"/>
          <w:szCs w:val="26"/>
        </w:rPr>
        <w:t>4</w:t>
      </w:r>
      <w:r w:rsidR="008C100D" w:rsidRPr="002F40CC">
        <w:rPr>
          <w:sz w:val="26"/>
          <w:szCs w:val="26"/>
        </w:rPr>
        <w:t xml:space="preserve"> год</w:t>
      </w:r>
      <w:r w:rsidRPr="002F40CC">
        <w:rPr>
          <w:sz w:val="26"/>
          <w:szCs w:val="26"/>
        </w:rPr>
        <w:t>.</w:t>
      </w:r>
    </w:p>
    <w:p w:rsidR="007719C4" w:rsidRPr="002F40CC" w:rsidRDefault="007719C4" w:rsidP="007719C4">
      <w:pPr>
        <w:widowControl w:val="0"/>
        <w:ind w:firstLine="708"/>
        <w:jc w:val="both"/>
        <w:rPr>
          <w:sz w:val="26"/>
          <w:szCs w:val="26"/>
        </w:rPr>
      </w:pPr>
      <w:r w:rsidRPr="002F40CC">
        <w:rPr>
          <w:sz w:val="26"/>
          <w:szCs w:val="26"/>
        </w:rPr>
        <w:t>3.</w:t>
      </w:r>
      <w:r w:rsidR="00BE23D4" w:rsidRPr="002F40CC">
        <w:rPr>
          <w:bCs/>
          <w:sz w:val="26"/>
          <w:szCs w:val="26"/>
        </w:rPr>
        <w:t xml:space="preserve"> Управлению финансов и бюджетной политики администрации Краснояружского района (Шапошниковой С.Н.)</w:t>
      </w:r>
      <w:r w:rsidRPr="002F40CC">
        <w:rPr>
          <w:color w:val="000000" w:themeColor="text1"/>
          <w:sz w:val="26"/>
          <w:szCs w:val="26"/>
        </w:rPr>
        <w:t xml:space="preserve"> предусмотреть в бюджете муниципального района «</w:t>
      </w:r>
      <w:r w:rsidR="00BE23D4" w:rsidRPr="002F40CC">
        <w:rPr>
          <w:color w:val="000000" w:themeColor="text1"/>
          <w:sz w:val="26"/>
          <w:szCs w:val="26"/>
        </w:rPr>
        <w:t>Краснояруж</w:t>
      </w:r>
      <w:r w:rsidRPr="002F40CC">
        <w:rPr>
          <w:color w:val="000000" w:themeColor="text1"/>
          <w:sz w:val="26"/>
          <w:szCs w:val="26"/>
        </w:rPr>
        <w:t xml:space="preserve">ский район» Белгородской области средства на денежную выплату ветеранам боевых действий, </w:t>
      </w:r>
      <w:r w:rsidR="002124FA" w:rsidRPr="002F40CC">
        <w:rPr>
          <w:color w:val="000000" w:themeColor="text1"/>
          <w:sz w:val="26"/>
          <w:szCs w:val="26"/>
        </w:rPr>
        <w:t>зарегистрированным</w:t>
      </w:r>
      <w:r w:rsidRPr="002F40CC">
        <w:rPr>
          <w:color w:val="000000" w:themeColor="text1"/>
          <w:sz w:val="26"/>
          <w:szCs w:val="26"/>
        </w:rPr>
        <w:t xml:space="preserve"> на территории </w:t>
      </w:r>
      <w:r w:rsidR="002124FA" w:rsidRPr="002F40CC">
        <w:rPr>
          <w:color w:val="000000" w:themeColor="text1"/>
          <w:sz w:val="26"/>
          <w:szCs w:val="26"/>
        </w:rPr>
        <w:t>Краснояружского</w:t>
      </w:r>
      <w:r w:rsidRPr="002F40CC">
        <w:rPr>
          <w:color w:val="000000" w:themeColor="text1"/>
          <w:sz w:val="26"/>
          <w:szCs w:val="26"/>
        </w:rPr>
        <w:t xml:space="preserve"> района</w:t>
      </w:r>
      <w:r w:rsidR="002124FA" w:rsidRPr="002F40CC">
        <w:rPr>
          <w:color w:val="000000" w:themeColor="text1"/>
          <w:sz w:val="26"/>
          <w:szCs w:val="26"/>
        </w:rPr>
        <w:t>.</w:t>
      </w:r>
      <w:r w:rsidRPr="002F40CC">
        <w:rPr>
          <w:color w:val="000000" w:themeColor="text1"/>
          <w:sz w:val="26"/>
          <w:szCs w:val="26"/>
        </w:rPr>
        <w:t xml:space="preserve"> </w:t>
      </w:r>
    </w:p>
    <w:p w:rsidR="009E5732" w:rsidRPr="002F40CC" w:rsidRDefault="007719C4" w:rsidP="009E5732">
      <w:pPr>
        <w:widowControl w:val="0"/>
        <w:ind w:firstLine="708"/>
        <w:jc w:val="both"/>
        <w:rPr>
          <w:sz w:val="26"/>
          <w:szCs w:val="26"/>
        </w:rPr>
      </w:pPr>
      <w:r w:rsidRPr="002F40CC">
        <w:rPr>
          <w:sz w:val="26"/>
          <w:szCs w:val="26"/>
        </w:rPr>
        <w:t>4</w:t>
      </w:r>
      <w:r w:rsidR="008F1517" w:rsidRPr="002F40CC">
        <w:rPr>
          <w:sz w:val="26"/>
          <w:szCs w:val="26"/>
        </w:rPr>
        <w:t>.</w:t>
      </w:r>
      <w:r w:rsidR="005C1869" w:rsidRPr="002F40CC">
        <w:rPr>
          <w:sz w:val="26"/>
          <w:szCs w:val="26"/>
        </w:rPr>
        <w:t xml:space="preserve"> </w:t>
      </w:r>
      <w:r w:rsidR="008F1517" w:rsidRPr="002F40CC">
        <w:rPr>
          <w:sz w:val="26"/>
          <w:szCs w:val="26"/>
        </w:rPr>
        <w:t xml:space="preserve">Определить </w:t>
      </w:r>
      <w:r w:rsidR="00BE23D4" w:rsidRPr="002F40CC">
        <w:rPr>
          <w:sz w:val="26"/>
          <w:szCs w:val="26"/>
        </w:rPr>
        <w:t>МУ «У</w:t>
      </w:r>
      <w:r w:rsidR="008F1517" w:rsidRPr="002F40CC">
        <w:rPr>
          <w:sz w:val="26"/>
          <w:szCs w:val="26"/>
        </w:rPr>
        <w:t xml:space="preserve">правление социальной защиты населения администрации </w:t>
      </w:r>
      <w:r w:rsidR="00BE23D4" w:rsidRPr="002F40CC">
        <w:rPr>
          <w:sz w:val="26"/>
          <w:szCs w:val="26"/>
        </w:rPr>
        <w:t>Краснояружс</w:t>
      </w:r>
      <w:r w:rsidR="008F1517" w:rsidRPr="002F40CC">
        <w:rPr>
          <w:sz w:val="26"/>
          <w:szCs w:val="26"/>
        </w:rPr>
        <w:t>кого района (</w:t>
      </w:r>
      <w:r w:rsidR="00C532A8" w:rsidRPr="002F40CC">
        <w:rPr>
          <w:sz w:val="26"/>
          <w:szCs w:val="26"/>
        </w:rPr>
        <w:t>Егоровой А</w:t>
      </w:r>
      <w:r w:rsidR="00BE23D4" w:rsidRPr="002F40CC">
        <w:rPr>
          <w:sz w:val="26"/>
          <w:szCs w:val="26"/>
        </w:rPr>
        <w:t>.</w:t>
      </w:r>
      <w:r w:rsidR="00C532A8" w:rsidRPr="002F40CC">
        <w:rPr>
          <w:sz w:val="26"/>
          <w:szCs w:val="26"/>
        </w:rPr>
        <w:t>Н</w:t>
      </w:r>
      <w:r w:rsidR="00BE23D4" w:rsidRPr="002F40CC">
        <w:rPr>
          <w:sz w:val="26"/>
          <w:szCs w:val="26"/>
        </w:rPr>
        <w:t>.</w:t>
      </w:r>
      <w:r w:rsidR="003F12B4" w:rsidRPr="002F40CC">
        <w:rPr>
          <w:sz w:val="26"/>
          <w:szCs w:val="26"/>
        </w:rPr>
        <w:t>) уполномоченным органо</w:t>
      </w:r>
      <w:r w:rsidR="000C369F" w:rsidRPr="002F40CC">
        <w:rPr>
          <w:sz w:val="26"/>
          <w:szCs w:val="26"/>
        </w:rPr>
        <w:t>м</w:t>
      </w:r>
      <w:r w:rsidR="004E12A3" w:rsidRPr="002F40CC">
        <w:rPr>
          <w:sz w:val="26"/>
          <w:szCs w:val="26"/>
        </w:rPr>
        <w:t xml:space="preserve"> </w:t>
      </w:r>
      <w:r w:rsidR="008F1517" w:rsidRPr="002F40CC">
        <w:rPr>
          <w:sz w:val="26"/>
          <w:szCs w:val="26"/>
        </w:rPr>
        <w:t xml:space="preserve">по предоставлению </w:t>
      </w:r>
      <w:r w:rsidR="009E5732" w:rsidRPr="002F40CC">
        <w:rPr>
          <w:sz w:val="26"/>
          <w:szCs w:val="26"/>
        </w:rPr>
        <w:t xml:space="preserve">денежной выплаты ветеранам боевых </w:t>
      </w:r>
      <w:r w:rsidR="004E12A3" w:rsidRPr="002F40CC">
        <w:rPr>
          <w:sz w:val="26"/>
          <w:szCs w:val="26"/>
        </w:rPr>
        <w:t xml:space="preserve">действий, </w:t>
      </w:r>
      <w:r w:rsidR="002124FA" w:rsidRPr="002F40CC">
        <w:rPr>
          <w:sz w:val="26"/>
          <w:szCs w:val="26"/>
        </w:rPr>
        <w:t>зарегистрированны</w:t>
      </w:r>
      <w:r w:rsidR="005C1869" w:rsidRPr="002F40CC">
        <w:rPr>
          <w:sz w:val="26"/>
          <w:szCs w:val="26"/>
        </w:rPr>
        <w:t>м</w:t>
      </w:r>
      <w:r w:rsidR="004E12A3" w:rsidRPr="002F40CC">
        <w:rPr>
          <w:sz w:val="26"/>
          <w:szCs w:val="26"/>
        </w:rPr>
        <w:t xml:space="preserve"> </w:t>
      </w:r>
      <w:r w:rsidR="009E5732" w:rsidRPr="002F40CC">
        <w:rPr>
          <w:sz w:val="26"/>
          <w:szCs w:val="26"/>
        </w:rPr>
        <w:t xml:space="preserve">на территории </w:t>
      </w:r>
      <w:r w:rsidR="00BE23D4" w:rsidRPr="002F40CC">
        <w:rPr>
          <w:color w:val="000000" w:themeColor="text1"/>
          <w:sz w:val="26"/>
          <w:szCs w:val="26"/>
        </w:rPr>
        <w:t>Краснояружск</w:t>
      </w:r>
      <w:r w:rsidR="002124FA" w:rsidRPr="002F40CC">
        <w:rPr>
          <w:color w:val="000000" w:themeColor="text1"/>
          <w:sz w:val="26"/>
          <w:szCs w:val="26"/>
        </w:rPr>
        <w:t>ого</w:t>
      </w:r>
      <w:r w:rsidR="00BE23D4" w:rsidRPr="002F40CC">
        <w:rPr>
          <w:color w:val="000000" w:themeColor="text1"/>
          <w:sz w:val="26"/>
          <w:szCs w:val="26"/>
        </w:rPr>
        <w:t xml:space="preserve"> район</w:t>
      </w:r>
      <w:r w:rsidR="002124FA" w:rsidRPr="002F40CC">
        <w:rPr>
          <w:color w:val="000000" w:themeColor="text1"/>
          <w:sz w:val="26"/>
          <w:szCs w:val="26"/>
        </w:rPr>
        <w:t>а</w:t>
      </w:r>
      <w:r w:rsidR="009E5732" w:rsidRPr="002F40CC">
        <w:rPr>
          <w:sz w:val="26"/>
          <w:szCs w:val="26"/>
        </w:rPr>
        <w:t>.</w:t>
      </w:r>
    </w:p>
    <w:p w:rsidR="00BE23D4" w:rsidRPr="002F40CC" w:rsidRDefault="007719C4" w:rsidP="00BE23D4">
      <w:pPr>
        <w:ind w:firstLine="709"/>
        <w:jc w:val="both"/>
        <w:rPr>
          <w:sz w:val="26"/>
          <w:szCs w:val="26"/>
        </w:rPr>
      </w:pPr>
      <w:r w:rsidRPr="002F40CC">
        <w:rPr>
          <w:sz w:val="26"/>
          <w:szCs w:val="26"/>
        </w:rPr>
        <w:t>5</w:t>
      </w:r>
      <w:r w:rsidR="008F1517" w:rsidRPr="002F40CC">
        <w:rPr>
          <w:sz w:val="26"/>
          <w:szCs w:val="26"/>
        </w:rPr>
        <w:t>.</w:t>
      </w:r>
      <w:r w:rsidR="005C1869" w:rsidRPr="002F40CC">
        <w:rPr>
          <w:sz w:val="26"/>
          <w:szCs w:val="26"/>
        </w:rPr>
        <w:t xml:space="preserve"> </w:t>
      </w:r>
      <w:proofErr w:type="gramStart"/>
      <w:r w:rsidR="003F12B4" w:rsidRPr="002F40CC">
        <w:rPr>
          <w:sz w:val="26"/>
          <w:szCs w:val="26"/>
        </w:rPr>
        <w:t xml:space="preserve">Информационно-техническом </w:t>
      </w:r>
      <w:r w:rsidR="00BE23D4" w:rsidRPr="002F40CC">
        <w:rPr>
          <w:sz w:val="26"/>
          <w:szCs w:val="26"/>
        </w:rPr>
        <w:t>отделу администрации Краснояружского района (</w:t>
      </w:r>
      <w:proofErr w:type="spellStart"/>
      <w:r w:rsidR="00BE23D4" w:rsidRPr="002F40CC">
        <w:rPr>
          <w:sz w:val="26"/>
          <w:szCs w:val="26"/>
        </w:rPr>
        <w:t>Люлюченко</w:t>
      </w:r>
      <w:proofErr w:type="spellEnd"/>
      <w:r w:rsidR="00BE23D4" w:rsidRPr="002F40CC">
        <w:rPr>
          <w:sz w:val="26"/>
          <w:szCs w:val="26"/>
        </w:rPr>
        <w:t xml:space="preserve">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r w:rsidR="00C532A8" w:rsidRPr="002F40CC">
        <w:rPr>
          <w:sz w:val="26"/>
          <w:szCs w:val="26"/>
        </w:rPr>
        <w:t>Жукова И.В.</w:t>
      </w:r>
      <w:r w:rsidR="00BE23D4" w:rsidRPr="002F40CC">
        <w:rPr>
          <w:sz w:val="26"/>
          <w:szCs w:val="26"/>
        </w:rPr>
        <w:t>) опубликовать постановление в газете «Наша жизнь», а также в сетевом издании «Наша Жизнь 31».</w:t>
      </w:r>
      <w:proofErr w:type="gramEnd"/>
    </w:p>
    <w:p w:rsidR="008F1517" w:rsidRPr="002F40CC" w:rsidRDefault="00BE23D4" w:rsidP="00BE23D4">
      <w:pPr>
        <w:widowControl w:val="0"/>
        <w:ind w:firstLine="708"/>
        <w:jc w:val="both"/>
        <w:rPr>
          <w:sz w:val="26"/>
          <w:szCs w:val="26"/>
        </w:rPr>
      </w:pPr>
      <w:proofErr w:type="gramStart"/>
      <w:r w:rsidRPr="002F40CC">
        <w:rPr>
          <w:sz w:val="26"/>
          <w:szCs w:val="26"/>
        </w:rPr>
        <w:t>Контроль за</w:t>
      </w:r>
      <w:proofErr w:type="gramEnd"/>
      <w:r w:rsidRPr="002F40CC">
        <w:rPr>
          <w:sz w:val="26"/>
          <w:szCs w:val="26"/>
        </w:rPr>
        <w:t xml:space="preserve"> исполнением постановления возложить на первого заместителя главы администрации Краснояружского района В.А. Мовчан</w:t>
      </w:r>
    </w:p>
    <w:p w:rsidR="00BE23D4" w:rsidRPr="002F40CC" w:rsidRDefault="00BE23D4" w:rsidP="008F1517">
      <w:pPr>
        <w:pStyle w:val="ConsPlusNormal"/>
        <w:ind w:right="-1"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/>
      </w:tblPr>
      <w:tblGrid>
        <w:gridCol w:w="4946"/>
        <w:gridCol w:w="4518"/>
      </w:tblGrid>
      <w:tr w:rsidR="00BE23D4" w:rsidRPr="002F40CC" w:rsidTr="004E28CA">
        <w:tc>
          <w:tcPr>
            <w:tcW w:w="4946" w:type="dxa"/>
          </w:tcPr>
          <w:p w:rsidR="00BE23D4" w:rsidRPr="002F40CC" w:rsidRDefault="00BE23D4" w:rsidP="004E28CA">
            <w:pPr>
              <w:snapToGrid w:val="0"/>
              <w:ind w:right="-6"/>
              <w:rPr>
                <w:b/>
                <w:sz w:val="26"/>
                <w:szCs w:val="26"/>
              </w:rPr>
            </w:pPr>
            <w:r w:rsidRPr="002F40CC">
              <w:rPr>
                <w:b/>
                <w:sz w:val="26"/>
                <w:szCs w:val="26"/>
              </w:rPr>
              <w:t>Глава администрации</w:t>
            </w:r>
          </w:p>
          <w:p w:rsidR="00BE23D4" w:rsidRPr="002F40CC" w:rsidRDefault="00BE23D4" w:rsidP="004E28CA">
            <w:pPr>
              <w:ind w:right="-6"/>
              <w:rPr>
                <w:b/>
                <w:sz w:val="26"/>
                <w:szCs w:val="26"/>
              </w:rPr>
            </w:pPr>
            <w:r w:rsidRPr="002F40CC">
              <w:rPr>
                <w:b/>
                <w:sz w:val="26"/>
                <w:szCs w:val="26"/>
              </w:rPr>
              <w:t>Краснояружского района</w:t>
            </w:r>
          </w:p>
        </w:tc>
        <w:tc>
          <w:tcPr>
            <w:tcW w:w="4518" w:type="dxa"/>
            <w:vAlign w:val="bottom"/>
          </w:tcPr>
          <w:p w:rsidR="00BE23D4" w:rsidRPr="002F40CC" w:rsidRDefault="00BE23D4" w:rsidP="004E28CA">
            <w:pPr>
              <w:snapToGrid w:val="0"/>
              <w:ind w:left="708" w:right="-6" w:hanging="708"/>
              <w:jc w:val="right"/>
              <w:rPr>
                <w:b/>
                <w:sz w:val="26"/>
                <w:szCs w:val="26"/>
              </w:rPr>
            </w:pPr>
            <w:r w:rsidRPr="002F40CC">
              <w:rPr>
                <w:b/>
                <w:sz w:val="26"/>
                <w:szCs w:val="26"/>
              </w:rPr>
              <w:t xml:space="preserve">А. Е. </w:t>
            </w:r>
            <w:proofErr w:type="spellStart"/>
            <w:r w:rsidRPr="002F40CC">
              <w:rPr>
                <w:b/>
                <w:sz w:val="26"/>
                <w:szCs w:val="26"/>
              </w:rPr>
              <w:t>Миськов</w:t>
            </w:r>
            <w:proofErr w:type="spellEnd"/>
          </w:p>
        </w:tc>
      </w:tr>
    </w:tbl>
    <w:tbl>
      <w:tblPr>
        <w:tblStyle w:val="ab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8F1517" w:rsidRPr="00F361E5" w:rsidTr="00D82A02">
        <w:trPr>
          <w:trHeight w:val="1295"/>
        </w:trPr>
        <w:tc>
          <w:tcPr>
            <w:tcW w:w="5103" w:type="dxa"/>
          </w:tcPr>
          <w:p w:rsidR="00436A99" w:rsidRDefault="00436A99" w:rsidP="0098333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8F1517" w:rsidRPr="00676D0C" w:rsidRDefault="008F1517" w:rsidP="0098333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  <w:r w:rsidRPr="00676D0C">
              <w:rPr>
                <w:b/>
                <w:sz w:val="28"/>
                <w:szCs w:val="28"/>
              </w:rPr>
              <w:t>УТВЕРЖДЁН</w:t>
            </w:r>
          </w:p>
          <w:p w:rsidR="008F1517" w:rsidRPr="00676D0C" w:rsidRDefault="00676D0C" w:rsidP="001861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76D0C">
              <w:rPr>
                <w:b/>
                <w:sz w:val="28"/>
                <w:szCs w:val="28"/>
              </w:rPr>
              <w:t>п</w:t>
            </w:r>
            <w:r w:rsidR="00D82A02" w:rsidRPr="00676D0C">
              <w:rPr>
                <w:b/>
                <w:sz w:val="28"/>
                <w:szCs w:val="28"/>
              </w:rPr>
              <w:t xml:space="preserve">остановлением </w:t>
            </w:r>
            <w:r w:rsidR="008F1517" w:rsidRPr="00676D0C">
              <w:rPr>
                <w:b/>
                <w:sz w:val="28"/>
                <w:szCs w:val="28"/>
              </w:rPr>
              <w:t>администрации</w:t>
            </w:r>
          </w:p>
          <w:p w:rsidR="008F1517" w:rsidRPr="00676D0C" w:rsidRDefault="00BE23D4" w:rsidP="001861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Краснояруж</w:t>
            </w:r>
            <w:r w:rsidR="008F1517" w:rsidRPr="00676D0C">
              <w:rPr>
                <w:b/>
                <w:sz w:val="28"/>
                <w:szCs w:val="28"/>
              </w:rPr>
              <w:t>ского района</w:t>
            </w:r>
          </w:p>
          <w:p w:rsidR="008F1517" w:rsidRPr="00F361E5" w:rsidRDefault="00C532A8" w:rsidP="00436A99">
            <w:pPr>
              <w:widowControl w:val="0"/>
              <w:jc w:val="center"/>
              <w:rPr>
                <w:b/>
                <w:sz w:val="32"/>
                <w:szCs w:val="26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436A99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»</w:t>
            </w:r>
            <w:r w:rsidR="00436A99">
              <w:rPr>
                <w:b/>
                <w:sz w:val="28"/>
                <w:szCs w:val="28"/>
              </w:rPr>
              <w:t xml:space="preserve"> мая </w:t>
            </w:r>
            <w:r>
              <w:rPr>
                <w:b/>
                <w:sz w:val="28"/>
                <w:szCs w:val="28"/>
              </w:rPr>
              <w:t>20</w:t>
            </w:r>
            <w:r w:rsidR="00436A99">
              <w:rPr>
                <w:b/>
                <w:sz w:val="28"/>
                <w:szCs w:val="28"/>
              </w:rPr>
              <w:t>24</w:t>
            </w:r>
            <w:r w:rsidR="008F1517" w:rsidRPr="00676D0C">
              <w:rPr>
                <w:b/>
                <w:sz w:val="28"/>
                <w:szCs w:val="28"/>
              </w:rPr>
              <w:t xml:space="preserve"> г. № </w:t>
            </w:r>
            <w:r w:rsidR="00436A99">
              <w:rPr>
                <w:b/>
                <w:sz w:val="28"/>
                <w:szCs w:val="28"/>
              </w:rPr>
              <w:t>110</w:t>
            </w:r>
          </w:p>
        </w:tc>
      </w:tr>
    </w:tbl>
    <w:p w:rsidR="00374B37" w:rsidRDefault="00374B3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F7E" w:rsidRDefault="000A3F7E" w:rsidP="001D20D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0A3F7E" w:rsidRDefault="000A3F7E" w:rsidP="001D20D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1D20DD" w:rsidRDefault="001D20DD" w:rsidP="001D20DD">
      <w:pPr>
        <w:pStyle w:val="3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D20DD" w:rsidRDefault="001D20DD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денежной выплаты  </w:t>
      </w:r>
    </w:p>
    <w:p w:rsidR="001D20DD" w:rsidRDefault="001D20DD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ветеранам боевых действий, </w:t>
      </w:r>
      <w:r w:rsidR="002124FA">
        <w:rPr>
          <w:sz w:val="28"/>
          <w:szCs w:val="28"/>
        </w:rPr>
        <w:t>зарегистрированным</w:t>
      </w:r>
      <w:r>
        <w:rPr>
          <w:sz w:val="28"/>
          <w:szCs w:val="28"/>
        </w:rPr>
        <w:t xml:space="preserve"> на территории </w:t>
      </w:r>
      <w:r w:rsidR="00BE23D4">
        <w:rPr>
          <w:sz w:val="28"/>
          <w:szCs w:val="28"/>
        </w:rPr>
        <w:t>Краснояруж</w:t>
      </w:r>
      <w:r>
        <w:rPr>
          <w:sz w:val="28"/>
          <w:szCs w:val="28"/>
        </w:rPr>
        <w:t>ск</w:t>
      </w:r>
      <w:r w:rsidR="002124FA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</w:t>
      </w:r>
      <w:r w:rsidR="002124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2124FA" w:rsidRDefault="002124FA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D20DD" w:rsidRDefault="001D20DD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D20DD" w:rsidRDefault="001D20DD" w:rsidP="001D20DD">
      <w:pPr>
        <w:pStyle w:val="20"/>
        <w:shd w:val="clear" w:color="auto" w:fill="auto"/>
        <w:tabs>
          <w:tab w:val="left" w:pos="1658"/>
        </w:tabs>
        <w:spacing w:before="0" w:line="240" w:lineRule="auto"/>
        <w:ind w:left="1140" w:firstLine="0"/>
        <w:rPr>
          <w:sz w:val="28"/>
          <w:szCs w:val="28"/>
        </w:rPr>
      </w:pPr>
    </w:p>
    <w:p w:rsidR="001D20DD" w:rsidRDefault="001D20DD" w:rsidP="004E12A3">
      <w:pPr>
        <w:pStyle w:val="20"/>
        <w:numPr>
          <w:ilvl w:val="1"/>
          <w:numId w:val="1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9E5732">
        <w:rPr>
          <w:sz w:val="28"/>
          <w:szCs w:val="28"/>
        </w:rPr>
        <w:t xml:space="preserve">астоящий Порядок предоставления </w:t>
      </w:r>
      <w:r>
        <w:rPr>
          <w:sz w:val="28"/>
          <w:szCs w:val="28"/>
        </w:rPr>
        <w:t>денежной выплаты ветеранам боевых действий</w:t>
      </w:r>
      <w:r w:rsidR="001D5E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24FA">
        <w:rPr>
          <w:sz w:val="28"/>
          <w:szCs w:val="28"/>
        </w:rPr>
        <w:t>зарегистрированным</w:t>
      </w:r>
      <w:r>
        <w:rPr>
          <w:sz w:val="28"/>
          <w:szCs w:val="28"/>
        </w:rPr>
        <w:t xml:space="preserve"> на территории </w:t>
      </w:r>
      <w:r w:rsidR="00BE23D4">
        <w:rPr>
          <w:sz w:val="28"/>
          <w:szCs w:val="28"/>
        </w:rPr>
        <w:t>Краснояружск</w:t>
      </w:r>
      <w:r w:rsidR="002124F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124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E12A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Порядок)</w:t>
      </w:r>
      <w:r w:rsidR="005C1869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 механизм предоставления денежной выплаты ветеранам боевых действий, </w:t>
      </w:r>
      <w:r w:rsidR="002124FA">
        <w:rPr>
          <w:sz w:val="28"/>
          <w:szCs w:val="28"/>
        </w:rPr>
        <w:t>зарегистрированны</w:t>
      </w:r>
      <w:r w:rsidR="00EE5196">
        <w:rPr>
          <w:sz w:val="28"/>
          <w:szCs w:val="28"/>
        </w:rPr>
        <w:t>м</w:t>
      </w:r>
      <w:r>
        <w:rPr>
          <w:sz w:val="28"/>
          <w:szCs w:val="28"/>
        </w:rPr>
        <w:t xml:space="preserve"> на территории </w:t>
      </w:r>
      <w:r w:rsidR="00BE23D4">
        <w:rPr>
          <w:sz w:val="28"/>
          <w:szCs w:val="28"/>
        </w:rPr>
        <w:t>Краснояружск</w:t>
      </w:r>
      <w:r w:rsidR="00EE519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E5196">
        <w:rPr>
          <w:sz w:val="28"/>
          <w:szCs w:val="28"/>
        </w:rPr>
        <w:t>а</w:t>
      </w:r>
      <w:r w:rsidR="0061779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9E5732">
        <w:rPr>
          <w:sz w:val="28"/>
          <w:szCs w:val="28"/>
        </w:rPr>
        <w:t xml:space="preserve"> Д</w:t>
      </w:r>
      <w:r>
        <w:rPr>
          <w:sz w:val="28"/>
          <w:szCs w:val="28"/>
        </w:rPr>
        <w:t>енежная выплата).</w:t>
      </w:r>
    </w:p>
    <w:p w:rsidR="001D20DD" w:rsidRDefault="009E5732" w:rsidP="004E12A3">
      <w:pPr>
        <w:pStyle w:val="20"/>
        <w:numPr>
          <w:ilvl w:val="1"/>
          <w:numId w:val="1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1D20DD">
        <w:rPr>
          <w:sz w:val="28"/>
          <w:szCs w:val="28"/>
        </w:rPr>
        <w:t xml:space="preserve">енежная выплата предоставляется ко </w:t>
      </w:r>
      <w:r w:rsidR="001D20DD">
        <w:rPr>
          <w:color w:val="000000"/>
          <w:sz w:val="28"/>
          <w:szCs w:val="28"/>
          <w:lang w:bidi="ru-RU"/>
        </w:rPr>
        <w:t xml:space="preserve">Дню </w:t>
      </w:r>
      <w:r w:rsidR="003F12B4">
        <w:rPr>
          <w:color w:val="000000"/>
          <w:sz w:val="28"/>
          <w:szCs w:val="28"/>
          <w:lang w:bidi="ru-RU"/>
        </w:rPr>
        <w:t>ветерана боевых действий (1 июля 202</w:t>
      </w:r>
      <w:r w:rsidR="00C532A8">
        <w:rPr>
          <w:color w:val="000000"/>
          <w:sz w:val="28"/>
          <w:szCs w:val="28"/>
          <w:lang w:bidi="ru-RU"/>
        </w:rPr>
        <w:t>4</w:t>
      </w:r>
      <w:r w:rsidR="003F12B4">
        <w:rPr>
          <w:color w:val="000000"/>
          <w:sz w:val="28"/>
          <w:szCs w:val="28"/>
          <w:lang w:bidi="ru-RU"/>
        </w:rPr>
        <w:t xml:space="preserve">года) </w:t>
      </w:r>
      <w:r w:rsidR="001D20DD">
        <w:rPr>
          <w:sz w:val="28"/>
          <w:szCs w:val="28"/>
        </w:rPr>
        <w:t>в размере 10 000 (десять ты</w:t>
      </w:r>
      <w:r w:rsidR="001D5E07">
        <w:rPr>
          <w:sz w:val="28"/>
          <w:szCs w:val="28"/>
        </w:rPr>
        <w:t xml:space="preserve">сяч) рублей </w:t>
      </w:r>
      <w:r w:rsidR="001D20DD">
        <w:rPr>
          <w:sz w:val="28"/>
          <w:szCs w:val="28"/>
        </w:rPr>
        <w:t>за счет средств</w:t>
      </w:r>
      <w:r w:rsidR="001D5E07">
        <w:rPr>
          <w:sz w:val="28"/>
          <w:szCs w:val="28"/>
        </w:rPr>
        <w:t xml:space="preserve"> </w:t>
      </w:r>
      <w:r w:rsidR="001D20DD">
        <w:rPr>
          <w:sz w:val="28"/>
          <w:szCs w:val="28"/>
        </w:rPr>
        <w:t>бюджета муниципального района «</w:t>
      </w:r>
      <w:r w:rsidR="00BE23D4">
        <w:rPr>
          <w:sz w:val="28"/>
          <w:szCs w:val="28"/>
        </w:rPr>
        <w:t>Краснояружский</w:t>
      </w:r>
      <w:r w:rsidR="001D20DD">
        <w:rPr>
          <w:sz w:val="28"/>
          <w:szCs w:val="28"/>
        </w:rPr>
        <w:t xml:space="preserve"> район». </w:t>
      </w:r>
    </w:p>
    <w:p w:rsidR="001D20DD" w:rsidRDefault="001D20DD" w:rsidP="004E12A3">
      <w:pPr>
        <w:pStyle w:val="20"/>
        <w:numPr>
          <w:ilvl w:val="1"/>
          <w:numId w:val="1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на предоставление </w:t>
      </w:r>
      <w:r w:rsidR="009E5732">
        <w:rPr>
          <w:sz w:val="28"/>
          <w:szCs w:val="28"/>
        </w:rPr>
        <w:t>Д</w:t>
      </w:r>
      <w:r>
        <w:rPr>
          <w:sz w:val="28"/>
          <w:szCs w:val="28"/>
        </w:rPr>
        <w:t xml:space="preserve">енежной выплаты является </w:t>
      </w:r>
      <w:r w:rsidR="00BE23D4">
        <w:rPr>
          <w:sz w:val="28"/>
          <w:szCs w:val="28"/>
        </w:rPr>
        <w:t>МУ «У</w:t>
      </w:r>
      <w:r>
        <w:rPr>
          <w:sz w:val="28"/>
          <w:szCs w:val="28"/>
        </w:rPr>
        <w:t xml:space="preserve">правление социальной защиты населения администрации </w:t>
      </w:r>
      <w:r w:rsidR="00BE23D4">
        <w:rPr>
          <w:sz w:val="28"/>
          <w:szCs w:val="28"/>
        </w:rPr>
        <w:t>Краснояружского</w:t>
      </w:r>
      <w:r>
        <w:rPr>
          <w:sz w:val="28"/>
          <w:szCs w:val="28"/>
        </w:rPr>
        <w:t xml:space="preserve"> района</w:t>
      </w:r>
      <w:r w:rsidR="00BE23D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УСЗН).</w:t>
      </w:r>
    </w:p>
    <w:p w:rsidR="00983339" w:rsidRDefault="00983339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D20DD" w:rsidRDefault="001D20DD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Круг заявителей</w:t>
      </w:r>
    </w:p>
    <w:p w:rsidR="001D20DD" w:rsidRDefault="001D20DD" w:rsidP="001D20DD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0"/>
        <w:rPr>
          <w:sz w:val="28"/>
          <w:szCs w:val="28"/>
        </w:rPr>
      </w:pPr>
    </w:p>
    <w:p w:rsidR="001D20DD" w:rsidRDefault="001D20DD" w:rsidP="0061779C">
      <w:pPr>
        <w:pStyle w:val="20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 Право на получение </w:t>
      </w:r>
      <w:r w:rsidR="009E5732">
        <w:rPr>
          <w:sz w:val="28"/>
          <w:szCs w:val="28"/>
        </w:rPr>
        <w:t>Д</w:t>
      </w:r>
      <w:r>
        <w:rPr>
          <w:sz w:val="28"/>
          <w:szCs w:val="28"/>
        </w:rPr>
        <w:t xml:space="preserve">енежной выплаты имеют граждане Российской Федерации, </w:t>
      </w:r>
      <w:r w:rsidR="00EE5196">
        <w:rPr>
          <w:sz w:val="28"/>
          <w:szCs w:val="28"/>
        </w:rPr>
        <w:t>зарегистрированные</w:t>
      </w:r>
      <w:r>
        <w:rPr>
          <w:sz w:val="28"/>
          <w:szCs w:val="28"/>
        </w:rPr>
        <w:t xml:space="preserve"> на территории </w:t>
      </w:r>
      <w:r w:rsidR="00EE5196">
        <w:rPr>
          <w:sz w:val="28"/>
          <w:szCs w:val="28"/>
        </w:rPr>
        <w:t>Краснояружского</w:t>
      </w:r>
      <w:r>
        <w:rPr>
          <w:sz w:val="28"/>
          <w:szCs w:val="28"/>
        </w:rPr>
        <w:t xml:space="preserve"> </w:t>
      </w:r>
      <w:r w:rsidR="00EE5196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>, имеющие удостоверение «Ветеран боевых действий», выд</w:t>
      </w:r>
      <w:r w:rsidR="0061779C">
        <w:rPr>
          <w:color w:val="000000" w:themeColor="text1"/>
          <w:sz w:val="28"/>
          <w:szCs w:val="28"/>
        </w:rPr>
        <w:t xml:space="preserve">анное в соответствии                                                 со статьей </w:t>
      </w:r>
      <w:r>
        <w:rPr>
          <w:color w:val="000000" w:themeColor="text1"/>
          <w:sz w:val="28"/>
          <w:szCs w:val="28"/>
        </w:rPr>
        <w:t>3 Федерального закона от 12 января 1995 г. № 5</w:t>
      </w:r>
      <w:r>
        <w:rPr>
          <w:sz w:val="28"/>
          <w:szCs w:val="28"/>
        </w:rPr>
        <w:t>-ФЗ «О ветеранах» (далее – заявитель).</w:t>
      </w:r>
    </w:p>
    <w:p w:rsidR="000A3F7E" w:rsidRDefault="001D20DD" w:rsidP="0061779C">
      <w:pPr>
        <w:pStyle w:val="20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 Интересы заявителей, указанных в пункте 2.1. настоящего Порядка</w:t>
      </w:r>
      <w:r w:rsidR="005C1869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представлять лица, обладающие соответствующими полномочиями</w:t>
      </w:r>
      <w:r w:rsidR="00C20620">
        <w:rPr>
          <w:sz w:val="28"/>
          <w:szCs w:val="28"/>
        </w:rPr>
        <w:t>, оформленными в соответствии с действующим законодательством Российской Федерации</w:t>
      </w:r>
      <w:r>
        <w:rPr>
          <w:sz w:val="28"/>
          <w:szCs w:val="28"/>
        </w:rPr>
        <w:t xml:space="preserve"> (далее – представитель).</w:t>
      </w:r>
    </w:p>
    <w:p w:rsidR="0061779C" w:rsidRDefault="0061779C" w:rsidP="000A3F7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1D20DD" w:rsidRDefault="00F20709" w:rsidP="00F20709">
      <w:pPr>
        <w:pStyle w:val="30"/>
        <w:shd w:val="clear" w:color="auto" w:fill="auto"/>
        <w:spacing w:after="0" w:line="240" w:lineRule="auto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20DD">
        <w:rPr>
          <w:sz w:val="28"/>
          <w:szCs w:val="28"/>
        </w:rPr>
        <w:t>Порядок предостав</w:t>
      </w:r>
      <w:r w:rsidR="009B5CC3">
        <w:rPr>
          <w:sz w:val="28"/>
          <w:szCs w:val="28"/>
        </w:rPr>
        <w:t xml:space="preserve">ления </w:t>
      </w:r>
      <w:r w:rsidR="00FC4BCC">
        <w:rPr>
          <w:sz w:val="28"/>
          <w:szCs w:val="28"/>
        </w:rPr>
        <w:t>Д</w:t>
      </w:r>
      <w:r w:rsidR="009B5CC3">
        <w:rPr>
          <w:sz w:val="28"/>
          <w:szCs w:val="28"/>
        </w:rPr>
        <w:t>енежной выплат</w:t>
      </w:r>
      <w:r w:rsidR="00FC4BCC">
        <w:rPr>
          <w:sz w:val="28"/>
          <w:szCs w:val="28"/>
        </w:rPr>
        <w:t>ы</w:t>
      </w:r>
    </w:p>
    <w:p w:rsidR="002F40CC" w:rsidRDefault="002F40CC" w:rsidP="00F20709">
      <w:pPr>
        <w:pStyle w:val="30"/>
        <w:shd w:val="clear" w:color="auto" w:fill="auto"/>
        <w:spacing w:after="0" w:line="240" w:lineRule="auto"/>
        <w:ind w:left="450"/>
        <w:rPr>
          <w:sz w:val="28"/>
          <w:szCs w:val="28"/>
        </w:rPr>
      </w:pPr>
    </w:p>
    <w:p w:rsidR="001D20DD" w:rsidRDefault="001D20DD" w:rsidP="0061779C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 Для получения </w:t>
      </w:r>
      <w:r w:rsidR="00FC4BCC">
        <w:rPr>
          <w:sz w:val="28"/>
          <w:szCs w:val="28"/>
        </w:rPr>
        <w:t>Д</w:t>
      </w:r>
      <w:r>
        <w:rPr>
          <w:sz w:val="28"/>
          <w:szCs w:val="28"/>
        </w:rPr>
        <w:t>енежной выплаты заявитель (представитель) предоставляет в УСЗН:</w:t>
      </w:r>
    </w:p>
    <w:p w:rsidR="001D20DD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 заявление о предоставлении </w:t>
      </w:r>
      <w:r w:rsidR="005C1869">
        <w:rPr>
          <w:sz w:val="28"/>
          <w:szCs w:val="28"/>
        </w:rPr>
        <w:t>д</w:t>
      </w:r>
      <w:r>
        <w:rPr>
          <w:sz w:val="28"/>
          <w:szCs w:val="28"/>
        </w:rPr>
        <w:t>енежн</w:t>
      </w:r>
      <w:r w:rsidR="001D5E07">
        <w:rPr>
          <w:sz w:val="28"/>
          <w:szCs w:val="28"/>
        </w:rPr>
        <w:t xml:space="preserve">ой выплаты </w:t>
      </w:r>
      <w:r>
        <w:rPr>
          <w:sz w:val="28"/>
          <w:szCs w:val="28"/>
        </w:rPr>
        <w:t xml:space="preserve">(далее – </w:t>
      </w:r>
      <w:r w:rsidR="005C1869">
        <w:rPr>
          <w:sz w:val="28"/>
          <w:szCs w:val="28"/>
        </w:rPr>
        <w:t>з</w:t>
      </w:r>
      <w:r>
        <w:rPr>
          <w:sz w:val="28"/>
          <w:szCs w:val="28"/>
        </w:rPr>
        <w:t xml:space="preserve">аявление) </w:t>
      </w:r>
      <w:r w:rsidR="0061779C">
        <w:rPr>
          <w:sz w:val="28"/>
          <w:szCs w:val="28"/>
        </w:rPr>
        <w:t xml:space="preserve">   </w:t>
      </w:r>
      <w:r>
        <w:rPr>
          <w:sz w:val="28"/>
          <w:szCs w:val="28"/>
        </w:rPr>
        <w:lastRenderedPageBreak/>
        <w:t>по форме согласно приложению № 1 к настоящему Порядку;</w:t>
      </w:r>
    </w:p>
    <w:p w:rsidR="001D20DD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 документ, удостоверяющий личность заявителя</w:t>
      </w:r>
      <w:r w:rsidR="005E54B5">
        <w:rPr>
          <w:sz w:val="28"/>
          <w:szCs w:val="28"/>
        </w:rPr>
        <w:t xml:space="preserve"> (представителя)</w:t>
      </w:r>
      <w:r w:rsidR="0061779C">
        <w:rPr>
          <w:sz w:val="28"/>
          <w:szCs w:val="28"/>
        </w:rPr>
        <w:t>,</w:t>
      </w:r>
      <w:r w:rsidR="005E54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1779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 его копию;</w:t>
      </w:r>
    </w:p>
    <w:p w:rsidR="001D20DD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 документ, подтверждающий полномочия представителя</w:t>
      </w:r>
      <w:r w:rsidR="00C20620">
        <w:rPr>
          <w:sz w:val="28"/>
          <w:szCs w:val="28"/>
        </w:rPr>
        <w:t xml:space="preserve"> (в случае обращения в УСЗН представителя)</w:t>
      </w:r>
      <w:r w:rsidR="0061779C">
        <w:rPr>
          <w:sz w:val="28"/>
          <w:szCs w:val="28"/>
        </w:rPr>
        <w:t>,</w:t>
      </w:r>
      <w:r w:rsidR="00C20620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копию;</w:t>
      </w:r>
    </w:p>
    <w:p w:rsidR="001D20DD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г) удостоверение «Ветеран боевых действий» и его копию;</w:t>
      </w:r>
    </w:p>
    <w:p w:rsidR="001D20DD" w:rsidRDefault="001D20DD" w:rsidP="0061779C">
      <w:pPr>
        <w:pStyle w:val="20"/>
        <w:shd w:val="clear" w:color="auto" w:fill="auto"/>
        <w:tabs>
          <w:tab w:val="left" w:pos="137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д) расчетный счет заявителя, о</w:t>
      </w:r>
      <w:r w:rsidR="00F361E5">
        <w:rPr>
          <w:sz w:val="28"/>
          <w:szCs w:val="28"/>
        </w:rPr>
        <w:t>ткрытый в кре</w:t>
      </w:r>
      <w:r w:rsidR="0061779C">
        <w:rPr>
          <w:sz w:val="28"/>
          <w:szCs w:val="28"/>
        </w:rPr>
        <w:t xml:space="preserve">дитной организации                   </w:t>
      </w:r>
      <w:r w:rsidR="00F361E5">
        <w:rPr>
          <w:sz w:val="28"/>
          <w:szCs w:val="28"/>
        </w:rPr>
        <w:t>в соответ</w:t>
      </w:r>
      <w:r w:rsidR="0061779C">
        <w:rPr>
          <w:sz w:val="28"/>
          <w:szCs w:val="28"/>
        </w:rPr>
        <w:t xml:space="preserve">ствии с Федеральным законом от </w:t>
      </w:r>
      <w:r w:rsidR="00F361E5">
        <w:rPr>
          <w:sz w:val="28"/>
          <w:szCs w:val="28"/>
        </w:rPr>
        <w:t>2</w:t>
      </w:r>
      <w:r w:rsidR="0061779C">
        <w:rPr>
          <w:sz w:val="28"/>
          <w:szCs w:val="28"/>
        </w:rPr>
        <w:t xml:space="preserve"> декабря </w:t>
      </w:r>
      <w:r w:rsidR="00F361E5">
        <w:rPr>
          <w:sz w:val="28"/>
          <w:szCs w:val="28"/>
        </w:rPr>
        <w:t>1990</w:t>
      </w:r>
      <w:r w:rsidR="0061779C">
        <w:rPr>
          <w:sz w:val="28"/>
          <w:szCs w:val="28"/>
        </w:rPr>
        <w:t xml:space="preserve"> г.</w:t>
      </w:r>
      <w:r w:rsidR="00F361E5">
        <w:rPr>
          <w:sz w:val="28"/>
          <w:szCs w:val="28"/>
        </w:rPr>
        <w:t xml:space="preserve"> № 395-1 «О банках                и банковской деятельности».</w:t>
      </w:r>
    </w:p>
    <w:p w:rsidR="001D20DD" w:rsidRPr="005E54B5" w:rsidRDefault="001D20DD" w:rsidP="0061779C">
      <w:pPr>
        <w:pStyle w:val="20"/>
        <w:shd w:val="clear" w:color="auto" w:fill="auto"/>
        <w:tabs>
          <w:tab w:val="left" w:pos="1370"/>
        </w:tabs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Документы, указанные в подпунктах б) – г) пункта 3.1. настоящего Порядка, заверяются специалистом УСЗН в установленном законодательством</w:t>
      </w:r>
      <w:r w:rsidR="00C20620">
        <w:rPr>
          <w:color w:val="000000"/>
          <w:sz w:val="28"/>
          <w:szCs w:val="28"/>
          <w:lang w:bidi="ru-RU"/>
        </w:rPr>
        <w:t xml:space="preserve"> Российской Федерации</w:t>
      </w:r>
      <w:r>
        <w:rPr>
          <w:color w:val="000000"/>
          <w:sz w:val="28"/>
          <w:szCs w:val="28"/>
          <w:lang w:bidi="ru-RU"/>
        </w:rPr>
        <w:t xml:space="preserve"> порядке.</w:t>
      </w:r>
    </w:p>
    <w:p w:rsidR="001D20DD" w:rsidRDefault="001D20DD" w:rsidP="0061779C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3.2. </w:t>
      </w:r>
      <w:r w:rsidRPr="00E92921">
        <w:rPr>
          <w:color w:val="000000"/>
          <w:sz w:val="28"/>
          <w:szCs w:val="28"/>
          <w:lang w:bidi="ru-RU"/>
        </w:rPr>
        <w:t>Ответственность за достоверность и полноту представляемых документов, являющихся</w:t>
      </w:r>
      <w:r>
        <w:rPr>
          <w:color w:val="000000"/>
          <w:sz w:val="28"/>
          <w:szCs w:val="28"/>
          <w:lang w:bidi="ru-RU"/>
        </w:rPr>
        <w:t xml:space="preserve"> основанием для предоставления </w:t>
      </w:r>
      <w:r w:rsidR="005C1869">
        <w:rPr>
          <w:color w:val="000000"/>
          <w:sz w:val="28"/>
          <w:szCs w:val="28"/>
          <w:lang w:bidi="ru-RU"/>
        </w:rPr>
        <w:t>д</w:t>
      </w:r>
      <w:r w:rsidRPr="00E92921">
        <w:rPr>
          <w:color w:val="000000"/>
          <w:sz w:val="28"/>
          <w:szCs w:val="28"/>
          <w:lang w:bidi="ru-RU"/>
        </w:rPr>
        <w:t>енежной выплаты, возлагается на заявителя.</w:t>
      </w:r>
    </w:p>
    <w:p w:rsidR="001D20DD" w:rsidRDefault="001D20DD" w:rsidP="0061779C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3.3. По завершении приема </w:t>
      </w:r>
      <w:r w:rsidR="005C1869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>аявления и док</w:t>
      </w:r>
      <w:r w:rsidR="0061779C">
        <w:rPr>
          <w:color w:val="000000"/>
          <w:sz w:val="28"/>
          <w:szCs w:val="28"/>
          <w:lang w:bidi="ru-RU"/>
        </w:rPr>
        <w:t xml:space="preserve">ументов, указанных                  </w:t>
      </w:r>
      <w:r>
        <w:rPr>
          <w:color w:val="000000"/>
          <w:sz w:val="28"/>
          <w:szCs w:val="28"/>
          <w:lang w:bidi="ru-RU"/>
        </w:rPr>
        <w:t>в пункте 3.1. настоящего Порядка</w:t>
      </w:r>
      <w:r w:rsidR="0061779C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УСЗН выдает заявителю (представителю) расписку-уведомление о приеме заявления и приложенных к нему документов.</w:t>
      </w:r>
    </w:p>
    <w:p w:rsidR="001D20DD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3.4. Датой приема заявления считается дата регистрации </w:t>
      </w:r>
      <w:r w:rsidR="005C1869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 xml:space="preserve">аявления                   в </w:t>
      </w:r>
      <w:r>
        <w:rPr>
          <w:color w:val="000000" w:themeColor="text1"/>
          <w:sz w:val="28"/>
          <w:szCs w:val="28"/>
          <w:lang w:bidi="ru-RU"/>
        </w:rPr>
        <w:t>УСЗН.</w:t>
      </w:r>
    </w:p>
    <w:p w:rsidR="001D20DD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 xml:space="preserve">3.5. В рамках межведомственного взаимодействия УСЗН запрашивает: </w:t>
      </w:r>
    </w:p>
    <w:p w:rsidR="001D20DD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 xml:space="preserve">а) документ, подтверждающий </w:t>
      </w:r>
      <w:r w:rsidR="00C20620">
        <w:rPr>
          <w:color w:val="000000" w:themeColor="text1"/>
          <w:sz w:val="28"/>
          <w:szCs w:val="28"/>
          <w:lang w:bidi="ru-RU"/>
        </w:rPr>
        <w:t xml:space="preserve">постоянную </w:t>
      </w:r>
      <w:r>
        <w:rPr>
          <w:color w:val="000000" w:themeColor="text1"/>
          <w:sz w:val="28"/>
          <w:szCs w:val="28"/>
          <w:lang w:bidi="ru-RU"/>
        </w:rPr>
        <w:t>регистрацию заявителя</w:t>
      </w:r>
      <w:r w:rsidR="001D5E07">
        <w:rPr>
          <w:color w:val="000000" w:themeColor="text1"/>
          <w:sz w:val="28"/>
          <w:szCs w:val="28"/>
          <w:lang w:bidi="ru-RU"/>
        </w:rPr>
        <w:t xml:space="preserve">           </w:t>
      </w:r>
      <w:r>
        <w:rPr>
          <w:color w:val="000000" w:themeColor="text1"/>
          <w:sz w:val="28"/>
          <w:szCs w:val="28"/>
          <w:lang w:bidi="ru-RU"/>
        </w:rPr>
        <w:t xml:space="preserve"> на территории муниципального района «</w:t>
      </w:r>
      <w:r w:rsidR="003F12B4">
        <w:rPr>
          <w:color w:val="000000" w:themeColor="text1"/>
          <w:sz w:val="28"/>
          <w:szCs w:val="28"/>
          <w:lang w:bidi="ru-RU"/>
        </w:rPr>
        <w:t>Краснояруж</w:t>
      </w:r>
      <w:r>
        <w:rPr>
          <w:color w:val="000000" w:themeColor="text1"/>
          <w:sz w:val="28"/>
          <w:szCs w:val="28"/>
          <w:lang w:bidi="ru-RU"/>
        </w:rPr>
        <w:t xml:space="preserve">ский район» Белгородской области; </w:t>
      </w:r>
    </w:p>
    <w:p w:rsidR="001D20DD" w:rsidRPr="0061779C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б) страховой номер</w:t>
      </w:r>
      <w:r w:rsidRPr="0061779C">
        <w:rPr>
          <w:color w:val="000000" w:themeColor="text1"/>
          <w:sz w:val="28"/>
          <w:szCs w:val="28"/>
          <w:lang w:bidi="ru-RU"/>
        </w:rPr>
        <w:t xml:space="preserve"> индивидуального лицевого счета заявителя.</w:t>
      </w:r>
    </w:p>
    <w:p w:rsidR="001D20DD" w:rsidRDefault="001D20DD" w:rsidP="0061779C">
      <w:pPr>
        <w:pStyle w:val="aa"/>
        <w:widowControl w:val="0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3.6. Заявит</w:t>
      </w:r>
      <w:r w:rsidR="005C1869">
        <w:rPr>
          <w:color w:val="000000"/>
          <w:sz w:val="28"/>
          <w:szCs w:val="28"/>
          <w:lang w:bidi="ru-RU"/>
        </w:rPr>
        <w:t>ель (представитель) вправе пред</w:t>
      </w:r>
      <w:r>
        <w:rPr>
          <w:color w:val="000000"/>
          <w:sz w:val="28"/>
          <w:szCs w:val="28"/>
          <w:lang w:bidi="ru-RU"/>
        </w:rPr>
        <w:t xml:space="preserve">ставить по собственной инициативе документы, указанные в пункте 3.5. настоящего Порядка. </w:t>
      </w:r>
    </w:p>
    <w:p w:rsidR="006D6C01" w:rsidRDefault="001D20DD" w:rsidP="0061779C">
      <w:pPr>
        <w:pStyle w:val="aa"/>
        <w:widowControl w:val="0"/>
        <w:tabs>
          <w:tab w:val="left" w:pos="164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3.7.  </w:t>
      </w:r>
      <w:r w:rsidR="006D6C01">
        <w:rPr>
          <w:color w:val="000000"/>
          <w:sz w:val="28"/>
          <w:szCs w:val="28"/>
          <w:lang w:bidi="ru-RU"/>
        </w:rPr>
        <w:t>При наличии и подтверждении уважи</w:t>
      </w:r>
      <w:r w:rsidR="005B4900">
        <w:rPr>
          <w:color w:val="000000"/>
          <w:sz w:val="28"/>
          <w:szCs w:val="28"/>
          <w:lang w:bidi="ru-RU"/>
        </w:rPr>
        <w:t>тельной причины не</w:t>
      </w:r>
      <w:r w:rsidR="006D6C01">
        <w:rPr>
          <w:color w:val="000000"/>
          <w:sz w:val="28"/>
          <w:szCs w:val="28"/>
          <w:lang w:bidi="ru-RU"/>
        </w:rPr>
        <w:t xml:space="preserve">возможности подать </w:t>
      </w:r>
      <w:r w:rsidR="005C1869">
        <w:rPr>
          <w:color w:val="000000"/>
          <w:sz w:val="28"/>
          <w:szCs w:val="28"/>
          <w:lang w:bidi="ru-RU"/>
        </w:rPr>
        <w:t>з</w:t>
      </w:r>
      <w:r w:rsidR="006D6C01">
        <w:rPr>
          <w:color w:val="000000"/>
          <w:sz w:val="28"/>
          <w:szCs w:val="28"/>
          <w:lang w:bidi="ru-RU"/>
        </w:rPr>
        <w:t>аявление в срок, предусмотренный в п. 3.</w:t>
      </w:r>
      <w:r w:rsidR="00EE5196">
        <w:rPr>
          <w:color w:val="000000"/>
          <w:sz w:val="28"/>
          <w:szCs w:val="28"/>
          <w:lang w:bidi="ru-RU"/>
        </w:rPr>
        <w:t>1</w:t>
      </w:r>
      <w:r w:rsidR="006D6C01">
        <w:rPr>
          <w:color w:val="000000"/>
          <w:sz w:val="28"/>
          <w:szCs w:val="28"/>
          <w:lang w:bidi="ru-RU"/>
        </w:rPr>
        <w:t xml:space="preserve">. настоящего Порядка, заявитель имеет право обратиться за </w:t>
      </w:r>
      <w:r w:rsidR="00D35665">
        <w:rPr>
          <w:color w:val="000000"/>
          <w:sz w:val="28"/>
          <w:szCs w:val="28"/>
          <w:lang w:bidi="ru-RU"/>
        </w:rPr>
        <w:t>д</w:t>
      </w:r>
      <w:r w:rsidR="009B5CC3">
        <w:rPr>
          <w:color w:val="000000"/>
          <w:sz w:val="28"/>
          <w:szCs w:val="28"/>
          <w:lang w:bidi="ru-RU"/>
        </w:rPr>
        <w:t xml:space="preserve">енежной выплатой </w:t>
      </w:r>
      <w:r w:rsidR="001D5E07">
        <w:rPr>
          <w:color w:val="000000"/>
          <w:sz w:val="28"/>
          <w:szCs w:val="28"/>
          <w:lang w:bidi="ru-RU"/>
        </w:rPr>
        <w:t xml:space="preserve">                     </w:t>
      </w:r>
      <w:r w:rsidR="009B5CC3">
        <w:rPr>
          <w:color w:val="000000"/>
          <w:sz w:val="28"/>
          <w:szCs w:val="28"/>
          <w:lang w:bidi="ru-RU"/>
        </w:rPr>
        <w:t xml:space="preserve">до </w:t>
      </w:r>
      <w:r w:rsidR="00BB4130">
        <w:rPr>
          <w:color w:val="000000"/>
          <w:sz w:val="28"/>
          <w:szCs w:val="28"/>
          <w:lang w:bidi="ru-RU"/>
        </w:rPr>
        <w:t>28 декабря 2024</w:t>
      </w:r>
      <w:r w:rsidR="006D6C01">
        <w:rPr>
          <w:color w:val="000000"/>
          <w:sz w:val="28"/>
          <w:szCs w:val="28"/>
          <w:lang w:bidi="ru-RU"/>
        </w:rPr>
        <w:t xml:space="preserve"> года.</w:t>
      </w:r>
    </w:p>
    <w:p w:rsidR="001D20DD" w:rsidRDefault="001D20DD" w:rsidP="0061779C">
      <w:pPr>
        <w:pStyle w:val="aa"/>
        <w:widowControl w:val="0"/>
        <w:tabs>
          <w:tab w:val="left" w:pos="164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931B2">
        <w:rPr>
          <w:color w:val="000000"/>
          <w:sz w:val="28"/>
          <w:szCs w:val="28"/>
          <w:lang w:bidi="ru-RU"/>
        </w:rPr>
        <w:t>3.</w:t>
      </w:r>
      <w:r w:rsidR="00EE5196" w:rsidRPr="001931B2">
        <w:rPr>
          <w:color w:val="000000"/>
          <w:sz w:val="28"/>
          <w:szCs w:val="28"/>
          <w:lang w:bidi="ru-RU"/>
        </w:rPr>
        <w:t>8</w:t>
      </w:r>
      <w:r w:rsidRPr="001931B2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 УСЗН в течение </w:t>
      </w:r>
      <w:r w:rsidR="00030437">
        <w:rPr>
          <w:color w:val="000000"/>
          <w:sz w:val="28"/>
          <w:szCs w:val="28"/>
          <w:lang w:bidi="ru-RU"/>
        </w:rPr>
        <w:t xml:space="preserve">10 (десяти) рабочих дней </w:t>
      </w:r>
      <w:proofErr w:type="gramStart"/>
      <w:r w:rsidR="00030437">
        <w:rPr>
          <w:color w:val="000000"/>
          <w:sz w:val="28"/>
          <w:szCs w:val="28"/>
          <w:lang w:bidi="ru-RU"/>
        </w:rPr>
        <w:t xml:space="preserve">с даты </w:t>
      </w:r>
      <w:r>
        <w:rPr>
          <w:color w:val="000000"/>
          <w:sz w:val="28"/>
          <w:szCs w:val="28"/>
          <w:lang w:bidi="ru-RU"/>
        </w:rPr>
        <w:t>регистрации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r w:rsidR="00D35665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>аявления и документов:</w:t>
      </w:r>
    </w:p>
    <w:p w:rsidR="001D20DD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 проводит проверку представленного заявителем (представителем) пакета документов;</w:t>
      </w:r>
    </w:p>
    <w:p w:rsidR="001D20DD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 формирует личное дело заявителя;</w:t>
      </w:r>
    </w:p>
    <w:p w:rsidR="001D20DD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в) направляет межведомственные запросы в уполномоченные органы </w:t>
      </w:r>
      <w:r w:rsidR="005B4900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для предоставления документов, указанных в пункте 3.5. настоящего Порядка;</w:t>
      </w:r>
    </w:p>
    <w:p w:rsidR="001D20DD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г) принимает решение о предоставлении (об отказе в предоставлении) заявителю </w:t>
      </w:r>
      <w:r w:rsidR="001931B2"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>енежной выплаты.</w:t>
      </w:r>
    </w:p>
    <w:p w:rsidR="001D20DD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EE5196">
        <w:rPr>
          <w:color w:val="000000"/>
          <w:sz w:val="28"/>
          <w:szCs w:val="28"/>
          <w:lang w:bidi="ru-RU"/>
        </w:rPr>
        <w:t>9</w:t>
      </w:r>
      <w:r>
        <w:rPr>
          <w:color w:val="000000"/>
          <w:sz w:val="28"/>
          <w:szCs w:val="28"/>
          <w:lang w:bidi="ru-RU"/>
        </w:rPr>
        <w:t xml:space="preserve">. Срок принятия УСЗН решения о предоставлении (об отказе                            в предоставлении) </w:t>
      </w:r>
      <w:r w:rsidR="001931B2"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>енежной выплаты продлев</w:t>
      </w:r>
      <w:r w:rsidR="009E12BA">
        <w:rPr>
          <w:color w:val="000000"/>
          <w:sz w:val="28"/>
          <w:szCs w:val="28"/>
          <w:lang w:bidi="ru-RU"/>
        </w:rPr>
        <w:t xml:space="preserve">ается </w:t>
      </w:r>
      <w:r>
        <w:rPr>
          <w:color w:val="000000"/>
          <w:sz w:val="28"/>
          <w:szCs w:val="28"/>
          <w:lang w:bidi="ru-RU"/>
        </w:rPr>
        <w:t>на 10 (десять) рабочих дней в случае не поступления сведений, запрашиваемых в уполномоченном органе в рамках межведомственного взаимодействия.</w:t>
      </w:r>
    </w:p>
    <w:p w:rsidR="001D20DD" w:rsidRDefault="009E12BA" w:rsidP="0061779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3.1</w:t>
      </w:r>
      <w:r w:rsidR="00EE5196">
        <w:rPr>
          <w:color w:val="000000"/>
          <w:sz w:val="28"/>
          <w:szCs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 xml:space="preserve">. О принятом </w:t>
      </w:r>
      <w:proofErr w:type="gramStart"/>
      <w:r>
        <w:rPr>
          <w:color w:val="000000"/>
          <w:sz w:val="28"/>
          <w:szCs w:val="28"/>
          <w:lang w:bidi="ru-RU"/>
        </w:rPr>
        <w:t>решении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r w:rsidR="001D20DD">
        <w:rPr>
          <w:color w:val="000000"/>
          <w:sz w:val="28"/>
          <w:szCs w:val="28"/>
          <w:lang w:bidi="ru-RU"/>
        </w:rPr>
        <w:t>о предоставлении (об от</w:t>
      </w:r>
      <w:r w:rsidR="00D116DA">
        <w:rPr>
          <w:color w:val="000000"/>
          <w:sz w:val="28"/>
          <w:szCs w:val="28"/>
          <w:lang w:bidi="ru-RU"/>
        </w:rPr>
        <w:t xml:space="preserve">казе </w:t>
      </w:r>
      <w:r w:rsidR="001D20DD">
        <w:rPr>
          <w:color w:val="000000"/>
          <w:sz w:val="28"/>
          <w:szCs w:val="28"/>
          <w:lang w:bidi="ru-RU"/>
        </w:rPr>
        <w:t xml:space="preserve">в предоставлении) </w:t>
      </w:r>
      <w:r w:rsidR="001931B2">
        <w:rPr>
          <w:color w:val="000000"/>
          <w:sz w:val="28"/>
          <w:szCs w:val="28"/>
          <w:lang w:bidi="ru-RU"/>
        </w:rPr>
        <w:t>д</w:t>
      </w:r>
      <w:r w:rsidR="001D20DD">
        <w:rPr>
          <w:color w:val="000000"/>
          <w:sz w:val="28"/>
          <w:szCs w:val="28"/>
          <w:lang w:bidi="ru-RU"/>
        </w:rPr>
        <w:t xml:space="preserve">енежной выплаты УСЗН информирует заявителя способом, указанным </w:t>
      </w:r>
      <w:r w:rsidR="00D116DA">
        <w:rPr>
          <w:color w:val="000000"/>
          <w:sz w:val="28"/>
          <w:szCs w:val="28"/>
          <w:lang w:bidi="ru-RU"/>
        </w:rPr>
        <w:t xml:space="preserve">            </w:t>
      </w:r>
      <w:r w:rsidR="001D20DD">
        <w:rPr>
          <w:color w:val="000000"/>
          <w:sz w:val="28"/>
          <w:szCs w:val="28"/>
          <w:lang w:bidi="ru-RU"/>
        </w:rPr>
        <w:t xml:space="preserve">в </w:t>
      </w:r>
      <w:r w:rsidR="001931B2">
        <w:rPr>
          <w:color w:val="000000"/>
          <w:sz w:val="28"/>
          <w:szCs w:val="28"/>
          <w:lang w:bidi="ru-RU"/>
        </w:rPr>
        <w:t>з</w:t>
      </w:r>
      <w:r w:rsidR="001D20DD">
        <w:rPr>
          <w:color w:val="000000"/>
          <w:sz w:val="28"/>
          <w:szCs w:val="28"/>
          <w:lang w:bidi="ru-RU"/>
        </w:rPr>
        <w:t xml:space="preserve">аявлении в течение 1 (одного) рабочего дня, следующего за днем принятия соответствующего решения, </w:t>
      </w:r>
      <w:r w:rsidR="001D20DD">
        <w:rPr>
          <w:sz w:val="28"/>
          <w:szCs w:val="28"/>
        </w:rPr>
        <w:t xml:space="preserve">по форме согласно </w:t>
      </w:r>
      <w:r w:rsidR="00D116DA">
        <w:rPr>
          <w:sz w:val="28"/>
          <w:szCs w:val="28"/>
        </w:rPr>
        <w:t xml:space="preserve">приложению № 2 </w:t>
      </w:r>
      <w:r w:rsidR="001D20DD">
        <w:rPr>
          <w:sz w:val="28"/>
          <w:szCs w:val="28"/>
        </w:rPr>
        <w:t xml:space="preserve">к настоящему Порядку. </w:t>
      </w:r>
    </w:p>
    <w:p w:rsidR="001D20DD" w:rsidRDefault="001D20DD" w:rsidP="0061779C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3.1</w:t>
      </w:r>
      <w:r w:rsidR="00EE5196">
        <w:rPr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. Основаниями для отказа в предоставлении </w:t>
      </w:r>
      <w:r w:rsidR="001931B2"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>енежной выплаты являются:</w:t>
      </w:r>
    </w:p>
    <w:p w:rsidR="001D20DD" w:rsidRDefault="001D20DD" w:rsidP="00D116DA">
      <w:pPr>
        <w:widowControl w:val="0"/>
        <w:tabs>
          <w:tab w:val="left" w:pos="1660"/>
        </w:tabs>
        <w:ind w:lef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 отсутствие прав</w:t>
      </w:r>
      <w:r w:rsidR="00964BBC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на получение </w:t>
      </w:r>
      <w:r w:rsidR="001931B2"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>енежной выплаты</w:t>
      </w:r>
      <w:r w:rsidR="00D116DA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="00964BBC">
        <w:rPr>
          <w:color w:val="000000"/>
          <w:sz w:val="28"/>
          <w:szCs w:val="28"/>
          <w:lang w:bidi="ru-RU"/>
        </w:rPr>
        <w:t xml:space="preserve">                  указанного</w:t>
      </w:r>
      <w:r w:rsidR="005F1582">
        <w:rPr>
          <w:color w:val="000000"/>
          <w:sz w:val="28"/>
          <w:szCs w:val="28"/>
          <w:lang w:bidi="ru-RU"/>
        </w:rPr>
        <w:t xml:space="preserve"> в</w:t>
      </w:r>
      <w:r>
        <w:rPr>
          <w:color w:val="000000"/>
          <w:sz w:val="28"/>
          <w:szCs w:val="28"/>
          <w:lang w:bidi="ru-RU"/>
        </w:rPr>
        <w:t xml:space="preserve"> пункте 2.1. настоящего Порядка;</w:t>
      </w:r>
    </w:p>
    <w:p w:rsidR="001D20DD" w:rsidRDefault="001D20DD" w:rsidP="0061779C">
      <w:pPr>
        <w:widowControl w:val="0"/>
        <w:tabs>
          <w:tab w:val="left" w:pos="1660"/>
        </w:tabs>
        <w:ind w:lef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 предоставление заявителем недостоверных сведений;</w:t>
      </w:r>
    </w:p>
    <w:p w:rsidR="001D20DD" w:rsidRDefault="001D20DD" w:rsidP="0061779C">
      <w:pPr>
        <w:widowControl w:val="0"/>
        <w:tabs>
          <w:tab w:val="left" w:pos="1660"/>
        </w:tabs>
        <w:ind w:lef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в) наличие в представленных документах неустранимых повреждений, исправлений, не позволяющих однозначно т</w:t>
      </w:r>
      <w:r w:rsidR="00D116DA">
        <w:rPr>
          <w:color w:val="000000"/>
          <w:sz w:val="28"/>
          <w:szCs w:val="28"/>
          <w:lang w:bidi="ru-RU"/>
        </w:rPr>
        <w:t xml:space="preserve">олковать </w:t>
      </w:r>
      <w:r>
        <w:rPr>
          <w:color w:val="000000"/>
          <w:sz w:val="28"/>
          <w:szCs w:val="28"/>
          <w:lang w:bidi="ru-RU"/>
        </w:rPr>
        <w:t>их содержание;</w:t>
      </w:r>
    </w:p>
    <w:p w:rsidR="001D20DD" w:rsidRDefault="001D20DD" w:rsidP="0061779C">
      <w:pPr>
        <w:widowControl w:val="0"/>
        <w:tabs>
          <w:tab w:val="left" w:pos="1660"/>
        </w:tabs>
        <w:ind w:lef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г) предоставление заявителем неполного пакета документов, указанных в пункте 3.1. настоящего Порядка.</w:t>
      </w:r>
    </w:p>
    <w:p w:rsidR="001D20DD" w:rsidRPr="00D116DA" w:rsidRDefault="001D20DD" w:rsidP="00D116D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D116DA">
        <w:rPr>
          <w:color w:val="000000"/>
          <w:sz w:val="28"/>
          <w:szCs w:val="28"/>
          <w:lang w:bidi="ru-RU"/>
        </w:rPr>
        <w:t>3.1</w:t>
      </w:r>
      <w:r w:rsidR="00EE5196">
        <w:rPr>
          <w:color w:val="000000"/>
          <w:sz w:val="28"/>
          <w:szCs w:val="28"/>
          <w:lang w:bidi="ru-RU"/>
        </w:rPr>
        <w:t>2</w:t>
      </w:r>
      <w:r w:rsidRPr="00D116DA">
        <w:rPr>
          <w:color w:val="000000"/>
          <w:sz w:val="28"/>
          <w:szCs w:val="28"/>
          <w:lang w:bidi="ru-RU"/>
        </w:rPr>
        <w:t xml:space="preserve">. Отказ в предоставлении </w:t>
      </w:r>
      <w:r w:rsidR="001931B2">
        <w:rPr>
          <w:color w:val="000000"/>
          <w:sz w:val="28"/>
          <w:szCs w:val="28"/>
          <w:lang w:bidi="ru-RU"/>
        </w:rPr>
        <w:t>д</w:t>
      </w:r>
      <w:r w:rsidRPr="00D116DA">
        <w:rPr>
          <w:color w:val="000000"/>
          <w:sz w:val="28"/>
          <w:szCs w:val="28"/>
          <w:lang w:bidi="ru-RU"/>
        </w:rPr>
        <w:t>енежной выплаты</w:t>
      </w:r>
      <w:r w:rsidR="009E12BA" w:rsidRPr="00D116DA">
        <w:rPr>
          <w:color w:val="000000"/>
          <w:sz w:val="28"/>
          <w:szCs w:val="28"/>
          <w:lang w:bidi="ru-RU"/>
        </w:rPr>
        <w:t xml:space="preserve"> </w:t>
      </w:r>
      <w:r w:rsidR="005F1582" w:rsidRPr="00D116DA">
        <w:rPr>
          <w:color w:val="000000"/>
          <w:sz w:val="28"/>
          <w:szCs w:val="28"/>
          <w:lang w:bidi="ru-RU"/>
        </w:rPr>
        <w:t>по основаниям, указанным в пункте 3.1</w:t>
      </w:r>
      <w:r w:rsidR="00EE5196">
        <w:rPr>
          <w:color w:val="000000"/>
          <w:sz w:val="28"/>
          <w:szCs w:val="28"/>
          <w:lang w:bidi="ru-RU"/>
        </w:rPr>
        <w:t>1</w:t>
      </w:r>
      <w:r w:rsidR="005F1582" w:rsidRPr="00D116DA">
        <w:rPr>
          <w:color w:val="000000"/>
          <w:sz w:val="28"/>
          <w:szCs w:val="28"/>
          <w:lang w:bidi="ru-RU"/>
        </w:rPr>
        <w:t>. настоящего Порядка</w:t>
      </w:r>
      <w:r w:rsidR="001931B2">
        <w:rPr>
          <w:color w:val="000000"/>
          <w:sz w:val="28"/>
          <w:szCs w:val="28"/>
          <w:lang w:bidi="ru-RU"/>
        </w:rPr>
        <w:t>,</w:t>
      </w:r>
      <w:r w:rsidRPr="00D116DA">
        <w:rPr>
          <w:color w:val="000000"/>
          <w:sz w:val="28"/>
          <w:szCs w:val="28"/>
          <w:lang w:bidi="ru-RU"/>
        </w:rPr>
        <w:t xml:space="preserve"> не лишает возможности заявителя (представителя) повторно обратиться с </w:t>
      </w:r>
      <w:r w:rsidR="001931B2">
        <w:rPr>
          <w:color w:val="000000"/>
          <w:sz w:val="28"/>
          <w:szCs w:val="28"/>
          <w:lang w:bidi="ru-RU"/>
        </w:rPr>
        <w:t>з</w:t>
      </w:r>
      <w:r w:rsidRPr="00D116DA">
        <w:rPr>
          <w:color w:val="000000"/>
          <w:sz w:val="28"/>
          <w:szCs w:val="28"/>
          <w:lang w:bidi="ru-RU"/>
        </w:rPr>
        <w:t>аявлением</w:t>
      </w:r>
      <w:r w:rsidR="009E12BA" w:rsidRPr="00D116DA">
        <w:rPr>
          <w:color w:val="000000"/>
          <w:sz w:val="28"/>
          <w:szCs w:val="28"/>
          <w:lang w:bidi="ru-RU"/>
        </w:rPr>
        <w:t xml:space="preserve"> </w:t>
      </w:r>
      <w:r w:rsidR="005F1582" w:rsidRPr="00D116DA">
        <w:rPr>
          <w:color w:val="000000"/>
          <w:sz w:val="28"/>
          <w:szCs w:val="28"/>
          <w:lang w:bidi="ru-RU"/>
        </w:rPr>
        <w:t>в УСЗН</w:t>
      </w:r>
      <w:r w:rsidRPr="00D116DA">
        <w:rPr>
          <w:color w:val="000000"/>
          <w:sz w:val="28"/>
          <w:szCs w:val="28"/>
          <w:lang w:bidi="ru-RU"/>
        </w:rPr>
        <w:t>.</w:t>
      </w:r>
    </w:p>
    <w:p w:rsidR="001D20DD" w:rsidRDefault="001D20DD" w:rsidP="001D20DD">
      <w:pPr>
        <w:widowControl w:val="0"/>
        <w:tabs>
          <w:tab w:val="left" w:pos="1660"/>
        </w:tabs>
        <w:ind w:left="140" w:firstLine="1020"/>
        <w:jc w:val="center"/>
        <w:rPr>
          <w:color w:val="000000" w:themeColor="text1"/>
          <w:sz w:val="28"/>
          <w:szCs w:val="28"/>
          <w:lang w:bidi="ru-RU"/>
        </w:rPr>
      </w:pPr>
    </w:p>
    <w:p w:rsidR="001D20DD" w:rsidRDefault="001D20DD" w:rsidP="001D20DD">
      <w:pPr>
        <w:widowControl w:val="0"/>
        <w:tabs>
          <w:tab w:val="left" w:pos="1660"/>
        </w:tabs>
        <w:jc w:val="center"/>
        <w:rPr>
          <w:b/>
          <w:bCs/>
          <w:color w:val="000000" w:themeColor="text1"/>
          <w:sz w:val="28"/>
          <w:szCs w:val="28"/>
          <w:lang w:bidi="ru-RU"/>
        </w:rPr>
      </w:pPr>
      <w:r>
        <w:rPr>
          <w:b/>
          <w:bCs/>
          <w:color w:val="000000" w:themeColor="text1"/>
          <w:sz w:val="28"/>
          <w:szCs w:val="28"/>
          <w:lang w:bidi="ru-RU"/>
        </w:rPr>
        <w:t xml:space="preserve">4. Порядок расходования и учета средств, предоставляемых                                                                        на финансирование </w:t>
      </w:r>
      <w:r w:rsidR="001931B2">
        <w:rPr>
          <w:b/>
          <w:bCs/>
          <w:color w:val="000000" w:themeColor="text1"/>
          <w:sz w:val="28"/>
          <w:szCs w:val="28"/>
          <w:lang w:bidi="ru-RU"/>
        </w:rPr>
        <w:t>д</w:t>
      </w:r>
      <w:r>
        <w:rPr>
          <w:b/>
          <w:bCs/>
          <w:color w:val="000000" w:themeColor="text1"/>
          <w:sz w:val="28"/>
          <w:szCs w:val="28"/>
          <w:lang w:bidi="ru-RU"/>
        </w:rPr>
        <w:t>енежной выплаты</w:t>
      </w:r>
    </w:p>
    <w:p w:rsidR="001D20DD" w:rsidRDefault="001D20DD" w:rsidP="001D20DD">
      <w:pPr>
        <w:widowControl w:val="0"/>
        <w:tabs>
          <w:tab w:val="left" w:pos="1660"/>
        </w:tabs>
        <w:ind w:left="140" w:firstLine="1020"/>
        <w:jc w:val="both"/>
        <w:rPr>
          <w:color w:val="000000" w:themeColor="text1"/>
          <w:sz w:val="28"/>
          <w:szCs w:val="28"/>
          <w:lang w:bidi="ru-RU"/>
        </w:rPr>
      </w:pPr>
    </w:p>
    <w:p w:rsidR="001D20DD" w:rsidRDefault="001D20DD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4.1. УСЗН формирует бюджетную заявку на финансовое обеспечение </w:t>
      </w:r>
      <w:r w:rsidR="001931B2"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 xml:space="preserve">енежной выплаты (далее – </w:t>
      </w:r>
      <w:r w:rsidR="001931B2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 xml:space="preserve">аявка) и направляет ее в </w:t>
      </w:r>
      <w:r w:rsidR="00BE23D4" w:rsidRPr="000062C5">
        <w:rPr>
          <w:bCs/>
          <w:sz w:val="28"/>
          <w:szCs w:val="28"/>
        </w:rPr>
        <w:t>Управлени</w:t>
      </w:r>
      <w:r w:rsidR="001931B2">
        <w:rPr>
          <w:bCs/>
          <w:sz w:val="28"/>
          <w:szCs w:val="28"/>
        </w:rPr>
        <w:t>е</w:t>
      </w:r>
      <w:r w:rsidR="00BE23D4" w:rsidRPr="000062C5">
        <w:rPr>
          <w:bCs/>
          <w:sz w:val="28"/>
          <w:szCs w:val="28"/>
        </w:rPr>
        <w:t xml:space="preserve"> финансов и бюджетной политики администрации Краснояружского района </w:t>
      </w:r>
      <w:r>
        <w:rPr>
          <w:color w:val="000000"/>
          <w:sz w:val="28"/>
          <w:szCs w:val="28"/>
          <w:lang w:bidi="ru-RU"/>
        </w:rPr>
        <w:t xml:space="preserve">(далее – </w:t>
      </w:r>
      <w:r w:rsidR="00BE23D4">
        <w:rPr>
          <w:color w:val="000000"/>
          <w:sz w:val="28"/>
          <w:szCs w:val="28"/>
          <w:lang w:bidi="ru-RU"/>
        </w:rPr>
        <w:t>управление</w:t>
      </w:r>
      <w:r>
        <w:rPr>
          <w:color w:val="000000"/>
          <w:sz w:val="28"/>
          <w:szCs w:val="28"/>
          <w:lang w:bidi="ru-RU"/>
        </w:rPr>
        <w:t xml:space="preserve">) </w:t>
      </w:r>
      <w:r w:rsidR="00964BBC">
        <w:rPr>
          <w:color w:val="000000"/>
          <w:sz w:val="28"/>
          <w:szCs w:val="28"/>
          <w:lang w:bidi="ru-RU"/>
        </w:rPr>
        <w:t>в срок</w:t>
      </w:r>
      <w:r w:rsidR="006B15D5">
        <w:rPr>
          <w:color w:val="000000"/>
          <w:sz w:val="28"/>
          <w:szCs w:val="28"/>
          <w:lang w:bidi="ru-RU"/>
        </w:rPr>
        <w:t xml:space="preserve"> до 15</w:t>
      </w:r>
      <w:r>
        <w:rPr>
          <w:color w:val="000000"/>
          <w:sz w:val="28"/>
          <w:szCs w:val="28"/>
          <w:lang w:bidi="ru-RU"/>
        </w:rPr>
        <w:t xml:space="preserve"> июля, далее ежемесячно </w:t>
      </w:r>
      <w:r w:rsidR="00964BBC">
        <w:rPr>
          <w:color w:val="000000"/>
          <w:sz w:val="28"/>
          <w:szCs w:val="28"/>
          <w:lang w:bidi="ru-RU"/>
        </w:rPr>
        <w:t xml:space="preserve">в срок </w:t>
      </w:r>
      <w:r>
        <w:rPr>
          <w:color w:val="000000"/>
          <w:sz w:val="28"/>
          <w:szCs w:val="28"/>
          <w:lang w:bidi="ru-RU"/>
        </w:rPr>
        <w:t xml:space="preserve">до 20 числа </w:t>
      </w:r>
      <w:r w:rsidRPr="00D80F7F">
        <w:rPr>
          <w:color w:val="000000"/>
          <w:sz w:val="28"/>
          <w:szCs w:val="28"/>
          <w:lang w:bidi="ru-RU"/>
        </w:rPr>
        <w:t xml:space="preserve">текущего года </w:t>
      </w:r>
      <w:r w:rsidR="006509C5">
        <w:rPr>
          <w:color w:val="000000"/>
          <w:sz w:val="28"/>
          <w:szCs w:val="28"/>
          <w:lang w:bidi="ru-RU"/>
        </w:rPr>
        <w:t>(при наличии принятых решений</w:t>
      </w:r>
      <w:r>
        <w:rPr>
          <w:color w:val="000000"/>
          <w:sz w:val="28"/>
          <w:szCs w:val="28"/>
          <w:lang w:bidi="ru-RU"/>
        </w:rPr>
        <w:t xml:space="preserve"> о назначении </w:t>
      </w:r>
      <w:r w:rsidR="001931B2"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>енежной выплаты).</w:t>
      </w:r>
    </w:p>
    <w:p w:rsidR="001D20DD" w:rsidRDefault="001D20DD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865337">
        <w:rPr>
          <w:color w:val="000000"/>
          <w:sz w:val="28"/>
          <w:szCs w:val="28"/>
          <w:lang w:bidi="ru-RU"/>
        </w:rPr>
        <w:t>4.2. </w:t>
      </w:r>
      <w:r w:rsidR="00BE23D4" w:rsidRPr="00865337">
        <w:rPr>
          <w:color w:val="000000"/>
          <w:sz w:val="28"/>
          <w:szCs w:val="28"/>
          <w:lang w:bidi="ru-RU"/>
        </w:rPr>
        <w:t>Управление</w:t>
      </w:r>
      <w:r>
        <w:rPr>
          <w:color w:val="000000"/>
          <w:sz w:val="28"/>
          <w:szCs w:val="28"/>
          <w:lang w:bidi="ru-RU"/>
        </w:rPr>
        <w:t xml:space="preserve"> в течение 5 (пяти) рабочих дней со дня получения </w:t>
      </w:r>
      <w:r w:rsidR="00865337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>аявки перечисляет денежные средства на лицевой счет УСЗН.</w:t>
      </w:r>
    </w:p>
    <w:p w:rsidR="001D20DD" w:rsidRDefault="001D20DD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4.3. УСЗН в течение 2 (двух) рабочих дней со дня поступления денежных средств перечисляет их на расчетные сч</w:t>
      </w:r>
      <w:r w:rsidR="00D116DA">
        <w:rPr>
          <w:color w:val="000000"/>
          <w:sz w:val="28"/>
          <w:szCs w:val="28"/>
          <w:lang w:bidi="ru-RU"/>
        </w:rPr>
        <w:t xml:space="preserve">ета заявителей, открытые </w:t>
      </w:r>
      <w:r>
        <w:rPr>
          <w:color w:val="000000"/>
          <w:sz w:val="28"/>
          <w:szCs w:val="28"/>
          <w:lang w:bidi="ru-RU"/>
        </w:rPr>
        <w:t>в кредитных организациях.</w:t>
      </w:r>
    </w:p>
    <w:p w:rsidR="00983339" w:rsidRDefault="00983339" w:rsidP="00983339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4.4. Информация о предоставлении меры социальной поддержки, указанной в настоящем Порядке, размещается в Единой государственной информационной системе социального обеспечения, в соответствии                                 с Федеральным законом от 17 июля 1999 </w:t>
      </w:r>
      <w:r>
        <w:rPr>
          <w:color w:val="000000" w:themeColor="text1"/>
          <w:sz w:val="28"/>
          <w:szCs w:val="28"/>
          <w:lang w:bidi="ru-RU"/>
        </w:rPr>
        <w:t xml:space="preserve">г. </w:t>
      </w:r>
      <w:r>
        <w:rPr>
          <w:color w:val="000000"/>
          <w:sz w:val="28"/>
          <w:szCs w:val="28"/>
          <w:lang w:bidi="ru-RU"/>
        </w:rPr>
        <w:t>№ 178-ФЗ «О государственной социальной помощи».</w:t>
      </w:r>
    </w:p>
    <w:p w:rsidR="00983339" w:rsidRDefault="00983339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865337" w:rsidRDefault="00865337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865337" w:rsidRDefault="00865337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865337" w:rsidRDefault="00865337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865337" w:rsidRDefault="00865337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865337" w:rsidRDefault="00865337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36A99" w:rsidRDefault="00436A99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EE5196" w:rsidRDefault="00EE5196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2F40CC" w:rsidRDefault="009E12BA" w:rsidP="000C369F">
      <w:pPr>
        <w:shd w:val="clear" w:color="auto" w:fill="FFFFFF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</w:p>
    <w:p w:rsidR="001D20DD" w:rsidRPr="00AF01BA" w:rsidRDefault="009E12BA" w:rsidP="000C369F">
      <w:pPr>
        <w:shd w:val="clear" w:color="auto" w:fill="FFFFFF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</w:t>
      </w:r>
      <w:r w:rsidR="001D20DD" w:rsidRPr="00AF01BA">
        <w:rPr>
          <w:b/>
          <w:sz w:val="26"/>
          <w:szCs w:val="26"/>
        </w:rPr>
        <w:t>Приложение №</w:t>
      </w:r>
      <w:r w:rsidR="00D116DA">
        <w:rPr>
          <w:b/>
          <w:sz w:val="26"/>
          <w:szCs w:val="26"/>
        </w:rPr>
        <w:t xml:space="preserve"> </w:t>
      </w:r>
      <w:r w:rsidR="001D20DD" w:rsidRPr="00AF01BA">
        <w:rPr>
          <w:b/>
          <w:sz w:val="26"/>
          <w:szCs w:val="26"/>
        </w:rPr>
        <w:t>1</w:t>
      </w:r>
    </w:p>
    <w:p w:rsidR="001D20DD" w:rsidRPr="00AF01BA" w:rsidRDefault="009E12BA" w:rsidP="000C369F">
      <w:pPr>
        <w:shd w:val="clear" w:color="auto" w:fill="FFFFFF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567047">
        <w:rPr>
          <w:b/>
          <w:sz w:val="26"/>
          <w:szCs w:val="26"/>
        </w:rPr>
        <w:t xml:space="preserve">              </w:t>
      </w:r>
      <w:r w:rsidR="001D20DD" w:rsidRPr="00AF01BA">
        <w:rPr>
          <w:b/>
          <w:sz w:val="26"/>
          <w:szCs w:val="26"/>
        </w:rPr>
        <w:t xml:space="preserve">к Порядку </w:t>
      </w:r>
    </w:p>
    <w:p w:rsidR="001D20DD" w:rsidRPr="00AF01BA" w:rsidRDefault="001D20DD" w:rsidP="001D20DD">
      <w:pPr>
        <w:shd w:val="clear" w:color="auto" w:fill="FFFFFF"/>
        <w:jc w:val="center"/>
        <w:rPr>
          <w:b/>
          <w:sz w:val="26"/>
          <w:szCs w:val="26"/>
        </w:rPr>
      </w:pPr>
    </w:p>
    <w:p w:rsidR="001D20DD" w:rsidRPr="002566C7" w:rsidRDefault="001D20DD" w:rsidP="001D20DD">
      <w:pPr>
        <w:shd w:val="clear" w:color="auto" w:fill="FFFFFF"/>
        <w:jc w:val="right"/>
        <w:rPr>
          <w:b/>
          <w:sz w:val="28"/>
          <w:szCs w:val="28"/>
        </w:rPr>
      </w:pPr>
    </w:p>
    <w:p w:rsidR="001D20DD" w:rsidRDefault="001D20DD" w:rsidP="001D20DD">
      <w:pPr>
        <w:shd w:val="clear" w:color="auto" w:fill="FFFFFF"/>
        <w:jc w:val="right"/>
        <w:rPr>
          <w:rFonts w:eastAsiaTheme="minorEastAsia"/>
          <w:b/>
          <w:sz w:val="28"/>
          <w:szCs w:val="28"/>
        </w:rPr>
      </w:pPr>
    </w:p>
    <w:tbl>
      <w:tblPr>
        <w:tblStyle w:val="ab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7"/>
        <w:gridCol w:w="5668"/>
      </w:tblGrid>
      <w:tr w:rsidR="001D20DD" w:rsidTr="00425369">
        <w:tc>
          <w:tcPr>
            <w:tcW w:w="4219" w:type="dxa"/>
          </w:tcPr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5670" w:type="dxa"/>
          </w:tcPr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  <w:r>
              <w:rPr>
                <w:color w:val="000000"/>
                <w:spacing w:val="-7"/>
              </w:rPr>
              <w:t xml:space="preserve"> (наименование уполномоченного органа)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  <w:r>
              <w:rPr>
                <w:color w:val="000000"/>
                <w:spacing w:val="-7"/>
              </w:rPr>
              <w:t xml:space="preserve"> (фамилия, имя, отчество заявителя)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14"/>
                <w:szCs w:val="14"/>
              </w:rPr>
            </w:pPr>
          </w:p>
          <w:p w:rsidR="001D20DD" w:rsidRDefault="001D20DD" w:rsidP="00425369">
            <w:pPr>
              <w:shd w:val="clear" w:color="auto" w:fill="FFFFFF"/>
              <w:ind w:right="3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  <w:r w:rsidRPr="009E12BA">
              <w:rPr>
                <w:color w:val="000000"/>
                <w:spacing w:val="-7"/>
                <w:sz w:val="26"/>
                <w:szCs w:val="26"/>
              </w:rPr>
              <w:t>паспорт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(серия, номер)</w:t>
            </w:r>
          </w:p>
          <w:p w:rsidR="001D20DD" w:rsidRDefault="001D20DD" w:rsidP="00425369">
            <w:pPr>
              <w:shd w:val="clear" w:color="auto" w:fill="FFFFFF"/>
              <w:ind w:right="34"/>
              <w:rPr>
                <w:color w:val="000000"/>
                <w:spacing w:val="-7"/>
                <w:sz w:val="28"/>
                <w:szCs w:val="28"/>
              </w:rPr>
            </w:pPr>
            <w:r w:rsidRPr="00AF01BA">
              <w:rPr>
                <w:color w:val="000000"/>
                <w:spacing w:val="-7"/>
                <w:sz w:val="26"/>
                <w:szCs w:val="26"/>
              </w:rPr>
              <w:t xml:space="preserve">выдан </w:t>
            </w:r>
            <w:r>
              <w:rPr>
                <w:color w:val="000000"/>
                <w:spacing w:val="-7"/>
                <w:sz w:val="28"/>
                <w:szCs w:val="28"/>
              </w:rPr>
              <w:t>«___» __________________</w:t>
            </w:r>
            <w:r w:rsidR="00D116DA">
              <w:rPr>
                <w:color w:val="000000"/>
                <w:spacing w:val="-7"/>
                <w:sz w:val="28"/>
                <w:szCs w:val="28"/>
              </w:rPr>
              <w:t>___</w:t>
            </w:r>
            <w:r>
              <w:rPr>
                <w:color w:val="000000"/>
                <w:spacing w:val="-7"/>
                <w:sz w:val="28"/>
                <w:szCs w:val="28"/>
              </w:rPr>
              <w:t>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(дата выдачи)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(орган, выдавший паспорт)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(страховой номер индивидуального лицевого счета)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</w:t>
            </w:r>
            <w:r w:rsidR="00D116DA">
              <w:rPr>
                <w:color w:val="000000"/>
                <w:spacing w:val="-7"/>
                <w:sz w:val="28"/>
                <w:szCs w:val="28"/>
              </w:rPr>
              <w:t>___</w:t>
            </w:r>
            <w:r>
              <w:rPr>
                <w:color w:val="000000"/>
                <w:spacing w:val="-7"/>
                <w:sz w:val="28"/>
                <w:szCs w:val="28"/>
              </w:rPr>
              <w:t>___________________________________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(адрес места жительства с указанием индекса)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pacing w:val="-7"/>
                <w:sz w:val="28"/>
                <w:szCs w:val="28"/>
              </w:rPr>
            </w:pPr>
            <w:r w:rsidRPr="00D116DA">
              <w:rPr>
                <w:color w:val="000000"/>
                <w:spacing w:val="-7"/>
                <w:sz w:val="26"/>
                <w:szCs w:val="26"/>
              </w:rPr>
              <w:t>телефон</w:t>
            </w:r>
            <w:r w:rsidRPr="00D116DA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>_________________________________</w:t>
            </w:r>
          </w:p>
        </w:tc>
      </w:tr>
    </w:tbl>
    <w:p w:rsidR="001D20DD" w:rsidRDefault="001D20DD" w:rsidP="001D20DD">
      <w:pPr>
        <w:shd w:val="clear" w:color="auto" w:fill="FFFFFF"/>
        <w:ind w:firstLine="567"/>
        <w:jc w:val="center"/>
        <w:rPr>
          <w:sz w:val="20"/>
          <w:szCs w:val="20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8"/>
          <w:szCs w:val="20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6"/>
          <w:szCs w:val="26"/>
        </w:rPr>
      </w:pPr>
      <w:r w:rsidRPr="002566C7">
        <w:rPr>
          <w:sz w:val="26"/>
          <w:szCs w:val="26"/>
        </w:rPr>
        <w:t>ЗАЯВЛЕНИЕ</w:t>
      </w: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1D20DD" w:rsidRDefault="001D20DD" w:rsidP="005F1582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2566C7">
        <w:rPr>
          <w:sz w:val="26"/>
          <w:szCs w:val="26"/>
        </w:rPr>
        <w:t>Прошу предоставить мне денежную выплату</w:t>
      </w:r>
      <w:r w:rsidR="00964BBC">
        <w:rPr>
          <w:sz w:val="26"/>
          <w:szCs w:val="26"/>
        </w:rPr>
        <w:t xml:space="preserve"> как</w:t>
      </w:r>
      <w:r w:rsidR="004C470A">
        <w:rPr>
          <w:sz w:val="26"/>
          <w:szCs w:val="26"/>
        </w:rPr>
        <w:t xml:space="preserve"> ветерану</w:t>
      </w:r>
      <w:r w:rsidRPr="002566C7">
        <w:rPr>
          <w:sz w:val="26"/>
          <w:szCs w:val="26"/>
        </w:rPr>
        <w:t xml:space="preserve"> боевых действий, </w:t>
      </w:r>
      <w:r w:rsidR="00EE5196">
        <w:rPr>
          <w:sz w:val="26"/>
          <w:szCs w:val="26"/>
        </w:rPr>
        <w:t>зарегистрированному</w:t>
      </w:r>
      <w:r w:rsidRPr="002566C7">
        <w:rPr>
          <w:sz w:val="26"/>
          <w:szCs w:val="26"/>
        </w:rPr>
        <w:t xml:space="preserve"> на территории </w:t>
      </w:r>
      <w:r w:rsidR="00BE23D4">
        <w:rPr>
          <w:sz w:val="26"/>
          <w:szCs w:val="26"/>
        </w:rPr>
        <w:t>Краснояруж</w:t>
      </w:r>
      <w:r w:rsidRPr="002566C7">
        <w:rPr>
          <w:sz w:val="26"/>
          <w:szCs w:val="26"/>
        </w:rPr>
        <w:t>ск</w:t>
      </w:r>
      <w:r w:rsidR="00EE5196">
        <w:rPr>
          <w:sz w:val="26"/>
          <w:szCs w:val="26"/>
        </w:rPr>
        <w:t>ого</w:t>
      </w:r>
      <w:r w:rsidRPr="002566C7">
        <w:rPr>
          <w:sz w:val="26"/>
          <w:szCs w:val="26"/>
        </w:rPr>
        <w:t xml:space="preserve"> район</w:t>
      </w:r>
      <w:r w:rsidR="00EE5196">
        <w:rPr>
          <w:sz w:val="26"/>
          <w:szCs w:val="26"/>
        </w:rPr>
        <w:t>а</w:t>
      </w:r>
      <w:r w:rsidRPr="002566C7">
        <w:rPr>
          <w:sz w:val="26"/>
          <w:szCs w:val="26"/>
        </w:rPr>
        <w:t xml:space="preserve"> </w:t>
      </w:r>
      <w:r w:rsidR="00D116DA">
        <w:rPr>
          <w:sz w:val="26"/>
          <w:szCs w:val="26"/>
        </w:rPr>
        <w:t>в размере 10 000 (десять</w:t>
      </w:r>
      <w:r w:rsidRPr="002566C7">
        <w:rPr>
          <w:sz w:val="26"/>
          <w:szCs w:val="26"/>
        </w:rPr>
        <w:t xml:space="preserve"> тысяч) рублей, в соответствии с решением Муниципального совета </w:t>
      </w:r>
      <w:r w:rsidR="00BE23D4">
        <w:rPr>
          <w:sz w:val="26"/>
          <w:szCs w:val="26"/>
        </w:rPr>
        <w:t>Краснояруж</w:t>
      </w:r>
      <w:r w:rsidRPr="002566C7">
        <w:rPr>
          <w:sz w:val="26"/>
          <w:szCs w:val="26"/>
        </w:rPr>
        <w:t>ского района</w:t>
      </w:r>
      <w:r w:rsidR="009E12BA">
        <w:rPr>
          <w:sz w:val="26"/>
          <w:szCs w:val="26"/>
        </w:rPr>
        <w:t xml:space="preserve"> </w:t>
      </w:r>
      <w:r w:rsidR="00B418B5" w:rsidRPr="00B418B5">
        <w:rPr>
          <w:sz w:val="26"/>
          <w:szCs w:val="26"/>
        </w:rPr>
        <w:t>от «</w:t>
      </w:r>
      <w:r w:rsidR="00C532A8">
        <w:rPr>
          <w:sz w:val="26"/>
          <w:szCs w:val="26"/>
        </w:rPr>
        <w:t>___</w:t>
      </w:r>
      <w:r w:rsidR="00B418B5" w:rsidRPr="00B418B5">
        <w:rPr>
          <w:sz w:val="26"/>
          <w:szCs w:val="26"/>
        </w:rPr>
        <w:t xml:space="preserve">» </w:t>
      </w:r>
      <w:r w:rsidR="00C532A8">
        <w:rPr>
          <w:sz w:val="26"/>
          <w:szCs w:val="26"/>
        </w:rPr>
        <w:t>_____</w:t>
      </w:r>
      <w:r w:rsidR="000C369F">
        <w:rPr>
          <w:sz w:val="26"/>
          <w:szCs w:val="26"/>
        </w:rPr>
        <w:t xml:space="preserve"> </w:t>
      </w:r>
      <w:r w:rsidR="00B418B5" w:rsidRPr="00B418B5">
        <w:rPr>
          <w:sz w:val="26"/>
          <w:szCs w:val="26"/>
        </w:rPr>
        <w:t>20</w:t>
      </w:r>
      <w:r w:rsidR="00C532A8">
        <w:rPr>
          <w:sz w:val="26"/>
          <w:szCs w:val="26"/>
        </w:rPr>
        <w:t>___</w:t>
      </w:r>
      <w:r w:rsidR="00B418B5" w:rsidRPr="00B418B5">
        <w:rPr>
          <w:sz w:val="26"/>
          <w:szCs w:val="26"/>
        </w:rPr>
        <w:t xml:space="preserve"> </w:t>
      </w:r>
      <w:r w:rsidRPr="00B418B5">
        <w:rPr>
          <w:sz w:val="26"/>
          <w:szCs w:val="26"/>
        </w:rPr>
        <w:t xml:space="preserve">г. </w:t>
      </w:r>
      <w:r w:rsidR="00B418B5" w:rsidRPr="00B418B5">
        <w:rPr>
          <w:sz w:val="26"/>
          <w:szCs w:val="26"/>
        </w:rPr>
        <w:t xml:space="preserve">№ </w:t>
      </w:r>
      <w:r w:rsidR="00C532A8">
        <w:rPr>
          <w:sz w:val="26"/>
          <w:szCs w:val="26"/>
        </w:rPr>
        <w:t>___</w:t>
      </w:r>
      <w:r w:rsidR="000C369F">
        <w:rPr>
          <w:sz w:val="26"/>
          <w:szCs w:val="26"/>
        </w:rPr>
        <w:t>.</w:t>
      </w:r>
    </w:p>
    <w:p w:rsidR="005F1582" w:rsidRDefault="005F1582" w:rsidP="005F1582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</w:p>
    <w:p w:rsidR="001D20DD" w:rsidRPr="002566C7" w:rsidRDefault="001D20DD" w:rsidP="001D20DD">
      <w:pPr>
        <w:pStyle w:val="20"/>
        <w:pBdr>
          <w:bottom w:val="single" w:sz="12" w:space="1" w:color="auto"/>
        </w:pBdr>
        <w:shd w:val="clear" w:color="auto" w:fill="auto"/>
        <w:spacing w:before="0" w:line="240" w:lineRule="auto"/>
        <w:ind w:firstLine="1200"/>
        <w:rPr>
          <w:sz w:val="26"/>
          <w:szCs w:val="26"/>
        </w:rPr>
      </w:pPr>
      <w:r w:rsidRPr="002566C7">
        <w:rPr>
          <w:sz w:val="26"/>
          <w:szCs w:val="26"/>
        </w:rPr>
        <w:t>Перечень прилагаемых документов:</w:t>
      </w:r>
    </w:p>
    <w:p w:rsidR="001D20DD" w:rsidRPr="002566C7" w:rsidRDefault="001D20DD" w:rsidP="001D20DD">
      <w:pPr>
        <w:pStyle w:val="20"/>
        <w:pBdr>
          <w:bottom w:val="single" w:sz="12" w:space="1" w:color="auto"/>
        </w:pBdr>
        <w:shd w:val="clear" w:color="auto" w:fill="auto"/>
        <w:spacing w:before="0" w:line="240" w:lineRule="auto"/>
        <w:ind w:firstLine="1200"/>
        <w:rPr>
          <w:sz w:val="26"/>
          <w:szCs w:val="26"/>
        </w:rPr>
      </w:pPr>
    </w:p>
    <w:p w:rsidR="001D20DD" w:rsidRPr="002566C7" w:rsidRDefault="001D20DD" w:rsidP="001D20DD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1D20DD" w:rsidRPr="002566C7" w:rsidRDefault="001D20DD" w:rsidP="001D20DD">
      <w:pPr>
        <w:pStyle w:val="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line="240" w:lineRule="auto"/>
        <w:rPr>
          <w:sz w:val="26"/>
          <w:szCs w:val="26"/>
        </w:rPr>
      </w:pPr>
    </w:p>
    <w:p w:rsidR="001D20DD" w:rsidRPr="002566C7" w:rsidRDefault="001D20DD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6"/>
          <w:szCs w:val="26"/>
        </w:rPr>
      </w:pPr>
    </w:p>
    <w:p w:rsidR="009E12BA" w:rsidRDefault="009E12BA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6"/>
          <w:szCs w:val="26"/>
        </w:rPr>
      </w:pPr>
    </w:p>
    <w:p w:rsidR="001D20DD" w:rsidRDefault="001D20DD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8"/>
          <w:szCs w:val="28"/>
        </w:rPr>
      </w:pPr>
      <w:r w:rsidRPr="002566C7">
        <w:rPr>
          <w:sz w:val="26"/>
          <w:szCs w:val="26"/>
        </w:rPr>
        <w:t>П</w:t>
      </w:r>
      <w:r w:rsidR="009E12BA">
        <w:rPr>
          <w:sz w:val="26"/>
          <w:szCs w:val="26"/>
        </w:rPr>
        <w:t xml:space="preserve">рошу </w:t>
      </w:r>
      <w:r>
        <w:rPr>
          <w:sz w:val="26"/>
          <w:szCs w:val="26"/>
        </w:rPr>
        <w:t xml:space="preserve">денежную выплату производить </w:t>
      </w:r>
      <w:r w:rsidRPr="002566C7">
        <w:rPr>
          <w:sz w:val="26"/>
          <w:szCs w:val="26"/>
        </w:rPr>
        <w:t>через кредитную организацию___________________________________</w:t>
      </w:r>
      <w:r>
        <w:rPr>
          <w:sz w:val="28"/>
          <w:szCs w:val="28"/>
        </w:rPr>
        <w:t>_______________________</w:t>
      </w:r>
      <w:r w:rsidR="005F1582">
        <w:rPr>
          <w:sz w:val="28"/>
          <w:szCs w:val="28"/>
        </w:rPr>
        <w:t>.</w:t>
      </w:r>
    </w:p>
    <w:p w:rsidR="001D20DD" w:rsidRPr="00AF01BA" w:rsidRDefault="009E12BA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8"/>
          <w:szCs w:val="28"/>
        </w:rPr>
      </w:pPr>
      <w:r>
        <w:rPr>
          <w:sz w:val="22"/>
          <w:szCs w:val="28"/>
        </w:rPr>
        <w:t xml:space="preserve">                  </w:t>
      </w:r>
      <w:r w:rsidR="001D20DD" w:rsidRPr="002566C7">
        <w:rPr>
          <w:sz w:val="22"/>
          <w:szCs w:val="28"/>
        </w:rPr>
        <w:t>(наименование кредитной организации, № лицевого счета)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t xml:space="preserve">В соответствии с Федеральным законом от 27 июля 2006 г. </w:t>
      </w:r>
      <w:r w:rsidR="00D85A6F">
        <w:rPr>
          <w:sz w:val="26"/>
          <w:szCs w:val="26"/>
        </w:rPr>
        <w:t xml:space="preserve">                         </w:t>
      </w:r>
      <w:r w:rsidRPr="009E12BA">
        <w:rPr>
          <w:sz w:val="26"/>
          <w:szCs w:val="26"/>
        </w:rPr>
        <w:lastRenderedPageBreak/>
        <w:t>№ 152-ФЗ «О персональных данных» согласен (</w:t>
      </w:r>
      <w:proofErr w:type="gramStart"/>
      <w:r w:rsidRPr="009E12BA">
        <w:rPr>
          <w:sz w:val="26"/>
          <w:szCs w:val="26"/>
        </w:rPr>
        <w:t>согласна</w:t>
      </w:r>
      <w:proofErr w:type="gramEnd"/>
      <w:r w:rsidRPr="009E12BA">
        <w:rPr>
          <w:sz w:val="26"/>
          <w:szCs w:val="26"/>
        </w:rPr>
        <w:t>) на обработку</w:t>
      </w:r>
      <w:r w:rsidR="005F1582" w:rsidRPr="009E12BA">
        <w:rPr>
          <w:sz w:val="26"/>
          <w:szCs w:val="26"/>
        </w:rPr>
        <w:t>,</w:t>
      </w:r>
      <w:r w:rsidRPr="009E12BA">
        <w:rPr>
          <w:sz w:val="26"/>
          <w:szCs w:val="26"/>
        </w:rPr>
        <w:t xml:space="preserve"> указанных мной персональных данных оператором </w:t>
      </w:r>
      <w:r w:rsidR="00BE23D4">
        <w:rPr>
          <w:sz w:val="26"/>
          <w:szCs w:val="26"/>
        </w:rPr>
        <w:t>МУ «У</w:t>
      </w:r>
      <w:r w:rsidRPr="009E12BA">
        <w:rPr>
          <w:sz w:val="26"/>
          <w:szCs w:val="26"/>
        </w:rPr>
        <w:t xml:space="preserve">правление социальной защиты населения администрации </w:t>
      </w:r>
      <w:r w:rsidR="00BE23D4">
        <w:rPr>
          <w:sz w:val="26"/>
          <w:szCs w:val="26"/>
        </w:rPr>
        <w:t>Краснояружского</w:t>
      </w:r>
      <w:r w:rsidRPr="009E12BA">
        <w:rPr>
          <w:sz w:val="26"/>
          <w:szCs w:val="26"/>
        </w:rPr>
        <w:t xml:space="preserve"> района</w:t>
      </w:r>
      <w:r w:rsidR="00BE23D4">
        <w:rPr>
          <w:sz w:val="26"/>
          <w:szCs w:val="26"/>
        </w:rPr>
        <w:t>»</w:t>
      </w:r>
      <w:r w:rsidRPr="009E12BA">
        <w:rPr>
          <w:sz w:val="26"/>
          <w:szCs w:val="26"/>
        </w:rPr>
        <w:t>.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t xml:space="preserve">Перечень действий с персональными данными: ввод в базу данных, смешанная обработка, передача юридическим лицам на основании соглашений </w:t>
      </w:r>
      <w:r w:rsidR="009E12BA">
        <w:rPr>
          <w:sz w:val="26"/>
          <w:szCs w:val="26"/>
        </w:rPr>
        <w:t xml:space="preserve">                  </w:t>
      </w:r>
      <w:r w:rsidRPr="009E12BA">
        <w:rPr>
          <w:sz w:val="26"/>
          <w:szCs w:val="26"/>
        </w:rPr>
        <w:t>с соблюдением конфиденциальности передаваемых данных и использованием сре</w:t>
      </w:r>
      <w:proofErr w:type="gramStart"/>
      <w:r w:rsidRPr="009E12BA">
        <w:rPr>
          <w:sz w:val="26"/>
          <w:szCs w:val="26"/>
        </w:rPr>
        <w:t>дств кр</w:t>
      </w:r>
      <w:proofErr w:type="gramEnd"/>
      <w:r w:rsidRPr="009E12BA">
        <w:rPr>
          <w:sz w:val="26"/>
          <w:szCs w:val="26"/>
        </w:rPr>
        <w:t>иптозащиты.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t>Срок или условия прекращения обработки персональных данных: ликвидация оператора.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t xml:space="preserve">Порядок отзыва согласия на обработку персональных данных: </w:t>
      </w:r>
      <w:r w:rsidR="009E12BA">
        <w:rPr>
          <w:sz w:val="26"/>
          <w:szCs w:val="26"/>
        </w:rPr>
        <w:t xml:space="preserve">                        </w:t>
      </w:r>
      <w:r w:rsidRPr="009E12BA">
        <w:rPr>
          <w:sz w:val="26"/>
          <w:szCs w:val="26"/>
        </w:rPr>
        <w:t>на основании заявления субъекта персональных данных.</w:t>
      </w:r>
    </w:p>
    <w:p w:rsidR="001D20DD" w:rsidRPr="009E12BA" w:rsidRDefault="001D20DD" w:rsidP="001D20DD">
      <w:pPr>
        <w:pStyle w:val="BodyText1"/>
        <w:suppressAutoHyphens w:val="0"/>
        <w:ind w:firstLine="1134"/>
        <w:jc w:val="both"/>
      </w:pPr>
    </w:p>
    <w:p w:rsidR="001D20DD" w:rsidRPr="009E12BA" w:rsidRDefault="001D20DD" w:rsidP="001D20DD">
      <w:pPr>
        <w:pStyle w:val="BodyText1"/>
        <w:suppressAutoHyphens w:val="0"/>
        <w:ind w:firstLine="1134"/>
        <w:jc w:val="both"/>
      </w:pPr>
      <w:r w:rsidRPr="009E12BA">
        <w:t>О результатах принятого решения прошу сообщить:</w:t>
      </w:r>
    </w:p>
    <w:p w:rsidR="001D20DD" w:rsidRPr="009E12BA" w:rsidRDefault="001D20DD" w:rsidP="001D20D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244"/>
        <w:gridCol w:w="3969"/>
      </w:tblGrid>
      <w:tr w:rsidR="001D20DD" w:rsidTr="00425369">
        <w:tc>
          <w:tcPr>
            <w:tcW w:w="426" w:type="dxa"/>
            <w:tcBorders>
              <w:righ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</w:pPr>
            <w:r>
              <w:t xml:space="preserve">- в письменной форме по почтовому адресу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</w:tr>
      <w:tr w:rsidR="001D20DD" w:rsidTr="00425369">
        <w:tc>
          <w:tcPr>
            <w:tcW w:w="426" w:type="dxa"/>
            <w:tcBorders>
              <w:righ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</w:pPr>
            <w:r>
              <w:t>- в форме электронного документа по адресу электронной почты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D20DD" w:rsidRDefault="001D20DD" w:rsidP="001D20DD">
      <w:pPr>
        <w:pStyle w:val="BodyText1"/>
        <w:ind w:firstLine="0"/>
        <w:jc w:val="both"/>
        <w:rPr>
          <w:sz w:val="24"/>
          <w:szCs w:val="24"/>
        </w:rPr>
      </w:pPr>
    </w:p>
    <w:p w:rsidR="001D20DD" w:rsidRPr="00AF01BA" w:rsidRDefault="001D20DD" w:rsidP="005F1582">
      <w:pPr>
        <w:shd w:val="clear" w:color="auto" w:fill="FFFFFF"/>
        <w:tabs>
          <w:tab w:val="left" w:leader="underscore" w:pos="7853"/>
        </w:tabs>
        <w:jc w:val="both"/>
        <w:rPr>
          <w:color w:val="000000"/>
          <w:spacing w:val="-4"/>
          <w:sz w:val="26"/>
          <w:szCs w:val="26"/>
        </w:rPr>
      </w:pPr>
    </w:p>
    <w:p w:rsidR="001D20DD" w:rsidRPr="00AF01BA" w:rsidRDefault="001D20DD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-4"/>
          <w:sz w:val="26"/>
          <w:szCs w:val="26"/>
        </w:rPr>
      </w:pPr>
      <w:r w:rsidRPr="00AF01BA">
        <w:rPr>
          <w:color w:val="000000"/>
          <w:spacing w:val="-4"/>
          <w:sz w:val="26"/>
          <w:szCs w:val="26"/>
        </w:rPr>
        <w:t>«___» _____________ 20</w:t>
      </w:r>
      <w:r w:rsidR="00C532A8">
        <w:rPr>
          <w:color w:val="000000"/>
          <w:spacing w:val="-4"/>
          <w:sz w:val="26"/>
          <w:szCs w:val="26"/>
        </w:rPr>
        <w:t>__</w:t>
      </w:r>
      <w:r w:rsidR="000C369F">
        <w:rPr>
          <w:color w:val="000000"/>
          <w:spacing w:val="-4"/>
          <w:sz w:val="26"/>
          <w:szCs w:val="26"/>
        </w:rPr>
        <w:t xml:space="preserve"> </w:t>
      </w:r>
      <w:r w:rsidRPr="00AF01BA">
        <w:rPr>
          <w:color w:val="000000"/>
          <w:spacing w:val="-4"/>
          <w:sz w:val="26"/>
          <w:szCs w:val="26"/>
        </w:rPr>
        <w:t>г.                                 ________________</w:t>
      </w:r>
    </w:p>
    <w:p w:rsidR="001D20DD" w:rsidRPr="00AF01BA" w:rsidRDefault="001D20DD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-4"/>
          <w:sz w:val="22"/>
          <w:szCs w:val="26"/>
        </w:rPr>
        <w:t xml:space="preserve">                       </w:t>
      </w:r>
      <w:r w:rsidR="00D85A6F">
        <w:rPr>
          <w:color w:val="000000"/>
          <w:spacing w:val="-4"/>
          <w:sz w:val="22"/>
          <w:szCs w:val="26"/>
        </w:rPr>
        <w:t xml:space="preserve">                                                                  </w:t>
      </w:r>
      <w:r>
        <w:rPr>
          <w:color w:val="000000"/>
          <w:spacing w:val="-4"/>
          <w:sz w:val="22"/>
          <w:szCs w:val="26"/>
        </w:rPr>
        <w:t xml:space="preserve">(подпись </w:t>
      </w:r>
      <w:r w:rsidRPr="00AF01BA">
        <w:rPr>
          <w:color w:val="000000"/>
          <w:spacing w:val="-4"/>
          <w:sz w:val="22"/>
          <w:szCs w:val="26"/>
        </w:rPr>
        <w:t>заявителя)</w:t>
      </w:r>
    </w:p>
    <w:p w:rsidR="001D20DD" w:rsidRDefault="001D20DD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8"/>
          <w:szCs w:val="28"/>
        </w:rPr>
      </w:pPr>
    </w:p>
    <w:p w:rsidR="005F1582" w:rsidRDefault="005F1582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8"/>
          <w:szCs w:val="28"/>
        </w:rPr>
      </w:pPr>
    </w:p>
    <w:p w:rsidR="005F1582" w:rsidRDefault="005F1582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95"/>
        <w:gridCol w:w="3276"/>
        <w:gridCol w:w="3283"/>
      </w:tblGrid>
      <w:tr w:rsidR="001D20DD" w:rsidTr="00425369"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Регистрационный номер заявления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Pr="00AF01BA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  <w:r w:rsidRPr="00AF01BA">
              <w:rPr>
                <w:color w:val="000000"/>
                <w:spacing w:val="9"/>
                <w:sz w:val="28"/>
                <w:szCs w:val="28"/>
              </w:rPr>
              <w:t>п</w:t>
            </w:r>
            <w:r w:rsidRPr="00AF01BA">
              <w:rPr>
                <w:color w:val="000000"/>
                <w:spacing w:val="9"/>
              </w:rPr>
              <w:t>ринял</w:t>
            </w:r>
          </w:p>
        </w:tc>
      </w:tr>
      <w:tr w:rsidR="001D20DD" w:rsidTr="00425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DD" w:rsidRDefault="001D20DD" w:rsidP="00425369">
            <w:pPr>
              <w:rPr>
                <w:color w:val="000000"/>
                <w:spacing w:val="9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Дата приема заявления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Подпись специалиста</w:t>
            </w:r>
          </w:p>
        </w:tc>
      </w:tr>
      <w:tr w:rsidR="001D20DD" w:rsidTr="00425369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</w:tr>
    </w:tbl>
    <w:p w:rsidR="001D20DD" w:rsidRDefault="001D20DD" w:rsidP="001D20DD">
      <w:pPr>
        <w:shd w:val="clear" w:color="auto" w:fill="FFFFFF"/>
        <w:tabs>
          <w:tab w:val="left" w:leader="underscore" w:pos="7853"/>
        </w:tabs>
        <w:jc w:val="both"/>
        <w:rPr>
          <w:color w:val="000000"/>
          <w:spacing w:val="9"/>
          <w:sz w:val="28"/>
          <w:szCs w:val="28"/>
        </w:rPr>
      </w:pPr>
    </w:p>
    <w:p w:rsidR="001D20DD" w:rsidRDefault="001D20DD" w:rsidP="001D20D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b/>
          <w:color w:val="000000"/>
          <w:spacing w:val="4"/>
          <w:sz w:val="26"/>
          <w:szCs w:val="26"/>
        </w:rPr>
      </w:pPr>
      <w:r w:rsidRPr="002566C7">
        <w:rPr>
          <w:b/>
          <w:color w:val="000000"/>
          <w:spacing w:val="4"/>
          <w:sz w:val="26"/>
          <w:szCs w:val="26"/>
        </w:rPr>
        <w:t>Расписка-уведомление</w:t>
      </w:r>
    </w:p>
    <w:p w:rsidR="001D20DD" w:rsidRDefault="001D20DD" w:rsidP="001D20DD">
      <w:pPr>
        <w:shd w:val="clear" w:color="auto" w:fill="FFFFFF"/>
        <w:ind w:firstLine="567"/>
        <w:jc w:val="center"/>
        <w:rPr>
          <w:rFonts w:eastAsiaTheme="minorEastAsia"/>
          <w:b/>
          <w:sz w:val="14"/>
          <w:szCs w:val="14"/>
        </w:rPr>
      </w:pPr>
    </w:p>
    <w:tbl>
      <w:tblPr>
        <w:tblStyle w:val="ab"/>
        <w:tblW w:w="0" w:type="auto"/>
        <w:tblLook w:val="04A0"/>
      </w:tblPr>
      <w:tblGrid>
        <w:gridCol w:w="3295"/>
        <w:gridCol w:w="3276"/>
        <w:gridCol w:w="3283"/>
      </w:tblGrid>
      <w:tr w:rsidR="001D20DD" w:rsidTr="00425369"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Регистрационный номер заявления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  <w:r>
              <w:rPr>
                <w:color w:val="000000"/>
                <w:spacing w:val="9"/>
                <w:sz w:val="28"/>
                <w:szCs w:val="28"/>
              </w:rPr>
              <w:t>п</w:t>
            </w:r>
            <w:r>
              <w:rPr>
                <w:color w:val="000000"/>
                <w:spacing w:val="9"/>
              </w:rPr>
              <w:t>ринял</w:t>
            </w:r>
          </w:p>
        </w:tc>
      </w:tr>
      <w:tr w:rsidR="001D20DD" w:rsidTr="00425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DD" w:rsidRDefault="001D20DD" w:rsidP="00425369">
            <w:pPr>
              <w:rPr>
                <w:color w:val="000000"/>
                <w:spacing w:val="9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Дата приема заявления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Подпись специалиста</w:t>
            </w:r>
          </w:p>
        </w:tc>
      </w:tr>
      <w:tr w:rsidR="001D20DD" w:rsidTr="00425369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</w:tr>
    </w:tbl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196" w:rsidRDefault="00EE5196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196" w:rsidRDefault="00EE5196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196" w:rsidRDefault="00EE5196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196" w:rsidRDefault="00EE5196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6A99" w:rsidRDefault="00436A99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16DA" w:rsidRDefault="00D116DA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1D20DD" w:rsidTr="00425369">
        <w:tc>
          <w:tcPr>
            <w:tcW w:w="5244" w:type="dxa"/>
          </w:tcPr>
          <w:p w:rsidR="001D20DD" w:rsidRPr="00AF01BA" w:rsidRDefault="001D20DD" w:rsidP="000C369F">
            <w:pPr>
              <w:pStyle w:val="ConsPlusTitle"/>
              <w:jc w:val="right"/>
              <w:rPr>
                <w:rFonts w:eastAsia="DejaVu Sans"/>
                <w:color w:val="000000"/>
                <w:sz w:val="26"/>
                <w:szCs w:val="26"/>
              </w:rPr>
            </w:pPr>
            <w:r w:rsidRPr="00AF01BA">
              <w:rPr>
                <w:rFonts w:eastAsia="DejaVu Sans"/>
                <w:color w:val="000000"/>
                <w:sz w:val="26"/>
                <w:szCs w:val="26"/>
              </w:rPr>
              <w:lastRenderedPageBreak/>
              <w:t>Приложение № 2</w:t>
            </w:r>
          </w:p>
          <w:p w:rsidR="001D20DD" w:rsidRPr="00AF01BA" w:rsidRDefault="001D20DD" w:rsidP="000C369F">
            <w:pPr>
              <w:pStyle w:val="ConsPlusTitle"/>
              <w:jc w:val="right"/>
              <w:rPr>
                <w:rFonts w:eastAsia="DejaVu Sans"/>
                <w:color w:val="000000"/>
                <w:sz w:val="26"/>
                <w:szCs w:val="26"/>
              </w:rPr>
            </w:pPr>
            <w:r w:rsidRPr="00AF01BA">
              <w:rPr>
                <w:rFonts w:eastAsia="DejaVu Sans"/>
                <w:color w:val="000000"/>
                <w:sz w:val="26"/>
                <w:szCs w:val="26"/>
              </w:rPr>
              <w:t>к Порядку</w:t>
            </w:r>
          </w:p>
          <w:p w:rsidR="001D20DD" w:rsidRDefault="001D20DD" w:rsidP="00425369">
            <w:pPr>
              <w:pStyle w:val="ConsPlusTitle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</w:p>
          <w:p w:rsidR="001D20DD" w:rsidRDefault="001D20DD" w:rsidP="00425369">
            <w:pPr>
              <w:pStyle w:val="ConsPlusTitle"/>
              <w:jc w:val="center"/>
              <w:rPr>
                <w:rFonts w:eastAsia="DejaVu Sans"/>
                <w:b w:val="0"/>
                <w:color w:val="000000"/>
                <w:sz w:val="26"/>
                <w:szCs w:val="26"/>
              </w:rPr>
            </w:pPr>
          </w:p>
        </w:tc>
      </w:tr>
    </w:tbl>
    <w:p w:rsidR="001D20DD" w:rsidRDefault="001D20DD" w:rsidP="001D20DD">
      <w:pPr>
        <w:pStyle w:val="BodyText1"/>
        <w:ind w:firstLine="0"/>
        <w:jc w:val="right"/>
        <w:rPr>
          <w:sz w:val="20"/>
          <w:szCs w:val="20"/>
        </w:rPr>
      </w:pPr>
    </w:p>
    <w:p w:rsidR="001D20DD" w:rsidRDefault="001D20DD" w:rsidP="001D20DD">
      <w:pPr>
        <w:widowControl w:val="0"/>
        <w:autoSpaceDE w:val="0"/>
        <w:autoSpaceDN w:val="0"/>
        <w:jc w:val="center"/>
        <w:rPr>
          <w:color w:val="000000" w:themeColor="text1"/>
        </w:rPr>
      </w:pP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>Фамилия  ______________________________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>Имя  __________________________________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                                    Отчество ______________________________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center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(при наличии)</w:t>
      </w:r>
    </w:p>
    <w:p w:rsidR="001D20DD" w:rsidRPr="00AF01BA" w:rsidRDefault="009E12BA" w:rsidP="002963B8">
      <w:pPr>
        <w:widowControl w:val="0"/>
        <w:autoSpaceDE w:val="0"/>
        <w:autoSpaceDN w:val="0"/>
        <w:ind w:left="4536" w:hanging="453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>Адрес регистрации: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</w:t>
      </w:r>
      <w:r w:rsidR="002963B8">
        <w:rPr>
          <w:color w:val="000000" w:themeColor="text1"/>
          <w:sz w:val="26"/>
          <w:szCs w:val="26"/>
        </w:rPr>
        <w:t xml:space="preserve">                             </w:t>
      </w:r>
      <w:r w:rsidRPr="00AF01BA">
        <w:rPr>
          <w:color w:val="000000" w:themeColor="text1"/>
          <w:sz w:val="26"/>
          <w:szCs w:val="26"/>
        </w:rPr>
        <w:t>Населенный пункт ______________________</w:t>
      </w:r>
    </w:p>
    <w:p w:rsidR="001D20DD" w:rsidRPr="00AF01BA" w:rsidRDefault="009E12BA" w:rsidP="002963B8">
      <w:pPr>
        <w:widowControl w:val="0"/>
        <w:autoSpaceDE w:val="0"/>
        <w:autoSpaceDN w:val="0"/>
        <w:ind w:left="4536" w:hanging="4536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 xml:space="preserve">Улица  </w:t>
      </w:r>
      <w:r w:rsidR="00030437">
        <w:rPr>
          <w:color w:val="000000" w:themeColor="text1"/>
          <w:sz w:val="26"/>
          <w:szCs w:val="26"/>
        </w:rPr>
        <w:t>___</w:t>
      </w:r>
      <w:r w:rsidR="001D20DD">
        <w:rPr>
          <w:color w:val="000000" w:themeColor="text1"/>
          <w:sz w:val="26"/>
          <w:szCs w:val="26"/>
        </w:rPr>
        <w:t>____________</w:t>
      </w:r>
      <w:r w:rsidR="00D116DA">
        <w:rPr>
          <w:color w:val="000000" w:themeColor="text1"/>
          <w:sz w:val="26"/>
          <w:szCs w:val="26"/>
        </w:rPr>
        <w:t>__</w:t>
      </w:r>
      <w:r w:rsidR="00030437">
        <w:rPr>
          <w:color w:val="000000" w:themeColor="text1"/>
          <w:sz w:val="26"/>
          <w:szCs w:val="26"/>
        </w:rPr>
        <w:t>_______</w:t>
      </w:r>
      <w:r w:rsidR="001D20DD">
        <w:rPr>
          <w:color w:val="000000" w:themeColor="text1"/>
          <w:sz w:val="26"/>
          <w:szCs w:val="26"/>
        </w:rPr>
        <w:t>________</w:t>
      </w:r>
    </w:p>
    <w:p w:rsidR="001D20DD" w:rsidRPr="00AF01BA" w:rsidRDefault="009E12BA" w:rsidP="002963B8">
      <w:pPr>
        <w:widowControl w:val="0"/>
        <w:tabs>
          <w:tab w:val="left" w:pos="4536"/>
        </w:tabs>
        <w:autoSpaceDE w:val="0"/>
        <w:autoSpaceDN w:val="0"/>
        <w:ind w:left="4536" w:hanging="453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 xml:space="preserve"> Дом ____ корп. ____ кв. ____</w:t>
      </w:r>
    </w:p>
    <w:p w:rsidR="001D20DD" w:rsidRPr="00AF01BA" w:rsidRDefault="002963B8" w:rsidP="002963B8">
      <w:pPr>
        <w:widowControl w:val="0"/>
        <w:autoSpaceDE w:val="0"/>
        <w:autoSpaceDN w:val="0"/>
        <w:ind w:left="4536" w:hanging="4536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>Контактный телефон 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    </w:t>
      </w:r>
      <w:r w:rsidR="002963B8">
        <w:rPr>
          <w:color w:val="000000" w:themeColor="text1"/>
          <w:sz w:val="26"/>
          <w:szCs w:val="26"/>
        </w:rPr>
        <w:t xml:space="preserve">                          </w:t>
      </w:r>
      <w:r w:rsidR="00EE5196">
        <w:rPr>
          <w:color w:val="000000" w:themeColor="text1"/>
          <w:sz w:val="26"/>
          <w:szCs w:val="26"/>
        </w:rPr>
        <w:t xml:space="preserve">  </w:t>
      </w:r>
      <w:r w:rsidR="002963B8">
        <w:rPr>
          <w:color w:val="000000" w:themeColor="text1"/>
          <w:sz w:val="26"/>
          <w:szCs w:val="26"/>
        </w:rPr>
        <w:t xml:space="preserve">  </w:t>
      </w:r>
      <w:r w:rsidRPr="00AF01BA">
        <w:rPr>
          <w:color w:val="000000" w:themeColor="text1"/>
          <w:sz w:val="26"/>
          <w:szCs w:val="26"/>
        </w:rPr>
        <w:t>Адрес электронной почты________________</w:t>
      </w:r>
    </w:p>
    <w:p w:rsidR="001D20DD" w:rsidRPr="00AF01BA" w:rsidRDefault="001D20DD" w:rsidP="002963B8">
      <w:pPr>
        <w:tabs>
          <w:tab w:val="left" w:pos="2460"/>
        </w:tabs>
        <w:ind w:left="4536" w:hanging="4536"/>
        <w:rPr>
          <w:b/>
          <w:color w:val="000000" w:themeColor="text1"/>
          <w:sz w:val="26"/>
          <w:szCs w:val="26"/>
        </w:rPr>
      </w:pPr>
    </w:p>
    <w:p w:rsidR="001D20DD" w:rsidRPr="00AF01BA" w:rsidRDefault="001D20DD" w:rsidP="001D20DD">
      <w:pPr>
        <w:pStyle w:val="BodyText1"/>
        <w:ind w:firstLine="0"/>
        <w:jc w:val="center"/>
        <w:rPr>
          <w:b/>
        </w:rPr>
      </w:pPr>
      <w:r w:rsidRPr="00AF01BA">
        <w:rPr>
          <w:b/>
        </w:rPr>
        <w:t>УВЕДОМЛЕНИЕ</w:t>
      </w:r>
    </w:p>
    <w:p w:rsidR="001D20DD" w:rsidRPr="00AF01BA" w:rsidRDefault="001D20DD" w:rsidP="001D20DD">
      <w:pPr>
        <w:tabs>
          <w:tab w:val="left" w:pos="2460"/>
        </w:tabs>
        <w:rPr>
          <w:b/>
          <w:color w:val="000000" w:themeColor="text1"/>
          <w:sz w:val="26"/>
          <w:szCs w:val="26"/>
        </w:rPr>
      </w:pPr>
    </w:p>
    <w:p w:rsidR="001D20DD" w:rsidRPr="00AF01BA" w:rsidRDefault="001D20DD" w:rsidP="001D20DD">
      <w:pPr>
        <w:tabs>
          <w:tab w:val="left" w:pos="2460"/>
        </w:tabs>
        <w:ind w:firstLine="709"/>
        <w:jc w:val="both"/>
        <w:rPr>
          <w:sz w:val="26"/>
          <w:szCs w:val="26"/>
        </w:rPr>
      </w:pPr>
      <w:r w:rsidRPr="00AF01BA">
        <w:rPr>
          <w:sz w:val="26"/>
          <w:szCs w:val="26"/>
        </w:rPr>
        <w:t xml:space="preserve">Ваше заявление о предоставлении денежной выплаты ветеранам боевых действий, </w:t>
      </w:r>
      <w:r w:rsidR="00EE5196">
        <w:rPr>
          <w:sz w:val="26"/>
          <w:szCs w:val="26"/>
        </w:rPr>
        <w:t>зарегистрированным</w:t>
      </w:r>
      <w:r w:rsidRPr="00AF01BA">
        <w:rPr>
          <w:sz w:val="26"/>
          <w:szCs w:val="26"/>
        </w:rPr>
        <w:t xml:space="preserve"> на территории </w:t>
      </w:r>
      <w:r w:rsidR="00BE23D4">
        <w:rPr>
          <w:sz w:val="26"/>
          <w:szCs w:val="26"/>
        </w:rPr>
        <w:t>Краснояруж</w:t>
      </w:r>
      <w:r w:rsidRPr="00AF01BA">
        <w:rPr>
          <w:sz w:val="26"/>
          <w:szCs w:val="26"/>
        </w:rPr>
        <w:t>ск</w:t>
      </w:r>
      <w:r w:rsidR="00EE5196">
        <w:rPr>
          <w:sz w:val="26"/>
          <w:szCs w:val="26"/>
        </w:rPr>
        <w:t xml:space="preserve">ого </w:t>
      </w:r>
      <w:r w:rsidRPr="00AF01BA">
        <w:rPr>
          <w:sz w:val="26"/>
          <w:szCs w:val="26"/>
        </w:rPr>
        <w:t>район</w:t>
      </w:r>
      <w:r w:rsidR="00EE5196">
        <w:rPr>
          <w:sz w:val="26"/>
          <w:szCs w:val="26"/>
        </w:rPr>
        <w:t>а</w:t>
      </w:r>
      <w:r w:rsidR="006509C5">
        <w:rPr>
          <w:sz w:val="26"/>
          <w:szCs w:val="26"/>
        </w:rPr>
        <w:t>,</w:t>
      </w:r>
      <w:r w:rsidRPr="00AF01BA">
        <w:rPr>
          <w:sz w:val="26"/>
          <w:szCs w:val="26"/>
        </w:rPr>
        <w:t xml:space="preserve"> поступившее (</w:t>
      </w:r>
      <w:proofErr w:type="spellStart"/>
      <w:r w:rsidRPr="00AF01BA">
        <w:rPr>
          <w:sz w:val="26"/>
          <w:szCs w:val="26"/>
        </w:rPr>
        <w:t>дд.</w:t>
      </w:r>
      <w:r>
        <w:rPr>
          <w:sz w:val="26"/>
          <w:szCs w:val="26"/>
        </w:rPr>
        <w:t>мм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ггг</w:t>
      </w:r>
      <w:proofErr w:type="spellEnd"/>
      <w:r>
        <w:rPr>
          <w:sz w:val="26"/>
          <w:szCs w:val="26"/>
        </w:rPr>
        <w:t>.) в УСЗН</w:t>
      </w:r>
      <w:r w:rsidRPr="00AF01BA">
        <w:rPr>
          <w:sz w:val="26"/>
          <w:szCs w:val="26"/>
        </w:rPr>
        <w:t xml:space="preserve"> рассмотрено.  По результатам сообщаем следующее</w:t>
      </w:r>
      <w:r w:rsidR="00983339">
        <w:rPr>
          <w:sz w:val="26"/>
          <w:szCs w:val="26"/>
        </w:rPr>
        <w:t>:</w:t>
      </w:r>
    </w:p>
    <w:p w:rsidR="001D20DD" w:rsidRPr="00AF01BA" w:rsidRDefault="001D20DD" w:rsidP="001D20DD">
      <w:pPr>
        <w:tabs>
          <w:tab w:val="left" w:pos="2460"/>
        </w:tabs>
        <w:jc w:val="both"/>
        <w:rPr>
          <w:sz w:val="26"/>
          <w:szCs w:val="26"/>
        </w:rPr>
      </w:pPr>
      <w:r w:rsidRPr="00AF01BA">
        <w:rPr>
          <w:sz w:val="26"/>
          <w:szCs w:val="26"/>
        </w:rPr>
        <w:t>__________________________________________________________________________</w:t>
      </w:r>
    </w:p>
    <w:p w:rsidR="001D20DD" w:rsidRPr="00AF01BA" w:rsidRDefault="001D20DD" w:rsidP="001D20DD">
      <w:pPr>
        <w:tabs>
          <w:tab w:val="left" w:pos="2460"/>
        </w:tabs>
        <w:jc w:val="both"/>
        <w:rPr>
          <w:sz w:val="26"/>
          <w:szCs w:val="26"/>
        </w:rPr>
      </w:pPr>
      <w:r w:rsidRPr="00AF01BA">
        <w:rPr>
          <w:sz w:val="26"/>
          <w:szCs w:val="26"/>
        </w:rPr>
        <w:t>__________________________________________________________________________</w:t>
      </w:r>
    </w:p>
    <w:p w:rsidR="001D20DD" w:rsidRPr="00AF01BA" w:rsidRDefault="001D20DD" w:rsidP="001D20DD">
      <w:pPr>
        <w:tabs>
          <w:tab w:val="left" w:pos="2460"/>
        </w:tabs>
        <w:jc w:val="both"/>
        <w:rPr>
          <w:sz w:val="26"/>
          <w:szCs w:val="26"/>
        </w:rPr>
      </w:pPr>
    </w:p>
    <w:p w:rsidR="001D20DD" w:rsidRPr="00AF01BA" w:rsidRDefault="001D20DD" w:rsidP="001D20DD">
      <w:pPr>
        <w:widowControl w:val="0"/>
        <w:tabs>
          <w:tab w:val="left" w:pos="2460"/>
        </w:tabs>
        <w:jc w:val="both"/>
        <w:rPr>
          <w:sz w:val="26"/>
          <w:szCs w:val="26"/>
        </w:rPr>
      </w:pPr>
    </w:p>
    <w:p w:rsidR="001D20DD" w:rsidRPr="00AF01BA" w:rsidRDefault="001D20DD" w:rsidP="001D20DD">
      <w:pPr>
        <w:widowControl w:val="0"/>
        <w:tabs>
          <w:tab w:val="left" w:pos="2460"/>
        </w:tabs>
        <w:rPr>
          <w:sz w:val="26"/>
          <w:szCs w:val="26"/>
        </w:rPr>
      </w:pPr>
      <w:r w:rsidRPr="00AF01BA">
        <w:rPr>
          <w:sz w:val="26"/>
          <w:szCs w:val="26"/>
        </w:rPr>
        <w:t xml:space="preserve">Должность руководителя </w:t>
      </w:r>
    </w:p>
    <w:p w:rsidR="00CA1BC3" w:rsidRDefault="001D20DD" w:rsidP="00865337">
      <w:pPr>
        <w:widowControl w:val="0"/>
        <w:tabs>
          <w:tab w:val="left" w:pos="2460"/>
        </w:tabs>
        <w:rPr>
          <w:sz w:val="26"/>
          <w:szCs w:val="26"/>
        </w:rPr>
      </w:pPr>
      <w:r w:rsidRPr="00AF01BA">
        <w:rPr>
          <w:sz w:val="26"/>
          <w:szCs w:val="26"/>
        </w:rPr>
        <w:t xml:space="preserve">уполномоченного органа                                                              </w:t>
      </w:r>
      <w:r w:rsidR="002963B8">
        <w:rPr>
          <w:sz w:val="26"/>
          <w:szCs w:val="26"/>
        </w:rPr>
        <w:t xml:space="preserve">                 </w:t>
      </w:r>
      <w:r w:rsidR="00D116DA">
        <w:rPr>
          <w:sz w:val="26"/>
          <w:szCs w:val="26"/>
        </w:rPr>
        <w:t xml:space="preserve">  И.О. Фамилия</w:t>
      </w: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sectPr w:rsidR="002F40CC" w:rsidSect="00B75716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74" w:rsidRDefault="00073974">
      <w:r>
        <w:separator/>
      </w:r>
    </w:p>
  </w:endnote>
  <w:endnote w:type="continuationSeparator" w:id="0">
    <w:p w:rsidR="00073974" w:rsidRDefault="0007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74" w:rsidRDefault="00073974">
      <w:r>
        <w:separator/>
      </w:r>
    </w:p>
  </w:footnote>
  <w:footnote w:type="continuationSeparator" w:id="0">
    <w:p w:rsidR="00073974" w:rsidRDefault="00073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867534"/>
      <w:docPartObj>
        <w:docPartGallery w:val="Page Numbers (Top of Page)"/>
        <w:docPartUnique/>
      </w:docPartObj>
    </w:sdtPr>
    <w:sdtContent>
      <w:p w:rsidR="007945C4" w:rsidRDefault="00901C07">
        <w:pPr>
          <w:pStyle w:val="a6"/>
          <w:jc w:val="center"/>
        </w:pPr>
        <w:r>
          <w:rPr>
            <w:noProof/>
          </w:rPr>
          <w:fldChar w:fldCharType="begin"/>
        </w:r>
        <w:r w:rsidR="0069316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36A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945C4" w:rsidRDefault="007945C4">
    <w:pPr>
      <w:pStyle w:val="a6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571"/>
    <w:multiLevelType w:val="multilevel"/>
    <w:tmpl w:val="AA563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285699B"/>
    <w:multiLevelType w:val="multilevel"/>
    <w:tmpl w:val="6504C8E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532"/>
    <w:multiLevelType w:val="multilevel"/>
    <w:tmpl w:val="D0247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40A6E"/>
    <w:multiLevelType w:val="multilevel"/>
    <w:tmpl w:val="C4A46F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1EA00B24"/>
    <w:multiLevelType w:val="hybridMultilevel"/>
    <w:tmpl w:val="47BA1CFC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1728"/>
    <w:multiLevelType w:val="multilevel"/>
    <w:tmpl w:val="39DE73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9">
    <w:nsid w:val="2FD6720F"/>
    <w:multiLevelType w:val="multilevel"/>
    <w:tmpl w:val="06F2B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BF0DFA"/>
    <w:multiLevelType w:val="multilevel"/>
    <w:tmpl w:val="CF14AC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2">
    <w:nsid w:val="48BD2EDD"/>
    <w:multiLevelType w:val="multilevel"/>
    <w:tmpl w:val="1B24B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D806AC"/>
    <w:multiLevelType w:val="multilevel"/>
    <w:tmpl w:val="3EB2B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594C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367BA"/>
    <w:multiLevelType w:val="hybridMultilevel"/>
    <w:tmpl w:val="09EE6790"/>
    <w:lvl w:ilvl="0" w:tplc="2BF24338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BA511C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747F6F6B"/>
    <w:multiLevelType w:val="hybridMultilevel"/>
    <w:tmpl w:val="3BA6D51C"/>
    <w:lvl w:ilvl="0" w:tplc="1194C1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7A08BE"/>
    <w:multiLevelType w:val="hybridMultilevel"/>
    <w:tmpl w:val="2FF2BC3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75AC0B67"/>
    <w:multiLevelType w:val="multilevel"/>
    <w:tmpl w:val="42227D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9"/>
  </w:num>
  <w:num w:numId="5">
    <w:abstractNumId w:val="7"/>
  </w:num>
  <w:num w:numId="6">
    <w:abstractNumId w:val="6"/>
  </w:num>
  <w:num w:numId="7">
    <w:abstractNumId w:val="10"/>
  </w:num>
  <w:num w:numId="8">
    <w:abstractNumId w:val="14"/>
  </w:num>
  <w:num w:numId="9">
    <w:abstractNumId w:val="18"/>
  </w:num>
  <w:num w:numId="10">
    <w:abstractNumId w:val="16"/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21"/>
  </w:num>
  <w:num w:numId="16">
    <w:abstractNumId w:val="0"/>
  </w:num>
  <w:num w:numId="17">
    <w:abstractNumId w:val="13"/>
  </w:num>
  <w:num w:numId="18">
    <w:abstractNumId w:val="8"/>
  </w:num>
  <w:num w:numId="19">
    <w:abstractNumId w:val="11"/>
  </w:num>
  <w:num w:numId="20">
    <w:abstractNumId w:val="4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945C4"/>
    <w:rsid w:val="000133CB"/>
    <w:rsid w:val="00025C57"/>
    <w:rsid w:val="00030437"/>
    <w:rsid w:val="00073974"/>
    <w:rsid w:val="000A3F7E"/>
    <w:rsid w:val="000B76D6"/>
    <w:rsid w:val="000C369F"/>
    <w:rsid w:val="000E5EF7"/>
    <w:rsid w:val="000E7ACF"/>
    <w:rsid w:val="00110B07"/>
    <w:rsid w:val="001624EC"/>
    <w:rsid w:val="001931B2"/>
    <w:rsid w:val="001D20DD"/>
    <w:rsid w:val="001D4C76"/>
    <w:rsid w:val="001D5E07"/>
    <w:rsid w:val="001F3E5C"/>
    <w:rsid w:val="002124FA"/>
    <w:rsid w:val="002566C7"/>
    <w:rsid w:val="002963B8"/>
    <w:rsid w:val="002B3B83"/>
    <w:rsid w:val="002F14E3"/>
    <w:rsid w:val="002F40CC"/>
    <w:rsid w:val="003060D7"/>
    <w:rsid w:val="00322689"/>
    <w:rsid w:val="00374B37"/>
    <w:rsid w:val="00380096"/>
    <w:rsid w:val="003F12B4"/>
    <w:rsid w:val="00436A99"/>
    <w:rsid w:val="004371B0"/>
    <w:rsid w:val="0045001C"/>
    <w:rsid w:val="00473E53"/>
    <w:rsid w:val="00497755"/>
    <w:rsid w:val="004B59AB"/>
    <w:rsid w:val="004B7D4B"/>
    <w:rsid w:val="004C470A"/>
    <w:rsid w:val="004E12A3"/>
    <w:rsid w:val="00551AC1"/>
    <w:rsid w:val="00565D83"/>
    <w:rsid w:val="00567047"/>
    <w:rsid w:val="005A5690"/>
    <w:rsid w:val="005B4781"/>
    <w:rsid w:val="005B4900"/>
    <w:rsid w:val="005C1869"/>
    <w:rsid w:val="005E1AB0"/>
    <w:rsid w:val="005E54B5"/>
    <w:rsid w:val="005F1582"/>
    <w:rsid w:val="0061779C"/>
    <w:rsid w:val="006209EF"/>
    <w:rsid w:val="006354DD"/>
    <w:rsid w:val="00647DF6"/>
    <w:rsid w:val="006509C5"/>
    <w:rsid w:val="00676D0C"/>
    <w:rsid w:val="00693162"/>
    <w:rsid w:val="006B15D5"/>
    <w:rsid w:val="006B268B"/>
    <w:rsid w:val="006C13D0"/>
    <w:rsid w:val="006C46BB"/>
    <w:rsid w:val="006D6C01"/>
    <w:rsid w:val="00712F74"/>
    <w:rsid w:val="00767D4D"/>
    <w:rsid w:val="007719C4"/>
    <w:rsid w:val="00772831"/>
    <w:rsid w:val="007945C4"/>
    <w:rsid w:val="00845CF6"/>
    <w:rsid w:val="00865337"/>
    <w:rsid w:val="0087679A"/>
    <w:rsid w:val="008B0339"/>
    <w:rsid w:val="008C100D"/>
    <w:rsid w:val="008D00F3"/>
    <w:rsid w:val="008F0885"/>
    <w:rsid w:val="008F1517"/>
    <w:rsid w:val="00901C07"/>
    <w:rsid w:val="00964BBC"/>
    <w:rsid w:val="009829CC"/>
    <w:rsid w:val="00983339"/>
    <w:rsid w:val="009B5CC3"/>
    <w:rsid w:val="009C618B"/>
    <w:rsid w:val="009E12BA"/>
    <w:rsid w:val="009E5732"/>
    <w:rsid w:val="00A00F6D"/>
    <w:rsid w:val="00A105EF"/>
    <w:rsid w:val="00A134CB"/>
    <w:rsid w:val="00AB2642"/>
    <w:rsid w:val="00AF01BA"/>
    <w:rsid w:val="00AF2BB5"/>
    <w:rsid w:val="00B418B5"/>
    <w:rsid w:val="00B75716"/>
    <w:rsid w:val="00B86F6F"/>
    <w:rsid w:val="00BB4130"/>
    <w:rsid w:val="00BE23D4"/>
    <w:rsid w:val="00BF58CB"/>
    <w:rsid w:val="00C20620"/>
    <w:rsid w:val="00C532A8"/>
    <w:rsid w:val="00CA1BC3"/>
    <w:rsid w:val="00CE484B"/>
    <w:rsid w:val="00D116DA"/>
    <w:rsid w:val="00D35665"/>
    <w:rsid w:val="00D80F7F"/>
    <w:rsid w:val="00D82A02"/>
    <w:rsid w:val="00D85A6F"/>
    <w:rsid w:val="00DC4B52"/>
    <w:rsid w:val="00DC5EE4"/>
    <w:rsid w:val="00DF7EF2"/>
    <w:rsid w:val="00E026CB"/>
    <w:rsid w:val="00E225FC"/>
    <w:rsid w:val="00E84A0B"/>
    <w:rsid w:val="00E92921"/>
    <w:rsid w:val="00EB33F3"/>
    <w:rsid w:val="00EC2A74"/>
    <w:rsid w:val="00EE5196"/>
    <w:rsid w:val="00EF5981"/>
    <w:rsid w:val="00F20709"/>
    <w:rsid w:val="00F361E5"/>
    <w:rsid w:val="00F70F94"/>
    <w:rsid w:val="00F913AE"/>
    <w:rsid w:val="00FA77AD"/>
    <w:rsid w:val="00FC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EE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C5E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5E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EE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C5EE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DC5E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5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5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C5EE4"/>
    <w:pPr>
      <w:ind w:left="720"/>
      <w:contextualSpacing/>
    </w:pPr>
  </w:style>
  <w:style w:type="table" w:styleId="ab">
    <w:name w:val="Table Grid"/>
    <w:basedOn w:val="a1"/>
    <w:uiPriority w:val="39"/>
    <w:rsid w:val="00DC5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rsid w:val="00DC5EE4"/>
    <w:pPr>
      <w:widowControl w:val="0"/>
      <w:suppressAutoHyphens/>
      <w:ind w:firstLine="400"/>
    </w:pPr>
    <w:rPr>
      <w:rFonts w:eastAsia="DejaVu Sans"/>
      <w:color w:val="000000"/>
      <w:sz w:val="26"/>
      <w:szCs w:val="26"/>
    </w:rPr>
  </w:style>
  <w:style w:type="paragraph" w:customStyle="1" w:styleId="11">
    <w:name w:val="Заголовок №1"/>
    <w:basedOn w:val="a"/>
    <w:rsid w:val="00DC5EE4"/>
    <w:pPr>
      <w:widowControl w:val="0"/>
      <w:suppressAutoHyphens/>
      <w:jc w:val="center"/>
      <w:outlineLvl w:val="0"/>
    </w:pPr>
    <w:rPr>
      <w:rFonts w:eastAsia="DejaVu Sans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5E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rmal">
    <w:name w:val="ConsNormal"/>
    <w:rsid w:val="00DC5EE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DC5EE4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DC5EE4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e">
    <w:name w:val="No Spacing"/>
    <w:uiPriority w:val="1"/>
    <w:qFormat/>
    <w:rsid w:val="00DC5E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DC5EE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5EE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5EE4"/>
    <w:pPr>
      <w:widowControl w:val="0"/>
      <w:shd w:val="clear" w:color="auto" w:fill="FFFFFF"/>
      <w:spacing w:after="600" w:line="0" w:lineRule="atLeast"/>
    </w:pPr>
    <w:rPr>
      <w:b/>
      <w:bCs/>
      <w:sz w:val="40"/>
      <w:szCs w:val="40"/>
      <w:lang w:eastAsia="en-US"/>
    </w:rPr>
  </w:style>
  <w:style w:type="paragraph" w:customStyle="1" w:styleId="20">
    <w:name w:val="Основной текст (2)"/>
    <w:basedOn w:val="a"/>
    <w:link w:val="2"/>
    <w:rsid w:val="00DC5EE4"/>
    <w:pPr>
      <w:widowControl w:val="0"/>
      <w:shd w:val="clear" w:color="auto" w:fill="FFFFFF"/>
      <w:spacing w:before="1260" w:line="470" w:lineRule="exact"/>
      <w:ind w:firstLine="1140"/>
      <w:jc w:val="both"/>
    </w:pPr>
    <w:rPr>
      <w:sz w:val="40"/>
      <w:szCs w:val="40"/>
      <w:lang w:eastAsia="en-US"/>
    </w:rPr>
  </w:style>
  <w:style w:type="character" w:customStyle="1" w:styleId="2Exact">
    <w:name w:val="Основной текст (2) Exact"/>
    <w:basedOn w:val="a0"/>
    <w:rsid w:val="00DC5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ConsPlusTitle">
    <w:name w:val="ConsPlusTitle"/>
    <w:rsid w:val="00DC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Абзац списка1"/>
    <w:basedOn w:val="a"/>
    <w:rsid w:val="00CA1B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EE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C5E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5E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EE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C5EE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DC5E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5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5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C5EE4"/>
    <w:pPr>
      <w:ind w:left="720"/>
      <w:contextualSpacing/>
    </w:pPr>
  </w:style>
  <w:style w:type="table" w:styleId="ab">
    <w:name w:val="Table Grid"/>
    <w:basedOn w:val="a1"/>
    <w:uiPriority w:val="39"/>
    <w:rsid w:val="00DC5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rsid w:val="00DC5EE4"/>
    <w:pPr>
      <w:widowControl w:val="0"/>
      <w:suppressAutoHyphens/>
      <w:ind w:firstLine="400"/>
    </w:pPr>
    <w:rPr>
      <w:rFonts w:eastAsia="DejaVu Sans"/>
      <w:color w:val="000000"/>
      <w:sz w:val="26"/>
      <w:szCs w:val="26"/>
    </w:rPr>
  </w:style>
  <w:style w:type="paragraph" w:customStyle="1" w:styleId="11">
    <w:name w:val="Заголовок №1"/>
    <w:basedOn w:val="a"/>
    <w:rsid w:val="00DC5EE4"/>
    <w:pPr>
      <w:widowControl w:val="0"/>
      <w:suppressAutoHyphens/>
      <w:jc w:val="center"/>
      <w:outlineLvl w:val="0"/>
    </w:pPr>
    <w:rPr>
      <w:rFonts w:eastAsia="DejaVu Sans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5E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rmal">
    <w:name w:val="ConsNormal"/>
    <w:rsid w:val="00DC5EE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DC5EE4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DC5EE4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e">
    <w:name w:val="No Spacing"/>
    <w:uiPriority w:val="1"/>
    <w:qFormat/>
    <w:rsid w:val="00DC5E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DC5EE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5EE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5EE4"/>
    <w:pPr>
      <w:widowControl w:val="0"/>
      <w:shd w:val="clear" w:color="auto" w:fill="FFFFFF"/>
      <w:spacing w:after="600" w:line="0" w:lineRule="atLeast"/>
    </w:pPr>
    <w:rPr>
      <w:b/>
      <w:bCs/>
      <w:sz w:val="40"/>
      <w:szCs w:val="40"/>
      <w:lang w:eastAsia="en-US"/>
    </w:rPr>
  </w:style>
  <w:style w:type="paragraph" w:customStyle="1" w:styleId="20">
    <w:name w:val="Основной текст (2)"/>
    <w:basedOn w:val="a"/>
    <w:link w:val="2"/>
    <w:rsid w:val="00DC5EE4"/>
    <w:pPr>
      <w:widowControl w:val="0"/>
      <w:shd w:val="clear" w:color="auto" w:fill="FFFFFF"/>
      <w:spacing w:before="1260" w:line="470" w:lineRule="exact"/>
      <w:ind w:firstLine="1140"/>
      <w:jc w:val="both"/>
    </w:pPr>
    <w:rPr>
      <w:sz w:val="40"/>
      <w:szCs w:val="40"/>
      <w:lang w:eastAsia="en-US"/>
    </w:rPr>
  </w:style>
  <w:style w:type="character" w:customStyle="1" w:styleId="2Exact">
    <w:name w:val="Основной текст (2) Exact"/>
    <w:basedOn w:val="a0"/>
    <w:rsid w:val="00DC5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ConsPlusTitle">
    <w:name w:val="ConsPlusTitle"/>
    <w:rsid w:val="00DC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Абзац списка1"/>
    <w:basedOn w:val="a"/>
    <w:rsid w:val="00CA1B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D3DA-A71A-4915-A03D-EDCE2E16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</cp:revision>
  <cp:lastPrinted>2024-04-26T08:30:00Z</cp:lastPrinted>
  <dcterms:created xsi:type="dcterms:W3CDTF">2024-02-15T07:41:00Z</dcterms:created>
  <dcterms:modified xsi:type="dcterms:W3CDTF">2024-05-28T13:02:00Z</dcterms:modified>
</cp:coreProperties>
</file>