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67373" w14:textId="77777777" w:rsidR="00941E83" w:rsidRDefault="00941E83"/>
    <w:p w14:paraId="6187B6DA" w14:textId="77777777" w:rsidR="00941E83" w:rsidRDefault="00941E83"/>
    <w:p w14:paraId="2E7EAC40" w14:textId="77777777" w:rsidR="00941E83" w:rsidRDefault="00941E83"/>
    <w:p w14:paraId="4CA2F209" w14:textId="77777777" w:rsidR="00FA696D" w:rsidRPr="00FA696D" w:rsidRDefault="00FA696D" w:rsidP="00FA696D">
      <w:pPr>
        <w:widowControl w:val="0"/>
        <w:tabs>
          <w:tab w:val="left" w:pos="3968"/>
        </w:tabs>
        <w:suppressAutoHyphens w:val="0"/>
        <w:autoSpaceDE w:val="0"/>
        <w:autoSpaceDN w:val="0"/>
        <w:adjustRightInd w:val="0"/>
        <w:spacing w:before="56"/>
        <w:jc w:val="center"/>
        <w:rPr>
          <w:bCs/>
          <w:color w:val="000000"/>
          <w:sz w:val="28"/>
          <w:szCs w:val="28"/>
        </w:rPr>
      </w:pPr>
      <w:r w:rsidRPr="00FA696D">
        <w:rPr>
          <w:bCs/>
          <w:color w:val="000000"/>
          <w:sz w:val="28"/>
          <w:szCs w:val="28"/>
        </w:rPr>
        <w:t>РОССИЙСКАЯ ФЕДЕРАЦИЯ</w:t>
      </w:r>
    </w:p>
    <w:p w14:paraId="222C147E" w14:textId="77777777" w:rsidR="00FA696D" w:rsidRPr="00FA696D" w:rsidRDefault="00FA696D" w:rsidP="00FA696D">
      <w:pPr>
        <w:widowControl w:val="0"/>
        <w:tabs>
          <w:tab w:val="left" w:pos="3968"/>
        </w:tabs>
        <w:suppressAutoHyphens w:val="0"/>
        <w:autoSpaceDE w:val="0"/>
        <w:autoSpaceDN w:val="0"/>
        <w:adjustRightInd w:val="0"/>
        <w:spacing w:before="56"/>
        <w:jc w:val="center"/>
        <w:rPr>
          <w:bCs/>
          <w:color w:val="000000"/>
          <w:sz w:val="28"/>
          <w:szCs w:val="28"/>
        </w:rPr>
      </w:pPr>
      <w:r w:rsidRPr="00FA696D">
        <w:rPr>
          <w:bCs/>
          <w:color w:val="000000"/>
          <w:sz w:val="28"/>
          <w:szCs w:val="28"/>
        </w:rPr>
        <w:t>БЕЛГОРОДСКАЯ ОБЛАСТЬ</w:t>
      </w:r>
    </w:p>
    <w:p w14:paraId="101AFBB8" w14:textId="77777777" w:rsidR="00FA696D" w:rsidRPr="00FA696D" w:rsidRDefault="00FA696D" w:rsidP="00FA696D">
      <w:pPr>
        <w:widowControl w:val="0"/>
        <w:tabs>
          <w:tab w:val="left" w:pos="3968"/>
        </w:tabs>
        <w:suppressAutoHyphens w:val="0"/>
        <w:autoSpaceDE w:val="0"/>
        <w:autoSpaceDN w:val="0"/>
        <w:adjustRightInd w:val="0"/>
        <w:spacing w:before="56"/>
        <w:jc w:val="center"/>
        <w:rPr>
          <w:bCs/>
          <w:color w:val="000000"/>
          <w:sz w:val="28"/>
          <w:szCs w:val="28"/>
        </w:rPr>
      </w:pPr>
      <w:r w:rsidRPr="00FA696D">
        <w:rPr>
          <w:bCs/>
          <w:color w:val="000000"/>
          <w:sz w:val="28"/>
          <w:szCs w:val="28"/>
        </w:rPr>
        <w:br/>
        <w:t>АДМИНИСТРАЦИЯ МУНИЦИПАЛЬНОГО РАЙОНА</w:t>
      </w:r>
      <w:r w:rsidRPr="00FA696D">
        <w:rPr>
          <w:bCs/>
          <w:color w:val="000000"/>
          <w:sz w:val="28"/>
          <w:szCs w:val="28"/>
        </w:rPr>
        <w:br/>
        <w:t>«КРАСНОЯРУЖСКИЙ РАЙОН»</w:t>
      </w:r>
    </w:p>
    <w:p w14:paraId="7637826E" w14:textId="77777777" w:rsidR="00FA696D" w:rsidRPr="00FA696D" w:rsidRDefault="00FA696D" w:rsidP="00FA696D">
      <w:pPr>
        <w:widowControl w:val="0"/>
        <w:tabs>
          <w:tab w:val="left" w:pos="3968"/>
        </w:tabs>
        <w:suppressAutoHyphens w:val="0"/>
        <w:autoSpaceDE w:val="0"/>
        <w:autoSpaceDN w:val="0"/>
        <w:adjustRightInd w:val="0"/>
        <w:spacing w:before="56"/>
        <w:jc w:val="center"/>
        <w:rPr>
          <w:b/>
          <w:bCs/>
          <w:color w:val="000000"/>
          <w:sz w:val="28"/>
          <w:szCs w:val="28"/>
        </w:rPr>
      </w:pPr>
    </w:p>
    <w:p w14:paraId="4A93A5D4" w14:textId="77777777" w:rsidR="00FA696D" w:rsidRPr="00FA696D" w:rsidRDefault="00FA696D" w:rsidP="00FA696D">
      <w:pPr>
        <w:suppressAutoHyphens w:val="0"/>
        <w:jc w:val="center"/>
        <w:rPr>
          <w:b/>
          <w:bCs/>
          <w:sz w:val="28"/>
          <w:szCs w:val="28"/>
        </w:rPr>
      </w:pPr>
      <w:r w:rsidRPr="00FA696D">
        <w:rPr>
          <w:b/>
          <w:bCs/>
          <w:sz w:val="28"/>
          <w:szCs w:val="28"/>
        </w:rPr>
        <w:t>ПОСТАНОВЛЕНИЕ</w:t>
      </w:r>
    </w:p>
    <w:p w14:paraId="1D4D9733" w14:textId="77777777" w:rsidR="00FA696D" w:rsidRPr="00FA696D" w:rsidRDefault="00FA696D" w:rsidP="00FA696D">
      <w:pPr>
        <w:suppressAutoHyphens w:val="0"/>
        <w:spacing w:after="160" w:line="259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44AE498E" w14:textId="06FBB799" w:rsidR="00FA696D" w:rsidRPr="00FA696D" w:rsidRDefault="0088493F" w:rsidP="00FA696D">
      <w:pPr>
        <w:suppressAutoHyphens w:val="0"/>
        <w:spacing w:after="160" w:line="259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«</w:t>
      </w:r>
      <w:r w:rsidR="001C1B9A">
        <w:rPr>
          <w:rFonts w:eastAsia="Calibri"/>
          <w:b/>
          <w:bCs/>
          <w:sz w:val="28"/>
          <w:szCs w:val="28"/>
          <w:lang w:eastAsia="en-US"/>
        </w:rPr>
        <w:t>22</w:t>
      </w:r>
      <w:r w:rsidR="00FA696D" w:rsidRPr="00FA696D">
        <w:rPr>
          <w:rFonts w:eastAsia="Calibri"/>
          <w:b/>
          <w:bCs/>
          <w:sz w:val="28"/>
          <w:szCs w:val="28"/>
          <w:lang w:eastAsia="en-US"/>
        </w:rPr>
        <w:t>»</w:t>
      </w:r>
      <w:r w:rsidR="001C1B9A">
        <w:rPr>
          <w:rFonts w:eastAsia="Calibri"/>
          <w:b/>
          <w:bCs/>
          <w:sz w:val="28"/>
          <w:szCs w:val="28"/>
          <w:lang w:eastAsia="en-US"/>
        </w:rPr>
        <w:t xml:space="preserve"> ноября </w:t>
      </w:r>
      <w:r w:rsidR="00FA696D" w:rsidRPr="00FA696D">
        <w:rPr>
          <w:rFonts w:eastAsia="Calibri"/>
          <w:b/>
          <w:bCs/>
          <w:sz w:val="28"/>
          <w:szCs w:val="28"/>
          <w:lang w:eastAsia="en-US"/>
        </w:rPr>
        <w:t xml:space="preserve">2024 г.                                    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</w:t>
      </w:r>
      <w:r w:rsidR="001C1B9A">
        <w:rPr>
          <w:rFonts w:eastAsia="Calibri"/>
          <w:b/>
          <w:bCs/>
          <w:sz w:val="28"/>
          <w:szCs w:val="28"/>
          <w:lang w:eastAsia="en-US"/>
        </w:rPr>
        <w:t xml:space="preserve">   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  </w:t>
      </w:r>
      <w:r w:rsidR="00FA696D" w:rsidRPr="00FA696D">
        <w:rPr>
          <w:rFonts w:eastAsia="Calibri"/>
          <w:b/>
          <w:bCs/>
          <w:sz w:val="28"/>
          <w:szCs w:val="28"/>
          <w:lang w:eastAsia="en-US"/>
        </w:rPr>
        <w:t xml:space="preserve">      № </w:t>
      </w:r>
      <w:r w:rsidR="001C1B9A">
        <w:rPr>
          <w:rFonts w:eastAsia="Calibri"/>
          <w:b/>
          <w:bCs/>
          <w:sz w:val="28"/>
          <w:szCs w:val="28"/>
          <w:lang w:eastAsia="en-US"/>
        </w:rPr>
        <w:t>245</w:t>
      </w:r>
    </w:p>
    <w:p w14:paraId="6D48B81B" w14:textId="77777777" w:rsidR="00FA696D" w:rsidRPr="00FA696D" w:rsidRDefault="00FA696D" w:rsidP="00FA696D">
      <w:pPr>
        <w:suppressAutoHyphens w:val="0"/>
        <w:rPr>
          <w:sz w:val="28"/>
          <w:szCs w:val="28"/>
        </w:rPr>
      </w:pPr>
    </w:p>
    <w:p w14:paraId="19CBD6C0" w14:textId="77777777" w:rsidR="0088493F" w:rsidRDefault="0088493F" w:rsidP="00585D2B">
      <w:pPr>
        <w:rPr>
          <w:b/>
          <w:sz w:val="26"/>
          <w:szCs w:val="26"/>
        </w:rPr>
      </w:pPr>
    </w:p>
    <w:p w14:paraId="3BFA4FCE" w14:textId="77777777" w:rsidR="0088493F" w:rsidRDefault="0088493F" w:rsidP="00585D2B">
      <w:pPr>
        <w:rPr>
          <w:b/>
          <w:sz w:val="26"/>
          <w:szCs w:val="26"/>
        </w:rPr>
      </w:pPr>
    </w:p>
    <w:p w14:paraId="0CD45354" w14:textId="77777777" w:rsidR="00585D2B" w:rsidRPr="002A0B56" w:rsidRDefault="00585D2B" w:rsidP="00585D2B">
      <w:pPr>
        <w:rPr>
          <w:b/>
          <w:sz w:val="28"/>
          <w:szCs w:val="28"/>
        </w:rPr>
      </w:pPr>
      <w:r w:rsidRPr="002A0B56">
        <w:rPr>
          <w:b/>
          <w:sz w:val="28"/>
          <w:szCs w:val="28"/>
        </w:rPr>
        <w:t>Об утверждении Методических рекомендаций</w:t>
      </w:r>
    </w:p>
    <w:p w14:paraId="488D678D" w14:textId="77777777" w:rsidR="00585D2B" w:rsidRPr="002A0B56" w:rsidRDefault="00585D2B" w:rsidP="00585D2B">
      <w:pPr>
        <w:rPr>
          <w:b/>
          <w:sz w:val="28"/>
          <w:szCs w:val="28"/>
        </w:rPr>
      </w:pPr>
      <w:r w:rsidRPr="002A0B56">
        <w:rPr>
          <w:b/>
          <w:sz w:val="28"/>
          <w:szCs w:val="28"/>
        </w:rPr>
        <w:t xml:space="preserve">по мониторингу </w:t>
      </w:r>
      <w:r w:rsidR="00941E83" w:rsidRPr="002A0B56">
        <w:rPr>
          <w:b/>
          <w:sz w:val="28"/>
          <w:szCs w:val="28"/>
        </w:rPr>
        <w:t>муниципальных</w:t>
      </w:r>
    </w:p>
    <w:p w14:paraId="73CA623D" w14:textId="77777777" w:rsidR="00083636" w:rsidRPr="002A0B56" w:rsidRDefault="00585D2B" w:rsidP="00585D2B">
      <w:pPr>
        <w:suppressAutoHyphens w:val="0"/>
        <w:rPr>
          <w:sz w:val="28"/>
          <w:szCs w:val="28"/>
        </w:rPr>
      </w:pPr>
      <w:r w:rsidRPr="002A0B56">
        <w:rPr>
          <w:b/>
          <w:sz w:val="28"/>
          <w:szCs w:val="28"/>
        </w:rPr>
        <w:t xml:space="preserve">программ </w:t>
      </w:r>
      <w:r w:rsidR="00941E83" w:rsidRPr="002A0B56">
        <w:rPr>
          <w:b/>
          <w:sz w:val="28"/>
          <w:szCs w:val="28"/>
        </w:rPr>
        <w:t>Краснояружского района</w:t>
      </w:r>
    </w:p>
    <w:p w14:paraId="3627AC15" w14:textId="77777777" w:rsidR="00083636" w:rsidRPr="002A0B56" w:rsidRDefault="00083636" w:rsidP="00083636">
      <w:pPr>
        <w:suppressAutoHyphens w:val="0"/>
        <w:rPr>
          <w:sz w:val="28"/>
          <w:szCs w:val="28"/>
        </w:rPr>
      </w:pPr>
    </w:p>
    <w:p w14:paraId="2B016717" w14:textId="77777777" w:rsidR="009D61C7" w:rsidRPr="002A0B56" w:rsidRDefault="00585D2B" w:rsidP="009D61C7">
      <w:pPr>
        <w:keepNext/>
        <w:suppressAutoHyphens w:val="0"/>
        <w:ind w:firstLine="709"/>
        <w:jc w:val="both"/>
        <w:outlineLvl w:val="0"/>
        <w:rPr>
          <w:sz w:val="28"/>
          <w:szCs w:val="28"/>
        </w:rPr>
      </w:pPr>
      <w:r w:rsidRPr="002A0B56">
        <w:rPr>
          <w:sz w:val="28"/>
          <w:szCs w:val="28"/>
        </w:rPr>
        <w:t xml:space="preserve">В целях определения требований к процессам сбора, обработки                                    и представления отчетных сведений в рамках мониторинга </w:t>
      </w:r>
      <w:r w:rsidR="00941E83" w:rsidRPr="002A0B56">
        <w:rPr>
          <w:sz w:val="28"/>
          <w:szCs w:val="28"/>
        </w:rPr>
        <w:t>муниципальных программ Краснояружского района, администрация Краснояружского района</w:t>
      </w:r>
    </w:p>
    <w:p w14:paraId="6FDC9F71" w14:textId="77777777" w:rsidR="00192A85" w:rsidRPr="002A0B56" w:rsidRDefault="00192A85" w:rsidP="009D61C7">
      <w:pPr>
        <w:keepNext/>
        <w:suppressAutoHyphens w:val="0"/>
        <w:ind w:firstLine="709"/>
        <w:jc w:val="both"/>
        <w:outlineLvl w:val="0"/>
        <w:rPr>
          <w:sz w:val="28"/>
          <w:szCs w:val="28"/>
        </w:rPr>
      </w:pPr>
    </w:p>
    <w:p w14:paraId="7DDD93D4" w14:textId="77777777" w:rsidR="00F31685" w:rsidRPr="002A0B56" w:rsidRDefault="00941E83">
      <w:pPr>
        <w:keepNext/>
        <w:jc w:val="center"/>
        <w:outlineLvl w:val="0"/>
        <w:rPr>
          <w:b/>
          <w:sz w:val="28"/>
          <w:szCs w:val="28"/>
        </w:rPr>
      </w:pPr>
      <w:r w:rsidRPr="002A0B56">
        <w:rPr>
          <w:b/>
          <w:sz w:val="28"/>
          <w:szCs w:val="28"/>
        </w:rPr>
        <w:t xml:space="preserve">п о с т а н о в л я е </w:t>
      </w:r>
      <w:proofErr w:type="gramStart"/>
      <w:r w:rsidRPr="002A0B56">
        <w:rPr>
          <w:b/>
          <w:sz w:val="28"/>
          <w:szCs w:val="28"/>
        </w:rPr>
        <w:t>т</w:t>
      </w:r>
      <w:r w:rsidR="007678DD" w:rsidRPr="002A0B56">
        <w:rPr>
          <w:b/>
          <w:sz w:val="28"/>
          <w:szCs w:val="28"/>
        </w:rPr>
        <w:t xml:space="preserve"> :</w:t>
      </w:r>
      <w:proofErr w:type="gramEnd"/>
    </w:p>
    <w:p w14:paraId="387D2DDE" w14:textId="77777777" w:rsidR="00192A85" w:rsidRPr="002A0B56" w:rsidRDefault="00192A85">
      <w:pPr>
        <w:keepNext/>
        <w:jc w:val="center"/>
        <w:outlineLvl w:val="0"/>
        <w:rPr>
          <w:b/>
          <w:sz w:val="28"/>
          <w:szCs w:val="28"/>
        </w:rPr>
      </w:pPr>
    </w:p>
    <w:p w14:paraId="35556F3F" w14:textId="77777777" w:rsidR="00585D2B" w:rsidRPr="002A0B56" w:rsidRDefault="00585D2B" w:rsidP="00585D2B">
      <w:pPr>
        <w:spacing w:line="235" w:lineRule="auto"/>
        <w:ind w:firstLine="709"/>
        <w:jc w:val="both"/>
        <w:rPr>
          <w:sz w:val="28"/>
          <w:szCs w:val="28"/>
        </w:rPr>
      </w:pPr>
      <w:r w:rsidRPr="002A0B56">
        <w:rPr>
          <w:sz w:val="28"/>
          <w:szCs w:val="28"/>
        </w:rPr>
        <w:t xml:space="preserve">1. Утвердить прилагаемые Методические рекомендации по мониторингу </w:t>
      </w:r>
      <w:r w:rsidR="00941E83" w:rsidRPr="002A0B56">
        <w:rPr>
          <w:sz w:val="28"/>
          <w:szCs w:val="28"/>
        </w:rPr>
        <w:t>муниципальных программ Краснояружского района</w:t>
      </w:r>
      <w:r w:rsidRPr="002A0B56">
        <w:rPr>
          <w:sz w:val="28"/>
          <w:szCs w:val="28"/>
        </w:rPr>
        <w:t>.</w:t>
      </w:r>
    </w:p>
    <w:p w14:paraId="2999964F" w14:textId="77777777" w:rsidR="00585D2B" w:rsidRPr="002A0B56" w:rsidRDefault="00585D2B" w:rsidP="00585D2B">
      <w:pPr>
        <w:spacing w:line="235" w:lineRule="auto"/>
        <w:ind w:firstLine="709"/>
        <w:jc w:val="both"/>
        <w:rPr>
          <w:sz w:val="28"/>
          <w:szCs w:val="28"/>
        </w:rPr>
      </w:pPr>
      <w:r w:rsidRPr="002A0B56">
        <w:rPr>
          <w:sz w:val="28"/>
          <w:szCs w:val="28"/>
        </w:rPr>
        <w:t xml:space="preserve">2. Рекомендовать </w:t>
      </w:r>
      <w:r w:rsidR="00941E83" w:rsidRPr="002A0B56">
        <w:rPr>
          <w:sz w:val="28"/>
          <w:szCs w:val="28"/>
        </w:rPr>
        <w:t xml:space="preserve">органам местного самоуправления района </w:t>
      </w:r>
      <w:r w:rsidRPr="002A0B56">
        <w:rPr>
          <w:sz w:val="28"/>
          <w:szCs w:val="28"/>
        </w:rPr>
        <w:t xml:space="preserve">при проведении мониторинга </w:t>
      </w:r>
      <w:r w:rsidR="00941E83" w:rsidRPr="002A0B56">
        <w:rPr>
          <w:sz w:val="28"/>
          <w:szCs w:val="28"/>
        </w:rPr>
        <w:t>муниципальных</w:t>
      </w:r>
      <w:r w:rsidRPr="002A0B56">
        <w:rPr>
          <w:sz w:val="28"/>
          <w:szCs w:val="28"/>
        </w:rPr>
        <w:t xml:space="preserve"> программ руководствоваться данными методическими рекомендациями.</w:t>
      </w:r>
    </w:p>
    <w:p w14:paraId="0428270D" w14:textId="77777777" w:rsidR="00585D2B" w:rsidRPr="002A0B56" w:rsidRDefault="00585D2B" w:rsidP="00585D2B">
      <w:pPr>
        <w:spacing w:line="235" w:lineRule="auto"/>
        <w:ind w:firstLine="709"/>
        <w:jc w:val="both"/>
        <w:rPr>
          <w:sz w:val="28"/>
          <w:szCs w:val="28"/>
        </w:rPr>
      </w:pPr>
      <w:r w:rsidRPr="002A0B56">
        <w:rPr>
          <w:sz w:val="28"/>
          <w:szCs w:val="28"/>
        </w:rPr>
        <w:t>3. </w:t>
      </w:r>
      <w:r w:rsidR="00FA696D" w:rsidRPr="002A0B56">
        <w:rPr>
          <w:sz w:val="28"/>
          <w:szCs w:val="28"/>
        </w:rPr>
        <w:t>Постановление администрации Краснояружского района от 31 августа 2015 года № 328 «Об утверждении Порядка мониторинга реализации муниципальных программ Краснояружского района в редакции постановления от 14.09.2016 года № 188</w:t>
      </w:r>
      <w:r w:rsidRPr="002A0B56">
        <w:rPr>
          <w:sz w:val="28"/>
          <w:szCs w:val="28"/>
        </w:rPr>
        <w:t xml:space="preserve"> считать утрати</w:t>
      </w:r>
      <w:r w:rsidR="00FA696D" w:rsidRPr="002A0B56">
        <w:rPr>
          <w:sz w:val="28"/>
          <w:szCs w:val="28"/>
        </w:rPr>
        <w:t>вшим силу</w:t>
      </w:r>
      <w:r w:rsidRPr="002A0B56">
        <w:rPr>
          <w:sz w:val="28"/>
          <w:szCs w:val="28"/>
        </w:rPr>
        <w:t>.</w:t>
      </w:r>
    </w:p>
    <w:p w14:paraId="136EC2BE" w14:textId="77777777" w:rsidR="00FA696D" w:rsidRPr="002A0B56" w:rsidRDefault="00585D2B" w:rsidP="00FA69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B56">
        <w:rPr>
          <w:rFonts w:ascii="Times New Roman" w:hAnsi="Times New Roman" w:cs="Times New Roman"/>
          <w:sz w:val="28"/>
          <w:szCs w:val="28"/>
        </w:rPr>
        <w:t>4. </w:t>
      </w:r>
      <w:r w:rsidR="00FA696D" w:rsidRPr="002A0B56">
        <w:rPr>
          <w:rFonts w:ascii="Times New Roman" w:hAnsi="Times New Roman" w:cs="Times New Roman"/>
          <w:sz w:val="28"/>
          <w:szCs w:val="28"/>
        </w:rPr>
        <w:t>. Контроль за исполнением настоящего постановления возложить на заместителя главы администрации Краснояружского района по экономическому развитию и АПК Халенко С.В., заместителя главы - начальника управления финансов и бюджетной политики администрации района Шапошникову С.Н.</w:t>
      </w:r>
    </w:p>
    <w:p w14:paraId="1B319C29" w14:textId="77777777" w:rsidR="00FA696D" w:rsidRPr="002A0B56" w:rsidRDefault="00FA696D" w:rsidP="00FA69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40A005" w14:textId="77777777" w:rsidR="00192A85" w:rsidRPr="002A0B56" w:rsidRDefault="00192A85" w:rsidP="00FA696D">
      <w:pPr>
        <w:spacing w:line="235" w:lineRule="auto"/>
        <w:ind w:firstLine="709"/>
        <w:jc w:val="both"/>
        <w:rPr>
          <w:sz w:val="28"/>
          <w:szCs w:val="28"/>
        </w:rPr>
      </w:pPr>
    </w:p>
    <w:p w14:paraId="1F47B277" w14:textId="77777777" w:rsidR="00094621" w:rsidRPr="002A0B56" w:rsidRDefault="00094621" w:rsidP="00192A85">
      <w:pPr>
        <w:ind w:left="709"/>
        <w:jc w:val="both"/>
        <w:rPr>
          <w:sz w:val="28"/>
          <w:szCs w:val="28"/>
        </w:rPr>
      </w:pPr>
    </w:p>
    <w:p w14:paraId="1C96401F" w14:textId="77777777" w:rsidR="00941E83" w:rsidRPr="002A0B56" w:rsidRDefault="00941E83" w:rsidP="00192A85">
      <w:pPr>
        <w:ind w:left="709"/>
        <w:jc w:val="both"/>
        <w:rPr>
          <w:sz w:val="28"/>
          <w:szCs w:val="28"/>
        </w:rPr>
      </w:pPr>
    </w:p>
    <w:tbl>
      <w:tblPr>
        <w:tblStyle w:val="af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402"/>
      </w:tblGrid>
      <w:tr w:rsidR="00A224C7" w:rsidRPr="002A0B56" w14:paraId="382B0E12" w14:textId="77777777" w:rsidTr="00550CB0">
        <w:tc>
          <w:tcPr>
            <w:tcW w:w="6345" w:type="dxa"/>
          </w:tcPr>
          <w:p w14:paraId="4B26A447" w14:textId="77777777" w:rsidR="00550CB0" w:rsidRDefault="00550CB0" w:rsidP="00550C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Исполняющий обязанности </w:t>
            </w:r>
          </w:p>
          <w:p w14:paraId="2479086B" w14:textId="77777777" w:rsidR="00941E83" w:rsidRPr="002A0B56" w:rsidRDefault="00550CB0" w:rsidP="00550C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главы</w:t>
            </w:r>
            <w:r w:rsidR="00941E83" w:rsidRPr="002A0B56">
              <w:rPr>
                <w:b/>
                <w:sz w:val="28"/>
                <w:szCs w:val="28"/>
              </w:rPr>
              <w:t xml:space="preserve"> администрации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41E83" w:rsidRPr="002A0B56">
              <w:rPr>
                <w:b/>
                <w:sz w:val="28"/>
                <w:szCs w:val="28"/>
              </w:rPr>
              <w:t>района</w:t>
            </w:r>
          </w:p>
        </w:tc>
        <w:tc>
          <w:tcPr>
            <w:tcW w:w="3402" w:type="dxa"/>
          </w:tcPr>
          <w:p w14:paraId="5244B56E" w14:textId="77777777" w:rsidR="00A224C7" w:rsidRPr="002A0B56" w:rsidRDefault="00A224C7" w:rsidP="00A224C7">
            <w:pPr>
              <w:jc w:val="right"/>
              <w:rPr>
                <w:b/>
                <w:sz w:val="28"/>
                <w:szCs w:val="28"/>
              </w:rPr>
            </w:pPr>
          </w:p>
          <w:p w14:paraId="30F11E85" w14:textId="77777777" w:rsidR="00A224C7" w:rsidRPr="002A0B56" w:rsidRDefault="00550CB0" w:rsidP="00A224C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 А. Мовчан</w:t>
            </w:r>
          </w:p>
          <w:p w14:paraId="2D2C9AD3" w14:textId="77777777" w:rsidR="009377DA" w:rsidRPr="002A0B56" w:rsidRDefault="009377DA" w:rsidP="009377DA">
            <w:pPr>
              <w:jc w:val="right"/>
              <w:rPr>
                <w:b/>
                <w:sz w:val="28"/>
                <w:szCs w:val="28"/>
              </w:rPr>
            </w:pPr>
          </w:p>
          <w:p w14:paraId="233C6792" w14:textId="77777777" w:rsidR="009377DA" w:rsidRPr="002A0B56" w:rsidRDefault="009377DA" w:rsidP="009377DA">
            <w:pPr>
              <w:jc w:val="right"/>
              <w:rPr>
                <w:b/>
                <w:sz w:val="28"/>
                <w:szCs w:val="28"/>
              </w:rPr>
            </w:pPr>
          </w:p>
          <w:p w14:paraId="5F5E1A7D" w14:textId="77777777" w:rsidR="00A224C7" w:rsidRPr="002A0B56" w:rsidRDefault="00A224C7" w:rsidP="009377DA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66C78827" w14:textId="77777777" w:rsidR="00A224C7" w:rsidRPr="002A0B56" w:rsidRDefault="00A224C7" w:rsidP="00192A85">
      <w:pPr>
        <w:jc w:val="both"/>
        <w:rPr>
          <w:b/>
          <w:sz w:val="28"/>
          <w:szCs w:val="28"/>
        </w:rPr>
      </w:pPr>
    </w:p>
    <w:p w14:paraId="0FBF222D" w14:textId="77777777" w:rsidR="00941E83" w:rsidRPr="002A0B56" w:rsidRDefault="00941E83" w:rsidP="00192A85">
      <w:pPr>
        <w:jc w:val="both"/>
        <w:rPr>
          <w:b/>
          <w:sz w:val="28"/>
          <w:szCs w:val="28"/>
        </w:rPr>
      </w:pPr>
    </w:p>
    <w:tbl>
      <w:tblPr>
        <w:tblW w:w="9720" w:type="dxa"/>
        <w:jc w:val="center"/>
        <w:tblLook w:val="00A0" w:firstRow="1" w:lastRow="0" w:firstColumn="1" w:lastColumn="0" w:noHBand="0" w:noVBand="0"/>
      </w:tblPr>
      <w:tblGrid>
        <w:gridCol w:w="4861"/>
        <w:gridCol w:w="925"/>
        <w:gridCol w:w="3934"/>
      </w:tblGrid>
      <w:tr w:rsidR="008E379B" w:rsidRPr="002A0B56" w14:paraId="36082B38" w14:textId="77777777" w:rsidTr="003B419C">
        <w:trPr>
          <w:trHeight w:val="315"/>
          <w:jc w:val="center"/>
        </w:trPr>
        <w:tc>
          <w:tcPr>
            <w:tcW w:w="4861" w:type="dxa"/>
            <w:noWrap/>
          </w:tcPr>
          <w:p w14:paraId="328EE24E" w14:textId="77777777" w:rsidR="008E379B" w:rsidRPr="002A0B56" w:rsidRDefault="008E379B" w:rsidP="003B419C">
            <w:pPr>
              <w:jc w:val="center"/>
              <w:rPr>
                <w:b/>
                <w:sz w:val="28"/>
                <w:szCs w:val="28"/>
              </w:rPr>
            </w:pPr>
          </w:p>
          <w:p w14:paraId="2E8C8887" w14:textId="77777777" w:rsidR="0088493F" w:rsidRPr="002A0B56" w:rsidRDefault="0088493F" w:rsidP="003B41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14:paraId="605E73BD" w14:textId="77777777" w:rsidR="008E379B" w:rsidRPr="002A0B56" w:rsidRDefault="008E379B" w:rsidP="003B419C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228B0B8E" w14:textId="77777777" w:rsidR="008E379B" w:rsidRPr="002A0B56" w:rsidRDefault="008E379B" w:rsidP="003B419C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4B46FDA8" w14:textId="77777777" w:rsidR="008E379B" w:rsidRPr="002A0B56" w:rsidRDefault="008E379B" w:rsidP="003B419C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7D7E0346" w14:textId="77777777" w:rsidR="008E379B" w:rsidRPr="002A0B56" w:rsidRDefault="008E379B" w:rsidP="003B419C">
            <w:pPr>
              <w:ind w:firstLine="709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576" w:type="dxa"/>
            <w:tcBorders>
              <w:left w:val="nil"/>
            </w:tcBorders>
          </w:tcPr>
          <w:p w14:paraId="66508E30" w14:textId="77777777" w:rsidR="008E379B" w:rsidRPr="002A0B56" w:rsidRDefault="008E379B" w:rsidP="008E379B">
            <w:pPr>
              <w:jc w:val="center"/>
              <w:rPr>
                <w:b/>
                <w:sz w:val="28"/>
                <w:szCs w:val="28"/>
              </w:rPr>
            </w:pPr>
            <w:r w:rsidRPr="002A0B56">
              <w:rPr>
                <w:b/>
                <w:sz w:val="28"/>
                <w:szCs w:val="28"/>
              </w:rPr>
              <w:t>Утверждены</w:t>
            </w:r>
          </w:p>
          <w:p w14:paraId="3B6BA7B9" w14:textId="77777777" w:rsidR="008E379B" w:rsidRPr="002A0B56" w:rsidRDefault="00910262" w:rsidP="008E379B">
            <w:pPr>
              <w:jc w:val="center"/>
              <w:rPr>
                <w:b/>
                <w:sz w:val="28"/>
                <w:szCs w:val="28"/>
              </w:rPr>
            </w:pPr>
            <w:r w:rsidRPr="002A0B56">
              <w:rPr>
                <w:b/>
                <w:sz w:val="28"/>
                <w:szCs w:val="28"/>
              </w:rPr>
              <w:t>п</w:t>
            </w:r>
            <w:r w:rsidR="00941E83" w:rsidRPr="002A0B56">
              <w:rPr>
                <w:b/>
                <w:sz w:val="28"/>
                <w:szCs w:val="28"/>
              </w:rPr>
              <w:t>остановлением администрации района</w:t>
            </w:r>
          </w:p>
          <w:p w14:paraId="2C0E2758" w14:textId="77777777" w:rsidR="008E379B" w:rsidRPr="002A0B56" w:rsidRDefault="008E379B" w:rsidP="008E379B">
            <w:pPr>
              <w:jc w:val="center"/>
              <w:rPr>
                <w:b/>
                <w:sz w:val="28"/>
                <w:szCs w:val="28"/>
              </w:rPr>
            </w:pPr>
            <w:r w:rsidRPr="002A0B56">
              <w:rPr>
                <w:b/>
                <w:sz w:val="28"/>
                <w:szCs w:val="28"/>
              </w:rPr>
              <w:t>от «__» ________ 2024 года № __</w:t>
            </w:r>
          </w:p>
        </w:tc>
      </w:tr>
    </w:tbl>
    <w:p w14:paraId="726ECB6C" w14:textId="77777777" w:rsidR="008E379B" w:rsidRPr="002A0B56" w:rsidRDefault="008E379B" w:rsidP="008E3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7EE466" w14:textId="77777777" w:rsidR="008E379B" w:rsidRPr="002A0B56" w:rsidRDefault="008E379B" w:rsidP="008E3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0CE1C3" w14:textId="77777777" w:rsidR="008E379B" w:rsidRPr="002A0B56" w:rsidRDefault="008E379B" w:rsidP="008E37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0B56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14:paraId="233DE556" w14:textId="77777777" w:rsidR="008E379B" w:rsidRPr="002A0B56" w:rsidRDefault="008E379B" w:rsidP="008E37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0B56">
        <w:rPr>
          <w:rFonts w:ascii="Times New Roman" w:hAnsi="Times New Roman" w:cs="Times New Roman"/>
          <w:sz w:val="28"/>
          <w:szCs w:val="28"/>
        </w:rPr>
        <w:t xml:space="preserve">по мониторингу </w:t>
      </w:r>
      <w:r w:rsidR="00941E83" w:rsidRPr="002A0B56">
        <w:rPr>
          <w:rFonts w:ascii="Times New Roman" w:hAnsi="Times New Roman" w:cs="Times New Roman"/>
          <w:sz w:val="28"/>
          <w:szCs w:val="28"/>
        </w:rPr>
        <w:t>муниципальных</w:t>
      </w:r>
      <w:r w:rsidRPr="002A0B56">
        <w:rPr>
          <w:rFonts w:ascii="Times New Roman" w:hAnsi="Times New Roman" w:cs="Times New Roman"/>
          <w:sz w:val="28"/>
          <w:szCs w:val="28"/>
        </w:rPr>
        <w:t xml:space="preserve"> программ </w:t>
      </w:r>
    </w:p>
    <w:p w14:paraId="1893D283" w14:textId="77777777" w:rsidR="008E379B" w:rsidRPr="002A0B56" w:rsidRDefault="00941E83" w:rsidP="008E37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B56">
        <w:rPr>
          <w:rFonts w:ascii="Times New Roman" w:hAnsi="Times New Roman" w:cs="Times New Roman"/>
          <w:b/>
          <w:sz w:val="28"/>
          <w:szCs w:val="28"/>
        </w:rPr>
        <w:t>Краснояружского района</w:t>
      </w:r>
    </w:p>
    <w:p w14:paraId="79FF9CE4" w14:textId="77777777" w:rsidR="00941E83" w:rsidRPr="002A0B56" w:rsidRDefault="00941E83" w:rsidP="008E37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E32C499" w14:textId="77777777" w:rsidR="008E379B" w:rsidRPr="002A0B56" w:rsidRDefault="008E379B" w:rsidP="008E37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0B5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5CACFF77" w14:textId="77777777" w:rsidR="008E379B" w:rsidRPr="002A0B56" w:rsidRDefault="008E379B" w:rsidP="008E3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D168EB" w14:textId="77777777" w:rsidR="008E379B" w:rsidRPr="002A0B56" w:rsidRDefault="008E379B" w:rsidP="008E379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0" w:name="P34"/>
      <w:bookmarkEnd w:id="0"/>
      <w:r w:rsidRPr="002A0B56">
        <w:rPr>
          <w:rFonts w:ascii="Times New Roman" w:hAnsi="Times New Roman" w:cs="Times New Roman"/>
          <w:sz w:val="28"/>
          <w:szCs w:val="28"/>
        </w:rPr>
        <w:t xml:space="preserve">1. Настоящие Методические рекомендации по мониторингу </w:t>
      </w:r>
      <w:r w:rsidR="00941E83" w:rsidRPr="002A0B56">
        <w:rPr>
          <w:rFonts w:ascii="Times New Roman" w:hAnsi="Times New Roman" w:cs="Times New Roman"/>
          <w:sz w:val="28"/>
          <w:szCs w:val="28"/>
        </w:rPr>
        <w:t>муниципальных программ Краснояружского района</w:t>
      </w:r>
      <w:r w:rsidRPr="002A0B56"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рекомендации) разработаны в соответствии с Положением о системе управления </w:t>
      </w:r>
      <w:r w:rsidR="00941E83" w:rsidRPr="002A0B56">
        <w:rPr>
          <w:rFonts w:ascii="Times New Roman" w:hAnsi="Times New Roman" w:cs="Times New Roman"/>
          <w:sz w:val="28"/>
          <w:szCs w:val="28"/>
        </w:rPr>
        <w:t>муниципальными</w:t>
      </w:r>
      <w:r w:rsidRPr="002A0B56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941E83" w:rsidRPr="002A0B56">
        <w:rPr>
          <w:rFonts w:ascii="Times New Roman" w:hAnsi="Times New Roman" w:cs="Times New Roman"/>
          <w:sz w:val="28"/>
          <w:szCs w:val="28"/>
        </w:rPr>
        <w:t>Краснояружского района</w:t>
      </w:r>
      <w:r w:rsidRPr="002A0B56">
        <w:rPr>
          <w:rFonts w:ascii="Times New Roman" w:hAnsi="Times New Roman" w:cs="Times New Roman"/>
          <w:sz w:val="28"/>
          <w:szCs w:val="28"/>
        </w:rPr>
        <w:t>.</w:t>
      </w:r>
    </w:p>
    <w:p w14:paraId="43B306C4" w14:textId="77777777" w:rsidR="008E379B" w:rsidRPr="002A0B56" w:rsidRDefault="008E379B" w:rsidP="008E3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56">
        <w:rPr>
          <w:rFonts w:ascii="Times New Roman" w:hAnsi="Times New Roman" w:cs="Times New Roman"/>
          <w:sz w:val="28"/>
          <w:szCs w:val="28"/>
        </w:rPr>
        <w:t xml:space="preserve">2. Методические рекомендации </w:t>
      </w:r>
      <w:r w:rsidRPr="002A0B56">
        <w:rPr>
          <w:rFonts w:ascii="Times New Roman" w:eastAsiaTheme="minorHAnsi" w:hAnsi="Times New Roman" w:cs="Times New Roman"/>
          <w:sz w:val="28"/>
          <w:szCs w:val="28"/>
        </w:rPr>
        <w:t xml:space="preserve">устанавливают порядок формирования отчетов о ходе реализации </w:t>
      </w:r>
      <w:r w:rsidR="00941E83" w:rsidRPr="002A0B56">
        <w:rPr>
          <w:rFonts w:ascii="Times New Roman" w:eastAsiaTheme="minorHAnsi" w:hAnsi="Times New Roman" w:cs="Times New Roman"/>
          <w:sz w:val="28"/>
          <w:szCs w:val="28"/>
        </w:rPr>
        <w:t>муниципальных</w:t>
      </w:r>
      <w:r w:rsidRPr="002A0B56">
        <w:rPr>
          <w:rFonts w:ascii="Times New Roman" w:eastAsiaTheme="minorHAnsi" w:hAnsi="Times New Roman" w:cs="Times New Roman"/>
          <w:sz w:val="28"/>
          <w:szCs w:val="28"/>
        </w:rPr>
        <w:t xml:space="preserve"> программ и ее структурных элементов, в том числе формы и требования к их заполнению</w:t>
      </w:r>
      <w:r w:rsidRPr="002A0B56">
        <w:rPr>
          <w:rFonts w:ascii="Times New Roman" w:hAnsi="Times New Roman" w:cs="Times New Roman"/>
          <w:sz w:val="28"/>
          <w:szCs w:val="28"/>
        </w:rPr>
        <w:t>.</w:t>
      </w:r>
    </w:p>
    <w:p w14:paraId="46176FBC" w14:textId="77777777" w:rsidR="008E379B" w:rsidRPr="002A0B56" w:rsidRDefault="008E379B" w:rsidP="008E3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56">
        <w:rPr>
          <w:rFonts w:ascii="Times New Roman" w:hAnsi="Times New Roman" w:cs="Times New Roman"/>
          <w:sz w:val="28"/>
          <w:szCs w:val="28"/>
        </w:rPr>
        <w:t>3. </w:t>
      </w:r>
      <w:r w:rsidRPr="002A0B56">
        <w:rPr>
          <w:rFonts w:ascii="Times New Roman" w:eastAsiaTheme="minorHAnsi" w:hAnsi="Times New Roman" w:cs="Times New Roman"/>
          <w:sz w:val="28"/>
          <w:szCs w:val="28"/>
        </w:rPr>
        <w:t xml:space="preserve">Мониторинг </w:t>
      </w:r>
      <w:r w:rsidR="00941E83" w:rsidRPr="002A0B56">
        <w:rPr>
          <w:rFonts w:ascii="Times New Roman" w:eastAsiaTheme="minorHAnsi" w:hAnsi="Times New Roman" w:cs="Times New Roman"/>
          <w:sz w:val="28"/>
          <w:szCs w:val="28"/>
        </w:rPr>
        <w:t>муниципальных</w:t>
      </w:r>
      <w:r w:rsidRPr="002A0B56">
        <w:rPr>
          <w:rFonts w:ascii="Times New Roman" w:eastAsiaTheme="minorHAnsi" w:hAnsi="Times New Roman" w:cs="Times New Roman"/>
          <w:sz w:val="28"/>
          <w:szCs w:val="28"/>
        </w:rPr>
        <w:t xml:space="preserve"> программ (их структурных элементов) осуществляется в соответствии с порядком и сроками, установленными </w:t>
      </w:r>
      <w:r w:rsidRPr="002A0B56">
        <w:rPr>
          <w:rFonts w:ascii="Times New Roman" w:hAnsi="Times New Roman" w:cs="Times New Roman"/>
          <w:sz w:val="28"/>
          <w:szCs w:val="28"/>
        </w:rPr>
        <w:t xml:space="preserve">Положением о системе управления </w:t>
      </w:r>
      <w:r w:rsidR="00941E83" w:rsidRPr="002A0B56">
        <w:rPr>
          <w:rFonts w:ascii="Times New Roman" w:hAnsi="Times New Roman" w:cs="Times New Roman"/>
          <w:sz w:val="28"/>
          <w:szCs w:val="28"/>
        </w:rPr>
        <w:t>муниципальными</w:t>
      </w:r>
      <w:r w:rsidRPr="002A0B56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941E83" w:rsidRPr="002A0B56">
        <w:rPr>
          <w:rFonts w:ascii="Times New Roman" w:hAnsi="Times New Roman" w:cs="Times New Roman"/>
          <w:sz w:val="28"/>
          <w:szCs w:val="28"/>
        </w:rPr>
        <w:t>Краснояружского района</w:t>
      </w:r>
      <w:r w:rsidRPr="002A0B56">
        <w:rPr>
          <w:rFonts w:ascii="Times New Roman" w:hAnsi="Times New Roman" w:cs="Times New Roman"/>
          <w:sz w:val="28"/>
          <w:szCs w:val="28"/>
        </w:rPr>
        <w:t>.</w:t>
      </w:r>
    </w:p>
    <w:p w14:paraId="0C2653AB" w14:textId="77777777" w:rsidR="008E379B" w:rsidRPr="002A0B56" w:rsidRDefault="008E379B" w:rsidP="008E3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3"/>
      <w:bookmarkEnd w:id="1"/>
    </w:p>
    <w:p w14:paraId="35648ED4" w14:textId="77777777" w:rsidR="008E379B" w:rsidRPr="002A0B56" w:rsidRDefault="008E379B" w:rsidP="008E37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0B56">
        <w:rPr>
          <w:rFonts w:ascii="Times New Roman" w:hAnsi="Times New Roman" w:cs="Times New Roman"/>
          <w:sz w:val="28"/>
          <w:szCs w:val="28"/>
        </w:rPr>
        <w:t xml:space="preserve">II. Формирование отчета о ходе реализации </w:t>
      </w:r>
    </w:p>
    <w:p w14:paraId="6DC82E55" w14:textId="77777777" w:rsidR="008E379B" w:rsidRPr="002A0B56" w:rsidRDefault="00941E83" w:rsidP="008E37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0B56">
        <w:rPr>
          <w:rFonts w:ascii="Times New Roman" w:hAnsi="Times New Roman" w:cs="Times New Roman"/>
          <w:sz w:val="28"/>
          <w:szCs w:val="28"/>
        </w:rPr>
        <w:t>муниципальной</w:t>
      </w:r>
      <w:r w:rsidR="008E379B" w:rsidRPr="002A0B56">
        <w:rPr>
          <w:rFonts w:ascii="Times New Roman" w:hAnsi="Times New Roman" w:cs="Times New Roman"/>
          <w:sz w:val="28"/>
          <w:szCs w:val="28"/>
        </w:rPr>
        <w:t xml:space="preserve"> программы и ее структурных элементов</w:t>
      </w:r>
    </w:p>
    <w:p w14:paraId="33A6727C" w14:textId="77777777" w:rsidR="008E379B" w:rsidRPr="002A0B56" w:rsidRDefault="008E379B" w:rsidP="008E3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82BF6A" w14:textId="77777777" w:rsidR="008E379B" w:rsidRPr="002A0B56" w:rsidRDefault="008E379B" w:rsidP="008E3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56">
        <w:rPr>
          <w:rFonts w:ascii="Times New Roman" w:hAnsi="Times New Roman" w:cs="Times New Roman"/>
          <w:sz w:val="28"/>
          <w:szCs w:val="28"/>
        </w:rPr>
        <w:t xml:space="preserve">4. Отчет о ходе реализации </w:t>
      </w:r>
      <w:r w:rsidR="00941E83" w:rsidRPr="002A0B56">
        <w:rPr>
          <w:rFonts w:ascii="Times New Roman" w:hAnsi="Times New Roman" w:cs="Times New Roman"/>
          <w:sz w:val="28"/>
          <w:szCs w:val="28"/>
        </w:rPr>
        <w:t>муниципальной</w:t>
      </w:r>
      <w:r w:rsidRPr="002A0B56">
        <w:rPr>
          <w:rFonts w:ascii="Times New Roman" w:hAnsi="Times New Roman" w:cs="Times New Roman"/>
          <w:sz w:val="28"/>
          <w:szCs w:val="28"/>
        </w:rPr>
        <w:t xml:space="preserve"> программы включает:</w:t>
      </w:r>
    </w:p>
    <w:p w14:paraId="19F5FA1C" w14:textId="77777777" w:rsidR="008E379B" w:rsidRPr="002A0B56" w:rsidRDefault="008E379B" w:rsidP="008E3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56">
        <w:rPr>
          <w:rFonts w:ascii="Times New Roman" w:hAnsi="Times New Roman" w:cs="Times New Roman"/>
          <w:sz w:val="28"/>
          <w:szCs w:val="28"/>
        </w:rPr>
        <w:t xml:space="preserve">а) отчетные данные по </w:t>
      </w:r>
      <w:r w:rsidR="00EF15EC" w:rsidRPr="002A0B56">
        <w:rPr>
          <w:rFonts w:ascii="Times New Roman" w:hAnsi="Times New Roman" w:cs="Times New Roman"/>
          <w:sz w:val="28"/>
          <w:szCs w:val="28"/>
        </w:rPr>
        <w:t>муниципальной</w:t>
      </w:r>
      <w:r w:rsidRPr="002A0B56">
        <w:rPr>
          <w:rFonts w:ascii="Times New Roman" w:hAnsi="Times New Roman" w:cs="Times New Roman"/>
          <w:sz w:val="28"/>
          <w:szCs w:val="28"/>
        </w:rPr>
        <w:t xml:space="preserve"> программе, формируемые ответственным исполнителем </w:t>
      </w:r>
      <w:r w:rsidR="00EF15EC" w:rsidRPr="002A0B56">
        <w:rPr>
          <w:rFonts w:ascii="Times New Roman" w:hAnsi="Times New Roman" w:cs="Times New Roman"/>
          <w:sz w:val="28"/>
          <w:szCs w:val="28"/>
        </w:rPr>
        <w:t>муниципальной</w:t>
      </w:r>
      <w:r w:rsidRPr="002A0B56">
        <w:rPr>
          <w:rFonts w:ascii="Times New Roman" w:hAnsi="Times New Roman" w:cs="Times New Roman"/>
          <w:sz w:val="28"/>
          <w:szCs w:val="28"/>
        </w:rPr>
        <w:t xml:space="preserve"> программы по </w:t>
      </w:r>
      <w:hyperlink r:id="rId8" w:history="1">
        <w:r w:rsidRPr="002A0B5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2A0B56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настоящим Методическим рекомендациям;</w:t>
      </w:r>
    </w:p>
    <w:p w14:paraId="0C88CB48" w14:textId="77777777" w:rsidR="008E379B" w:rsidRPr="002A0B56" w:rsidRDefault="008E379B" w:rsidP="008E3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56">
        <w:rPr>
          <w:rFonts w:ascii="Times New Roman" w:hAnsi="Times New Roman" w:cs="Times New Roman"/>
          <w:sz w:val="28"/>
          <w:szCs w:val="28"/>
        </w:rPr>
        <w:t xml:space="preserve">б) отчеты о ходе реализации структурных элементов </w:t>
      </w:r>
      <w:r w:rsidR="00EF15EC" w:rsidRPr="002A0B56">
        <w:rPr>
          <w:rFonts w:ascii="Times New Roman" w:hAnsi="Times New Roman" w:cs="Times New Roman"/>
          <w:sz w:val="28"/>
          <w:szCs w:val="28"/>
        </w:rPr>
        <w:t>муниципальной</w:t>
      </w:r>
      <w:r w:rsidRPr="002A0B56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14:paraId="76EB4B17" w14:textId="77777777" w:rsidR="008E379B" w:rsidRPr="002A0B56" w:rsidRDefault="008E379B" w:rsidP="008E3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56">
        <w:rPr>
          <w:rFonts w:ascii="Times New Roman" w:hAnsi="Times New Roman" w:cs="Times New Roman"/>
          <w:sz w:val="28"/>
          <w:szCs w:val="28"/>
        </w:rPr>
        <w:t xml:space="preserve">5. Отчет о ходе реализации </w:t>
      </w:r>
      <w:r w:rsidR="00EF15EC" w:rsidRPr="002A0B56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0B56">
        <w:rPr>
          <w:rFonts w:ascii="Times New Roman" w:hAnsi="Times New Roman" w:cs="Times New Roman"/>
          <w:sz w:val="28"/>
          <w:szCs w:val="28"/>
        </w:rPr>
        <w:t xml:space="preserve"> (ведомственного) проекта, комплекса процессных мероприятий формируется </w:t>
      </w:r>
      <w:r w:rsidR="00EF15EC" w:rsidRPr="002A0B56">
        <w:rPr>
          <w:rFonts w:ascii="Times New Roman" w:hAnsi="Times New Roman" w:cs="Times New Roman"/>
          <w:sz w:val="28"/>
          <w:szCs w:val="28"/>
        </w:rPr>
        <w:t>исполнительным органом Краснояружского района</w:t>
      </w:r>
      <w:r w:rsidRPr="002A0B56">
        <w:rPr>
          <w:rFonts w:ascii="Times New Roman" w:hAnsi="Times New Roman" w:cs="Times New Roman"/>
          <w:sz w:val="28"/>
          <w:szCs w:val="28"/>
        </w:rPr>
        <w:t xml:space="preserve">, организацией, являющимися главными распорядителями средств бюджета и бюджетов государственных внебюджетных фондов, ответственными за разработку и реализацию </w:t>
      </w:r>
      <w:r w:rsidR="00EF15EC" w:rsidRPr="002A0B56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0B56">
        <w:rPr>
          <w:rFonts w:ascii="Times New Roman" w:hAnsi="Times New Roman" w:cs="Times New Roman"/>
          <w:sz w:val="28"/>
          <w:szCs w:val="28"/>
        </w:rPr>
        <w:t xml:space="preserve"> (ведомственного) проекта, комплекса процессных мероприятий, по </w:t>
      </w:r>
      <w:hyperlink r:id="rId9" w:history="1">
        <w:r w:rsidR="00EA1D46" w:rsidRPr="002A0B56">
          <w:rPr>
            <w:rFonts w:ascii="Times New Roman" w:hAnsi="Times New Roman" w:cs="Times New Roman"/>
            <w:sz w:val="28"/>
            <w:szCs w:val="28"/>
          </w:rPr>
          <w:t>формам</w:t>
        </w:r>
      </w:hyperlink>
      <w:r w:rsidRPr="002A0B56">
        <w:rPr>
          <w:rFonts w:ascii="Times New Roman" w:hAnsi="Times New Roman" w:cs="Times New Roman"/>
          <w:sz w:val="28"/>
          <w:szCs w:val="28"/>
        </w:rPr>
        <w:t xml:space="preserve"> согласно приложению № 2, 3 к настоящим Методическим рекомендациям.</w:t>
      </w:r>
    </w:p>
    <w:p w14:paraId="3BACAB90" w14:textId="77777777" w:rsidR="008E379B" w:rsidRPr="002A0B56" w:rsidRDefault="008E379B" w:rsidP="008E379B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2A0B56">
        <w:rPr>
          <w:sz w:val="28"/>
          <w:szCs w:val="28"/>
        </w:rPr>
        <w:t xml:space="preserve">6. </w:t>
      </w:r>
      <w:r w:rsidRPr="002A0B56">
        <w:rPr>
          <w:rFonts w:eastAsiaTheme="minorEastAsia"/>
          <w:sz w:val="28"/>
          <w:szCs w:val="28"/>
        </w:rPr>
        <w:t xml:space="preserve">Подготовка отчета о ходе реализации комплексной программы осуществляется на основе отчетов о ходе реализации </w:t>
      </w:r>
      <w:r w:rsidR="00EF15EC" w:rsidRPr="002A0B56">
        <w:rPr>
          <w:rFonts w:eastAsiaTheme="minorEastAsia"/>
          <w:sz w:val="28"/>
          <w:szCs w:val="28"/>
        </w:rPr>
        <w:t xml:space="preserve">муниципальных </w:t>
      </w:r>
      <w:r w:rsidRPr="002A0B56">
        <w:rPr>
          <w:rFonts w:eastAsiaTheme="minorEastAsia"/>
          <w:sz w:val="28"/>
          <w:szCs w:val="28"/>
        </w:rPr>
        <w:t>программ в части мероприятий (результатов), относящихся к сфере реализации комплексных программ.</w:t>
      </w:r>
    </w:p>
    <w:p w14:paraId="6A3E970A" w14:textId="77777777" w:rsidR="008E379B" w:rsidRPr="002A0B56" w:rsidRDefault="008E379B" w:rsidP="00192A85">
      <w:pPr>
        <w:jc w:val="both"/>
        <w:rPr>
          <w:b/>
          <w:sz w:val="28"/>
          <w:szCs w:val="28"/>
        </w:rPr>
      </w:pPr>
    </w:p>
    <w:sectPr w:rsidR="008E379B" w:rsidRPr="002A0B56" w:rsidSect="00585D2B">
      <w:headerReference w:type="default" r:id="rId10"/>
      <w:pgSz w:w="11906" w:h="16838"/>
      <w:pgMar w:top="851" w:right="566" w:bottom="0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FDD18" w14:textId="77777777" w:rsidR="00021492" w:rsidRDefault="00021492" w:rsidP="003F7D81">
      <w:r>
        <w:separator/>
      </w:r>
    </w:p>
  </w:endnote>
  <w:endnote w:type="continuationSeparator" w:id="0">
    <w:p w14:paraId="7BDAA831" w14:textId="77777777" w:rsidR="00021492" w:rsidRDefault="00021492" w:rsidP="003F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17CFE" w14:textId="77777777" w:rsidR="00021492" w:rsidRDefault="00021492" w:rsidP="003F7D81">
      <w:r>
        <w:separator/>
      </w:r>
    </w:p>
  </w:footnote>
  <w:footnote w:type="continuationSeparator" w:id="0">
    <w:p w14:paraId="208AAB71" w14:textId="77777777" w:rsidR="00021492" w:rsidRDefault="00021492" w:rsidP="003F7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8C692" w14:textId="77777777" w:rsidR="003F7D81" w:rsidRDefault="003F7D81">
    <w:pPr>
      <w:pStyle w:val="ab"/>
    </w:pPr>
  </w:p>
  <w:p w14:paraId="3FE682AA" w14:textId="77777777" w:rsidR="003F7D81" w:rsidRDefault="003F7D8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D3209"/>
    <w:multiLevelType w:val="hybridMultilevel"/>
    <w:tmpl w:val="FDAEB70C"/>
    <w:lvl w:ilvl="0" w:tplc="04268E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24259A"/>
    <w:multiLevelType w:val="hybridMultilevel"/>
    <w:tmpl w:val="CF466BBC"/>
    <w:lvl w:ilvl="0" w:tplc="8FF08040">
      <w:start w:val="1"/>
      <w:numFmt w:val="decimal"/>
      <w:lvlText w:val="%1."/>
      <w:lvlJc w:val="left"/>
      <w:pPr>
        <w:ind w:left="2036" w:hanging="11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794178"/>
    <w:multiLevelType w:val="hybridMultilevel"/>
    <w:tmpl w:val="CF466BBC"/>
    <w:lvl w:ilvl="0" w:tplc="8FF08040">
      <w:start w:val="1"/>
      <w:numFmt w:val="decimal"/>
      <w:lvlText w:val="%1."/>
      <w:lvlJc w:val="left"/>
      <w:pPr>
        <w:ind w:left="2036" w:hanging="11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913779"/>
    <w:multiLevelType w:val="hybridMultilevel"/>
    <w:tmpl w:val="88A4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A3D15"/>
    <w:multiLevelType w:val="hybridMultilevel"/>
    <w:tmpl w:val="730AB73A"/>
    <w:lvl w:ilvl="0" w:tplc="C5701458">
      <w:start w:val="1"/>
      <w:numFmt w:val="decimal"/>
      <w:lvlText w:val="%1."/>
      <w:lvlJc w:val="left"/>
      <w:pPr>
        <w:ind w:left="2036" w:hanging="118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641F36"/>
    <w:multiLevelType w:val="hybridMultilevel"/>
    <w:tmpl w:val="27E02980"/>
    <w:lvl w:ilvl="0" w:tplc="E8660DA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037098"/>
    <w:multiLevelType w:val="multilevel"/>
    <w:tmpl w:val="7C009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106EF"/>
    <w:multiLevelType w:val="hybridMultilevel"/>
    <w:tmpl w:val="DBAE34B2"/>
    <w:lvl w:ilvl="0" w:tplc="71101750">
      <w:start w:val="1"/>
      <w:numFmt w:val="decimal"/>
      <w:lvlText w:val="%1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17371061">
    <w:abstractNumId w:val="5"/>
  </w:num>
  <w:num w:numId="2" w16cid:durableId="1033731777">
    <w:abstractNumId w:val="7"/>
  </w:num>
  <w:num w:numId="3" w16cid:durableId="2134668533">
    <w:abstractNumId w:val="0"/>
  </w:num>
  <w:num w:numId="4" w16cid:durableId="442843579">
    <w:abstractNumId w:val="2"/>
  </w:num>
  <w:num w:numId="5" w16cid:durableId="313412380">
    <w:abstractNumId w:val="4"/>
  </w:num>
  <w:num w:numId="6" w16cid:durableId="223495965">
    <w:abstractNumId w:val="3"/>
  </w:num>
  <w:num w:numId="7" w16cid:durableId="318078717">
    <w:abstractNumId w:val="6"/>
  </w:num>
  <w:num w:numId="8" w16cid:durableId="82383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85"/>
    <w:rsid w:val="000055E8"/>
    <w:rsid w:val="00021492"/>
    <w:rsid w:val="00044ADF"/>
    <w:rsid w:val="0006087C"/>
    <w:rsid w:val="00060D1D"/>
    <w:rsid w:val="00073616"/>
    <w:rsid w:val="00083636"/>
    <w:rsid w:val="00094621"/>
    <w:rsid w:val="000A0BF7"/>
    <w:rsid w:val="000A2844"/>
    <w:rsid w:val="000A6ECF"/>
    <w:rsid w:val="000C39D4"/>
    <w:rsid w:val="000F32F9"/>
    <w:rsid w:val="000F4E8D"/>
    <w:rsid w:val="00126819"/>
    <w:rsid w:val="00173FF0"/>
    <w:rsid w:val="001768CD"/>
    <w:rsid w:val="0019102E"/>
    <w:rsid w:val="00192A85"/>
    <w:rsid w:val="00192DE4"/>
    <w:rsid w:val="001A56ED"/>
    <w:rsid w:val="001C0680"/>
    <w:rsid w:val="001C1B9A"/>
    <w:rsid w:val="001D0F60"/>
    <w:rsid w:val="001F2D49"/>
    <w:rsid w:val="001F3A03"/>
    <w:rsid w:val="0020169A"/>
    <w:rsid w:val="00217D26"/>
    <w:rsid w:val="002270F2"/>
    <w:rsid w:val="002770D8"/>
    <w:rsid w:val="00290DC4"/>
    <w:rsid w:val="00293930"/>
    <w:rsid w:val="002A0B56"/>
    <w:rsid w:val="002A6AC3"/>
    <w:rsid w:val="002E38B8"/>
    <w:rsid w:val="002E4B43"/>
    <w:rsid w:val="00306FE1"/>
    <w:rsid w:val="003169C4"/>
    <w:rsid w:val="00317DCA"/>
    <w:rsid w:val="00323855"/>
    <w:rsid w:val="00326964"/>
    <w:rsid w:val="00371E71"/>
    <w:rsid w:val="0039747E"/>
    <w:rsid w:val="003A6840"/>
    <w:rsid w:val="003C180F"/>
    <w:rsid w:val="003D1224"/>
    <w:rsid w:val="003D6304"/>
    <w:rsid w:val="003F69AB"/>
    <w:rsid w:val="003F7D81"/>
    <w:rsid w:val="00407FA4"/>
    <w:rsid w:val="00411B68"/>
    <w:rsid w:val="00412644"/>
    <w:rsid w:val="00412EFA"/>
    <w:rsid w:val="0042232A"/>
    <w:rsid w:val="00424FFF"/>
    <w:rsid w:val="004332EA"/>
    <w:rsid w:val="00486B6D"/>
    <w:rsid w:val="004A2F65"/>
    <w:rsid w:val="004A6A69"/>
    <w:rsid w:val="004E0814"/>
    <w:rsid w:val="004E0B9B"/>
    <w:rsid w:val="004E0ED5"/>
    <w:rsid w:val="004E1BAA"/>
    <w:rsid w:val="004F7C5A"/>
    <w:rsid w:val="0050378F"/>
    <w:rsid w:val="00521671"/>
    <w:rsid w:val="00521DDD"/>
    <w:rsid w:val="00540F8E"/>
    <w:rsid w:val="00545733"/>
    <w:rsid w:val="00550CB0"/>
    <w:rsid w:val="00557F67"/>
    <w:rsid w:val="00564ECC"/>
    <w:rsid w:val="00585D2B"/>
    <w:rsid w:val="005939AF"/>
    <w:rsid w:val="00595CF0"/>
    <w:rsid w:val="0061190E"/>
    <w:rsid w:val="006125F1"/>
    <w:rsid w:val="00613C38"/>
    <w:rsid w:val="006357EB"/>
    <w:rsid w:val="0066253F"/>
    <w:rsid w:val="006715F9"/>
    <w:rsid w:val="006820DF"/>
    <w:rsid w:val="00695403"/>
    <w:rsid w:val="006D7687"/>
    <w:rsid w:val="006E5192"/>
    <w:rsid w:val="006F5FDA"/>
    <w:rsid w:val="00721AD3"/>
    <w:rsid w:val="00730091"/>
    <w:rsid w:val="007327BD"/>
    <w:rsid w:val="00732F08"/>
    <w:rsid w:val="007409CB"/>
    <w:rsid w:val="00754847"/>
    <w:rsid w:val="007629BA"/>
    <w:rsid w:val="007678DD"/>
    <w:rsid w:val="00775E6B"/>
    <w:rsid w:val="00783F69"/>
    <w:rsid w:val="007F544F"/>
    <w:rsid w:val="008610DE"/>
    <w:rsid w:val="00871DD4"/>
    <w:rsid w:val="0088493F"/>
    <w:rsid w:val="00893835"/>
    <w:rsid w:val="00894FA9"/>
    <w:rsid w:val="008C3E7D"/>
    <w:rsid w:val="008D067E"/>
    <w:rsid w:val="008E379B"/>
    <w:rsid w:val="008E5164"/>
    <w:rsid w:val="008F2116"/>
    <w:rsid w:val="00906371"/>
    <w:rsid w:val="00910262"/>
    <w:rsid w:val="00912ED3"/>
    <w:rsid w:val="00915550"/>
    <w:rsid w:val="00924CE5"/>
    <w:rsid w:val="009377DA"/>
    <w:rsid w:val="00941E83"/>
    <w:rsid w:val="00955327"/>
    <w:rsid w:val="0096748C"/>
    <w:rsid w:val="009845D9"/>
    <w:rsid w:val="00984952"/>
    <w:rsid w:val="0099252D"/>
    <w:rsid w:val="009A1A0A"/>
    <w:rsid w:val="009A69F5"/>
    <w:rsid w:val="009B2F15"/>
    <w:rsid w:val="009C0215"/>
    <w:rsid w:val="009D16EC"/>
    <w:rsid w:val="009D61C7"/>
    <w:rsid w:val="009E2C38"/>
    <w:rsid w:val="00A224C7"/>
    <w:rsid w:val="00AA5D1F"/>
    <w:rsid w:val="00AB2083"/>
    <w:rsid w:val="00AC0EC0"/>
    <w:rsid w:val="00AC2392"/>
    <w:rsid w:val="00AE32A7"/>
    <w:rsid w:val="00AF3979"/>
    <w:rsid w:val="00B51B07"/>
    <w:rsid w:val="00B53261"/>
    <w:rsid w:val="00B53DAE"/>
    <w:rsid w:val="00B64385"/>
    <w:rsid w:val="00B66232"/>
    <w:rsid w:val="00B859C8"/>
    <w:rsid w:val="00B91987"/>
    <w:rsid w:val="00B95FEC"/>
    <w:rsid w:val="00BA44A0"/>
    <w:rsid w:val="00BB655A"/>
    <w:rsid w:val="00BC39D5"/>
    <w:rsid w:val="00BC52C0"/>
    <w:rsid w:val="00C1203D"/>
    <w:rsid w:val="00C5161D"/>
    <w:rsid w:val="00C66389"/>
    <w:rsid w:val="00C8684F"/>
    <w:rsid w:val="00CA6628"/>
    <w:rsid w:val="00CC2A8F"/>
    <w:rsid w:val="00CF1AB0"/>
    <w:rsid w:val="00D300BA"/>
    <w:rsid w:val="00D3387A"/>
    <w:rsid w:val="00D61220"/>
    <w:rsid w:val="00D61AD5"/>
    <w:rsid w:val="00D66198"/>
    <w:rsid w:val="00D71DAB"/>
    <w:rsid w:val="00D8381A"/>
    <w:rsid w:val="00DC5CBF"/>
    <w:rsid w:val="00DD1A4F"/>
    <w:rsid w:val="00E14AE9"/>
    <w:rsid w:val="00E41494"/>
    <w:rsid w:val="00E50DB3"/>
    <w:rsid w:val="00E7461C"/>
    <w:rsid w:val="00E77B8D"/>
    <w:rsid w:val="00E940E2"/>
    <w:rsid w:val="00EA172A"/>
    <w:rsid w:val="00EA1D46"/>
    <w:rsid w:val="00EC61ED"/>
    <w:rsid w:val="00EE41A8"/>
    <w:rsid w:val="00EE4235"/>
    <w:rsid w:val="00EF15EC"/>
    <w:rsid w:val="00F02DF6"/>
    <w:rsid w:val="00F04277"/>
    <w:rsid w:val="00F25448"/>
    <w:rsid w:val="00F31685"/>
    <w:rsid w:val="00F449CF"/>
    <w:rsid w:val="00F47377"/>
    <w:rsid w:val="00F838B1"/>
    <w:rsid w:val="00F921F9"/>
    <w:rsid w:val="00F945FB"/>
    <w:rsid w:val="00FA696D"/>
    <w:rsid w:val="00FE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A3A3"/>
  <w15:docId w15:val="{D44FD999-CC76-4D52-B3C2-7B127767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3F6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5A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0D5A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1C16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0D5AE1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0D5AE1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1C1689"/>
    <w:rPr>
      <w:rFonts w:ascii="Segoe UI" w:hAnsi="Segoe UI" w:cs="Segoe UI"/>
      <w:sz w:val="18"/>
      <w:szCs w:val="18"/>
    </w:rPr>
  </w:style>
  <w:style w:type="paragraph" w:styleId="ae">
    <w:name w:val="No Spacing"/>
    <w:qFormat/>
    <w:pPr>
      <w:spacing w:line="276" w:lineRule="auto"/>
    </w:pPr>
    <w:rPr>
      <w:sz w:val="22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0D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17D2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268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819"/>
    <w:pPr>
      <w:widowControl w:val="0"/>
      <w:shd w:val="clear" w:color="auto" w:fill="FFFFFF"/>
      <w:suppressAutoHyphens w:val="0"/>
      <w:spacing w:before="480" w:after="240" w:line="298" w:lineRule="exact"/>
      <w:jc w:val="both"/>
    </w:pPr>
    <w:rPr>
      <w:szCs w:val="22"/>
      <w:lang w:eastAsia="en-US"/>
    </w:rPr>
  </w:style>
  <w:style w:type="paragraph" w:customStyle="1" w:styleId="ConsPlusNormal">
    <w:name w:val="ConsPlusNormal"/>
    <w:rsid w:val="008E379B"/>
    <w:pPr>
      <w:widowControl w:val="0"/>
      <w:suppressAutoHyphens w:val="0"/>
      <w:autoSpaceDE w:val="0"/>
      <w:autoSpaceDN w:val="0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Title">
    <w:name w:val="ConsPlusTitle"/>
    <w:rsid w:val="008E379B"/>
    <w:pPr>
      <w:widowControl w:val="0"/>
      <w:suppressAutoHyphens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4903&amp;dst=1003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4903&amp;dst=100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178BB-3FAD-4C50-9D8A-E7B23A77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cp:lastPrinted>2024-11-20T11:23:00Z</cp:lastPrinted>
  <dcterms:created xsi:type="dcterms:W3CDTF">2024-12-02T06:53:00Z</dcterms:created>
  <dcterms:modified xsi:type="dcterms:W3CDTF">2024-12-02T06:53:00Z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