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32693F" w:rsidRDefault="00B10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32693F" w:rsidRDefault="0032693F">
      <w:pPr>
        <w:spacing w:after="0" w:line="240" w:lineRule="auto"/>
        <w:jc w:val="center"/>
      </w:pPr>
    </w:p>
    <w:p w:rsidR="0032693F" w:rsidRDefault="00B10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2693F" w:rsidRDefault="00B10590" w:rsidP="00F00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1A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1A3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:rsidR="0032693F" w:rsidRDefault="00326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решением Земского собрания </w:t>
      </w:r>
      <w:r w:rsidR="00631A37" w:rsidRPr="00631A37">
        <w:rPr>
          <w:rFonts w:ascii="Times New Roman" w:hAnsi="Times New Roman" w:cs="Times New Roman"/>
          <w:sz w:val="26"/>
          <w:szCs w:val="26"/>
        </w:rPr>
        <w:t xml:space="preserve">Бобравского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31A37" w:rsidRPr="00631A37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>
        <w:rPr>
          <w:rFonts w:ascii="Times New Roman" w:hAnsi="Times New Roman" w:cs="Times New Roman"/>
          <w:sz w:val="26"/>
          <w:szCs w:val="26"/>
        </w:rPr>
        <w:t>района Белгородской области от</w:t>
      </w:r>
      <w:r w:rsidR="00631A37">
        <w:rPr>
          <w:rFonts w:ascii="Times New Roman" w:hAnsi="Times New Roman" w:cs="Times New Roman"/>
          <w:sz w:val="26"/>
          <w:szCs w:val="26"/>
        </w:rPr>
        <w:t xml:space="preserve"> 29 октября 2024 года № 2 </w:t>
      </w:r>
      <w:r>
        <w:rPr>
          <w:rFonts w:ascii="Times New Roman" w:hAnsi="Times New Roman" w:cs="Times New Roman"/>
          <w:sz w:val="26"/>
          <w:szCs w:val="26"/>
        </w:rPr>
        <w:t>«О рассмотрении инициативы о преобразовании всех поселений, входящих в состав муниципального района «</w:t>
      </w:r>
      <w:r w:rsidR="00631A37" w:rsidRPr="00631A37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>
        <w:rPr>
          <w:rFonts w:ascii="Times New Roman" w:hAnsi="Times New Roman" w:cs="Times New Roman"/>
          <w:sz w:val="26"/>
          <w:szCs w:val="26"/>
        </w:rPr>
        <w:t>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FE2944"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631A37" w:rsidRPr="00631A37">
        <w:rPr>
          <w:rFonts w:ascii="Times New Roman" w:hAnsi="Times New Roman" w:cs="Times New Roman"/>
          <w:sz w:val="26"/>
          <w:szCs w:val="26"/>
        </w:rPr>
        <w:t>Ракитянский</w:t>
      </w:r>
      <w:r w:rsidR="00FE2944" w:rsidRPr="00FE2944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FE2944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</w:t>
      </w:r>
      <w:r w:rsidR="00631A37" w:rsidRPr="00631A37">
        <w:rPr>
          <w:rFonts w:ascii="Times New Roman" w:hAnsi="Times New Roman" w:cs="Times New Roman"/>
          <w:sz w:val="26"/>
          <w:szCs w:val="26"/>
        </w:rPr>
        <w:t xml:space="preserve">Бобравского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муниципального района «</w:t>
      </w:r>
      <w:r w:rsidR="00631A37" w:rsidRPr="00631A37">
        <w:rPr>
          <w:rFonts w:ascii="Times New Roman" w:hAnsi="Times New Roman" w:cs="Times New Roman"/>
          <w:sz w:val="26"/>
          <w:szCs w:val="26"/>
        </w:rPr>
        <w:t xml:space="preserve">Ракитянский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="00FE2944">
        <w:rPr>
          <w:rFonts w:ascii="Times New Roman" w:hAnsi="Times New Roman" w:cs="Times New Roman"/>
          <w:sz w:val="26"/>
          <w:szCs w:val="26"/>
        </w:rPr>
        <w:t>.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</w:t>
      </w:r>
      <w:r w:rsidRPr="00FD7310">
        <w:rPr>
          <w:rFonts w:ascii="Times New Roman" w:hAnsi="Times New Roman" w:cs="Times New Roman"/>
          <w:b/>
          <w:bCs/>
          <w:sz w:val="26"/>
          <w:szCs w:val="26"/>
        </w:rPr>
        <w:t xml:space="preserve">слушаний: </w:t>
      </w:r>
      <w:r w:rsidR="00135509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</w:p>
    <w:p w:rsidR="0032693F" w:rsidRDefault="00B10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 w:rsidR="00631A37">
        <w:rPr>
          <w:rFonts w:ascii="Times New Roman" w:hAnsi="Times New Roman" w:cs="Times New Roman"/>
          <w:sz w:val="26"/>
          <w:szCs w:val="26"/>
        </w:rPr>
        <w:t>от «19</w:t>
      </w:r>
      <w:r w:rsidR="00AD4C6B">
        <w:rPr>
          <w:rFonts w:ascii="Times New Roman" w:hAnsi="Times New Roman" w:cs="Times New Roman"/>
          <w:sz w:val="26"/>
          <w:szCs w:val="26"/>
        </w:rPr>
        <w:t>» ноября 2024 года.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32693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Default="00B10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93F" w:rsidRPr="00631A37" w:rsidRDefault="00B10590" w:rsidP="00631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="00631A37" w:rsidRPr="00631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комиссии</w:t>
            </w:r>
          </w:p>
        </w:tc>
      </w:tr>
      <w:tr w:rsidR="00A6334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49" w:rsidRDefault="00A63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49" w:rsidRDefault="00A633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r w:rsidRPr="00631A37">
              <w:rPr>
                <w:rFonts w:ascii="Times New Roman" w:hAnsi="Times New Roman" w:cs="Times New Roman"/>
                <w:sz w:val="26"/>
                <w:szCs w:val="26"/>
              </w:rPr>
              <w:t>Ракитянский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49" w:rsidRDefault="00A63349">
            <w:r w:rsidRPr="0010122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Поддержать инициативу</w:t>
            </w:r>
            <w:r w:rsidRPr="0010122E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Муниципального совета Ракитянского района </w:t>
            </w:r>
            <w:r w:rsidRPr="0010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преобразовании всех поселений, входящих в состав муниципального района «Ракитянский район» Белгородской области, путем их объединения и </w:t>
            </w:r>
            <w:r w:rsidRPr="00101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349" w:rsidRPr="0010122E" w:rsidRDefault="00FD7310" w:rsidP="00DA0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3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Подцуева Елена Николаевна</w:t>
            </w:r>
            <w:r w:rsidR="00A63349" w:rsidRPr="00FD7310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главы администрации </w:t>
            </w:r>
            <w:r w:rsidRPr="00FD7310">
              <w:rPr>
                <w:rFonts w:ascii="Times New Roman" w:hAnsi="Times New Roman" w:cs="Times New Roman"/>
                <w:sz w:val="26"/>
                <w:szCs w:val="26"/>
              </w:rPr>
              <w:t>Бобравского сельского</w:t>
            </w:r>
            <w:r w:rsidR="00A63349" w:rsidRPr="00FD731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«Ракитянский район» Белгородской области</w:t>
            </w:r>
          </w:p>
          <w:p w:rsidR="00A63349" w:rsidRPr="0010122E" w:rsidRDefault="00A63349" w:rsidP="00DA0C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2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3349" w:rsidRDefault="00A63349"/>
          <w:p w:rsidR="004831E5" w:rsidRPr="004831E5" w:rsidRDefault="00483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4831E5">
              <w:rPr>
                <w:rFonts w:ascii="Times New Roman" w:hAnsi="Times New Roman" w:cs="Times New Roman"/>
                <w:sz w:val="26"/>
                <w:szCs w:val="26"/>
              </w:rPr>
              <w:t xml:space="preserve">Шкилева Светлана Ивановна, заведующая </w:t>
            </w:r>
            <w:r w:rsidRPr="004831E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Бобравским центром культурного развития Ракитянского района </w:t>
            </w:r>
            <w:bookmarkEnd w:id="0"/>
            <w:r w:rsidRPr="004831E5">
              <w:rPr>
                <w:rFonts w:ascii="Times New Roman" w:hAnsi="Times New Roman" w:cs="Times New Roman"/>
                <w:bCs/>
                <w:sz w:val="26"/>
                <w:szCs w:val="26"/>
              </w:rPr>
              <w:t>Белгородской области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2B" w:rsidRPr="00135509" w:rsidRDefault="00030F2B" w:rsidP="00030F2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355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Учесть пр</w:t>
            </w:r>
            <w:r w:rsidR="001355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едложение при принятии решения </w:t>
            </w:r>
            <w:r w:rsidRPr="00135509">
              <w:rPr>
                <w:rFonts w:ascii="Times New Roman" w:eastAsia="Arial" w:hAnsi="Times New Roman" w:cs="Times New Roman"/>
                <w:sz w:val="26"/>
                <w:szCs w:val="26"/>
              </w:rPr>
              <w:t>Земского собрания Бобравского сельского поселения муниципального района «Ракитянский район» Белгородской области</w:t>
            </w:r>
          </w:p>
          <w:p w:rsidR="00A63349" w:rsidRPr="00135509" w:rsidRDefault="00030F2B" w:rsidP="00030F2B">
            <w:pPr>
              <w:jc w:val="both"/>
              <w:rPr>
                <w:sz w:val="26"/>
                <w:szCs w:val="26"/>
              </w:rPr>
            </w:pPr>
            <w:r w:rsidRPr="001355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 выражении согласия населения на преобразование всех поселений, 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  <w:p w:rsidR="00A63349" w:rsidRDefault="00A63349"/>
        </w:tc>
      </w:tr>
    </w:tbl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Pr="002F62CA" w:rsidRDefault="00B1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2F62CA"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944" w:rsidRPr="00151064" w:rsidRDefault="00FE2944" w:rsidP="00FE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1. Поддержать инициативу Муниципального совета </w:t>
      </w:r>
      <w:r w:rsidR="00631A37">
        <w:rPr>
          <w:rFonts w:ascii="Times New Roman" w:eastAsia="Times New Roman" w:hAnsi="Times New Roman" w:cs="Times New Roman"/>
          <w:color w:val="212121"/>
          <w:sz w:val="28"/>
          <w:szCs w:val="20"/>
          <w:lang w:eastAsia="ru-RU"/>
        </w:rPr>
        <w:t xml:space="preserve">Ракитянского района </w:t>
      </w:r>
      <w:r w:rsidRPr="001510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преобразовании </w:t>
      </w:r>
      <w:r w:rsidR="00631A37" w:rsidRPr="00631A3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Центрального сельского поселения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входящих в состав муниципального района «</w:t>
      </w:r>
      <w:r w:rsidR="00631A37" w:rsidRPr="006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Ракитянский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айон» Белгородской области, путе</w:t>
      </w: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их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5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Рекомендовать депутатам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земского собрания 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Бобравского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выразить согласие населения на преобразование всех поселений,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входящих в состав муниципального района «</w:t>
      </w:r>
      <w:r w:rsidR="00631A37" w:rsidRPr="00631A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3. 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631A37" w:rsidRPr="00631A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район» Белгородской области, 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земское собрание 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Бобравского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.</w:t>
      </w:r>
    </w:p>
    <w:p w:rsidR="00FE2944" w:rsidRPr="00FE2944" w:rsidRDefault="00FE2944" w:rsidP="00FE29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4.</w:t>
      </w:r>
      <w:r w:rsidRPr="00FE2944">
        <w:rPr>
          <w:rFonts w:ascii="Calibri" w:eastAsia="Arial" w:hAnsi="Calibri" w:cs="Times New Roman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настоящее заключение </w:t>
      </w:r>
      <w:r w:rsid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631A37" w:rsidRP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сетевом издании «Наша жизнь 31» (</w:t>
      </w:r>
      <w:hyperlink r:id="rId8" w:history="1">
        <w:r w:rsidR="00631A37" w:rsidRPr="007D1F64">
          <w:rPr>
            <w:rStyle w:val="af"/>
            <w:rFonts w:ascii="Times New Roman" w:eastAsia="Arial" w:hAnsi="Times New Roman" w:cs="Times New Roman"/>
            <w:sz w:val="28"/>
            <w:szCs w:val="28"/>
            <w:lang w:eastAsia="ru-RU"/>
          </w:rPr>
          <w:t>https://zhizn31.ru</w:t>
        </w:r>
      </w:hyperlink>
      <w:r w:rsidR="00631A37" w:rsidRP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)</w:t>
      </w:r>
      <w:r w:rsid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и разместить на официальном сайте органов местного самоуправления </w:t>
      </w:r>
      <w:r w:rsidR="00631A37" w:rsidRP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Бобравского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сельского поселения муниципального района «</w:t>
      </w:r>
      <w:r w:rsidR="00631A37" w:rsidRPr="00631A37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район» Белгородской области в информационно-телекоммуникационной сети «Интернет» </w:t>
      </w:r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="00631A37" w:rsidRPr="007D1F64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https://bobravskoe-r31.gosweb.gosuslugi.ru</w:t>
        </w:r>
      </w:hyperlink>
      <w:r w:rsidRPr="00FE29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порядке, предусмотренном Уставом 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Бобравского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r w:rsidR="00631A37" w:rsidRPr="00631A37">
        <w:rPr>
          <w:rFonts w:ascii="Times New Roman" w:eastAsia="Arial" w:hAnsi="Times New Roman" w:cs="Times New Roman"/>
          <w:sz w:val="28"/>
          <w:szCs w:val="28"/>
          <w:lang w:eastAsia="ru-RU"/>
        </w:rPr>
        <w:t>Ракитянский</w:t>
      </w:r>
      <w:r w:rsidRPr="00FE294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район» Белгородской области.</w:t>
      </w:r>
    </w:p>
    <w:p w:rsidR="0032693F" w:rsidRDefault="0032693F" w:rsidP="00FE29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2944" w:rsidRDefault="00FE2944" w:rsidP="00FE29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:rsidR="0032693F" w:rsidRDefault="00B10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публичных слушаниях   </w:t>
      </w:r>
      <w:r w:rsidR="00A90E6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30051C">
        <w:rPr>
          <w:rFonts w:ascii="Times New Roman" w:hAnsi="Times New Roman" w:cs="Times New Roman"/>
          <w:b/>
          <w:sz w:val="26"/>
          <w:szCs w:val="26"/>
        </w:rPr>
        <w:t>Ю.А.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051C">
        <w:rPr>
          <w:rFonts w:ascii="Times New Roman" w:hAnsi="Times New Roman" w:cs="Times New Roman"/>
          <w:b/>
          <w:sz w:val="26"/>
          <w:szCs w:val="26"/>
        </w:rPr>
        <w:t>Жерновая</w:t>
      </w:r>
    </w:p>
    <w:p w:rsidR="0032693F" w:rsidRDefault="003269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3F" w:rsidRPr="00631A37" w:rsidRDefault="00631A3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публичных слушаний</w:t>
      </w:r>
      <w:r w:rsidR="00B10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C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="00A6334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14C4E">
        <w:rPr>
          <w:rFonts w:ascii="Times New Roman" w:hAnsi="Times New Roman" w:cs="Times New Roman"/>
          <w:b/>
          <w:sz w:val="26"/>
          <w:szCs w:val="26"/>
        </w:rPr>
        <w:t xml:space="preserve">  Е.Н. Подцуева</w:t>
      </w:r>
    </w:p>
    <w:sectPr w:rsidR="0032693F" w:rsidRPr="00631A37" w:rsidSect="00FE2944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25" w:rsidRDefault="008D4D25">
      <w:pPr>
        <w:spacing w:after="0" w:line="240" w:lineRule="auto"/>
      </w:pPr>
      <w:r>
        <w:separator/>
      </w:r>
    </w:p>
  </w:endnote>
  <w:endnote w:type="continuationSeparator" w:id="0">
    <w:p w:rsidR="008D4D25" w:rsidRDefault="008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25" w:rsidRDefault="008D4D25">
      <w:pPr>
        <w:spacing w:after="0" w:line="240" w:lineRule="auto"/>
      </w:pPr>
      <w:r>
        <w:separator/>
      </w:r>
    </w:p>
  </w:footnote>
  <w:footnote w:type="continuationSeparator" w:id="0">
    <w:p w:rsidR="008D4D25" w:rsidRDefault="008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306559"/>
      <w:docPartObj>
        <w:docPartGallery w:val="Page Numbers (Top of Page)"/>
        <w:docPartUnique/>
      </w:docPartObj>
    </w:sdtPr>
    <w:sdtEndPr/>
    <w:sdtContent>
      <w:p w:rsidR="00FE2944" w:rsidRDefault="0028099A">
        <w:pPr>
          <w:pStyle w:val="a9"/>
          <w:jc w:val="center"/>
        </w:pPr>
        <w:r>
          <w:fldChar w:fldCharType="begin"/>
        </w:r>
        <w:r w:rsidR="00FE2944">
          <w:instrText>PAGE   \* MERGEFORMAT</w:instrText>
        </w:r>
        <w:r>
          <w:fldChar w:fldCharType="separate"/>
        </w:r>
        <w:r w:rsidR="004831E5">
          <w:rPr>
            <w:noProof/>
          </w:rPr>
          <w:t>3</w:t>
        </w:r>
        <w:r>
          <w:fldChar w:fldCharType="end"/>
        </w:r>
      </w:p>
    </w:sdtContent>
  </w:sdt>
  <w:p w:rsidR="00FE2944" w:rsidRDefault="00FE29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A1FF8"/>
    <w:multiLevelType w:val="hybridMultilevel"/>
    <w:tmpl w:val="510C8A52"/>
    <w:lvl w:ilvl="0" w:tplc="ED544ACC">
      <w:start w:val="1"/>
      <w:numFmt w:val="decimal"/>
      <w:lvlText w:val="%1."/>
      <w:lvlJc w:val="left"/>
    </w:lvl>
    <w:lvl w:ilvl="1" w:tplc="DA3A7C5A">
      <w:start w:val="1"/>
      <w:numFmt w:val="lowerLetter"/>
      <w:lvlText w:val="%2."/>
      <w:lvlJc w:val="left"/>
      <w:pPr>
        <w:ind w:left="1440" w:hanging="360"/>
      </w:pPr>
    </w:lvl>
    <w:lvl w:ilvl="2" w:tplc="2B50E828">
      <w:start w:val="1"/>
      <w:numFmt w:val="lowerRoman"/>
      <w:lvlText w:val="%3."/>
      <w:lvlJc w:val="right"/>
      <w:pPr>
        <w:ind w:left="2160" w:hanging="180"/>
      </w:pPr>
    </w:lvl>
    <w:lvl w:ilvl="3" w:tplc="F3023514">
      <w:start w:val="1"/>
      <w:numFmt w:val="decimal"/>
      <w:lvlText w:val="%4."/>
      <w:lvlJc w:val="left"/>
      <w:pPr>
        <w:ind w:left="2880" w:hanging="360"/>
      </w:pPr>
    </w:lvl>
    <w:lvl w:ilvl="4" w:tplc="D01408FA">
      <w:start w:val="1"/>
      <w:numFmt w:val="lowerLetter"/>
      <w:lvlText w:val="%5."/>
      <w:lvlJc w:val="left"/>
      <w:pPr>
        <w:ind w:left="3600" w:hanging="360"/>
      </w:pPr>
    </w:lvl>
    <w:lvl w:ilvl="5" w:tplc="CD8299AC">
      <w:start w:val="1"/>
      <w:numFmt w:val="lowerRoman"/>
      <w:lvlText w:val="%6."/>
      <w:lvlJc w:val="right"/>
      <w:pPr>
        <w:ind w:left="4320" w:hanging="180"/>
      </w:pPr>
    </w:lvl>
    <w:lvl w:ilvl="6" w:tplc="C9205B5C">
      <w:start w:val="1"/>
      <w:numFmt w:val="decimal"/>
      <w:lvlText w:val="%7."/>
      <w:lvlJc w:val="left"/>
      <w:pPr>
        <w:ind w:left="5040" w:hanging="360"/>
      </w:pPr>
    </w:lvl>
    <w:lvl w:ilvl="7" w:tplc="2A02F7A0">
      <w:start w:val="1"/>
      <w:numFmt w:val="lowerLetter"/>
      <w:lvlText w:val="%8."/>
      <w:lvlJc w:val="left"/>
      <w:pPr>
        <w:ind w:left="5760" w:hanging="360"/>
      </w:pPr>
    </w:lvl>
    <w:lvl w:ilvl="8" w:tplc="7E68DF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93F"/>
    <w:rsid w:val="0002692C"/>
    <w:rsid w:val="00030F2B"/>
    <w:rsid w:val="00135509"/>
    <w:rsid w:val="0028099A"/>
    <w:rsid w:val="002F62CA"/>
    <w:rsid w:val="0030051C"/>
    <w:rsid w:val="00317A03"/>
    <w:rsid w:val="0032693F"/>
    <w:rsid w:val="004831E5"/>
    <w:rsid w:val="00631A37"/>
    <w:rsid w:val="00767811"/>
    <w:rsid w:val="008D4D25"/>
    <w:rsid w:val="00A63349"/>
    <w:rsid w:val="00A90E6C"/>
    <w:rsid w:val="00AD4C6B"/>
    <w:rsid w:val="00B10590"/>
    <w:rsid w:val="00B14C4E"/>
    <w:rsid w:val="00F00EA1"/>
    <w:rsid w:val="00FD7310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0A05"/>
  <w15:docId w15:val="{877E4878-4333-4643-92FD-59EDB8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9A"/>
  </w:style>
  <w:style w:type="paragraph" w:styleId="1">
    <w:name w:val="heading 1"/>
    <w:basedOn w:val="a"/>
    <w:next w:val="a"/>
    <w:link w:val="10"/>
    <w:uiPriority w:val="9"/>
    <w:qFormat/>
    <w:rsid w:val="0028099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8099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8099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8099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8099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8099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8099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8099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8099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099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8099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8099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8099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8099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8099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809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8099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8099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8099A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28099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8099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8099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8099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8099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809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8099A"/>
    <w:rPr>
      <w:i/>
    </w:rPr>
  </w:style>
  <w:style w:type="paragraph" w:styleId="a9">
    <w:name w:val="header"/>
    <w:basedOn w:val="a"/>
    <w:link w:val="aa"/>
    <w:uiPriority w:val="99"/>
    <w:unhideWhenUsed/>
    <w:rsid w:val="0028099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28099A"/>
  </w:style>
  <w:style w:type="paragraph" w:styleId="ab">
    <w:name w:val="footer"/>
    <w:basedOn w:val="a"/>
    <w:link w:val="ac"/>
    <w:uiPriority w:val="99"/>
    <w:unhideWhenUsed/>
    <w:rsid w:val="0028099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8099A"/>
  </w:style>
  <w:style w:type="paragraph" w:styleId="ad">
    <w:name w:val="caption"/>
    <w:basedOn w:val="a"/>
    <w:next w:val="a"/>
    <w:uiPriority w:val="35"/>
    <w:semiHidden/>
    <w:unhideWhenUsed/>
    <w:qFormat/>
    <w:rsid w:val="0028099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28099A"/>
  </w:style>
  <w:style w:type="table" w:styleId="ae">
    <w:name w:val="Table Grid"/>
    <w:basedOn w:val="a1"/>
    <w:uiPriority w:val="59"/>
    <w:rsid w:val="002809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8099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8099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8099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099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099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8099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8099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8099A"/>
    <w:rPr>
      <w:sz w:val="18"/>
    </w:rPr>
  </w:style>
  <w:style w:type="character" w:styleId="af2">
    <w:name w:val="footnote reference"/>
    <w:uiPriority w:val="99"/>
    <w:unhideWhenUsed/>
    <w:rsid w:val="0028099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8099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8099A"/>
    <w:rPr>
      <w:sz w:val="20"/>
    </w:rPr>
  </w:style>
  <w:style w:type="character" w:styleId="af5">
    <w:name w:val="endnote reference"/>
    <w:uiPriority w:val="99"/>
    <w:semiHidden/>
    <w:unhideWhenUsed/>
    <w:rsid w:val="0028099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8099A"/>
    <w:pPr>
      <w:spacing w:after="57"/>
    </w:pPr>
  </w:style>
  <w:style w:type="paragraph" w:styleId="23">
    <w:name w:val="toc 2"/>
    <w:basedOn w:val="a"/>
    <w:next w:val="a"/>
    <w:uiPriority w:val="39"/>
    <w:unhideWhenUsed/>
    <w:rsid w:val="0028099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8099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8099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8099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8099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8099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8099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8099A"/>
    <w:pPr>
      <w:spacing w:after="57"/>
      <w:ind w:left="2268"/>
    </w:pPr>
  </w:style>
  <w:style w:type="paragraph" w:styleId="af6">
    <w:name w:val="TOC Heading"/>
    <w:uiPriority w:val="39"/>
    <w:unhideWhenUsed/>
    <w:rsid w:val="0028099A"/>
  </w:style>
  <w:style w:type="paragraph" w:styleId="af7">
    <w:name w:val="table of figures"/>
    <w:basedOn w:val="a"/>
    <w:next w:val="a"/>
    <w:uiPriority w:val="99"/>
    <w:unhideWhenUsed/>
    <w:rsid w:val="0028099A"/>
    <w:pPr>
      <w:spacing w:after="0"/>
    </w:pPr>
  </w:style>
  <w:style w:type="paragraph" w:styleId="af8">
    <w:name w:val="No Spacing"/>
    <w:basedOn w:val="a"/>
    <w:uiPriority w:val="1"/>
    <w:qFormat/>
    <w:rsid w:val="0028099A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8099A"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FE294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E294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E2944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944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E2944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F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bravskoe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9425-BE15-497E-BCE8-D644BE61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15</cp:revision>
  <cp:lastPrinted>2024-11-19T12:31:00Z</cp:lastPrinted>
  <dcterms:created xsi:type="dcterms:W3CDTF">2024-11-11T10:54:00Z</dcterms:created>
  <dcterms:modified xsi:type="dcterms:W3CDTF">2024-11-21T05:46:00Z</dcterms:modified>
</cp:coreProperties>
</file>