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9D" w:rsidRPr="00EC5C4F" w:rsidRDefault="00602C9D" w:rsidP="00EC5C4F">
      <w:pPr>
        <w:widowControl w:val="0"/>
        <w:tabs>
          <w:tab w:val="left" w:pos="39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602C9D" w:rsidRPr="00EC5C4F" w:rsidRDefault="00602C9D" w:rsidP="00EC5C4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БЕЛГОРОДСКАЯ ОБЛАСТЬ</w:t>
      </w:r>
    </w:p>
    <w:p w:rsidR="00602C9D" w:rsidRPr="00EC5C4F" w:rsidRDefault="00602C9D" w:rsidP="00EC5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602C9D" w:rsidRPr="00EC5C4F" w:rsidRDefault="00602C9D" w:rsidP="00EC5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EC5C4F" w:rsidRDefault="00EC5C4F" w:rsidP="00602C9D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C9D" w:rsidRPr="00602C9D" w:rsidRDefault="00602C9D" w:rsidP="00602C9D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02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02C9D" w:rsidRDefault="006560EE" w:rsidP="00602C9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декабря  </w:t>
      </w:r>
      <w:r w:rsidR="00602C9D" w:rsidRPr="0060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2022 г.</w:t>
      </w:r>
      <w:r w:rsidR="00602C9D" w:rsidRPr="0060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829</w:t>
      </w:r>
    </w:p>
    <w:p w:rsidR="00EC5C4F" w:rsidRDefault="00EC5C4F" w:rsidP="00602C9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693" w:rsidRPr="006A4693" w:rsidRDefault="006A4693" w:rsidP="00656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6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6A469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A4693" w:rsidRPr="006A4693" w:rsidRDefault="006A4693" w:rsidP="00656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Pr="006A469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6A4693" w:rsidRPr="006A4693" w:rsidRDefault="006A4693" w:rsidP="00656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693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Краснояружского района </w:t>
      </w:r>
    </w:p>
    <w:p w:rsidR="006A4693" w:rsidRPr="006A4693" w:rsidRDefault="006560EE" w:rsidP="006560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6A4693" w:rsidRPr="006A4693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693" w:rsidRPr="006A4693">
        <w:rPr>
          <w:rFonts w:ascii="Times New Roman" w:hAnsi="Times New Roman" w:cs="Times New Roman"/>
          <w:b/>
          <w:bCs/>
          <w:sz w:val="28"/>
          <w:szCs w:val="28"/>
        </w:rPr>
        <w:t>марта  2022 года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693" w:rsidRPr="006A46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4693">
        <w:rPr>
          <w:rFonts w:ascii="Times New Roman" w:hAnsi="Times New Roman" w:cs="Times New Roman"/>
          <w:b/>
          <w:bCs/>
          <w:sz w:val="28"/>
          <w:szCs w:val="28"/>
        </w:rPr>
        <w:t>77</w:t>
      </w:r>
    </w:p>
    <w:p w:rsidR="006A4693" w:rsidRDefault="006A4693" w:rsidP="00EC5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693" w:rsidRDefault="006A4693" w:rsidP="00EC5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693" w:rsidRPr="006560EE" w:rsidRDefault="00007317" w:rsidP="0065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EE">
        <w:rPr>
          <w:rFonts w:ascii="Times New Roman" w:hAnsi="Times New Roman" w:cs="Times New Roman"/>
          <w:sz w:val="28"/>
          <w:szCs w:val="28"/>
        </w:rPr>
        <w:t>В целях приведения в соответствии с требованиями действующего законодательства:</w:t>
      </w:r>
    </w:p>
    <w:p w:rsidR="006A4693" w:rsidRPr="006560EE" w:rsidRDefault="006A4693" w:rsidP="0065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E">
        <w:rPr>
          <w:rFonts w:ascii="Times New Roman" w:hAnsi="Times New Roman" w:cs="Times New Roman"/>
          <w:sz w:val="28"/>
          <w:szCs w:val="28"/>
        </w:rPr>
        <w:t>1. Внести в распоряжение администр</w:t>
      </w:r>
      <w:r w:rsidR="006560EE" w:rsidRPr="006560EE">
        <w:rPr>
          <w:rFonts w:ascii="Times New Roman" w:hAnsi="Times New Roman" w:cs="Times New Roman"/>
          <w:sz w:val="28"/>
          <w:szCs w:val="28"/>
        </w:rPr>
        <w:t>ации Краснояружского района от 31</w:t>
      </w:r>
      <w:r w:rsidRPr="006560EE">
        <w:rPr>
          <w:rFonts w:ascii="Times New Roman" w:hAnsi="Times New Roman" w:cs="Times New Roman"/>
          <w:sz w:val="28"/>
          <w:szCs w:val="28"/>
        </w:rPr>
        <w:t xml:space="preserve"> марта  2022 года  № 177 «О  создании  комиссии  по определению целесообразности осуществления  закупок у единственного поставщика (подрядчика, исполнителя)»</w:t>
      </w:r>
      <w:r w:rsidRPr="006560EE">
        <w:rPr>
          <w:rFonts w:ascii="Times New Roman" w:hAnsi="Times New Roman" w:cs="Times New Roman"/>
          <w:spacing w:val="-4"/>
          <w:sz w:val="28"/>
          <w:szCs w:val="28"/>
        </w:rPr>
        <w:t xml:space="preserve">  следующие изменения:</w:t>
      </w:r>
    </w:p>
    <w:p w:rsidR="006A4693" w:rsidRPr="006560EE" w:rsidRDefault="006A4693" w:rsidP="0065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E">
        <w:rPr>
          <w:rFonts w:ascii="Times New Roman" w:hAnsi="Times New Roman" w:cs="Times New Roman"/>
          <w:sz w:val="28"/>
          <w:szCs w:val="28"/>
        </w:rPr>
        <w:t xml:space="preserve">- преамбулу </w:t>
      </w:r>
      <w:r w:rsidR="00B05537" w:rsidRPr="006560EE">
        <w:rPr>
          <w:rFonts w:ascii="Times New Roman" w:hAnsi="Times New Roman" w:cs="Times New Roman"/>
          <w:sz w:val="28"/>
          <w:szCs w:val="28"/>
        </w:rPr>
        <w:t>распоряжения</w:t>
      </w:r>
      <w:r w:rsidRPr="006560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2C9D" w:rsidRPr="006560EE" w:rsidRDefault="006A4693" w:rsidP="0065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0EE">
        <w:rPr>
          <w:rFonts w:ascii="Times New Roman" w:hAnsi="Times New Roman" w:cs="Times New Roman"/>
          <w:sz w:val="28"/>
          <w:szCs w:val="28"/>
        </w:rPr>
        <w:t xml:space="preserve">«В соответствии с пунктом 4 Порядка осуществления в 2022 </w:t>
      </w:r>
      <w:r w:rsidR="00B05537" w:rsidRPr="006560EE">
        <w:rPr>
          <w:rFonts w:ascii="Times New Roman" w:hAnsi="Times New Roman" w:cs="Times New Roman"/>
          <w:sz w:val="28"/>
          <w:szCs w:val="28"/>
        </w:rPr>
        <w:t xml:space="preserve">и 2023 </w:t>
      </w:r>
      <w:r w:rsidRPr="006560EE">
        <w:rPr>
          <w:rFonts w:ascii="Times New Roman" w:hAnsi="Times New Roman" w:cs="Times New Roman"/>
          <w:sz w:val="28"/>
          <w:szCs w:val="28"/>
        </w:rPr>
        <w:t>год</w:t>
      </w:r>
      <w:r w:rsidR="00B05537" w:rsidRPr="006560EE">
        <w:rPr>
          <w:rFonts w:ascii="Times New Roman" w:hAnsi="Times New Roman" w:cs="Times New Roman"/>
          <w:sz w:val="28"/>
          <w:szCs w:val="28"/>
        </w:rPr>
        <w:t>ах</w:t>
      </w:r>
      <w:r w:rsidRPr="006560E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</w:t>
      </w:r>
      <w:r w:rsidR="00B05537" w:rsidRPr="006560EE">
        <w:rPr>
          <w:rFonts w:ascii="Times New Roman" w:hAnsi="Times New Roman" w:cs="Times New Roman"/>
          <w:sz w:val="28"/>
          <w:szCs w:val="28"/>
        </w:rPr>
        <w:t xml:space="preserve">государственных и (или) </w:t>
      </w:r>
      <w:r w:rsidRPr="006560EE">
        <w:rPr>
          <w:rFonts w:ascii="Times New Roman" w:hAnsi="Times New Roman" w:cs="Times New Roman"/>
          <w:sz w:val="28"/>
          <w:szCs w:val="28"/>
        </w:rPr>
        <w:t xml:space="preserve">муниципальных нужд у единственного поставщика (подрядчика, исполнителя), утвержденного </w:t>
      </w:r>
      <w:r w:rsidR="00B05537" w:rsidRPr="006560EE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21.03.2022 года №141-ПП «Об установлении случаев осуществления закупок товаров, работ, услуг у единственного поставщика (подрядчика, исполнителя) для обеспечения государственных и муниципальных нужд и порядка их осуществления»</w:t>
      </w:r>
      <w:r w:rsidRPr="006560EE">
        <w:rPr>
          <w:rFonts w:ascii="Times New Roman" w:hAnsi="Times New Roman" w:cs="Times New Roman"/>
          <w:sz w:val="28"/>
          <w:szCs w:val="28"/>
        </w:rPr>
        <w:t>»</w:t>
      </w:r>
      <w:r w:rsidR="00B05537" w:rsidRPr="006560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537" w:rsidRPr="006560EE" w:rsidRDefault="006560EE" w:rsidP="0065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0EE">
        <w:rPr>
          <w:rFonts w:ascii="Times New Roman" w:hAnsi="Times New Roman" w:cs="Times New Roman"/>
          <w:sz w:val="28"/>
          <w:szCs w:val="28"/>
        </w:rPr>
        <w:t xml:space="preserve">- пункт 1.1. </w:t>
      </w:r>
      <w:proofErr w:type="gramStart"/>
      <w:r w:rsidR="00913777" w:rsidRPr="006560EE">
        <w:rPr>
          <w:rFonts w:ascii="Times New Roman" w:hAnsi="Times New Roman" w:cs="Times New Roman"/>
          <w:sz w:val="28"/>
          <w:szCs w:val="28"/>
        </w:rPr>
        <w:t>Положени</w:t>
      </w:r>
      <w:r w:rsidRPr="006560EE">
        <w:rPr>
          <w:rFonts w:ascii="Times New Roman" w:hAnsi="Times New Roman" w:cs="Times New Roman"/>
          <w:sz w:val="28"/>
          <w:szCs w:val="28"/>
        </w:rPr>
        <w:t>я</w:t>
      </w:r>
      <w:r w:rsidR="00913777" w:rsidRPr="006560EE">
        <w:rPr>
          <w:rFonts w:ascii="Times New Roman" w:hAnsi="Times New Roman" w:cs="Times New Roman"/>
          <w:sz w:val="28"/>
          <w:szCs w:val="28"/>
        </w:rPr>
        <w:t xml:space="preserve"> о комиссии по определению целесообразности осуществления закупок товаров, работ, услуг у единственного поставщика (подрядчика, исполнителя) для муниципальных нужд Краснояружского района далее </w:t>
      </w:r>
      <w:r w:rsidRPr="006560EE">
        <w:rPr>
          <w:rFonts w:ascii="Times New Roman" w:hAnsi="Times New Roman" w:cs="Times New Roman"/>
          <w:sz w:val="28"/>
          <w:szCs w:val="28"/>
        </w:rPr>
        <w:t xml:space="preserve">- </w:t>
      </w:r>
      <w:r w:rsidR="00913777" w:rsidRPr="006560EE">
        <w:rPr>
          <w:rFonts w:ascii="Times New Roman" w:hAnsi="Times New Roman" w:cs="Times New Roman"/>
          <w:sz w:val="28"/>
          <w:szCs w:val="28"/>
        </w:rPr>
        <w:t>Положение)</w:t>
      </w:r>
      <w:r w:rsidRPr="006560EE">
        <w:rPr>
          <w:rFonts w:ascii="Times New Roman" w:hAnsi="Times New Roman" w:cs="Times New Roman"/>
          <w:sz w:val="28"/>
          <w:szCs w:val="28"/>
        </w:rPr>
        <w:t>,</w:t>
      </w:r>
      <w:r w:rsidR="00913777" w:rsidRPr="006560EE">
        <w:rPr>
          <w:rFonts w:ascii="Times New Roman" w:hAnsi="Times New Roman" w:cs="Times New Roman"/>
          <w:sz w:val="28"/>
          <w:szCs w:val="28"/>
        </w:rPr>
        <w:t xml:space="preserve"> </w:t>
      </w:r>
      <w:r w:rsidR="00913777" w:rsidRPr="006560EE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Pr="006560EE">
        <w:rPr>
          <w:rFonts w:ascii="Times New Roman" w:hAnsi="Times New Roman" w:cs="Times New Roman"/>
          <w:bCs/>
          <w:sz w:val="28"/>
          <w:szCs w:val="28"/>
        </w:rPr>
        <w:t>го</w:t>
      </w:r>
      <w:r w:rsidR="00913777" w:rsidRPr="006560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6560EE">
        <w:rPr>
          <w:rFonts w:ascii="Times New Roman" w:hAnsi="Times New Roman" w:cs="Times New Roman"/>
          <w:bCs/>
          <w:sz w:val="28"/>
          <w:szCs w:val="28"/>
        </w:rPr>
        <w:t>пункте 2 названного распоряжения</w:t>
      </w:r>
      <w:r w:rsidR="00B05537" w:rsidRPr="006560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B05537" w:rsidRPr="006560EE" w:rsidRDefault="00B05537" w:rsidP="006560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6560EE">
        <w:rPr>
          <w:rFonts w:ascii="Times New Roman" w:hAnsi="Times New Roman" w:cs="Times New Roman"/>
          <w:sz w:val="28"/>
          <w:szCs w:val="28"/>
        </w:rPr>
        <w:t>«Настоящее Положение о комиссии по определению целесообразности осуществления закупок товаров, работ, услуг у единственного поставщика (подрядчика, исполнителя) для муниципальных нужд Краснояружского района (далее - Положение) разработано в соответствии с постановлением Правительства Белгородской области от 21.03.2022 года №141-ПП «Об установлении случаев осуществления закупок товаров, работ, услуг у единственного поставщика (подрядчика, исполнителя) для обеспечения государственных и муниципальных нужд и порядка их осуществления»»</w:t>
      </w:r>
      <w:r w:rsidRPr="006560EE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</w:p>
    <w:p w:rsidR="00B05537" w:rsidRPr="006560EE" w:rsidRDefault="00B05537" w:rsidP="00656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EE">
        <w:rPr>
          <w:rFonts w:ascii="Times New Roman" w:hAnsi="Times New Roman" w:cs="Times New Roman"/>
          <w:sz w:val="28"/>
          <w:szCs w:val="28"/>
        </w:rPr>
        <w:t>- пункт 1.</w:t>
      </w:r>
      <w:r w:rsidR="007E4F0D" w:rsidRPr="006560EE">
        <w:rPr>
          <w:rFonts w:ascii="Times New Roman" w:hAnsi="Times New Roman" w:cs="Times New Roman"/>
          <w:sz w:val="28"/>
          <w:szCs w:val="28"/>
        </w:rPr>
        <w:t>3</w:t>
      </w:r>
      <w:r w:rsidRPr="006560EE">
        <w:rPr>
          <w:rFonts w:ascii="Times New Roman" w:hAnsi="Times New Roman" w:cs="Times New Roman"/>
          <w:sz w:val="28"/>
          <w:szCs w:val="28"/>
        </w:rPr>
        <w:t>. Положени</w:t>
      </w:r>
      <w:r w:rsidR="007E4F0D" w:rsidRPr="006560EE">
        <w:rPr>
          <w:rFonts w:ascii="Times New Roman" w:hAnsi="Times New Roman" w:cs="Times New Roman"/>
          <w:sz w:val="28"/>
          <w:szCs w:val="28"/>
        </w:rPr>
        <w:t xml:space="preserve">я изложить в следующей редакции: «Комиссия создается в целях по определению целесообразности осуществления закупок товаров, работ, услуг у единственного поставщика (подрядчика, исполнителя) для муниципальных нужд Краснояружского района в </w:t>
      </w:r>
      <w:proofErr w:type="gramStart"/>
      <w:r w:rsidR="007E4F0D" w:rsidRPr="006560E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7E4F0D" w:rsidRPr="006560EE">
        <w:rPr>
          <w:rFonts w:ascii="Times New Roman" w:hAnsi="Times New Roman" w:cs="Times New Roman"/>
          <w:sz w:val="28"/>
          <w:szCs w:val="28"/>
        </w:rPr>
        <w:t xml:space="preserve"> установленных в пункте 1 постановления Правительства Белгородской области от 21.03.2022 года №141-ПП «Об установлении случаев осуществления закупок товаров, работ, услуг у единственного поставщика (подрядчика, исполнителя) для обеспечения государственных и муниципальных нужд и порядка их осуществления»;</w:t>
      </w:r>
    </w:p>
    <w:p w:rsidR="00007317" w:rsidRPr="006560EE" w:rsidRDefault="007E4F0D" w:rsidP="006560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60EE">
        <w:rPr>
          <w:rFonts w:ascii="Times New Roman" w:hAnsi="Times New Roman"/>
          <w:sz w:val="28"/>
          <w:szCs w:val="28"/>
        </w:rPr>
        <w:t xml:space="preserve">-пункт 2.1 изложить в следующей редакции: </w:t>
      </w:r>
    </w:p>
    <w:p w:rsidR="007E4F0D" w:rsidRPr="006560EE" w:rsidRDefault="007E4F0D" w:rsidP="006560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60EE">
        <w:rPr>
          <w:rFonts w:ascii="Times New Roman" w:hAnsi="Times New Roman"/>
          <w:sz w:val="28"/>
          <w:szCs w:val="28"/>
        </w:rPr>
        <w:t xml:space="preserve"> «Комиссия выполняет следующие функции:</w:t>
      </w:r>
    </w:p>
    <w:p w:rsidR="007E4F0D" w:rsidRPr="006560EE" w:rsidRDefault="007E4F0D" w:rsidP="006560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60EE">
        <w:rPr>
          <w:rFonts w:ascii="Times New Roman" w:hAnsi="Times New Roman"/>
          <w:sz w:val="28"/>
          <w:szCs w:val="28"/>
        </w:rPr>
        <w:t xml:space="preserve">а) рассматривает вопрос о целесообразности осуществления закупок товаров, работ, услуг у единственного поставщика (подрядчика, исполнителя) для муниципальных нужд Краснояружского района в </w:t>
      </w:r>
      <w:proofErr w:type="gramStart"/>
      <w:r w:rsidRPr="006560EE">
        <w:rPr>
          <w:rFonts w:ascii="Times New Roman" w:hAnsi="Times New Roman"/>
          <w:sz w:val="28"/>
          <w:szCs w:val="28"/>
        </w:rPr>
        <w:t>случаях</w:t>
      </w:r>
      <w:proofErr w:type="gramEnd"/>
      <w:r w:rsidRPr="006560EE">
        <w:rPr>
          <w:rFonts w:ascii="Times New Roman" w:hAnsi="Times New Roman"/>
          <w:sz w:val="28"/>
          <w:szCs w:val="28"/>
        </w:rPr>
        <w:t xml:space="preserve"> установленных в пункте 1.3</w:t>
      </w:r>
      <w:hyperlink r:id="rId6" w:history="1"/>
      <w:r w:rsidRPr="006560E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7E4F0D" w:rsidRPr="006560EE" w:rsidRDefault="007E4F0D" w:rsidP="006560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0EE">
        <w:rPr>
          <w:rFonts w:ascii="Times New Roman" w:hAnsi="Times New Roman"/>
          <w:sz w:val="28"/>
          <w:szCs w:val="28"/>
        </w:rPr>
        <w:t>б) рассматривает информацию и документы, представленные заказчиком, в соответствии с пунктом 3 Порядка осуществления в 2022 и 2023 годах закупок товаров, работ, услуг для обеспечения государственных и (или) муниципальных нужд у единственного поставщика (подрядчика, исполнителя), утвержденного постановлением Правительства Белгородской области от 21.03.2022 года №</w:t>
      </w:r>
      <w:r w:rsidR="006560EE" w:rsidRPr="006560EE">
        <w:rPr>
          <w:rFonts w:ascii="Times New Roman" w:hAnsi="Times New Roman"/>
          <w:sz w:val="28"/>
          <w:szCs w:val="28"/>
        </w:rPr>
        <w:t xml:space="preserve"> </w:t>
      </w:r>
      <w:r w:rsidRPr="006560EE">
        <w:rPr>
          <w:rFonts w:ascii="Times New Roman" w:hAnsi="Times New Roman"/>
          <w:sz w:val="28"/>
          <w:szCs w:val="28"/>
        </w:rPr>
        <w:t>141-ПП «Об установлении случаев осуществления закупок товаров, работ, услуг у единственного поставщика (подрядчика, исполнителя) для обеспечения государственных</w:t>
      </w:r>
      <w:proofErr w:type="gramEnd"/>
      <w:r w:rsidRPr="006560EE">
        <w:rPr>
          <w:rFonts w:ascii="Times New Roman" w:hAnsi="Times New Roman"/>
          <w:sz w:val="28"/>
          <w:szCs w:val="28"/>
        </w:rPr>
        <w:t xml:space="preserve"> и муниципальных нужд и порядка их осуществления»</w:t>
      </w:r>
      <w:r w:rsidRPr="006560EE">
        <w:rPr>
          <w:rFonts w:ascii="Times New Roman" w:hAnsi="Times New Roman"/>
          <w:color w:val="0000FF"/>
          <w:sz w:val="28"/>
          <w:szCs w:val="28"/>
        </w:rPr>
        <w:t>.</w:t>
      </w:r>
    </w:p>
    <w:p w:rsidR="00602C9D" w:rsidRPr="006560EE" w:rsidRDefault="007E4F0D" w:rsidP="006560EE">
      <w:pPr>
        <w:pStyle w:val="a3"/>
        <w:ind w:left="0" w:firstLine="709"/>
        <w:jc w:val="both"/>
        <w:rPr>
          <w:sz w:val="28"/>
          <w:szCs w:val="28"/>
        </w:rPr>
      </w:pPr>
      <w:r w:rsidRPr="006560EE">
        <w:rPr>
          <w:sz w:val="28"/>
          <w:szCs w:val="28"/>
        </w:rPr>
        <w:t>2.</w:t>
      </w:r>
      <w:proofErr w:type="gramStart"/>
      <w:r w:rsidR="00602C9D" w:rsidRPr="006560EE">
        <w:rPr>
          <w:sz w:val="28"/>
          <w:szCs w:val="28"/>
        </w:rPr>
        <w:t>Контроль за</w:t>
      </w:r>
      <w:proofErr w:type="gramEnd"/>
      <w:r w:rsidR="00602C9D" w:rsidRPr="006560EE">
        <w:rPr>
          <w:sz w:val="28"/>
          <w:szCs w:val="28"/>
        </w:rPr>
        <w:t xml:space="preserve"> исполнением распоряжения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602C9D" w:rsidRPr="00602C9D" w:rsidRDefault="00602C9D" w:rsidP="00EC5C4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02C9D" w:rsidRPr="008429B5" w:rsidRDefault="00602C9D" w:rsidP="00602C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602C9D" w:rsidRDefault="00602C9D" w:rsidP="00602C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2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Краснояружского района                                                              А.Е. </w:t>
      </w:r>
      <w:r w:rsidRPr="00602C9D">
        <w:rPr>
          <w:rFonts w:ascii="Times New Roman" w:hAnsi="Times New Roman" w:cs="Times New Roman"/>
          <w:b/>
          <w:sz w:val="28"/>
          <w:szCs w:val="28"/>
          <w:lang w:eastAsia="ru-RU"/>
        </w:rPr>
        <w:t>Мисько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</w:p>
    <w:p w:rsidR="00602C9D" w:rsidRDefault="00602C9D" w:rsidP="00602C9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02C9D" w:rsidSect="00EC5C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2CDD"/>
    <w:multiLevelType w:val="hybridMultilevel"/>
    <w:tmpl w:val="A560D136"/>
    <w:lvl w:ilvl="0" w:tplc="C178980E">
      <w:start w:val="1"/>
      <w:numFmt w:val="decimal"/>
      <w:lvlText w:val="%1."/>
      <w:lvlJc w:val="left"/>
      <w:pPr>
        <w:ind w:left="1047" w:hanging="480"/>
      </w:pPr>
    </w:lvl>
    <w:lvl w:ilvl="1" w:tplc="B6C65BCE">
      <w:start w:val="1"/>
      <w:numFmt w:val="lowerLetter"/>
      <w:lvlText w:val="%2."/>
      <w:lvlJc w:val="left"/>
      <w:pPr>
        <w:ind w:left="1647" w:hanging="360"/>
      </w:pPr>
    </w:lvl>
    <w:lvl w:ilvl="2" w:tplc="67E430FA">
      <w:start w:val="1"/>
      <w:numFmt w:val="lowerRoman"/>
      <w:lvlText w:val="%3."/>
      <w:lvlJc w:val="right"/>
      <w:pPr>
        <w:ind w:left="2367" w:hanging="180"/>
      </w:pPr>
    </w:lvl>
    <w:lvl w:ilvl="3" w:tplc="57082CD6">
      <w:start w:val="1"/>
      <w:numFmt w:val="decimal"/>
      <w:lvlText w:val="%4."/>
      <w:lvlJc w:val="left"/>
      <w:pPr>
        <w:ind w:left="3087" w:hanging="360"/>
      </w:pPr>
    </w:lvl>
    <w:lvl w:ilvl="4" w:tplc="731EA230">
      <w:start w:val="1"/>
      <w:numFmt w:val="lowerLetter"/>
      <w:lvlText w:val="%5."/>
      <w:lvlJc w:val="left"/>
      <w:pPr>
        <w:ind w:left="3807" w:hanging="360"/>
      </w:pPr>
    </w:lvl>
    <w:lvl w:ilvl="5" w:tplc="AB7C4EFC">
      <w:start w:val="1"/>
      <w:numFmt w:val="lowerRoman"/>
      <w:lvlText w:val="%6."/>
      <w:lvlJc w:val="right"/>
      <w:pPr>
        <w:ind w:left="4527" w:hanging="180"/>
      </w:pPr>
    </w:lvl>
    <w:lvl w:ilvl="6" w:tplc="75C6A2FA">
      <w:start w:val="1"/>
      <w:numFmt w:val="decimal"/>
      <w:lvlText w:val="%7."/>
      <w:lvlJc w:val="left"/>
      <w:pPr>
        <w:ind w:left="5247" w:hanging="360"/>
      </w:pPr>
    </w:lvl>
    <w:lvl w:ilvl="7" w:tplc="F58ED340">
      <w:start w:val="1"/>
      <w:numFmt w:val="lowerLetter"/>
      <w:lvlText w:val="%8."/>
      <w:lvlJc w:val="left"/>
      <w:pPr>
        <w:ind w:left="5967" w:hanging="360"/>
      </w:pPr>
    </w:lvl>
    <w:lvl w:ilvl="8" w:tplc="FBD0FB7C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FCC"/>
    <w:rsid w:val="00007317"/>
    <w:rsid w:val="00106FCC"/>
    <w:rsid w:val="00144501"/>
    <w:rsid w:val="002E35DC"/>
    <w:rsid w:val="00414144"/>
    <w:rsid w:val="004B4FAE"/>
    <w:rsid w:val="0055624B"/>
    <w:rsid w:val="00602C9D"/>
    <w:rsid w:val="006560EE"/>
    <w:rsid w:val="006A4693"/>
    <w:rsid w:val="006F48DF"/>
    <w:rsid w:val="00791858"/>
    <w:rsid w:val="007E4F0D"/>
    <w:rsid w:val="00913777"/>
    <w:rsid w:val="00B05537"/>
    <w:rsid w:val="00B20F29"/>
    <w:rsid w:val="00B44C94"/>
    <w:rsid w:val="00B62701"/>
    <w:rsid w:val="00E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60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02C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02C9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602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B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55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60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02C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02C9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602C9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6412429E7B5C345854A528B6C8BE477E279A12F557DE97105259E15466940C68B4AD1D68A78099E33237BD31E3EBD0D5977F2C421F5126E22FD5hB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2022-04-07T12:11:00Z</cp:lastPrinted>
  <dcterms:created xsi:type="dcterms:W3CDTF">2022-03-31T13:26:00Z</dcterms:created>
  <dcterms:modified xsi:type="dcterms:W3CDTF">2022-12-28T07:02:00Z</dcterms:modified>
</cp:coreProperties>
</file>