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47" w:rsidRPr="005C49CB" w:rsidRDefault="00DB7047" w:rsidP="00DB7047">
      <w:pPr>
        <w:pStyle w:val="FR1"/>
        <w:ind w:left="0"/>
        <w:rPr>
          <w:b w:val="0"/>
          <w:sz w:val="32"/>
          <w:szCs w:val="32"/>
        </w:rPr>
      </w:pPr>
      <w:r w:rsidRPr="005C49CB">
        <w:rPr>
          <w:b w:val="0"/>
          <w:sz w:val="32"/>
          <w:szCs w:val="32"/>
        </w:rPr>
        <w:t>Р</w:t>
      </w:r>
      <w:r>
        <w:rPr>
          <w:b w:val="0"/>
          <w:sz w:val="32"/>
          <w:szCs w:val="32"/>
        </w:rPr>
        <w:t xml:space="preserve"> </w:t>
      </w:r>
      <w:r w:rsidRPr="005C49CB">
        <w:rPr>
          <w:b w:val="0"/>
          <w:sz w:val="32"/>
          <w:szCs w:val="32"/>
        </w:rPr>
        <w:t>О</w:t>
      </w:r>
      <w:r>
        <w:rPr>
          <w:b w:val="0"/>
          <w:sz w:val="32"/>
          <w:szCs w:val="32"/>
        </w:rPr>
        <w:t xml:space="preserve"> </w:t>
      </w:r>
      <w:r w:rsidRPr="005C49CB">
        <w:rPr>
          <w:b w:val="0"/>
          <w:sz w:val="32"/>
          <w:szCs w:val="32"/>
        </w:rPr>
        <w:t>С</w:t>
      </w:r>
      <w:r>
        <w:rPr>
          <w:b w:val="0"/>
          <w:sz w:val="32"/>
          <w:szCs w:val="32"/>
        </w:rPr>
        <w:t xml:space="preserve"> </w:t>
      </w:r>
      <w:proofErr w:type="spellStart"/>
      <w:proofErr w:type="gramStart"/>
      <w:r w:rsidRPr="005C49CB">
        <w:rPr>
          <w:b w:val="0"/>
          <w:sz w:val="32"/>
          <w:szCs w:val="32"/>
        </w:rPr>
        <w:t>С</w:t>
      </w:r>
      <w:proofErr w:type="spellEnd"/>
      <w:proofErr w:type="gramEnd"/>
      <w:r>
        <w:rPr>
          <w:b w:val="0"/>
          <w:sz w:val="32"/>
          <w:szCs w:val="32"/>
        </w:rPr>
        <w:t xml:space="preserve"> </w:t>
      </w:r>
      <w:r w:rsidRPr="005C49CB">
        <w:rPr>
          <w:b w:val="0"/>
          <w:sz w:val="32"/>
          <w:szCs w:val="32"/>
        </w:rPr>
        <w:t>И</w:t>
      </w:r>
      <w:r>
        <w:rPr>
          <w:b w:val="0"/>
          <w:sz w:val="32"/>
          <w:szCs w:val="32"/>
        </w:rPr>
        <w:t xml:space="preserve"> </w:t>
      </w:r>
      <w:r w:rsidRPr="005C49CB">
        <w:rPr>
          <w:b w:val="0"/>
          <w:sz w:val="32"/>
          <w:szCs w:val="32"/>
        </w:rPr>
        <w:t>Й</w:t>
      </w:r>
      <w:r>
        <w:rPr>
          <w:b w:val="0"/>
          <w:sz w:val="32"/>
          <w:szCs w:val="32"/>
        </w:rPr>
        <w:t xml:space="preserve"> </w:t>
      </w:r>
      <w:r w:rsidRPr="005C49CB">
        <w:rPr>
          <w:b w:val="0"/>
          <w:sz w:val="32"/>
          <w:szCs w:val="32"/>
        </w:rPr>
        <w:t>С</w:t>
      </w:r>
      <w:r>
        <w:rPr>
          <w:b w:val="0"/>
          <w:sz w:val="32"/>
          <w:szCs w:val="32"/>
        </w:rPr>
        <w:t xml:space="preserve"> </w:t>
      </w:r>
      <w:r w:rsidRPr="005C49CB">
        <w:rPr>
          <w:b w:val="0"/>
          <w:sz w:val="32"/>
          <w:szCs w:val="32"/>
        </w:rPr>
        <w:t>К</w:t>
      </w:r>
      <w:r>
        <w:rPr>
          <w:b w:val="0"/>
          <w:sz w:val="32"/>
          <w:szCs w:val="32"/>
        </w:rPr>
        <w:t xml:space="preserve"> </w:t>
      </w:r>
      <w:r w:rsidRPr="005C49CB">
        <w:rPr>
          <w:b w:val="0"/>
          <w:sz w:val="32"/>
          <w:szCs w:val="32"/>
        </w:rPr>
        <w:t>А</w:t>
      </w:r>
      <w:r>
        <w:rPr>
          <w:b w:val="0"/>
          <w:sz w:val="32"/>
          <w:szCs w:val="32"/>
        </w:rPr>
        <w:t xml:space="preserve"> </w:t>
      </w:r>
      <w:r w:rsidRPr="005C49CB">
        <w:rPr>
          <w:b w:val="0"/>
          <w:sz w:val="32"/>
          <w:szCs w:val="32"/>
        </w:rPr>
        <w:t>Я</w:t>
      </w:r>
      <w:r>
        <w:rPr>
          <w:b w:val="0"/>
          <w:sz w:val="32"/>
          <w:szCs w:val="32"/>
        </w:rPr>
        <w:t xml:space="preserve">   </w:t>
      </w:r>
      <w:r w:rsidRPr="005C49CB">
        <w:rPr>
          <w:b w:val="0"/>
          <w:sz w:val="32"/>
          <w:szCs w:val="32"/>
        </w:rPr>
        <w:t xml:space="preserve"> Ф</w:t>
      </w:r>
      <w:r>
        <w:rPr>
          <w:b w:val="0"/>
          <w:sz w:val="32"/>
          <w:szCs w:val="32"/>
        </w:rPr>
        <w:t xml:space="preserve"> </w:t>
      </w:r>
      <w:r w:rsidRPr="005C49CB">
        <w:rPr>
          <w:b w:val="0"/>
          <w:sz w:val="32"/>
          <w:szCs w:val="32"/>
        </w:rPr>
        <w:t>Е</w:t>
      </w:r>
      <w:r>
        <w:rPr>
          <w:b w:val="0"/>
          <w:sz w:val="32"/>
          <w:szCs w:val="32"/>
        </w:rPr>
        <w:t xml:space="preserve"> </w:t>
      </w:r>
      <w:r w:rsidRPr="005C49CB">
        <w:rPr>
          <w:b w:val="0"/>
          <w:sz w:val="32"/>
          <w:szCs w:val="32"/>
        </w:rPr>
        <w:t>Д</w:t>
      </w:r>
      <w:r>
        <w:rPr>
          <w:b w:val="0"/>
          <w:sz w:val="32"/>
          <w:szCs w:val="32"/>
        </w:rPr>
        <w:t xml:space="preserve"> </w:t>
      </w:r>
      <w:r w:rsidRPr="005C49CB">
        <w:rPr>
          <w:b w:val="0"/>
          <w:sz w:val="32"/>
          <w:szCs w:val="32"/>
        </w:rPr>
        <w:t>Е</w:t>
      </w:r>
      <w:r>
        <w:rPr>
          <w:b w:val="0"/>
          <w:sz w:val="32"/>
          <w:szCs w:val="32"/>
        </w:rPr>
        <w:t xml:space="preserve"> </w:t>
      </w:r>
      <w:r w:rsidRPr="005C49CB">
        <w:rPr>
          <w:b w:val="0"/>
          <w:sz w:val="32"/>
          <w:szCs w:val="32"/>
        </w:rPr>
        <w:t>Р</w:t>
      </w:r>
      <w:r>
        <w:rPr>
          <w:b w:val="0"/>
          <w:sz w:val="32"/>
          <w:szCs w:val="32"/>
        </w:rPr>
        <w:t xml:space="preserve"> </w:t>
      </w:r>
      <w:r w:rsidRPr="005C49CB">
        <w:rPr>
          <w:b w:val="0"/>
          <w:sz w:val="32"/>
          <w:szCs w:val="32"/>
        </w:rPr>
        <w:t>А</w:t>
      </w:r>
      <w:r>
        <w:rPr>
          <w:b w:val="0"/>
          <w:sz w:val="32"/>
          <w:szCs w:val="32"/>
        </w:rPr>
        <w:t xml:space="preserve"> </w:t>
      </w:r>
      <w:r w:rsidRPr="005C49CB">
        <w:rPr>
          <w:b w:val="0"/>
          <w:sz w:val="32"/>
          <w:szCs w:val="32"/>
        </w:rPr>
        <w:t>Ц</w:t>
      </w:r>
      <w:r>
        <w:rPr>
          <w:b w:val="0"/>
          <w:sz w:val="32"/>
          <w:szCs w:val="32"/>
        </w:rPr>
        <w:t xml:space="preserve"> </w:t>
      </w:r>
      <w:r w:rsidRPr="005C49CB">
        <w:rPr>
          <w:b w:val="0"/>
          <w:sz w:val="32"/>
          <w:szCs w:val="32"/>
        </w:rPr>
        <w:t>И</w:t>
      </w:r>
      <w:r>
        <w:rPr>
          <w:b w:val="0"/>
          <w:sz w:val="32"/>
          <w:szCs w:val="32"/>
        </w:rPr>
        <w:t xml:space="preserve"> </w:t>
      </w:r>
      <w:r w:rsidRPr="005C49CB">
        <w:rPr>
          <w:b w:val="0"/>
          <w:sz w:val="32"/>
          <w:szCs w:val="32"/>
        </w:rPr>
        <w:t>Я</w:t>
      </w:r>
    </w:p>
    <w:p w:rsidR="00DB7047" w:rsidRPr="005C49CB" w:rsidRDefault="00DB7047" w:rsidP="00DB7047">
      <w:pPr>
        <w:pStyle w:val="FR1"/>
        <w:ind w:left="0"/>
        <w:rPr>
          <w:b w:val="0"/>
          <w:sz w:val="32"/>
          <w:szCs w:val="32"/>
        </w:rPr>
      </w:pPr>
      <w:r w:rsidRPr="005C49CB">
        <w:rPr>
          <w:b w:val="0"/>
          <w:sz w:val="32"/>
          <w:szCs w:val="32"/>
        </w:rPr>
        <w:t>Б</w:t>
      </w:r>
      <w:r>
        <w:rPr>
          <w:b w:val="0"/>
          <w:sz w:val="32"/>
          <w:szCs w:val="32"/>
        </w:rPr>
        <w:t xml:space="preserve"> </w:t>
      </w:r>
      <w:r w:rsidRPr="005C49CB">
        <w:rPr>
          <w:b w:val="0"/>
          <w:sz w:val="32"/>
          <w:szCs w:val="32"/>
        </w:rPr>
        <w:t>Е</w:t>
      </w:r>
      <w:r>
        <w:rPr>
          <w:b w:val="0"/>
          <w:sz w:val="32"/>
          <w:szCs w:val="32"/>
        </w:rPr>
        <w:t xml:space="preserve"> </w:t>
      </w:r>
      <w:r w:rsidRPr="005C49CB">
        <w:rPr>
          <w:b w:val="0"/>
          <w:sz w:val="32"/>
          <w:szCs w:val="32"/>
        </w:rPr>
        <w:t>Л</w:t>
      </w:r>
      <w:r>
        <w:rPr>
          <w:b w:val="0"/>
          <w:sz w:val="32"/>
          <w:szCs w:val="32"/>
        </w:rPr>
        <w:t xml:space="preserve"> </w:t>
      </w:r>
      <w:r w:rsidRPr="005C49CB">
        <w:rPr>
          <w:b w:val="0"/>
          <w:sz w:val="32"/>
          <w:szCs w:val="32"/>
        </w:rPr>
        <w:t>Г</w:t>
      </w:r>
      <w:r>
        <w:rPr>
          <w:b w:val="0"/>
          <w:sz w:val="32"/>
          <w:szCs w:val="32"/>
        </w:rPr>
        <w:t xml:space="preserve"> </w:t>
      </w:r>
      <w:r w:rsidRPr="005C49CB">
        <w:rPr>
          <w:b w:val="0"/>
          <w:sz w:val="32"/>
          <w:szCs w:val="32"/>
        </w:rPr>
        <w:t>О</w:t>
      </w:r>
      <w:r>
        <w:rPr>
          <w:b w:val="0"/>
          <w:sz w:val="32"/>
          <w:szCs w:val="32"/>
        </w:rPr>
        <w:t xml:space="preserve"> </w:t>
      </w:r>
      <w:proofErr w:type="gramStart"/>
      <w:r w:rsidRPr="005C49CB">
        <w:rPr>
          <w:b w:val="0"/>
          <w:sz w:val="32"/>
          <w:szCs w:val="32"/>
        </w:rPr>
        <w:t>Р</w:t>
      </w:r>
      <w:proofErr w:type="gramEnd"/>
      <w:r>
        <w:rPr>
          <w:b w:val="0"/>
          <w:sz w:val="32"/>
          <w:szCs w:val="32"/>
        </w:rPr>
        <w:t xml:space="preserve"> </w:t>
      </w:r>
      <w:r w:rsidRPr="005C49CB">
        <w:rPr>
          <w:b w:val="0"/>
          <w:sz w:val="32"/>
          <w:szCs w:val="32"/>
        </w:rPr>
        <w:t>О</w:t>
      </w:r>
      <w:r>
        <w:rPr>
          <w:b w:val="0"/>
          <w:sz w:val="32"/>
          <w:szCs w:val="32"/>
        </w:rPr>
        <w:t xml:space="preserve"> </w:t>
      </w:r>
      <w:r w:rsidRPr="005C49CB">
        <w:rPr>
          <w:b w:val="0"/>
          <w:sz w:val="32"/>
          <w:szCs w:val="32"/>
        </w:rPr>
        <w:t>Д</w:t>
      </w:r>
      <w:r>
        <w:rPr>
          <w:b w:val="0"/>
          <w:sz w:val="32"/>
          <w:szCs w:val="32"/>
        </w:rPr>
        <w:t xml:space="preserve"> </w:t>
      </w:r>
      <w:r w:rsidRPr="005C49CB">
        <w:rPr>
          <w:b w:val="0"/>
          <w:sz w:val="32"/>
          <w:szCs w:val="32"/>
        </w:rPr>
        <w:t>С</w:t>
      </w:r>
      <w:r>
        <w:rPr>
          <w:b w:val="0"/>
          <w:sz w:val="32"/>
          <w:szCs w:val="32"/>
        </w:rPr>
        <w:t xml:space="preserve"> </w:t>
      </w:r>
      <w:r w:rsidRPr="005C49CB">
        <w:rPr>
          <w:b w:val="0"/>
          <w:sz w:val="32"/>
          <w:szCs w:val="32"/>
        </w:rPr>
        <w:t>К</w:t>
      </w:r>
      <w:r>
        <w:rPr>
          <w:b w:val="0"/>
          <w:sz w:val="32"/>
          <w:szCs w:val="32"/>
        </w:rPr>
        <w:t xml:space="preserve"> </w:t>
      </w:r>
      <w:r w:rsidRPr="005C49CB">
        <w:rPr>
          <w:b w:val="0"/>
          <w:sz w:val="32"/>
          <w:szCs w:val="32"/>
        </w:rPr>
        <w:t>А</w:t>
      </w:r>
      <w:r>
        <w:rPr>
          <w:b w:val="0"/>
          <w:sz w:val="32"/>
          <w:szCs w:val="32"/>
        </w:rPr>
        <w:t xml:space="preserve"> </w:t>
      </w:r>
      <w:r w:rsidRPr="005C49CB">
        <w:rPr>
          <w:b w:val="0"/>
          <w:sz w:val="32"/>
          <w:szCs w:val="32"/>
        </w:rPr>
        <w:t xml:space="preserve">Я </w:t>
      </w:r>
      <w:r>
        <w:rPr>
          <w:b w:val="0"/>
          <w:sz w:val="32"/>
          <w:szCs w:val="32"/>
        </w:rPr>
        <w:t xml:space="preserve">  </w:t>
      </w:r>
      <w:r w:rsidRPr="005C49CB">
        <w:rPr>
          <w:b w:val="0"/>
          <w:sz w:val="32"/>
          <w:szCs w:val="32"/>
        </w:rPr>
        <w:t>О</w:t>
      </w:r>
      <w:r>
        <w:rPr>
          <w:b w:val="0"/>
          <w:sz w:val="32"/>
          <w:szCs w:val="32"/>
        </w:rPr>
        <w:t xml:space="preserve"> </w:t>
      </w:r>
      <w:r w:rsidRPr="005C49CB">
        <w:rPr>
          <w:b w:val="0"/>
          <w:sz w:val="32"/>
          <w:szCs w:val="32"/>
        </w:rPr>
        <w:t>Б</w:t>
      </w:r>
      <w:r>
        <w:rPr>
          <w:b w:val="0"/>
          <w:sz w:val="32"/>
          <w:szCs w:val="32"/>
        </w:rPr>
        <w:t xml:space="preserve"> </w:t>
      </w:r>
      <w:r w:rsidRPr="005C49CB">
        <w:rPr>
          <w:b w:val="0"/>
          <w:sz w:val="32"/>
          <w:szCs w:val="32"/>
        </w:rPr>
        <w:t>Л</w:t>
      </w:r>
      <w:r>
        <w:rPr>
          <w:b w:val="0"/>
          <w:sz w:val="32"/>
          <w:szCs w:val="32"/>
        </w:rPr>
        <w:t xml:space="preserve"> </w:t>
      </w:r>
      <w:r w:rsidRPr="005C49CB">
        <w:rPr>
          <w:b w:val="0"/>
          <w:sz w:val="32"/>
          <w:szCs w:val="32"/>
        </w:rPr>
        <w:t>А</w:t>
      </w:r>
      <w:r>
        <w:rPr>
          <w:b w:val="0"/>
          <w:sz w:val="32"/>
          <w:szCs w:val="32"/>
        </w:rPr>
        <w:t xml:space="preserve"> </w:t>
      </w:r>
      <w:r w:rsidRPr="005C49CB">
        <w:rPr>
          <w:b w:val="0"/>
          <w:sz w:val="32"/>
          <w:szCs w:val="32"/>
        </w:rPr>
        <w:t>С</w:t>
      </w:r>
      <w:r>
        <w:rPr>
          <w:b w:val="0"/>
          <w:sz w:val="32"/>
          <w:szCs w:val="32"/>
        </w:rPr>
        <w:t xml:space="preserve"> </w:t>
      </w:r>
      <w:r w:rsidRPr="005C49CB">
        <w:rPr>
          <w:b w:val="0"/>
          <w:sz w:val="32"/>
          <w:szCs w:val="32"/>
        </w:rPr>
        <w:t>Т</w:t>
      </w:r>
      <w:r>
        <w:rPr>
          <w:b w:val="0"/>
          <w:sz w:val="32"/>
          <w:szCs w:val="32"/>
        </w:rPr>
        <w:t xml:space="preserve"> </w:t>
      </w:r>
      <w:r w:rsidRPr="005C49CB">
        <w:rPr>
          <w:b w:val="0"/>
          <w:sz w:val="32"/>
          <w:szCs w:val="32"/>
        </w:rPr>
        <w:t>Ь</w:t>
      </w:r>
    </w:p>
    <w:p w:rsidR="00DB7047" w:rsidRDefault="005B54A1" w:rsidP="00DB7047">
      <w:pPr>
        <w:pStyle w:val="FR1"/>
        <w:ind w:left="0"/>
        <w:rPr>
          <w:sz w:val="30"/>
          <w:szCs w:val="30"/>
        </w:rPr>
      </w:pPr>
      <w:r>
        <w:rPr>
          <w:noProof/>
        </w:rPr>
        <w:drawing>
          <wp:inline distT="0" distB="0" distL="0" distR="0">
            <wp:extent cx="676275" cy="695325"/>
            <wp:effectExtent l="0" t="0" r="9525" b="9525"/>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ужского район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inline>
        </w:drawing>
      </w:r>
    </w:p>
    <w:p w:rsidR="00DB7047" w:rsidRDefault="00DB7047" w:rsidP="00DB7047">
      <w:pPr>
        <w:pStyle w:val="FR1"/>
        <w:ind w:left="0"/>
        <w:rPr>
          <w:b w:val="0"/>
          <w:sz w:val="30"/>
          <w:szCs w:val="30"/>
        </w:rPr>
      </w:pPr>
      <w:r w:rsidRPr="00857A07">
        <w:rPr>
          <w:b w:val="0"/>
          <w:sz w:val="30"/>
          <w:szCs w:val="30"/>
        </w:rPr>
        <w:t xml:space="preserve">МУНИЦИПАЛЬНЫЙ СОВЕТ </w:t>
      </w:r>
      <w:r>
        <w:rPr>
          <w:b w:val="0"/>
          <w:sz w:val="30"/>
          <w:szCs w:val="30"/>
        </w:rPr>
        <w:t xml:space="preserve"> МУНИЦИПАЛЬНОГО РАЙОНА «</w:t>
      </w:r>
      <w:r w:rsidRPr="00857A07">
        <w:rPr>
          <w:b w:val="0"/>
          <w:sz w:val="30"/>
          <w:szCs w:val="30"/>
        </w:rPr>
        <w:t>КРАСНОЯРУЖСК</w:t>
      </w:r>
      <w:r>
        <w:rPr>
          <w:b w:val="0"/>
          <w:sz w:val="30"/>
          <w:szCs w:val="30"/>
        </w:rPr>
        <w:t>ИЙ</w:t>
      </w:r>
      <w:r w:rsidRPr="00857A07">
        <w:rPr>
          <w:b w:val="0"/>
          <w:sz w:val="30"/>
          <w:szCs w:val="30"/>
        </w:rPr>
        <w:t xml:space="preserve"> РАЙОН</w:t>
      </w:r>
      <w:r>
        <w:rPr>
          <w:b w:val="0"/>
          <w:sz w:val="30"/>
          <w:szCs w:val="30"/>
        </w:rPr>
        <w:t>»</w:t>
      </w:r>
    </w:p>
    <w:p w:rsidR="00DB7047" w:rsidRPr="00857A07" w:rsidRDefault="00DB7047" w:rsidP="00DB7047">
      <w:pPr>
        <w:pStyle w:val="FR1"/>
        <w:ind w:left="0"/>
        <w:rPr>
          <w:b w:val="0"/>
          <w:sz w:val="30"/>
          <w:szCs w:val="30"/>
        </w:rPr>
      </w:pPr>
    </w:p>
    <w:p w:rsidR="00DB7047" w:rsidRDefault="00DB7047" w:rsidP="00DB7047">
      <w:pPr>
        <w:widowControl/>
        <w:suppressAutoHyphens/>
        <w:jc w:val="center"/>
        <w:rPr>
          <w:rFonts w:ascii="Times New Roman" w:hAnsi="Times New Roman"/>
          <w:b/>
          <w:bCs/>
          <w:color w:val="auto"/>
          <w:sz w:val="28"/>
          <w:szCs w:val="28"/>
          <w:lang w:eastAsia="zh-CN"/>
        </w:rPr>
      </w:pPr>
      <w:r w:rsidRPr="006957FF">
        <w:rPr>
          <w:rFonts w:ascii="Times New Roman" w:hAnsi="Times New Roman"/>
          <w:b/>
          <w:bCs/>
          <w:color w:val="auto"/>
          <w:sz w:val="28"/>
          <w:szCs w:val="28"/>
          <w:lang w:eastAsia="zh-CN"/>
        </w:rPr>
        <w:t>РЕШЕНИЕ</w:t>
      </w:r>
    </w:p>
    <w:p w:rsidR="00ED6B19" w:rsidRPr="006957FF" w:rsidRDefault="00ED6B19" w:rsidP="00DB7047">
      <w:pPr>
        <w:widowControl/>
        <w:suppressAutoHyphens/>
        <w:jc w:val="center"/>
        <w:rPr>
          <w:rFonts w:ascii="Times New Roman" w:hAnsi="Times New Roman"/>
          <w:b/>
          <w:bCs/>
          <w:color w:val="auto"/>
          <w:sz w:val="28"/>
          <w:szCs w:val="28"/>
          <w:u w:val="single"/>
          <w:lang w:eastAsia="zh-CN"/>
        </w:rPr>
      </w:pPr>
    </w:p>
    <w:p w:rsidR="00DB7047" w:rsidRPr="006957FF" w:rsidRDefault="00DB7047" w:rsidP="00DB7047">
      <w:pPr>
        <w:widowControl/>
        <w:suppressAutoHyphens/>
        <w:rPr>
          <w:rFonts w:ascii="Times New Roman" w:hAnsi="Times New Roman"/>
          <w:color w:val="auto"/>
          <w:sz w:val="28"/>
          <w:szCs w:val="28"/>
          <w:lang w:eastAsia="zh-CN"/>
        </w:rPr>
      </w:pPr>
    </w:p>
    <w:p w:rsidR="00DB7047" w:rsidRPr="00860BC5" w:rsidRDefault="00627E98" w:rsidP="00DB7047">
      <w:pPr>
        <w:widowControl/>
        <w:suppressAutoHyphens/>
        <w:rPr>
          <w:rFonts w:ascii="Times New Roman" w:hAnsi="Times New Roman"/>
          <w:b/>
          <w:color w:val="auto"/>
          <w:spacing w:val="7"/>
          <w:sz w:val="28"/>
          <w:szCs w:val="28"/>
          <w:lang w:eastAsia="zh-CN"/>
        </w:rPr>
      </w:pPr>
      <w:r>
        <w:rPr>
          <w:rFonts w:ascii="Times New Roman" w:hAnsi="Times New Roman"/>
          <w:b/>
          <w:color w:val="auto"/>
          <w:sz w:val="28"/>
          <w:szCs w:val="28"/>
          <w:lang w:eastAsia="zh-CN"/>
        </w:rPr>
        <w:t xml:space="preserve"> «</w:t>
      </w:r>
      <w:r w:rsidR="00ED6B19">
        <w:rPr>
          <w:rFonts w:ascii="Times New Roman" w:hAnsi="Times New Roman"/>
          <w:b/>
          <w:color w:val="auto"/>
          <w:sz w:val="28"/>
          <w:szCs w:val="28"/>
          <w:lang w:eastAsia="zh-CN"/>
        </w:rPr>
        <w:t xml:space="preserve"> 21 </w:t>
      </w:r>
      <w:r w:rsidR="00DB7047" w:rsidRPr="00860BC5">
        <w:rPr>
          <w:rFonts w:ascii="Times New Roman" w:hAnsi="Times New Roman"/>
          <w:b/>
          <w:color w:val="auto"/>
          <w:sz w:val="28"/>
          <w:szCs w:val="28"/>
          <w:lang w:eastAsia="zh-CN"/>
        </w:rPr>
        <w:t xml:space="preserve">» </w:t>
      </w:r>
      <w:r w:rsidR="00093DF3">
        <w:rPr>
          <w:rFonts w:ascii="Times New Roman" w:hAnsi="Times New Roman"/>
          <w:b/>
          <w:color w:val="auto"/>
          <w:sz w:val="28"/>
          <w:szCs w:val="28"/>
          <w:lang w:eastAsia="zh-CN"/>
        </w:rPr>
        <w:t>августа</w:t>
      </w:r>
      <w:r w:rsidR="00DB7047" w:rsidRPr="00860BC5">
        <w:rPr>
          <w:rFonts w:ascii="Times New Roman" w:hAnsi="Times New Roman"/>
          <w:b/>
          <w:color w:val="auto"/>
          <w:sz w:val="28"/>
          <w:szCs w:val="28"/>
          <w:lang w:eastAsia="zh-CN"/>
        </w:rPr>
        <w:t xml:space="preserve"> </w:t>
      </w:r>
      <w:r w:rsidR="00DB7047" w:rsidRPr="00860BC5">
        <w:rPr>
          <w:rFonts w:ascii="Times New Roman" w:hAnsi="Times New Roman"/>
          <w:b/>
          <w:color w:val="auto"/>
          <w:spacing w:val="7"/>
          <w:sz w:val="28"/>
          <w:szCs w:val="28"/>
          <w:lang w:eastAsia="zh-CN"/>
        </w:rPr>
        <w:t>202</w:t>
      </w:r>
      <w:r w:rsidR="0021398D">
        <w:rPr>
          <w:rFonts w:ascii="Times New Roman" w:hAnsi="Times New Roman"/>
          <w:b/>
          <w:color w:val="auto"/>
          <w:spacing w:val="7"/>
          <w:sz w:val="28"/>
          <w:szCs w:val="28"/>
          <w:lang w:eastAsia="zh-CN"/>
        </w:rPr>
        <w:t>5</w:t>
      </w:r>
      <w:r w:rsidR="00DB7047" w:rsidRPr="00860BC5">
        <w:rPr>
          <w:rFonts w:ascii="Times New Roman" w:hAnsi="Times New Roman"/>
          <w:b/>
          <w:color w:val="auto"/>
          <w:spacing w:val="7"/>
          <w:sz w:val="28"/>
          <w:szCs w:val="28"/>
          <w:lang w:eastAsia="zh-CN"/>
        </w:rPr>
        <w:t xml:space="preserve"> г.                                                                    </w:t>
      </w:r>
      <w:r w:rsidR="00093DF3">
        <w:rPr>
          <w:rFonts w:ascii="Times New Roman" w:hAnsi="Times New Roman"/>
          <w:b/>
          <w:color w:val="auto"/>
          <w:spacing w:val="7"/>
          <w:sz w:val="28"/>
          <w:szCs w:val="28"/>
          <w:lang w:eastAsia="zh-CN"/>
        </w:rPr>
        <w:t xml:space="preserve">     </w:t>
      </w:r>
      <w:r w:rsidR="00ED6B19">
        <w:rPr>
          <w:rFonts w:ascii="Times New Roman" w:hAnsi="Times New Roman"/>
          <w:b/>
          <w:color w:val="auto"/>
          <w:spacing w:val="7"/>
          <w:sz w:val="28"/>
          <w:szCs w:val="28"/>
          <w:lang w:eastAsia="zh-CN"/>
        </w:rPr>
        <w:t xml:space="preserve">  </w:t>
      </w:r>
      <w:r w:rsidR="00DB7047" w:rsidRPr="00860BC5">
        <w:rPr>
          <w:rFonts w:ascii="Times New Roman" w:hAnsi="Times New Roman"/>
          <w:b/>
          <w:color w:val="auto"/>
          <w:sz w:val="28"/>
          <w:szCs w:val="28"/>
          <w:lang w:eastAsia="zh-CN"/>
        </w:rPr>
        <w:t>№</w:t>
      </w:r>
      <w:r w:rsidR="00DB7047" w:rsidRPr="00860BC5">
        <w:rPr>
          <w:rFonts w:ascii="Times New Roman" w:hAnsi="Times New Roman"/>
          <w:b/>
          <w:color w:val="auto"/>
          <w:spacing w:val="7"/>
          <w:sz w:val="28"/>
          <w:szCs w:val="28"/>
          <w:lang w:eastAsia="zh-CN"/>
        </w:rPr>
        <w:t xml:space="preserve"> </w:t>
      </w:r>
      <w:r w:rsidR="00ED6B19">
        <w:rPr>
          <w:rFonts w:ascii="Times New Roman" w:hAnsi="Times New Roman"/>
          <w:b/>
          <w:color w:val="auto"/>
          <w:spacing w:val="7"/>
          <w:sz w:val="28"/>
          <w:szCs w:val="28"/>
          <w:lang w:eastAsia="zh-CN"/>
        </w:rPr>
        <w:t>159</w:t>
      </w:r>
    </w:p>
    <w:p w:rsidR="00C9000E" w:rsidRPr="00D353B6" w:rsidRDefault="00C9000E" w:rsidP="00C9000E">
      <w:pPr>
        <w:ind w:right="9"/>
        <w:jc w:val="both"/>
        <w:rPr>
          <w:rFonts w:ascii="Times New Roman" w:hAnsi="Times New Roman"/>
          <w:color w:val="auto"/>
          <w:spacing w:val="-2"/>
          <w:sz w:val="28"/>
        </w:rPr>
      </w:pPr>
    </w:p>
    <w:p w:rsidR="00C9000E" w:rsidRDefault="00C9000E" w:rsidP="00C9000E">
      <w:pPr>
        <w:jc w:val="center"/>
        <w:outlineLvl w:val="0"/>
        <w:rPr>
          <w:rFonts w:ascii="Times New Roman" w:hAnsi="Times New Roman"/>
          <w:color w:val="auto"/>
          <w:sz w:val="28"/>
        </w:rPr>
      </w:pPr>
    </w:p>
    <w:p w:rsidR="00C9000E" w:rsidRPr="00F163F6" w:rsidRDefault="00C9000E" w:rsidP="00C9000E">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C9000E" w:rsidRPr="005B30E6" w:rsidRDefault="00C9000E" w:rsidP="00C9000E">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DB7047">
        <w:rPr>
          <w:rFonts w:ascii="Times New Roman" w:hAnsi="Times New Roman"/>
          <w:b/>
          <w:color w:val="auto"/>
          <w:sz w:val="28"/>
          <w:szCs w:val="28"/>
        </w:rPr>
        <w:t>муниципального района</w:t>
      </w:r>
      <w:r w:rsidR="00DB7047" w:rsidRPr="00714351">
        <w:rPr>
          <w:rFonts w:ascii="Times New Roman" w:hAnsi="Times New Roman"/>
          <w:b/>
          <w:color w:val="auto"/>
          <w:sz w:val="28"/>
          <w:szCs w:val="28"/>
        </w:rPr>
        <w:t xml:space="preserve"> «Краснояружский район» Белгородской области</w:t>
      </w:r>
    </w:p>
    <w:p w:rsidR="00C9000E" w:rsidRPr="005B30E6" w:rsidRDefault="00C9000E" w:rsidP="00C9000E">
      <w:pPr>
        <w:jc w:val="both"/>
        <w:outlineLvl w:val="0"/>
        <w:rPr>
          <w:rFonts w:ascii="Times New Roman" w:hAnsi="Times New Roman"/>
          <w:color w:val="auto"/>
        </w:rPr>
      </w:pPr>
    </w:p>
    <w:p w:rsidR="00C9000E" w:rsidRPr="00DB7047" w:rsidRDefault="00FF32D7" w:rsidP="00C9000E">
      <w:pPr>
        <w:ind w:firstLine="720"/>
        <w:jc w:val="both"/>
        <w:rPr>
          <w:rFonts w:ascii="Times New Roman" w:hAnsi="Times New Roman"/>
          <w:color w:val="auto"/>
          <w:sz w:val="24"/>
          <w:szCs w:val="24"/>
          <w:lang w:eastAsia="zh-CN"/>
        </w:rPr>
      </w:pPr>
      <w:r>
        <w:rPr>
          <w:rFonts w:ascii="Times New Roman" w:hAnsi="Times New Roman"/>
          <w:color w:val="auto"/>
          <w:sz w:val="28"/>
        </w:rPr>
        <w:t>В</w:t>
      </w:r>
      <w:r w:rsidRPr="005B30E6">
        <w:rPr>
          <w:rFonts w:ascii="Times New Roman" w:hAnsi="Times New Roman"/>
          <w:color w:val="auto"/>
          <w:sz w:val="28"/>
        </w:rPr>
        <w:t xml:space="preserve"> целях реализации Федерального закона от 31.07.2020 № 248-ФЗ</w:t>
      </w:r>
      <w:r>
        <w:rPr>
          <w:rFonts w:ascii="Times New Roman" w:hAnsi="Times New Roman"/>
          <w:color w:val="auto"/>
          <w:sz w:val="28"/>
        </w:rPr>
        <w:t xml:space="preserve"> </w:t>
      </w:r>
      <w:r w:rsidR="007F3631">
        <w:rPr>
          <w:rFonts w:ascii="Times New Roman" w:hAnsi="Times New Roman"/>
          <w:color w:val="auto"/>
          <w:sz w:val="28"/>
        </w:rPr>
        <w:br/>
      </w:r>
      <w:r w:rsidRPr="005B30E6">
        <w:rPr>
          <w:rFonts w:ascii="Times New Roman" w:hAnsi="Times New Roman"/>
          <w:color w:val="auto"/>
          <w:sz w:val="28"/>
        </w:rPr>
        <w:t>«О государственном контроле (надзоре) и муниципальном контроле в Российской Федерации»</w:t>
      </w:r>
      <w:r>
        <w:rPr>
          <w:rFonts w:ascii="Times New Roman" w:hAnsi="Times New Roman"/>
          <w:color w:val="auto"/>
          <w:sz w:val="28"/>
        </w:rPr>
        <w:t>, в</w:t>
      </w:r>
      <w:r w:rsidR="00C9000E" w:rsidRPr="005B30E6">
        <w:rPr>
          <w:rFonts w:ascii="Times New Roman" w:hAnsi="Times New Roman"/>
          <w:sz w:val="28"/>
          <w:szCs w:val="28"/>
        </w:rPr>
        <w:t xml:space="preserve"> соответствии с Земельным кодексом Российской Федерации, Федеральным </w:t>
      </w:r>
      <w:hyperlink r:id="rId8" w:history="1">
        <w:r w:rsidR="00C9000E" w:rsidRPr="005B30E6">
          <w:rPr>
            <w:rFonts w:ascii="Times New Roman" w:hAnsi="Times New Roman"/>
            <w:sz w:val="28"/>
            <w:szCs w:val="28"/>
          </w:rPr>
          <w:t>закон</w:t>
        </w:r>
      </w:hyperlink>
      <w:r w:rsidR="00C9000E" w:rsidRPr="005B30E6">
        <w:rPr>
          <w:rFonts w:ascii="Times New Roman" w:hAnsi="Times New Roman"/>
          <w:sz w:val="28"/>
          <w:szCs w:val="28"/>
        </w:rPr>
        <w:t xml:space="preserve">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муниципального образования</w:t>
      </w:r>
      <w:r w:rsidR="00DB7047" w:rsidRPr="00DB7047">
        <w:rPr>
          <w:rFonts w:ascii="Times New Roman" w:hAnsi="Times New Roman"/>
          <w:b/>
          <w:color w:val="auto"/>
          <w:sz w:val="28"/>
          <w:szCs w:val="28"/>
        </w:rPr>
        <w:t xml:space="preserve"> </w:t>
      </w:r>
      <w:r w:rsidR="00DB7047">
        <w:rPr>
          <w:rFonts w:ascii="Times New Roman" w:hAnsi="Times New Roman"/>
          <w:color w:val="auto"/>
          <w:sz w:val="28"/>
          <w:szCs w:val="28"/>
        </w:rPr>
        <w:t>муниципальный район</w:t>
      </w:r>
      <w:r w:rsidR="00DB7047" w:rsidRPr="00DB7047">
        <w:rPr>
          <w:rFonts w:ascii="Times New Roman" w:hAnsi="Times New Roman"/>
          <w:color w:val="auto"/>
          <w:sz w:val="28"/>
          <w:szCs w:val="28"/>
        </w:rPr>
        <w:t xml:space="preserve"> «Краснояружский район» Белгородской области</w:t>
      </w:r>
    </w:p>
    <w:p w:rsidR="00C9000E" w:rsidRPr="00DB7047" w:rsidRDefault="00C9000E" w:rsidP="00644C1A">
      <w:pPr>
        <w:widowControl/>
        <w:suppressAutoHyphens/>
        <w:ind w:firstLine="720"/>
        <w:jc w:val="center"/>
        <w:rPr>
          <w:rFonts w:ascii="Times New Roman" w:hAnsi="Times New Roman"/>
          <w:b/>
          <w:color w:val="auto"/>
          <w:sz w:val="28"/>
          <w:szCs w:val="28"/>
          <w:lang w:eastAsia="zh-CN"/>
        </w:rPr>
      </w:pPr>
      <w:r w:rsidRPr="00DB7047">
        <w:rPr>
          <w:rFonts w:ascii="Times New Roman" w:hAnsi="Times New Roman"/>
          <w:b/>
          <w:color w:val="auto"/>
          <w:sz w:val="28"/>
          <w:szCs w:val="28"/>
          <w:lang w:eastAsia="zh-CN"/>
        </w:rPr>
        <w:t>решил:</w:t>
      </w:r>
    </w:p>
    <w:p w:rsidR="00C9000E" w:rsidRDefault="00EE0FDD" w:rsidP="000C444B">
      <w:pPr>
        <w:pStyle w:val="ConsPlusNormal"/>
        <w:numPr>
          <w:ilvl w:val="0"/>
          <w:numId w:val="1"/>
        </w:numPr>
        <w:ind w:left="0" w:firstLine="709"/>
        <w:jc w:val="both"/>
        <w:rPr>
          <w:sz w:val="28"/>
          <w:szCs w:val="28"/>
        </w:rPr>
      </w:pPr>
      <w:r>
        <w:rPr>
          <w:sz w:val="28"/>
        </w:rPr>
        <w:t>Утвердить</w:t>
      </w:r>
      <w:r w:rsidR="00C9000E" w:rsidRPr="005B30E6">
        <w:rPr>
          <w:sz w:val="28"/>
        </w:rPr>
        <w:t xml:space="preserve"> Положение о муниципальном земельном контроле </w:t>
      </w:r>
      <w:r w:rsidR="00C9000E" w:rsidRPr="005B30E6">
        <w:rPr>
          <w:sz w:val="28"/>
          <w:szCs w:val="28"/>
        </w:rPr>
        <w:t xml:space="preserve">в границах </w:t>
      </w:r>
      <w:r w:rsidR="00DB7047">
        <w:rPr>
          <w:sz w:val="28"/>
          <w:szCs w:val="28"/>
        </w:rPr>
        <w:t>муниципального района</w:t>
      </w:r>
      <w:r w:rsidR="00DB7047" w:rsidRPr="00DB7047">
        <w:rPr>
          <w:sz w:val="28"/>
          <w:szCs w:val="28"/>
        </w:rPr>
        <w:t xml:space="preserve"> «Краснояружский район» Белгородской области</w:t>
      </w:r>
      <w:r>
        <w:rPr>
          <w:sz w:val="28"/>
          <w:szCs w:val="28"/>
        </w:rPr>
        <w:t xml:space="preserve"> (прилагается).</w:t>
      </w:r>
    </w:p>
    <w:p w:rsidR="00EE0FDD" w:rsidRPr="00DB7047" w:rsidRDefault="00BD0413" w:rsidP="000C444B">
      <w:pPr>
        <w:pStyle w:val="ConsPlusNormal"/>
        <w:numPr>
          <w:ilvl w:val="0"/>
          <w:numId w:val="1"/>
        </w:numPr>
        <w:ind w:left="0" w:firstLine="709"/>
        <w:jc w:val="both"/>
        <w:rPr>
          <w:sz w:val="28"/>
        </w:rPr>
      </w:pPr>
      <w:r>
        <w:rPr>
          <w:sz w:val="28"/>
        </w:rPr>
        <w:t xml:space="preserve">Решение Муниципального совета Краснояружского района от </w:t>
      </w:r>
      <w:r w:rsidR="0018741C">
        <w:rPr>
          <w:sz w:val="28"/>
        </w:rPr>
        <w:t xml:space="preserve">22.07.2021 года № </w:t>
      </w:r>
      <w:r w:rsidR="0021398D">
        <w:rPr>
          <w:sz w:val="28"/>
        </w:rPr>
        <w:t>335</w:t>
      </w:r>
      <w:r>
        <w:rPr>
          <w:sz w:val="28"/>
        </w:rPr>
        <w:t xml:space="preserve">    считать    утратившим силу.</w:t>
      </w:r>
    </w:p>
    <w:p w:rsidR="00DB7047" w:rsidRPr="006957FF" w:rsidRDefault="00BD0413" w:rsidP="000C444B">
      <w:pPr>
        <w:ind w:firstLine="709"/>
        <w:jc w:val="both"/>
        <w:rPr>
          <w:sz w:val="28"/>
          <w:szCs w:val="28"/>
        </w:rPr>
      </w:pPr>
      <w:r>
        <w:rPr>
          <w:rFonts w:ascii="Times New Roman" w:hAnsi="Times New Roman"/>
          <w:sz w:val="28"/>
          <w:szCs w:val="28"/>
        </w:rPr>
        <w:t>3</w:t>
      </w:r>
      <w:r w:rsidR="00DB7047" w:rsidRPr="00AC509D">
        <w:rPr>
          <w:rFonts w:ascii="Times New Roman" w:hAnsi="Times New Roman"/>
          <w:sz w:val="28"/>
          <w:szCs w:val="28"/>
        </w:rPr>
        <w:t>.  Настоящее решение опубликовать в межрайонной газете «Наша жизнь», в сетевом издании «Наша Жизнь 31» и разместить на официальном сайте органов местного самоуправления</w:t>
      </w:r>
      <w:r w:rsidR="00EE0FDD">
        <w:rPr>
          <w:rFonts w:ascii="Times New Roman" w:hAnsi="Times New Roman"/>
          <w:sz w:val="28"/>
          <w:szCs w:val="28"/>
        </w:rPr>
        <w:t xml:space="preserve"> Краснояружского района.</w:t>
      </w:r>
    </w:p>
    <w:p w:rsidR="005B54A1" w:rsidRPr="005B54A1" w:rsidRDefault="005B54A1" w:rsidP="005B54A1">
      <w:pPr>
        <w:pStyle w:val="constitle"/>
        <w:tabs>
          <w:tab w:val="left" w:pos="1134"/>
        </w:tabs>
        <w:spacing w:before="0" w:beforeAutospacing="0" w:after="0" w:afterAutospacing="0"/>
        <w:jc w:val="both"/>
        <w:rPr>
          <w:rFonts w:eastAsia="MS Mincho"/>
          <w:sz w:val="28"/>
          <w:szCs w:val="28"/>
        </w:rPr>
      </w:pPr>
      <w:r w:rsidRPr="005B54A1">
        <w:rPr>
          <w:sz w:val="28"/>
          <w:szCs w:val="28"/>
        </w:rPr>
        <w:t xml:space="preserve">          </w:t>
      </w:r>
      <w:r w:rsidR="00BD0413" w:rsidRPr="005B54A1">
        <w:rPr>
          <w:sz w:val="28"/>
          <w:szCs w:val="28"/>
        </w:rPr>
        <w:t>4</w:t>
      </w:r>
      <w:r w:rsidR="00DB7047" w:rsidRPr="005B54A1">
        <w:rPr>
          <w:sz w:val="28"/>
          <w:szCs w:val="28"/>
        </w:rPr>
        <w:t xml:space="preserve">. </w:t>
      </w:r>
      <w:proofErr w:type="gramStart"/>
      <w:r w:rsidRPr="005B54A1">
        <w:rPr>
          <w:rFonts w:eastAsia="MS Mincho"/>
          <w:sz w:val="28"/>
          <w:szCs w:val="28"/>
        </w:rPr>
        <w:t>Контроль за</w:t>
      </w:r>
      <w:proofErr w:type="gramEnd"/>
      <w:r w:rsidRPr="005B54A1">
        <w:rPr>
          <w:rFonts w:eastAsia="MS Mincho"/>
          <w:sz w:val="28"/>
          <w:szCs w:val="28"/>
        </w:rPr>
        <w:t xml:space="preserve"> выполнением настоящего решения возложить на постоянную комиссию по вопросам местного самоуправления, работы Муниципального совета (Ткаченко Г.В.).</w:t>
      </w:r>
    </w:p>
    <w:p w:rsidR="00DD7C04" w:rsidRPr="005B54A1" w:rsidRDefault="00DD7C04" w:rsidP="00DD7C04">
      <w:pPr>
        <w:autoSpaceDE w:val="0"/>
        <w:jc w:val="both"/>
        <w:rPr>
          <w:rFonts w:ascii="Times New Roman" w:hAnsi="Times New Roman"/>
          <w:bCs/>
          <w:color w:val="auto"/>
          <w:sz w:val="28"/>
          <w:szCs w:val="28"/>
        </w:rPr>
      </w:pPr>
    </w:p>
    <w:tbl>
      <w:tblPr>
        <w:tblW w:w="0" w:type="auto"/>
        <w:tblLook w:val="04A0"/>
      </w:tblPr>
      <w:tblGrid>
        <w:gridCol w:w="4928"/>
        <w:gridCol w:w="3261"/>
        <w:gridCol w:w="1558"/>
      </w:tblGrid>
      <w:tr w:rsidR="00DD7C04" w:rsidRPr="00DC5D8E" w:rsidTr="00ED6B19">
        <w:trPr>
          <w:trHeight w:val="80"/>
        </w:trPr>
        <w:tc>
          <w:tcPr>
            <w:tcW w:w="4928" w:type="dxa"/>
          </w:tcPr>
          <w:p w:rsidR="000C444B" w:rsidRDefault="00DD7C04" w:rsidP="00DC5D8E">
            <w:pPr>
              <w:autoSpaceDE w:val="0"/>
              <w:jc w:val="both"/>
              <w:rPr>
                <w:rFonts w:ascii="Times New Roman" w:hAnsi="Times New Roman"/>
                <w:b/>
                <w:sz w:val="28"/>
                <w:szCs w:val="28"/>
              </w:rPr>
            </w:pPr>
            <w:r w:rsidRPr="00DC5D8E">
              <w:rPr>
                <w:rFonts w:ascii="Times New Roman" w:hAnsi="Times New Roman"/>
                <w:b/>
                <w:sz w:val="28"/>
                <w:szCs w:val="28"/>
              </w:rPr>
              <w:t xml:space="preserve">Председатель </w:t>
            </w:r>
          </w:p>
          <w:p w:rsidR="000C444B" w:rsidRDefault="00DD7C04" w:rsidP="00DC5D8E">
            <w:pPr>
              <w:autoSpaceDE w:val="0"/>
              <w:jc w:val="both"/>
              <w:rPr>
                <w:rFonts w:ascii="Times New Roman" w:hAnsi="Times New Roman"/>
                <w:b/>
                <w:sz w:val="28"/>
                <w:szCs w:val="28"/>
              </w:rPr>
            </w:pPr>
            <w:r w:rsidRPr="00DC5D8E">
              <w:rPr>
                <w:rFonts w:ascii="Times New Roman" w:hAnsi="Times New Roman"/>
                <w:b/>
                <w:sz w:val="28"/>
                <w:szCs w:val="28"/>
              </w:rPr>
              <w:t>Муниципально</w:t>
            </w:r>
            <w:r w:rsidR="000C444B">
              <w:rPr>
                <w:rFonts w:ascii="Times New Roman" w:hAnsi="Times New Roman"/>
                <w:b/>
                <w:sz w:val="28"/>
                <w:szCs w:val="28"/>
              </w:rPr>
              <w:t xml:space="preserve">го </w:t>
            </w:r>
            <w:r w:rsidRPr="00DC5D8E">
              <w:rPr>
                <w:rFonts w:ascii="Times New Roman" w:hAnsi="Times New Roman"/>
                <w:b/>
                <w:sz w:val="28"/>
                <w:szCs w:val="28"/>
              </w:rPr>
              <w:t>совета</w:t>
            </w:r>
            <w:bookmarkStart w:id="1" w:name="_GoBack"/>
          </w:p>
          <w:p w:rsidR="00DD7C04" w:rsidRPr="000C444B" w:rsidRDefault="00DD7C04" w:rsidP="00DC5D8E">
            <w:pPr>
              <w:autoSpaceDE w:val="0"/>
              <w:jc w:val="both"/>
              <w:rPr>
                <w:rFonts w:ascii="Times New Roman" w:hAnsi="Times New Roman"/>
                <w:b/>
                <w:sz w:val="28"/>
                <w:szCs w:val="28"/>
              </w:rPr>
            </w:pPr>
            <w:r w:rsidRPr="00DC5D8E">
              <w:rPr>
                <w:rFonts w:ascii="Times New Roman" w:hAnsi="Times New Roman"/>
                <w:b/>
                <w:sz w:val="28"/>
                <w:szCs w:val="28"/>
              </w:rPr>
              <w:t>Краснояружского района</w:t>
            </w:r>
            <w:bookmarkEnd w:id="1"/>
          </w:p>
        </w:tc>
        <w:tc>
          <w:tcPr>
            <w:tcW w:w="3261" w:type="dxa"/>
          </w:tcPr>
          <w:p w:rsidR="00DD7C04" w:rsidRDefault="00DD7C04"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Default="000C444B" w:rsidP="00DC5D8E">
            <w:pPr>
              <w:autoSpaceDE w:val="0"/>
              <w:jc w:val="both"/>
              <w:rPr>
                <w:rFonts w:ascii="Times New Roman" w:hAnsi="Times New Roman"/>
                <w:b/>
                <w:sz w:val="28"/>
                <w:szCs w:val="28"/>
              </w:rPr>
            </w:pPr>
          </w:p>
          <w:p w:rsidR="000C444B" w:rsidRPr="00DC5D8E" w:rsidRDefault="000C444B" w:rsidP="00DC5D8E">
            <w:pPr>
              <w:autoSpaceDE w:val="0"/>
              <w:jc w:val="both"/>
              <w:rPr>
                <w:sz w:val="28"/>
              </w:rPr>
            </w:pPr>
          </w:p>
        </w:tc>
        <w:tc>
          <w:tcPr>
            <w:tcW w:w="1558" w:type="dxa"/>
          </w:tcPr>
          <w:p w:rsidR="00DD7C04" w:rsidRPr="00DC5D8E" w:rsidRDefault="00DD7C04" w:rsidP="00DC5D8E">
            <w:pPr>
              <w:autoSpaceDE w:val="0"/>
              <w:jc w:val="both"/>
              <w:rPr>
                <w:sz w:val="28"/>
              </w:rPr>
            </w:pPr>
          </w:p>
          <w:p w:rsidR="000C444B" w:rsidRDefault="000C444B" w:rsidP="00DC5D8E">
            <w:pPr>
              <w:autoSpaceDE w:val="0"/>
              <w:jc w:val="both"/>
              <w:rPr>
                <w:rFonts w:ascii="Times New Roman" w:hAnsi="Times New Roman"/>
                <w:b/>
                <w:sz w:val="28"/>
                <w:szCs w:val="28"/>
              </w:rPr>
            </w:pPr>
          </w:p>
          <w:p w:rsidR="00DD7C04" w:rsidRPr="00DC5D8E" w:rsidRDefault="00DD7C04" w:rsidP="00DC5D8E">
            <w:pPr>
              <w:autoSpaceDE w:val="0"/>
              <w:jc w:val="both"/>
              <w:rPr>
                <w:sz w:val="28"/>
              </w:rPr>
            </w:pPr>
            <w:r w:rsidRPr="00DC5D8E">
              <w:rPr>
                <w:rFonts w:ascii="Times New Roman" w:hAnsi="Times New Roman"/>
                <w:b/>
                <w:sz w:val="28"/>
                <w:szCs w:val="28"/>
              </w:rPr>
              <w:t xml:space="preserve">И. </w:t>
            </w:r>
            <w:proofErr w:type="spellStart"/>
            <w:r w:rsidRPr="00DC5D8E">
              <w:rPr>
                <w:rFonts w:ascii="Times New Roman" w:hAnsi="Times New Roman"/>
                <w:b/>
                <w:sz w:val="28"/>
                <w:szCs w:val="28"/>
              </w:rPr>
              <w:t>Болгов</w:t>
            </w:r>
            <w:proofErr w:type="spellEnd"/>
          </w:p>
        </w:tc>
      </w:tr>
    </w:tbl>
    <w:p w:rsidR="00C9000E" w:rsidRPr="00ED6B19" w:rsidRDefault="00C9000E" w:rsidP="00C9000E">
      <w:pPr>
        <w:widowControl/>
        <w:ind w:left="5103"/>
        <w:rPr>
          <w:rFonts w:ascii="Times New Roman" w:hAnsi="Times New Roman"/>
          <w:b/>
          <w:sz w:val="28"/>
        </w:rPr>
      </w:pPr>
      <w:r w:rsidRPr="00ED6B19">
        <w:rPr>
          <w:rFonts w:ascii="Times New Roman" w:hAnsi="Times New Roman"/>
          <w:b/>
          <w:sz w:val="28"/>
        </w:rPr>
        <w:lastRenderedPageBreak/>
        <w:t>УТВЕРЖДЕНО</w:t>
      </w:r>
    </w:p>
    <w:p w:rsidR="005B6DC5" w:rsidRPr="00ED6B19" w:rsidRDefault="005B6DC5" w:rsidP="005B6DC5">
      <w:pPr>
        <w:spacing w:line="240" w:lineRule="exact"/>
        <w:ind w:left="5103" w:hanging="5103"/>
        <w:outlineLvl w:val="0"/>
        <w:rPr>
          <w:rFonts w:ascii="Times New Roman" w:hAnsi="Times New Roman"/>
          <w:b/>
          <w:color w:val="auto"/>
          <w:sz w:val="28"/>
          <w:szCs w:val="28"/>
        </w:rPr>
      </w:pPr>
      <w:r w:rsidRPr="00ED6B19">
        <w:rPr>
          <w:rFonts w:ascii="Times New Roman" w:hAnsi="Times New Roman"/>
          <w:b/>
          <w:color w:val="auto"/>
          <w:sz w:val="28"/>
          <w:szCs w:val="28"/>
        </w:rPr>
        <w:t xml:space="preserve">                                                                         решением Муниципального совета муниципального района                                                «Краснояружский район» Белгородской области</w:t>
      </w:r>
    </w:p>
    <w:p w:rsidR="005B6DC5" w:rsidRPr="00ED6B19" w:rsidRDefault="005B6DC5" w:rsidP="005B6DC5">
      <w:pPr>
        <w:autoSpaceDE w:val="0"/>
        <w:ind w:left="5103"/>
        <w:jc w:val="both"/>
        <w:rPr>
          <w:rFonts w:ascii="Times New Roman" w:hAnsi="Times New Roman"/>
          <w:b/>
          <w:color w:val="auto"/>
          <w:sz w:val="28"/>
          <w:szCs w:val="28"/>
        </w:rPr>
      </w:pPr>
      <w:r w:rsidRPr="00ED6B19">
        <w:rPr>
          <w:rFonts w:ascii="Times New Roman" w:hAnsi="Times New Roman"/>
          <w:b/>
          <w:color w:val="auto"/>
          <w:sz w:val="28"/>
          <w:szCs w:val="28"/>
        </w:rPr>
        <w:t xml:space="preserve">от « </w:t>
      </w:r>
      <w:r w:rsidR="00ED6B19" w:rsidRPr="00ED6B19">
        <w:rPr>
          <w:rFonts w:ascii="Times New Roman" w:hAnsi="Times New Roman"/>
          <w:b/>
          <w:color w:val="auto"/>
          <w:sz w:val="28"/>
          <w:szCs w:val="28"/>
        </w:rPr>
        <w:t>21</w:t>
      </w:r>
      <w:r w:rsidR="00627E98" w:rsidRPr="00ED6B19">
        <w:rPr>
          <w:rFonts w:ascii="Times New Roman" w:hAnsi="Times New Roman"/>
          <w:b/>
          <w:color w:val="auto"/>
          <w:sz w:val="28"/>
          <w:szCs w:val="28"/>
        </w:rPr>
        <w:t xml:space="preserve"> </w:t>
      </w:r>
      <w:r w:rsidRPr="00ED6B19">
        <w:rPr>
          <w:rFonts w:ascii="Times New Roman" w:hAnsi="Times New Roman"/>
          <w:b/>
          <w:color w:val="auto"/>
          <w:sz w:val="28"/>
          <w:szCs w:val="28"/>
        </w:rPr>
        <w:t xml:space="preserve">» </w:t>
      </w:r>
      <w:r w:rsidR="00093DF3" w:rsidRPr="00ED6B19">
        <w:rPr>
          <w:rFonts w:ascii="Times New Roman" w:hAnsi="Times New Roman"/>
          <w:b/>
          <w:color w:val="auto"/>
          <w:sz w:val="28"/>
          <w:szCs w:val="28"/>
        </w:rPr>
        <w:t>августа</w:t>
      </w:r>
      <w:r w:rsidRPr="00ED6B19">
        <w:rPr>
          <w:rFonts w:ascii="Times New Roman" w:hAnsi="Times New Roman"/>
          <w:b/>
          <w:color w:val="auto"/>
          <w:sz w:val="28"/>
          <w:szCs w:val="28"/>
        </w:rPr>
        <w:t xml:space="preserve"> 202</w:t>
      </w:r>
      <w:r w:rsidR="000C444B" w:rsidRPr="00ED6B19">
        <w:rPr>
          <w:rFonts w:ascii="Times New Roman" w:hAnsi="Times New Roman"/>
          <w:b/>
          <w:color w:val="auto"/>
          <w:sz w:val="28"/>
          <w:szCs w:val="28"/>
        </w:rPr>
        <w:t>5</w:t>
      </w:r>
      <w:r w:rsidRPr="00ED6B19">
        <w:rPr>
          <w:rFonts w:ascii="Times New Roman" w:hAnsi="Times New Roman"/>
          <w:b/>
          <w:color w:val="auto"/>
          <w:sz w:val="28"/>
          <w:szCs w:val="28"/>
        </w:rPr>
        <w:t>г. №</w:t>
      </w:r>
      <w:r w:rsidR="00ED6B19" w:rsidRPr="00ED6B19">
        <w:rPr>
          <w:rFonts w:ascii="Times New Roman" w:hAnsi="Times New Roman"/>
          <w:b/>
          <w:color w:val="auto"/>
          <w:sz w:val="28"/>
          <w:szCs w:val="28"/>
        </w:rPr>
        <w:t xml:space="preserve"> 159</w:t>
      </w:r>
    </w:p>
    <w:p w:rsidR="00C9000E" w:rsidRPr="004B7DAB" w:rsidRDefault="00C9000E" w:rsidP="005B6DC5">
      <w:pPr>
        <w:autoSpaceDE w:val="0"/>
        <w:ind w:left="5103"/>
        <w:jc w:val="both"/>
        <w:rPr>
          <w:b/>
          <w:sz w:val="28"/>
        </w:rPr>
      </w:pPr>
      <w:bookmarkStart w:id="2" w:name="Par35"/>
      <w:bookmarkEnd w:id="2"/>
    </w:p>
    <w:p w:rsidR="00C9000E" w:rsidRDefault="00C9000E" w:rsidP="00C9000E">
      <w:pPr>
        <w:pStyle w:val="ConsPlusTitle"/>
        <w:spacing w:line="240" w:lineRule="exact"/>
        <w:jc w:val="center"/>
        <w:rPr>
          <w:b w:val="0"/>
          <w:sz w:val="28"/>
        </w:rPr>
      </w:pPr>
    </w:p>
    <w:p w:rsidR="00C9000E" w:rsidRPr="005F5A0B" w:rsidRDefault="00C9000E" w:rsidP="00C9000E">
      <w:pPr>
        <w:pStyle w:val="ConsPlusTitle"/>
        <w:spacing w:line="240" w:lineRule="exact"/>
        <w:jc w:val="center"/>
        <w:rPr>
          <w:sz w:val="28"/>
        </w:rPr>
      </w:pPr>
      <w:r w:rsidRPr="005F5A0B">
        <w:rPr>
          <w:sz w:val="28"/>
        </w:rPr>
        <w:t>ПОЛОЖЕНИЕ</w:t>
      </w:r>
    </w:p>
    <w:p w:rsidR="00C9000E" w:rsidRDefault="00C9000E" w:rsidP="00C9000E">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5B6DC5" w:rsidRDefault="00C9000E" w:rsidP="005B6DC5">
      <w:pPr>
        <w:pStyle w:val="ConsPlusTitle"/>
        <w:ind w:firstLine="540"/>
        <w:jc w:val="center"/>
        <w:rPr>
          <w:sz w:val="28"/>
          <w:szCs w:val="28"/>
        </w:rPr>
      </w:pPr>
      <w:r w:rsidRPr="005F5A0B">
        <w:rPr>
          <w:sz w:val="28"/>
          <w:szCs w:val="28"/>
        </w:rPr>
        <w:t>в</w:t>
      </w:r>
      <w:r w:rsidR="00F82A9D">
        <w:rPr>
          <w:sz w:val="28"/>
          <w:szCs w:val="28"/>
        </w:rPr>
        <w:t xml:space="preserve"> </w:t>
      </w:r>
      <w:r w:rsidRPr="005B30E6">
        <w:rPr>
          <w:sz w:val="28"/>
          <w:szCs w:val="28"/>
        </w:rPr>
        <w:t xml:space="preserve">границах </w:t>
      </w:r>
      <w:bookmarkEnd w:id="3"/>
      <w:r w:rsidR="005B6DC5">
        <w:rPr>
          <w:sz w:val="28"/>
          <w:szCs w:val="28"/>
        </w:rPr>
        <w:t>муниципального района</w:t>
      </w:r>
      <w:r w:rsidR="005B6DC5" w:rsidRPr="000B413D">
        <w:rPr>
          <w:sz w:val="28"/>
          <w:szCs w:val="28"/>
        </w:rPr>
        <w:t xml:space="preserve"> «Краснояружский район» Белгородской области</w:t>
      </w:r>
    </w:p>
    <w:p w:rsidR="00C9000E" w:rsidRPr="005B30E6" w:rsidRDefault="00C9000E" w:rsidP="00C9000E">
      <w:pPr>
        <w:pStyle w:val="ConsPlusTitle"/>
        <w:jc w:val="center"/>
        <w:rPr>
          <w:b w:val="0"/>
          <w:sz w:val="28"/>
        </w:rPr>
      </w:pPr>
    </w:p>
    <w:p w:rsidR="00C9000E" w:rsidRPr="005B30E6" w:rsidRDefault="00C9000E" w:rsidP="00C9000E">
      <w:pPr>
        <w:pStyle w:val="ConsPlusNormal"/>
        <w:ind w:firstLine="0"/>
        <w:jc w:val="center"/>
        <w:rPr>
          <w:b/>
          <w:sz w:val="28"/>
        </w:rPr>
      </w:pPr>
      <w:r w:rsidRPr="005B30E6">
        <w:rPr>
          <w:b/>
          <w:sz w:val="28"/>
        </w:rPr>
        <w:t>1.Общие положения</w:t>
      </w:r>
    </w:p>
    <w:p w:rsidR="00C9000E" w:rsidRPr="005B30E6" w:rsidRDefault="00C9000E" w:rsidP="00C9000E">
      <w:pPr>
        <w:pStyle w:val="ConsPlusNormal"/>
        <w:ind w:firstLine="567"/>
        <w:rPr>
          <w:sz w:val="28"/>
        </w:rPr>
      </w:pPr>
    </w:p>
    <w:p w:rsidR="00C9000E" w:rsidRPr="005B6DC5" w:rsidRDefault="00C9000E" w:rsidP="005B6DC5">
      <w:pPr>
        <w:pStyle w:val="ConsPlusTitle"/>
        <w:ind w:firstLine="540"/>
        <w:jc w:val="both"/>
        <w:rPr>
          <w:b w:val="0"/>
          <w:sz w:val="28"/>
        </w:rPr>
      </w:pPr>
      <w:r w:rsidRPr="005B6DC5">
        <w:rPr>
          <w:b w:val="0"/>
          <w:sz w:val="28"/>
        </w:rPr>
        <w:t xml:space="preserve">1.1. Настоящее Положение </w:t>
      </w:r>
      <w:r w:rsidR="004E4CDB">
        <w:rPr>
          <w:b w:val="0"/>
          <w:sz w:val="28"/>
        </w:rPr>
        <w:t xml:space="preserve">о муниципальном земельном контроле в границах муниципального района «Краснояружский район» Белгородской области </w:t>
      </w:r>
      <w:r w:rsidRPr="005B6DC5">
        <w:rPr>
          <w:b w:val="0"/>
          <w:sz w:val="28"/>
        </w:rPr>
        <w:t>устанавливает порядок организации и осуществления муниципальног</w:t>
      </w:r>
      <w:r w:rsidR="005B6DC5">
        <w:rPr>
          <w:b w:val="0"/>
          <w:sz w:val="28"/>
        </w:rPr>
        <w:t>о земельного контроля</w:t>
      </w:r>
      <w:r w:rsidR="005B6DC5" w:rsidRPr="005B6DC5">
        <w:rPr>
          <w:b w:val="0"/>
          <w:sz w:val="28"/>
          <w:szCs w:val="28"/>
        </w:rPr>
        <w:t xml:space="preserve"> в границах муниципального района «Краснояружский район» Белгородской области</w:t>
      </w:r>
      <w:r w:rsidR="005B6DC5">
        <w:rPr>
          <w:b w:val="0"/>
          <w:sz w:val="28"/>
          <w:szCs w:val="28"/>
        </w:rPr>
        <w:t xml:space="preserve"> </w:t>
      </w:r>
      <w:r w:rsidRPr="005B6DC5">
        <w:rPr>
          <w:b w:val="0"/>
          <w:sz w:val="28"/>
        </w:rPr>
        <w:t>(далее – муниципальный контроль).</w:t>
      </w:r>
    </w:p>
    <w:p w:rsidR="005F72EE" w:rsidRPr="005F72EE" w:rsidRDefault="005F72EE" w:rsidP="005F72EE">
      <w:pPr>
        <w:pStyle w:val="a9"/>
        <w:widowControl/>
        <w:tabs>
          <w:tab w:val="left" w:pos="1134"/>
        </w:tabs>
        <w:ind w:left="0" w:firstLine="540"/>
        <w:jc w:val="both"/>
        <w:rPr>
          <w:rFonts w:ascii="Times New Roman" w:hAnsi="Times New Roman"/>
          <w:sz w:val="28"/>
          <w:szCs w:val="28"/>
        </w:rPr>
      </w:pPr>
      <w:r w:rsidRPr="005F72EE">
        <w:rPr>
          <w:rFonts w:ascii="Times New Roman" w:hAnsi="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9000E" w:rsidRPr="003D0CAA" w:rsidRDefault="00C9000E" w:rsidP="005F72EE">
      <w:pPr>
        <w:pStyle w:val="10"/>
        <w:widowControl/>
        <w:tabs>
          <w:tab w:val="left" w:pos="1134"/>
        </w:tabs>
        <w:ind w:left="0" w:firstLine="540"/>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C9000E" w:rsidRDefault="000C444B" w:rsidP="005F72EE">
      <w:pPr>
        <w:pStyle w:val="ConsPlusNormal"/>
        <w:ind w:firstLine="540"/>
        <w:jc w:val="both"/>
        <w:rPr>
          <w:sz w:val="28"/>
          <w:szCs w:val="28"/>
        </w:rPr>
      </w:pPr>
      <w:r>
        <w:rPr>
          <w:sz w:val="28"/>
          <w:szCs w:val="28"/>
        </w:rPr>
        <w:t xml:space="preserve">- </w:t>
      </w:r>
      <w:r w:rsidR="00C9000E"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C9000E">
        <w:rPr>
          <w:sz w:val="28"/>
          <w:szCs w:val="28"/>
        </w:rPr>
        <w:t xml:space="preserve"> (далее – обязательные требования)</w:t>
      </w:r>
      <w:r w:rsidR="00C9000E" w:rsidRPr="005B30E6">
        <w:rPr>
          <w:sz w:val="28"/>
          <w:szCs w:val="28"/>
        </w:rPr>
        <w:t>;</w:t>
      </w:r>
    </w:p>
    <w:p w:rsidR="00C9000E" w:rsidRPr="003D0CAA" w:rsidRDefault="000C444B" w:rsidP="005F72EE">
      <w:pPr>
        <w:pStyle w:val="ConsPlusNormal"/>
        <w:ind w:firstLine="540"/>
        <w:jc w:val="both"/>
        <w:rPr>
          <w:sz w:val="28"/>
          <w:szCs w:val="28"/>
        </w:rPr>
      </w:pPr>
      <w:r>
        <w:rPr>
          <w:sz w:val="28"/>
          <w:szCs w:val="28"/>
        </w:rPr>
        <w:t xml:space="preserve">- </w:t>
      </w:r>
      <w:r w:rsidR="00C9000E">
        <w:rPr>
          <w:sz w:val="28"/>
          <w:szCs w:val="28"/>
        </w:rPr>
        <w:t>исполнение решений, принимаемых по результатам контрольных мероприятий.</w:t>
      </w:r>
    </w:p>
    <w:p w:rsidR="00C9000E" w:rsidRPr="009F074C" w:rsidRDefault="00C9000E" w:rsidP="005F72EE">
      <w:pPr>
        <w:pStyle w:val="10"/>
        <w:widowControl/>
        <w:tabs>
          <w:tab w:val="left" w:pos="1134"/>
        </w:tabs>
        <w:ind w:left="0" w:firstLine="540"/>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C9000E" w:rsidRPr="009F074C" w:rsidRDefault="000C444B" w:rsidP="005F72EE">
      <w:pPr>
        <w:widowControl/>
        <w:ind w:firstLine="540"/>
        <w:jc w:val="both"/>
        <w:rPr>
          <w:rFonts w:ascii="Times New Roman" w:hAnsi="Times New Roman"/>
          <w:color w:val="auto"/>
          <w:sz w:val="28"/>
        </w:rPr>
      </w:pPr>
      <w:r>
        <w:rPr>
          <w:rFonts w:ascii="Times New Roman" w:hAnsi="Times New Roman"/>
          <w:color w:val="auto"/>
          <w:sz w:val="28"/>
        </w:rPr>
        <w:t xml:space="preserve">- </w:t>
      </w:r>
      <w:r w:rsidR="00C9000E" w:rsidRPr="009F074C">
        <w:rPr>
          <w:rFonts w:ascii="Times New Roman" w:hAnsi="Times New Roman"/>
          <w:color w:val="auto"/>
          <w:sz w:val="28"/>
        </w:rPr>
        <w:t>деятельность, действия (бездействие) контролируемых лиц в с</w:t>
      </w:r>
      <w:r w:rsidR="00C9000E">
        <w:rPr>
          <w:rFonts w:ascii="Times New Roman" w:hAnsi="Times New Roman"/>
          <w:color w:val="auto"/>
          <w:sz w:val="28"/>
        </w:rPr>
        <w:t>фере землепользования</w:t>
      </w:r>
      <w:r w:rsidR="00C9000E" w:rsidRPr="009F074C">
        <w:rPr>
          <w:rFonts w:ascii="Times New Roman" w:hAnsi="Times New Roman"/>
          <w:color w:val="auto"/>
          <w:sz w:val="28"/>
        </w:rPr>
        <w:t>,</w:t>
      </w:r>
      <w:r w:rsidR="00D17364">
        <w:rPr>
          <w:rFonts w:ascii="Times New Roman" w:hAnsi="Times New Roman"/>
          <w:color w:val="auto"/>
          <w:sz w:val="28"/>
        </w:rPr>
        <w:t xml:space="preserve"> </w:t>
      </w:r>
      <w:r w:rsidR="00C9000E"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9000E" w:rsidRPr="002A4054" w:rsidRDefault="000C444B" w:rsidP="005B6DC5">
      <w:pPr>
        <w:widowControl/>
        <w:ind w:firstLine="540"/>
        <w:jc w:val="both"/>
        <w:rPr>
          <w:rFonts w:ascii="Times New Roman" w:hAnsi="Times New Roman"/>
          <w:color w:val="auto"/>
          <w:sz w:val="28"/>
          <w:szCs w:val="28"/>
        </w:rPr>
      </w:pPr>
      <w:r>
        <w:rPr>
          <w:rFonts w:ascii="Times New Roman" w:hAnsi="Times New Roman"/>
          <w:color w:val="auto"/>
          <w:sz w:val="28"/>
        </w:rPr>
        <w:t xml:space="preserve">- </w:t>
      </w:r>
      <w:r w:rsidR="00C9000E" w:rsidRPr="009F074C">
        <w:rPr>
          <w:rFonts w:ascii="Times New Roman" w:hAnsi="Times New Roman"/>
          <w:color w:val="auto"/>
          <w:sz w:val="28"/>
        </w:rPr>
        <w:t>результаты деятельности</w:t>
      </w:r>
      <w:r w:rsidR="00C9000E"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r w:rsidR="005B6DC5">
        <w:rPr>
          <w:rFonts w:ascii="Times New Roman" w:hAnsi="Times New Roman"/>
          <w:color w:val="auto"/>
          <w:sz w:val="28"/>
        </w:rPr>
        <w:t xml:space="preserve"> </w:t>
      </w:r>
      <w:r w:rsidR="00C9000E" w:rsidRPr="005B6DC5">
        <w:rPr>
          <w:rFonts w:ascii="Times New Roman" w:hAnsi="Times New Roman"/>
          <w:color w:val="auto"/>
          <w:sz w:val="28"/>
        </w:rPr>
        <w:t xml:space="preserve">объекты земельных отношений, </w:t>
      </w:r>
      <w:r w:rsidR="00C9000E" w:rsidRPr="005B6DC5">
        <w:rPr>
          <w:rFonts w:ascii="Times New Roman" w:hAnsi="Times New Roman"/>
          <w:color w:val="auto"/>
          <w:sz w:val="28"/>
          <w:szCs w:val="28"/>
        </w:rPr>
        <w:t xml:space="preserve">расположенные в границах </w:t>
      </w:r>
      <w:r w:rsidR="005B6DC5" w:rsidRPr="005B6DC5">
        <w:rPr>
          <w:rFonts w:ascii="Times New Roman" w:hAnsi="Times New Roman"/>
          <w:sz w:val="28"/>
          <w:szCs w:val="28"/>
        </w:rPr>
        <w:t>в границах муниципального района «Краснояружский район» Белгородской области</w:t>
      </w:r>
      <w:r w:rsidR="005B6DC5">
        <w:rPr>
          <w:rFonts w:ascii="Times New Roman" w:hAnsi="Times New Roman"/>
          <w:sz w:val="28"/>
          <w:szCs w:val="28"/>
        </w:rPr>
        <w:t>.</w:t>
      </w:r>
    </w:p>
    <w:p w:rsidR="00B37B2A" w:rsidRPr="00B37B2A" w:rsidRDefault="00B37B2A" w:rsidP="00B37B2A">
      <w:pPr>
        <w:ind w:firstLine="540"/>
        <w:jc w:val="both"/>
        <w:rPr>
          <w:rFonts w:ascii="Times New Roman" w:hAnsi="Times New Roman"/>
          <w:color w:val="auto"/>
          <w:sz w:val="28"/>
          <w:szCs w:val="28"/>
        </w:rPr>
      </w:pPr>
      <w:r w:rsidRPr="00B37B2A">
        <w:rPr>
          <w:rFonts w:ascii="Times New Roman" w:hAnsi="Times New Roman"/>
          <w:color w:val="auto"/>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w:t>
      </w:r>
      <w:r w:rsidRPr="00B37B2A">
        <w:rPr>
          <w:rFonts w:ascii="Times New Roman" w:hAnsi="Times New Roman"/>
          <w:color w:val="auto"/>
          <w:sz w:val="28"/>
          <w:szCs w:val="28"/>
        </w:rPr>
        <w:lastRenderedPageBreak/>
        <w:t xml:space="preserve">объектов контроля. </w:t>
      </w:r>
    </w:p>
    <w:p w:rsidR="00B37B2A" w:rsidRPr="00B37B2A" w:rsidRDefault="00B37B2A" w:rsidP="00B37B2A">
      <w:pPr>
        <w:ind w:firstLine="540"/>
        <w:jc w:val="both"/>
        <w:rPr>
          <w:rFonts w:ascii="Times New Roman" w:hAnsi="Times New Roman"/>
          <w:color w:val="auto"/>
          <w:sz w:val="28"/>
          <w:szCs w:val="28"/>
        </w:rPr>
      </w:pPr>
      <w:r w:rsidRPr="00B37B2A">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7F3631">
        <w:rPr>
          <w:rFonts w:ascii="Times New Roman" w:hAnsi="Times New Roman"/>
          <w:color w:val="auto"/>
          <w:sz w:val="28"/>
          <w:szCs w:val="28"/>
        </w:rPr>
        <w:t xml:space="preserve"> </w:t>
      </w:r>
      <w:r w:rsidRPr="00B37B2A">
        <w:rPr>
          <w:rFonts w:ascii="Times New Roman" w:hAnsi="Times New Roman"/>
          <w:color w:val="auto"/>
          <w:sz w:val="28"/>
          <w:szCs w:val="28"/>
        </w:rPr>
        <w:t>а также общедоступную информацию.</w:t>
      </w:r>
    </w:p>
    <w:p w:rsidR="00B37B2A" w:rsidRPr="00B37B2A" w:rsidRDefault="00B37B2A" w:rsidP="00B37B2A">
      <w:pPr>
        <w:ind w:firstLine="540"/>
        <w:jc w:val="both"/>
        <w:rPr>
          <w:rFonts w:ascii="Times New Roman" w:hAnsi="Times New Roman"/>
          <w:color w:val="auto"/>
          <w:sz w:val="28"/>
          <w:szCs w:val="28"/>
        </w:rPr>
      </w:pPr>
      <w:r w:rsidRPr="00B37B2A">
        <w:rPr>
          <w:rFonts w:ascii="Times New Roman" w:hAnsi="Times New Roman"/>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37B2A">
        <w:rPr>
          <w:rFonts w:ascii="Times New Roman" w:hAnsi="Times New Roman"/>
          <w:color w:val="auto"/>
          <w:sz w:val="28"/>
          <w:szCs w:val="28"/>
        </w:rPr>
        <w:t>также</w:t>
      </w:r>
      <w:proofErr w:type="gramEnd"/>
      <w:r w:rsidRPr="00B37B2A">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B37B2A" w:rsidRPr="00B37B2A" w:rsidRDefault="00B37B2A" w:rsidP="00B37B2A">
      <w:pPr>
        <w:pStyle w:val="a9"/>
        <w:widowControl/>
        <w:tabs>
          <w:tab w:val="left" w:pos="1134"/>
        </w:tabs>
        <w:ind w:left="0" w:firstLine="540"/>
        <w:jc w:val="both"/>
        <w:rPr>
          <w:rFonts w:ascii="Times New Roman" w:hAnsi="Times New Roman"/>
          <w:sz w:val="28"/>
          <w:szCs w:val="28"/>
        </w:rPr>
      </w:pPr>
      <w:r w:rsidRPr="00B37B2A">
        <w:rPr>
          <w:rFonts w:ascii="Times New Roman" w:hAnsi="Times New Roman"/>
          <w:sz w:val="28"/>
          <w:szCs w:val="28"/>
        </w:rPr>
        <w:t>Учет объектов контроля осуществляется также посредством создания:</w:t>
      </w:r>
    </w:p>
    <w:p w:rsidR="00B37B2A" w:rsidRPr="00B37B2A" w:rsidRDefault="00B37B2A" w:rsidP="00B37B2A">
      <w:pPr>
        <w:widowControl/>
        <w:ind w:firstLine="540"/>
        <w:jc w:val="both"/>
        <w:rPr>
          <w:rFonts w:ascii="Times New Roman" w:hAnsi="Times New Roman"/>
          <w:color w:val="auto"/>
          <w:sz w:val="28"/>
          <w:szCs w:val="28"/>
        </w:rPr>
      </w:pPr>
      <w:r w:rsidRPr="00B37B2A">
        <w:rPr>
          <w:rFonts w:ascii="Times New Roman" w:hAnsi="Times New Roman"/>
          <w:color w:val="auto"/>
          <w:sz w:val="28"/>
          <w:szCs w:val="28"/>
        </w:rPr>
        <w:t xml:space="preserve">единого реестра контрольных мероприятий; </w:t>
      </w:r>
    </w:p>
    <w:p w:rsidR="00B37B2A" w:rsidRPr="00B37B2A" w:rsidRDefault="00B37B2A" w:rsidP="00B37B2A">
      <w:pPr>
        <w:pStyle w:val="HTML"/>
        <w:ind w:firstLine="540"/>
        <w:jc w:val="both"/>
        <w:rPr>
          <w:rFonts w:ascii="Times New Roman" w:hAnsi="Times New Roman"/>
          <w:sz w:val="28"/>
          <w:szCs w:val="28"/>
        </w:rPr>
      </w:pPr>
      <w:r w:rsidRPr="00B37B2A">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B37B2A" w:rsidRPr="00B37B2A" w:rsidRDefault="00B37B2A" w:rsidP="00B37B2A">
      <w:pPr>
        <w:pStyle w:val="ConsPlusNormal"/>
        <w:ind w:firstLine="540"/>
        <w:jc w:val="both"/>
        <w:rPr>
          <w:sz w:val="28"/>
          <w:szCs w:val="28"/>
        </w:rPr>
      </w:pPr>
      <w:r w:rsidRPr="00B37B2A">
        <w:rPr>
          <w:sz w:val="28"/>
          <w:szCs w:val="28"/>
        </w:rPr>
        <w:t>иных государственных и муниципальных информационных систем путем межведомственного информационного взаимодействия.</w:t>
      </w:r>
    </w:p>
    <w:p w:rsidR="00B37B2A" w:rsidRPr="005F5966" w:rsidRDefault="00B37B2A" w:rsidP="00B37B2A">
      <w:pPr>
        <w:pStyle w:val="ConsPlusNormal"/>
        <w:ind w:firstLine="540"/>
        <w:jc w:val="both"/>
        <w:rPr>
          <w:sz w:val="28"/>
          <w:szCs w:val="28"/>
        </w:rPr>
      </w:pPr>
      <w:r w:rsidRPr="00B37B2A">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w:t>
      </w:r>
      <w:r w:rsidRPr="005F5966">
        <w:rPr>
          <w:sz w:val="28"/>
          <w:szCs w:val="28"/>
        </w:rPr>
        <w:t xml:space="preserve">информационной системы, порядок сбора, обработки, анализа и учета сведений об объектах контроля в информационных системах </w:t>
      </w:r>
      <w:r w:rsidR="00A63DFB">
        <w:rPr>
          <w:sz w:val="28"/>
          <w:szCs w:val="28"/>
        </w:rPr>
        <w:t>устанавлива</w:t>
      </w:r>
      <w:r w:rsidR="00E444A7">
        <w:rPr>
          <w:sz w:val="28"/>
          <w:szCs w:val="28"/>
        </w:rPr>
        <w:t>ю</w:t>
      </w:r>
      <w:r w:rsidR="00A63DFB">
        <w:rPr>
          <w:sz w:val="28"/>
          <w:szCs w:val="28"/>
        </w:rPr>
        <w:t>тся</w:t>
      </w:r>
      <w:r w:rsidRPr="005F5966">
        <w:rPr>
          <w:sz w:val="28"/>
          <w:szCs w:val="28"/>
        </w:rPr>
        <w:t xml:space="preserve"> </w:t>
      </w:r>
      <w:r w:rsidR="00213272" w:rsidRPr="005F5966">
        <w:rPr>
          <w:sz w:val="28"/>
          <w:szCs w:val="28"/>
        </w:rPr>
        <w:t xml:space="preserve">в соответствии с </w:t>
      </w:r>
      <w:r w:rsidR="00213272" w:rsidRPr="006128D0">
        <w:rPr>
          <w:sz w:val="28"/>
          <w:szCs w:val="28"/>
        </w:rPr>
        <w:t>действующим</w:t>
      </w:r>
      <w:r w:rsidR="00213272" w:rsidRPr="005F5966">
        <w:rPr>
          <w:sz w:val="28"/>
          <w:szCs w:val="28"/>
        </w:rPr>
        <w:t xml:space="preserve"> законодательством</w:t>
      </w:r>
      <w:r w:rsidRPr="005F5966">
        <w:rPr>
          <w:sz w:val="28"/>
          <w:szCs w:val="28"/>
        </w:rPr>
        <w:t>.</w:t>
      </w:r>
    </w:p>
    <w:p w:rsidR="00C9000E" w:rsidRPr="005B6DC5" w:rsidRDefault="00C9000E" w:rsidP="005F72EE">
      <w:pPr>
        <w:pStyle w:val="10"/>
        <w:widowControl/>
        <w:ind w:left="0" w:firstLine="540"/>
        <w:jc w:val="both"/>
        <w:rPr>
          <w:rFonts w:ascii="Times New Roman" w:hAnsi="Times New Roman"/>
          <w:sz w:val="28"/>
          <w:szCs w:val="28"/>
        </w:rPr>
      </w:pPr>
      <w:r w:rsidRPr="005F5966">
        <w:rPr>
          <w:rFonts w:ascii="Times New Roman" w:hAnsi="Times New Roman"/>
          <w:sz w:val="28"/>
        </w:rPr>
        <w:t xml:space="preserve">1.5. </w:t>
      </w:r>
      <w:r w:rsidRPr="005F5966">
        <w:rPr>
          <w:rFonts w:ascii="Times New Roman" w:hAnsi="Times New Roman"/>
          <w:sz w:val="28"/>
          <w:szCs w:val="28"/>
        </w:rPr>
        <w:t xml:space="preserve">Муниципальный контроль осуществляется администрацией </w:t>
      </w:r>
      <w:r w:rsidR="005B6DC5" w:rsidRPr="005B6DC5">
        <w:rPr>
          <w:rFonts w:ascii="Times New Roman" w:hAnsi="Times New Roman"/>
          <w:sz w:val="28"/>
          <w:szCs w:val="28"/>
        </w:rPr>
        <w:t xml:space="preserve">муниципального района «Краснояружский район» Белгородской области </w:t>
      </w:r>
      <w:r w:rsidRPr="005B6DC5">
        <w:rPr>
          <w:rFonts w:ascii="Times New Roman" w:hAnsi="Times New Roman"/>
          <w:sz w:val="28"/>
          <w:szCs w:val="28"/>
        </w:rPr>
        <w:t>(далее – Контрольный орган).</w:t>
      </w:r>
    </w:p>
    <w:p w:rsidR="00C9000E" w:rsidRPr="00652F1A" w:rsidRDefault="00C9000E" w:rsidP="005F72EE">
      <w:pPr>
        <w:pStyle w:val="10"/>
        <w:widowControl/>
        <w:ind w:left="0" w:firstLine="540"/>
        <w:jc w:val="both"/>
        <w:rPr>
          <w:rFonts w:ascii="Times New Roman" w:hAnsi="Times New Roman"/>
          <w:color w:val="FF0000"/>
          <w:sz w:val="28"/>
          <w:szCs w:val="28"/>
          <w:vertAlign w:val="superscript"/>
        </w:rPr>
      </w:pPr>
      <w:r w:rsidRPr="005F5966">
        <w:rPr>
          <w:rFonts w:ascii="Times New Roman" w:hAnsi="Times New Roman"/>
          <w:sz w:val="28"/>
          <w:szCs w:val="28"/>
        </w:rPr>
        <w:t xml:space="preserve">Непосредственное осуществление муниципального контроля возлагается на </w:t>
      </w:r>
      <w:r w:rsidR="00F06867">
        <w:rPr>
          <w:rFonts w:ascii="Times New Roman" w:hAnsi="Times New Roman"/>
          <w:sz w:val="28"/>
          <w:szCs w:val="28"/>
        </w:rPr>
        <w:t>управление муниципальной собственности, земельных ресурсов и развития потребительского рынка администрации Краснояружского района</w:t>
      </w:r>
      <w:r w:rsidR="00E66D02">
        <w:rPr>
          <w:rFonts w:ascii="Times New Roman" w:hAnsi="Times New Roman"/>
          <w:sz w:val="28"/>
          <w:szCs w:val="28"/>
        </w:rPr>
        <w:t>.</w:t>
      </w:r>
      <w:r w:rsidRPr="005F5966">
        <w:rPr>
          <w:rFonts w:ascii="Times New Roman" w:hAnsi="Times New Roman"/>
          <w:sz w:val="28"/>
          <w:szCs w:val="28"/>
        </w:rPr>
        <w:t xml:space="preserve"> </w:t>
      </w:r>
    </w:p>
    <w:p w:rsidR="00B37B2A" w:rsidRPr="00D17364" w:rsidRDefault="00C9000E" w:rsidP="00B37B2A">
      <w:pPr>
        <w:pStyle w:val="a9"/>
        <w:widowControl/>
        <w:ind w:left="0" w:firstLine="540"/>
        <w:jc w:val="both"/>
        <w:rPr>
          <w:rFonts w:ascii="Times New Roman" w:hAnsi="Times New Roman"/>
          <w:sz w:val="28"/>
          <w:szCs w:val="28"/>
        </w:rPr>
      </w:pPr>
      <w:r w:rsidRPr="009F074C">
        <w:rPr>
          <w:rFonts w:ascii="Times New Roman" w:hAnsi="Times New Roman"/>
          <w:sz w:val="28"/>
        </w:rPr>
        <w:t xml:space="preserve">1.6. Руководство деятельностью по осуществлению муниципального </w:t>
      </w:r>
      <w:r w:rsidRPr="00E66D02">
        <w:rPr>
          <w:rFonts w:ascii="Times New Roman" w:hAnsi="Times New Roman"/>
          <w:sz w:val="28"/>
        </w:rPr>
        <w:t xml:space="preserve">контроля осуществляет </w:t>
      </w:r>
      <w:r w:rsidR="00E66D02" w:rsidRPr="00E66D02">
        <w:rPr>
          <w:rFonts w:ascii="Times New Roman" w:hAnsi="Times New Roman"/>
          <w:sz w:val="28"/>
        </w:rPr>
        <w:t xml:space="preserve">начальник управления </w:t>
      </w:r>
      <w:r w:rsidR="00E66D02" w:rsidRPr="00E66D02">
        <w:rPr>
          <w:rFonts w:ascii="Times New Roman" w:hAnsi="Times New Roman"/>
          <w:sz w:val="28"/>
          <w:szCs w:val="28"/>
        </w:rPr>
        <w:t>муниципальной</w:t>
      </w:r>
      <w:r w:rsidR="00E66D02">
        <w:rPr>
          <w:rFonts w:ascii="Times New Roman" w:hAnsi="Times New Roman"/>
          <w:sz w:val="28"/>
          <w:szCs w:val="28"/>
        </w:rPr>
        <w:t xml:space="preserve"> собственности, земельных ресурсов и развития потребительского рынка администрации Краснояружского района.</w:t>
      </w:r>
      <w:r w:rsidR="00E66D02" w:rsidRPr="005F5966">
        <w:rPr>
          <w:rFonts w:ascii="Times New Roman" w:hAnsi="Times New Roman"/>
          <w:sz w:val="28"/>
          <w:szCs w:val="28"/>
        </w:rPr>
        <w:t xml:space="preserve"> </w:t>
      </w:r>
    </w:p>
    <w:p w:rsidR="00C9000E" w:rsidRPr="009F074C" w:rsidRDefault="00C9000E" w:rsidP="005F72EE">
      <w:pPr>
        <w:pStyle w:val="10"/>
        <w:widowControl/>
        <w:tabs>
          <w:tab w:val="left" w:pos="1134"/>
        </w:tabs>
        <w:ind w:left="0" w:firstLine="540"/>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D92592" w:rsidRPr="00D92592" w:rsidRDefault="00C9000E" w:rsidP="00D92592">
      <w:pPr>
        <w:pStyle w:val="a9"/>
        <w:widowControl/>
        <w:ind w:left="0" w:firstLine="540"/>
        <w:jc w:val="both"/>
        <w:rPr>
          <w:rFonts w:ascii="Times New Roman" w:hAnsi="Times New Roman"/>
          <w:sz w:val="28"/>
          <w:szCs w:val="28"/>
        </w:rPr>
      </w:pPr>
      <w:r w:rsidRPr="009F074C">
        <w:rPr>
          <w:rFonts w:ascii="Times New Roman" w:hAnsi="Times New Roman"/>
          <w:sz w:val="28"/>
          <w:szCs w:val="28"/>
        </w:rPr>
        <w:t xml:space="preserve">1) </w:t>
      </w:r>
      <w:r w:rsidR="00D92592">
        <w:rPr>
          <w:rFonts w:ascii="Times New Roman" w:hAnsi="Times New Roman"/>
          <w:sz w:val="28"/>
          <w:szCs w:val="28"/>
        </w:rPr>
        <w:t>Н</w:t>
      </w:r>
      <w:r w:rsidR="00D92592" w:rsidRPr="00D92592">
        <w:rPr>
          <w:rFonts w:ascii="Times New Roman" w:hAnsi="Times New Roman"/>
          <w:sz w:val="28"/>
        </w:rPr>
        <w:t xml:space="preserve">ачальник управления </w:t>
      </w:r>
      <w:r w:rsidR="00D92592" w:rsidRPr="00D92592">
        <w:rPr>
          <w:rFonts w:ascii="Times New Roman" w:hAnsi="Times New Roman"/>
          <w:sz w:val="28"/>
          <w:szCs w:val="28"/>
        </w:rPr>
        <w:t xml:space="preserve">муниципальной собственности, земельных ресурсов и развития потребительского рынка администрации Краснояружского района. </w:t>
      </w:r>
    </w:p>
    <w:p w:rsidR="00C9000E" w:rsidRPr="009F074C" w:rsidRDefault="00C9000E" w:rsidP="005F72EE">
      <w:pPr>
        <w:ind w:firstLine="540"/>
        <w:jc w:val="both"/>
        <w:rPr>
          <w:rFonts w:ascii="Times New Roman" w:hAnsi="Times New Roman"/>
          <w:sz w:val="28"/>
          <w:szCs w:val="28"/>
        </w:rPr>
      </w:pPr>
      <w:r w:rsidRPr="009F074C">
        <w:rPr>
          <w:rFonts w:ascii="Times New Roman" w:hAnsi="Times New Roman"/>
          <w:sz w:val="28"/>
          <w:szCs w:val="28"/>
        </w:rPr>
        <w:t xml:space="preserve">2) </w:t>
      </w:r>
      <w:r w:rsidR="00380288">
        <w:rPr>
          <w:rFonts w:ascii="Times New Roman" w:hAnsi="Times New Roman"/>
          <w:sz w:val="28"/>
          <w:szCs w:val="28"/>
        </w:rPr>
        <w:t>Главный специалист отдела имущественных и земельных отношений управления муниципальной собственности, земельных ресурсов и развития потребительского рынка</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w:t>
      </w:r>
      <w:r w:rsidRPr="009F074C">
        <w:rPr>
          <w:rFonts w:ascii="Times New Roman" w:hAnsi="Times New Roman"/>
          <w:sz w:val="28"/>
          <w:szCs w:val="28"/>
        </w:rPr>
        <w:lastRenderedPageBreak/>
        <w:t xml:space="preserve">контрольных мероприятий </w:t>
      </w:r>
      <w:r w:rsidR="00E634F2" w:rsidRPr="009F074C">
        <w:rPr>
          <w:rFonts w:ascii="Times New Roman" w:hAnsi="Times New Roman"/>
          <w:sz w:val="28"/>
          <w:szCs w:val="28"/>
        </w:rPr>
        <w:t>(далее – инспектор).</w:t>
      </w:r>
    </w:p>
    <w:p w:rsidR="00C9000E" w:rsidRPr="009F074C" w:rsidRDefault="00C9000E" w:rsidP="005F72EE">
      <w:pPr>
        <w:widowControl/>
        <w:ind w:firstLine="540"/>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9000E" w:rsidRPr="00DB28A8" w:rsidRDefault="00C9000E" w:rsidP="005F72EE">
      <w:pPr>
        <w:ind w:firstLine="540"/>
        <w:jc w:val="both"/>
        <w:rPr>
          <w:rFonts w:ascii="Times New Roman" w:hAnsi="Times New Roman"/>
          <w:sz w:val="28"/>
          <w:szCs w:val="28"/>
        </w:rPr>
      </w:pPr>
      <w:r w:rsidRPr="009F074C">
        <w:rPr>
          <w:rFonts w:ascii="Times New Roman" w:hAnsi="Times New Roman"/>
          <w:sz w:val="28"/>
          <w:szCs w:val="28"/>
        </w:rPr>
        <w:t>Должностными лицами</w:t>
      </w:r>
      <w:r w:rsidR="00F82A9D">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9F6450" w:rsidRPr="009F6450" w:rsidRDefault="009F6450" w:rsidP="009F6450">
      <w:pPr>
        <w:pStyle w:val="a9"/>
        <w:widowControl/>
        <w:tabs>
          <w:tab w:val="left" w:pos="1134"/>
        </w:tabs>
        <w:ind w:left="0" w:firstLine="540"/>
        <w:jc w:val="both"/>
        <w:rPr>
          <w:rFonts w:ascii="Times New Roman" w:hAnsi="Times New Roman"/>
          <w:sz w:val="28"/>
          <w:szCs w:val="28"/>
        </w:rPr>
      </w:pPr>
      <w:r w:rsidRPr="009F6450">
        <w:rPr>
          <w:rFonts w:ascii="Times New Roman" w:hAnsi="Times New Roman"/>
          <w:sz w:val="28"/>
          <w:szCs w:val="28"/>
        </w:rPr>
        <w:t>1.8. Инспекторы при осуществлении муниципального</w:t>
      </w:r>
      <w:r>
        <w:rPr>
          <w:rFonts w:ascii="Times New Roman" w:hAnsi="Times New Roman"/>
          <w:sz w:val="28"/>
          <w:szCs w:val="28"/>
        </w:rPr>
        <w:t xml:space="preserve"> земельного</w:t>
      </w:r>
      <w:r w:rsidRPr="009F6450">
        <w:rPr>
          <w:rFonts w:ascii="Times New Roman" w:hAnsi="Times New Roman"/>
          <w:sz w:val="28"/>
          <w:szCs w:val="28"/>
        </w:rPr>
        <w:t xml:space="preserve">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w:t>
      </w:r>
      <w:r w:rsidR="005C0621">
        <w:rPr>
          <w:rFonts w:ascii="Times New Roman" w:hAnsi="Times New Roman"/>
          <w:sz w:val="28"/>
          <w:szCs w:val="28"/>
        </w:rPr>
        <w:t xml:space="preserve">(далее – </w:t>
      </w:r>
      <w:r w:rsidR="005C0621" w:rsidRPr="005C0621">
        <w:rPr>
          <w:rFonts w:ascii="Times New Roman" w:hAnsi="Times New Roman"/>
          <w:sz w:val="28"/>
          <w:szCs w:val="28"/>
        </w:rPr>
        <w:t>Федеральны</w:t>
      </w:r>
      <w:r w:rsidR="005C0621">
        <w:rPr>
          <w:rFonts w:ascii="Times New Roman" w:hAnsi="Times New Roman"/>
          <w:sz w:val="28"/>
          <w:szCs w:val="28"/>
        </w:rPr>
        <w:t>й</w:t>
      </w:r>
      <w:r w:rsidR="005C0621" w:rsidRPr="005C0621">
        <w:rPr>
          <w:rFonts w:ascii="Times New Roman" w:hAnsi="Times New Roman"/>
          <w:sz w:val="28"/>
          <w:szCs w:val="28"/>
        </w:rPr>
        <w:t xml:space="preserve"> закон № 248-ФЗ</w:t>
      </w:r>
      <w:r w:rsidR="005C0621">
        <w:rPr>
          <w:rFonts w:ascii="Times New Roman" w:hAnsi="Times New Roman"/>
          <w:sz w:val="28"/>
          <w:szCs w:val="28"/>
        </w:rPr>
        <w:t>)</w:t>
      </w:r>
      <w:r w:rsidR="005C0621" w:rsidRPr="005C0621">
        <w:rPr>
          <w:rFonts w:ascii="Times New Roman" w:hAnsi="Times New Roman"/>
          <w:sz w:val="28"/>
          <w:szCs w:val="28"/>
        </w:rPr>
        <w:t xml:space="preserve"> </w:t>
      </w:r>
      <w:r w:rsidRPr="009F6450">
        <w:rPr>
          <w:rFonts w:ascii="Times New Roman" w:hAnsi="Times New Roman"/>
          <w:sz w:val="28"/>
          <w:szCs w:val="28"/>
        </w:rPr>
        <w:t xml:space="preserve">и иными федеральными законами. </w:t>
      </w:r>
    </w:p>
    <w:p w:rsidR="00C9000E" w:rsidRPr="009F074C"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1.8.1. Инспектор обязан:</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C9000E" w:rsidRPr="00875C99" w:rsidRDefault="00C9000E" w:rsidP="005F72EE">
      <w:pPr>
        <w:pStyle w:val="10"/>
        <w:widowControl/>
        <w:tabs>
          <w:tab w:val="left" w:pos="1134"/>
        </w:tabs>
        <w:ind w:left="0" w:firstLine="540"/>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9000E" w:rsidRPr="009F074C" w:rsidRDefault="00C9000E" w:rsidP="005F72EE">
      <w:pPr>
        <w:pStyle w:val="10"/>
        <w:widowControl/>
        <w:tabs>
          <w:tab w:val="left" w:pos="1134"/>
        </w:tabs>
        <w:ind w:left="0" w:firstLine="540"/>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309A9">
        <w:rPr>
          <w:rFonts w:ascii="Times New Roman" w:hAnsi="Times New Roman"/>
          <w:sz w:val="28"/>
        </w:rPr>
        <w:t>Белгородской области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C9000E" w:rsidRPr="009F074C"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9F074C">
        <w:rPr>
          <w:rFonts w:ascii="Times New Roman" w:hAnsi="Times New Roman"/>
          <w:sz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9000E" w:rsidRPr="000666F6" w:rsidRDefault="00C9000E" w:rsidP="002C5125">
      <w:pPr>
        <w:pStyle w:val="10"/>
        <w:widowControl/>
        <w:tabs>
          <w:tab w:val="left" w:pos="1134"/>
        </w:tabs>
        <w:ind w:left="0" w:firstLine="709"/>
        <w:jc w:val="both"/>
        <w:rPr>
          <w:rFonts w:ascii="Times New Roman" w:hAnsi="Times New Roman"/>
          <w:sz w:val="28"/>
        </w:rPr>
      </w:pPr>
      <w:r w:rsidRPr="00875C99">
        <w:rPr>
          <w:rFonts w:ascii="Times New Roman" w:hAnsi="Times New Roman"/>
          <w:sz w:val="28"/>
        </w:rPr>
        <w:t xml:space="preserve">12) не требовать от контролируемых лиц документы и иные сведения, </w:t>
      </w:r>
      <w:r w:rsidRPr="000666F6">
        <w:rPr>
          <w:rFonts w:ascii="Times New Roman" w:hAnsi="Times New Roman"/>
          <w:sz w:val="28"/>
        </w:rPr>
        <w:t>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rsidR="002C5125" w:rsidRPr="000666F6">
        <w:rPr>
          <w:rFonts w:ascii="Times New Roman" w:hAnsi="Times New Roman"/>
          <w:sz w:val="28"/>
        </w:rPr>
        <w:t>;</w:t>
      </w:r>
    </w:p>
    <w:p w:rsidR="002C5125" w:rsidRPr="000666F6" w:rsidRDefault="002C5125" w:rsidP="002C5125">
      <w:pPr>
        <w:pStyle w:val="10"/>
        <w:widowControl/>
        <w:tabs>
          <w:tab w:val="left" w:pos="1134"/>
        </w:tabs>
        <w:ind w:left="0" w:firstLine="709"/>
        <w:jc w:val="both"/>
        <w:rPr>
          <w:rFonts w:ascii="Times New Roman" w:hAnsi="Times New Roman"/>
          <w:sz w:val="28"/>
        </w:rPr>
      </w:pPr>
      <w:r w:rsidRPr="000666F6">
        <w:rPr>
          <w:rFonts w:ascii="Times New Roman" w:hAnsi="Times New Roman"/>
          <w:sz w:val="28"/>
        </w:rPr>
        <w:t>13) проводить проверки, а также рейдовые осмотры, обследования земельных участков с использованием высокоточного геодезического оборудования;</w:t>
      </w:r>
    </w:p>
    <w:p w:rsidR="002C5125" w:rsidRDefault="002C5125" w:rsidP="002C5125">
      <w:pPr>
        <w:pStyle w:val="10"/>
        <w:widowControl/>
        <w:tabs>
          <w:tab w:val="left" w:pos="1134"/>
        </w:tabs>
        <w:ind w:left="0" w:firstLine="709"/>
        <w:jc w:val="both"/>
        <w:rPr>
          <w:rFonts w:ascii="Times New Roman" w:hAnsi="Times New Roman"/>
          <w:sz w:val="28"/>
        </w:rPr>
      </w:pPr>
      <w:r w:rsidRPr="000666F6">
        <w:rPr>
          <w:rFonts w:ascii="Times New Roman" w:hAnsi="Times New Roman"/>
          <w:sz w:val="28"/>
        </w:rPr>
        <w:t>14) направлять уведомление о выявлении самовольной постройки с приложением документов, подтверждающих размещение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1.8.2.</w:t>
      </w:r>
      <w:r w:rsidR="00DD56DB">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9000E" w:rsidRPr="00875C99" w:rsidRDefault="00C9000E" w:rsidP="005F72EE">
      <w:pPr>
        <w:pStyle w:val="10"/>
        <w:widowControl/>
        <w:tabs>
          <w:tab w:val="left" w:pos="1134"/>
        </w:tabs>
        <w:ind w:left="0" w:firstLine="540"/>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B7564A" w:rsidRDefault="00C9000E" w:rsidP="005F72EE">
      <w:pPr>
        <w:pStyle w:val="10"/>
        <w:widowControl/>
        <w:tabs>
          <w:tab w:val="left" w:pos="1134"/>
        </w:tabs>
        <w:ind w:left="0" w:firstLine="540"/>
        <w:jc w:val="both"/>
        <w:rPr>
          <w:rFonts w:ascii="Times New Roman" w:hAnsi="Times New Roman"/>
          <w:sz w:val="28"/>
        </w:rPr>
      </w:pPr>
      <w:proofErr w:type="gramStart"/>
      <w:r w:rsidRPr="00875C99">
        <w:rPr>
          <w:rFonts w:ascii="Times New Roman" w:hAnsi="Times New Roman"/>
          <w:sz w:val="28"/>
        </w:rPr>
        <w:t xml:space="preserve">8) </w:t>
      </w:r>
      <w:r w:rsidR="00B7564A" w:rsidRPr="00B7564A">
        <w:rPr>
          <w:rFonts w:ascii="Times New Roman" w:hAnsi="Times New Roman"/>
          <w:sz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B7564A" w:rsidRPr="00B7564A">
        <w:rPr>
          <w:rFonts w:ascii="Times New Roman" w:hAnsi="Times New Roman"/>
          <w:sz w:val="28"/>
        </w:rPr>
        <w:t xml:space="preserve"> и (или) информация, </w:t>
      </w:r>
      <w:proofErr w:type="gramStart"/>
      <w:r w:rsidR="00B7564A" w:rsidRPr="00B7564A">
        <w:rPr>
          <w:rFonts w:ascii="Times New Roman" w:hAnsi="Times New Roman"/>
          <w:sz w:val="28"/>
        </w:rPr>
        <w:t>утвержденный</w:t>
      </w:r>
      <w:proofErr w:type="gramEnd"/>
      <w:r w:rsidR="00B7564A" w:rsidRPr="00B7564A">
        <w:rPr>
          <w:rFonts w:ascii="Times New Roman" w:hAnsi="Times New Roman"/>
          <w:sz w:val="28"/>
        </w:rPr>
        <w:t xml:space="preserve">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2274D" w:rsidRDefault="00E2274D" w:rsidP="005F72EE">
      <w:pPr>
        <w:pStyle w:val="10"/>
        <w:widowControl/>
        <w:tabs>
          <w:tab w:val="left" w:pos="1134"/>
        </w:tabs>
        <w:ind w:left="0" w:firstLine="540"/>
        <w:jc w:val="both"/>
        <w:rPr>
          <w:rFonts w:ascii="Times New Roman" w:hAnsi="Times New Roman"/>
          <w:sz w:val="28"/>
        </w:rPr>
      </w:pPr>
      <w:r w:rsidRPr="000666F6">
        <w:rPr>
          <w:rFonts w:ascii="Times New Roman" w:hAnsi="Times New Roman"/>
          <w:sz w:val="28"/>
        </w:rPr>
        <w:t>9) осуществлять плановые и внеплановые проверки соблюдения требований земельного законодательства Россий</w:t>
      </w:r>
      <w:r w:rsidR="00BA4133">
        <w:rPr>
          <w:rFonts w:ascii="Times New Roman" w:hAnsi="Times New Roman"/>
          <w:sz w:val="28"/>
        </w:rPr>
        <w:t xml:space="preserve">ской Федерации, </w:t>
      </w:r>
      <w:r w:rsidRPr="000666F6">
        <w:rPr>
          <w:rFonts w:ascii="Times New Roman" w:hAnsi="Times New Roman"/>
          <w:sz w:val="28"/>
        </w:rPr>
        <w:t xml:space="preserve"> а также рейдовые осмотры, обследования земельных участков;</w:t>
      </w:r>
    </w:p>
    <w:p w:rsidR="00C9000E" w:rsidRPr="009F074C"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6F10A7">
        <w:rPr>
          <w:rFonts w:ascii="Times New Roman" w:hAnsi="Times New Roman"/>
          <w:sz w:val="28"/>
        </w:rPr>
        <w:t xml:space="preserve"> </w:t>
      </w:r>
      <w:r>
        <w:rPr>
          <w:rFonts w:ascii="Times New Roman" w:hAnsi="Times New Roman"/>
          <w:sz w:val="28"/>
        </w:rPr>
        <w:t>контроля</w:t>
      </w:r>
      <w:r w:rsidRPr="009F074C">
        <w:rPr>
          <w:rFonts w:ascii="Times New Roman" w:hAnsi="Times New Roman"/>
          <w:sz w:val="28"/>
        </w:rPr>
        <w:t xml:space="preserve"> применяются положения Федерального закона № 248-ФЗ.</w:t>
      </w:r>
    </w:p>
    <w:p w:rsidR="00C9000E" w:rsidRDefault="00C9000E" w:rsidP="005F72EE">
      <w:pPr>
        <w:pStyle w:val="HTML"/>
        <w:ind w:firstLine="540"/>
        <w:jc w:val="both"/>
        <w:rPr>
          <w:rFonts w:ascii="Times New Roman" w:hAnsi="Times New Roman" w:cs="Times New Roman"/>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3D0CAA">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12FD9" w:rsidRPr="000666F6" w:rsidRDefault="00512FD9" w:rsidP="00512FD9">
      <w:pPr>
        <w:pStyle w:val="ConsPlusNormal"/>
        <w:ind w:firstLine="540"/>
        <w:jc w:val="both"/>
        <w:rPr>
          <w:sz w:val="28"/>
        </w:rPr>
      </w:pPr>
      <w:r w:rsidRPr="000666F6">
        <w:rPr>
          <w:sz w:val="28"/>
        </w:rPr>
        <w:t xml:space="preserve">1.11. Органы муниципального земельного контроля для достижения целей и задач контрольной функции взаимодействуют с </w:t>
      </w:r>
      <w:r w:rsidR="00BA4133">
        <w:rPr>
          <w:sz w:val="28"/>
        </w:rPr>
        <w:t>органами государственной власти Белгородской области</w:t>
      </w:r>
      <w:r w:rsidRPr="000666F6">
        <w:rPr>
          <w:sz w:val="28"/>
        </w:rPr>
        <w:t xml:space="preserve">, </w:t>
      </w:r>
      <w:r w:rsidR="00BA4133">
        <w:rPr>
          <w:sz w:val="28"/>
        </w:rPr>
        <w:t xml:space="preserve">в том числе </w:t>
      </w:r>
      <w:r w:rsidRPr="000666F6">
        <w:rPr>
          <w:sz w:val="28"/>
        </w:rPr>
        <w:t xml:space="preserve">осуществляющими на территории </w:t>
      </w:r>
      <w:r w:rsidR="00BA4133">
        <w:rPr>
          <w:sz w:val="28"/>
        </w:rPr>
        <w:t xml:space="preserve">области </w:t>
      </w:r>
      <w:r w:rsidRPr="000666F6">
        <w:rPr>
          <w:sz w:val="28"/>
        </w:rPr>
        <w:t xml:space="preserve">государственный земельный надзор,  а также с соответствующими территориальными подразделениями федеральных органов исполнительной власти Российской Федерации на территории </w:t>
      </w:r>
      <w:r w:rsidR="00BA4133">
        <w:rPr>
          <w:sz w:val="28"/>
        </w:rPr>
        <w:t xml:space="preserve"> Белгородской области.</w:t>
      </w:r>
    </w:p>
    <w:p w:rsidR="00512FD9" w:rsidRPr="000666F6" w:rsidRDefault="00512FD9" w:rsidP="00512FD9">
      <w:pPr>
        <w:pStyle w:val="ConsPlusNormal"/>
        <w:ind w:firstLine="540"/>
        <w:jc w:val="both"/>
        <w:rPr>
          <w:sz w:val="28"/>
        </w:rPr>
      </w:pPr>
      <w:proofErr w:type="gramStart"/>
      <w:r w:rsidRPr="000666F6">
        <w:rPr>
          <w:sz w:val="28"/>
        </w:rPr>
        <w:t>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w:t>
      </w:r>
      <w:proofErr w:type="gramEnd"/>
      <w:r w:rsidRPr="000666F6">
        <w:rPr>
          <w:sz w:val="28"/>
        </w:rPr>
        <w:t xml:space="preserve"> орган, к компетенции которого относится надзор (</w:t>
      </w:r>
      <w:proofErr w:type="gramStart"/>
      <w:r w:rsidRPr="000666F6">
        <w:rPr>
          <w:sz w:val="28"/>
        </w:rPr>
        <w:t>контроль) за</w:t>
      </w:r>
      <w:proofErr w:type="gramEnd"/>
      <w:r w:rsidRPr="000666F6">
        <w:rPr>
          <w:sz w:val="28"/>
        </w:rPr>
        <w:t xml:space="preserve"> соблюдением нарушенных требований законодательства, для рассмотрения и принятия решения.</w:t>
      </w:r>
    </w:p>
    <w:p w:rsidR="00512FD9" w:rsidRPr="000666F6" w:rsidRDefault="00512FD9" w:rsidP="00512FD9">
      <w:pPr>
        <w:pStyle w:val="ConsPlusNormal"/>
        <w:ind w:firstLine="540"/>
        <w:jc w:val="both"/>
        <w:rPr>
          <w:sz w:val="28"/>
        </w:rPr>
      </w:pPr>
      <w:r w:rsidRPr="000666F6">
        <w:rPr>
          <w:sz w:val="28"/>
        </w:rPr>
        <w:t>Муниципальные инспекторы направляют материалы в специально уполномоченный орган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 статьями 7.1, 7.10, 7.34, 8.6, 8.7, 8.8, 9.4, 9.5, 10.9, 10.10 Кодекса Российской Федерации об административных правонарушениях.</w:t>
      </w:r>
    </w:p>
    <w:p w:rsidR="00512FD9" w:rsidRPr="000666F6" w:rsidRDefault="00512FD9" w:rsidP="00512FD9">
      <w:pPr>
        <w:pStyle w:val="ConsPlusNormal"/>
        <w:ind w:firstLine="540"/>
        <w:jc w:val="both"/>
        <w:rPr>
          <w:sz w:val="28"/>
        </w:rPr>
      </w:pPr>
      <w:proofErr w:type="gramStart"/>
      <w:r w:rsidRPr="000666F6">
        <w:rPr>
          <w:sz w:val="28"/>
        </w:rPr>
        <w:t>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5 рабочих дней со дня окончания</w:t>
      </w:r>
      <w:proofErr w:type="gramEnd"/>
      <w:r w:rsidRPr="000666F6">
        <w:rPr>
          <w:sz w:val="28"/>
        </w:rPr>
        <w:t xml:space="preserve"> проверки направляет в орган местного самоуправления поселения, городского округа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512FD9" w:rsidRPr="000666F6" w:rsidRDefault="00512FD9" w:rsidP="00512FD9">
      <w:pPr>
        <w:pStyle w:val="ConsPlusNormal"/>
        <w:ind w:firstLine="540"/>
        <w:jc w:val="both"/>
        <w:rPr>
          <w:sz w:val="28"/>
        </w:rPr>
      </w:pPr>
      <w:r w:rsidRPr="000666F6">
        <w:rPr>
          <w:sz w:val="28"/>
        </w:rPr>
        <w:t xml:space="preserve">Под фактом размещения объекта капитального строительства на земельном </w:t>
      </w:r>
      <w:r w:rsidRPr="000666F6">
        <w:rPr>
          <w:sz w:val="28"/>
        </w:rPr>
        <w:lastRenderedPageBreak/>
        <w:t>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понимаются случаи:</w:t>
      </w:r>
    </w:p>
    <w:p w:rsidR="00512FD9" w:rsidRPr="000666F6" w:rsidRDefault="00512FD9" w:rsidP="00512FD9">
      <w:pPr>
        <w:pStyle w:val="ConsPlusNormal"/>
        <w:ind w:firstLine="540"/>
        <w:jc w:val="both"/>
        <w:rPr>
          <w:sz w:val="28"/>
        </w:rPr>
      </w:pPr>
      <w:r w:rsidRPr="000666F6">
        <w:rPr>
          <w:sz w:val="28"/>
        </w:rPr>
        <w:t xml:space="preserve">- возведения либо размещения объекта капитального строительства, архитектурные и объемно-планировочные </w:t>
      </w:r>
      <w:proofErr w:type="gramStart"/>
      <w:r w:rsidRPr="000666F6">
        <w:rPr>
          <w:sz w:val="28"/>
        </w:rPr>
        <w:t>решения</w:t>
      </w:r>
      <w:proofErr w:type="gramEnd"/>
      <w:r w:rsidRPr="000666F6">
        <w:rPr>
          <w:sz w:val="28"/>
        </w:rPr>
        <w:t xml:space="preserve"> которого не соответствуют предельным параметрам разрешенного строительства, реконструкции объектов капитального строительства, установленным градостроительным регламентом для территориальной зоны Правил землепользования и застройки муниципального образования, в границах которой располагается земельный участок с расположенным объектом, и (или) документацией по планировке территории;</w:t>
      </w:r>
    </w:p>
    <w:p w:rsidR="00512FD9" w:rsidRPr="000666F6" w:rsidRDefault="00512FD9" w:rsidP="00512FD9">
      <w:pPr>
        <w:pStyle w:val="ConsPlusNormal"/>
        <w:ind w:firstLine="540"/>
        <w:jc w:val="both"/>
        <w:rPr>
          <w:sz w:val="28"/>
        </w:rPr>
      </w:pPr>
      <w:r w:rsidRPr="000666F6">
        <w:rPr>
          <w:sz w:val="28"/>
        </w:rPr>
        <w:t>- размещения объекта капитального строительства, законченного строительством, функциональное назначение которого и технологические процессы, осуществляемые непосредственно в нем, не соответствуют целям предоставления земельного участка;</w:t>
      </w:r>
    </w:p>
    <w:p w:rsidR="00F827AA" w:rsidRDefault="00512FD9" w:rsidP="00512FD9">
      <w:pPr>
        <w:pStyle w:val="ConsPlusNormal"/>
        <w:ind w:firstLine="540"/>
        <w:jc w:val="both"/>
        <w:rPr>
          <w:sz w:val="28"/>
        </w:rPr>
      </w:pPr>
      <w:r w:rsidRPr="000666F6">
        <w:rPr>
          <w:sz w:val="28"/>
        </w:rPr>
        <w:t>- возведения объекта капитального строительства в границах зон с особыми условиями использования территории, виды которых установлены статьей 105 Земельного кодекса Российской Федерации и режим которых не допускает строительства такого объекта.</w:t>
      </w:r>
    </w:p>
    <w:p w:rsidR="00512FD9" w:rsidRDefault="00512FD9" w:rsidP="00512FD9">
      <w:pPr>
        <w:pStyle w:val="ConsPlusNormal"/>
        <w:ind w:firstLine="540"/>
        <w:jc w:val="both"/>
        <w:rPr>
          <w:sz w:val="28"/>
        </w:rPr>
      </w:pPr>
    </w:p>
    <w:p w:rsidR="00C9000E" w:rsidRPr="00DE7C14" w:rsidRDefault="00C9000E" w:rsidP="005F72EE">
      <w:pPr>
        <w:pStyle w:val="ConsPlusTitle"/>
        <w:ind w:left="1543" w:firstLine="540"/>
        <w:outlineLvl w:val="1"/>
      </w:pPr>
      <w:r w:rsidRPr="003658EB">
        <w:rPr>
          <w:sz w:val="28"/>
        </w:rPr>
        <w:t>2. Категории риска причинения вреда (</w:t>
      </w:r>
      <w:r w:rsidRPr="00DE7C14">
        <w:rPr>
          <w:sz w:val="28"/>
        </w:rPr>
        <w:t>ущерба)</w:t>
      </w:r>
    </w:p>
    <w:p w:rsidR="00C9000E" w:rsidRDefault="00C9000E" w:rsidP="005F72EE">
      <w:pPr>
        <w:pStyle w:val="ConsPlusNormal"/>
        <w:ind w:firstLine="540"/>
        <w:jc w:val="both"/>
        <w:rPr>
          <w:sz w:val="28"/>
        </w:rPr>
      </w:pPr>
    </w:p>
    <w:p w:rsidR="00C9000E"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9000E" w:rsidRPr="00844944"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C9000E" w:rsidRPr="009F074C" w:rsidRDefault="00C9000E" w:rsidP="005F72EE">
      <w:pPr>
        <w:widowControl/>
        <w:ind w:firstLine="540"/>
        <w:jc w:val="both"/>
        <w:rPr>
          <w:rFonts w:ascii="Times New Roman" w:hAnsi="Times New Roman"/>
          <w:sz w:val="28"/>
        </w:rPr>
      </w:pPr>
      <w:r w:rsidRPr="009F074C">
        <w:rPr>
          <w:rFonts w:ascii="Times New Roman" w:hAnsi="Times New Roman"/>
          <w:sz w:val="28"/>
        </w:rPr>
        <w:t>средний риск;</w:t>
      </w:r>
    </w:p>
    <w:p w:rsidR="00C9000E" w:rsidRPr="009F074C" w:rsidRDefault="00C9000E" w:rsidP="005F72EE">
      <w:pPr>
        <w:widowControl/>
        <w:ind w:firstLine="540"/>
        <w:jc w:val="both"/>
        <w:rPr>
          <w:rFonts w:ascii="Times New Roman" w:hAnsi="Times New Roman"/>
          <w:sz w:val="28"/>
        </w:rPr>
      </w:pPr>
      <w:r w:rsidRPr="009F074C">
        <w:rPr>
          <w:rFonts w:ascii="Times New Roman" w:hAnsi="Times New Roman"/>
          <w:sz w:val="28"/>
        </w:rPr>
        <w:t>умеренный риск;</w:t>
      </w:r>
    </w:p>
    <w:p w:rsidR="00C9000E" w:rsidRPr="009F074C" w:rsidRDefault="00C9000E" w:rsidP="005F72EE">
      <w:pPr>
        <w:widowControl/>
        <w:ind w:firstLine="540"/>
        <w:jc w:val="both"/>
        <w:rPr>
          <w:rFonts w:ascii="Times New Roman" w:hAnsi="Times New Roman"/>
          <w:sz w:val="28"/>
        </w:rPr>
      </w:pPr>
      <w:r w:rsidRPr="009F074C">
        <w:rPr>
          <w:rFonts w:ascii="Times New Roman" w:hAnsi="Times New Roman"/>
          <w:sz w:val="28"/>
        </w:rPr>
        <w:t>низкий риск.</w:t>
      </w:r>
    </w:p>
    <w:p w:rsidR="00C9000E" w:rsidRDefault="00C9000E" w:rsidP="005F72EE">
      <w:pPr>
        <w:pStyle w:val="10"/>
        <w:widowControl/>
        <w:tabs>
          <w:tab w:val="left" w:pos="1134"/>
        </w:tabs>
        <w:ind w:left="0" w:firstLine="540"/>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D17364">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C9000E" w:rsidRPr="00875C99"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rPr>
          <w:rFonts w:ascii="Times New Roman" w:hAnsi="Times New Roman"/>
          <w:sz w:val="28"/>
        </w:rPr>
        <w:lastRenderedPageBreak/>
        <w:t>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C9000E" w:rsidRPr="00875C99"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C9000E" w:rsidRPr="00875C99"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C9000E"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9000E" w:rsidRPr="005B30E6" w:rsidRDefault="00C9000E" w:rsidP="005F72EE">
      <w:pPr>
        <w:pStyle w:val="10"/>
        <w:widowControl/>
        <w:tabs>
          <w:tab w:val="left" w:pos="1134"/>
        </w:tabs>
        <w:ind w:left="0" w:firstLine="540"/>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C9000E" w:rsidRPr="005B30E6" w:rsidRDefault="00C9000E" w:rsidP="005F72EE">
      <w:pPr>
        <w:pStyle w:val="10"/>
        <w:widowControl/>
        <w:tabs>
          <w:tab w:val="left" w:pos="1134"/>
        </w:tabs>
        <w:ind w:left="0" w:firstLine="540"/>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C9000E" w:rsidRPr="005B30E6" w:rsidRDefault="00C9000E" w:rsidP="005F72EE">
      <w:pPr>
        <w:autoSpaceDE w:val="0"/>
        <w:autoSpaceDN w:val="0"/>
        <w:adjustRightInd w:val="0"/>
        <w:ind w:firstLine="540"/>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C9000E" w:rsidRPr="005B30E6" w:rsidRDefault="00C9000E" w:rsidP="005F72EE">
      <w:pPr>
        <w:autoSpaceDE w:val="0"/>
        <w:autoSpaceDN w:val="0"/>
        <w:adjustRightInd w:val="0"/>
        <w:ind w:firstLine="540"/>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C9000E" w:rsidRPr="00651BF5" w:rsidRDefault="00C9000E" w:rsidP="005F72EE">
      <w:pPr>
        <w:autoSpaceDE w:val="0"/>
        <w:autoSpaceDN w:val="0"/>
        <w:adjustRightInd w:val="0"/>
        <w:ind w:firstLine="540"/>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C9000E" w:rsidRDefault="00C9000E" w:rsidP="005F72EE">
      <w:pPr>
        <w:pStyle w:val="10"/>
        <w:widowControl/>
        <w:tabs>
          <w:tab w:val="left" w:pos="1134"/>
        </w:tabs>
        <w:ind w:left="0" w:firstLine="540"/>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C9000E" w:rsidRDefault="00C9000E" w:rsidP="005F72EE">
      <w:pPr>
        <w:pStyle w:val="10"/>
        <w:widowControl/>
        <w:tabs>
          <w:tab w:val="left" w:pos="1134"/>
        </w:tabs>
        <w:ind w:left="0" w:firstLine="540"/>
        <w:jc w:val="both"/>
        <w:rPr>
          <w:rFonts w:ascii="Times New Roman" w:hAnsi="Times New Roman"/>
          <w:sz w:val="28"/>
        </w:rPr>
      </w:pPr>
    </w:p>
    <w:p w:rsidR="00C9000E" w:rsidRPr="006229DC" w:rsidRDefault="00C9000E" w:rsidP="00A320A2">
      <w:pPr>
        <w:widowControl/>
        <w:tabs>
          <w:tab w:val="left" w:pos="1134"/>
        </w:tabs>
        <w:ind w:firstLine="540"/>
        <w:jc w:val="center"/>
        <w:rPr>
          <w:rFonts w:ascii="Times New Roman" w:hAnsi="Times New Roman"/>
          <w:b/>
          <w:color w:val="auto"/>
          <w:sz w:val="28"/>
        </w:rPr>
      </w:pPr>
      <w:r w:rsidRPr="006229DC">
        <w:rPr>
          <w:rFonts w:ascii="Times New Roman" w:hAnsi="Times New Roman"/>
          <w:b/>
          <w:color w:val="auto"/>
          <w:sz w:val="28"/>
        </w:rPr>
        <w:t xml:space="preserve">3. </w:t>
      </w:r>
      <w:r w:rsidR="00A320A2">
        <w:rPr>
          <w:rFonts w:ascii="Times New Roman" w:hAnsi="Times New Roman"/>
          <w:b/>
          <w:color w:val="auto"/>
          <w:sz w:val="28"/>
        </w:rPr>
        <w:t>Профилактика рисков причинения вреда (ущерба) охраняемым законом ценностям при осуществлении муниципального контроля</w:t>
      </w:r>
    </w:p>
    <w:p w:rsidR="00A320A2" w:rsidRDefault="00A320A2" w:rsidP="00A320A2">
      <w:pPr>
        <w:tabs>
          <w:tab w:val="left" w:pos="1134"/>
        </w:tabs>
        <w:jc w:val="both"/>
        <w:rPr>
          <w:rFonts w:ascii="Times New Roman" w:hAnsi="Times New Roman"/>
          <w:sz w:val="28"/>
        </w:rPr>
      </w:pPr>
    </w:p>
    <w:p w:rsidR="00A320A2" w:rsidRDefault="00A320A2" w:rsidP="00A320A2">
      <w:pPr>
        <w:tabs>
          <w:tab w:val="left" w:pos="1134"/>
        </w:tabs>
        <w:ind w:firstLine="737"/>
        <w:jc w:val="both"/>
      </w:pPr>
      <w:r>
        <w:rPr>
          <w:rFonts w:ascii="Times New Roman" w:hAnsi="Times New Roman"/>
          <w:sz w:val="28"/>
          <w:szCs w:val="28"/>
        </w:rPr>
        <w:t>3.1. Профилактические мероприятия проводятся контрольным органом в целях</w:t>
      </w:r>
      <w:r w:rsidRPr="00A320A2">
        <w:rPr>
          <w:rFonts w:ascii="Times New Roman" w:hAnsi="Times New Roman"/>
          <w:color w:val="000000" w:themeColor="text1"/>
          <w:sz w:val="28"/>
          <w:szCs w:val="28"/>
        </w:rPr>
        <w:t xml:space="preserve">, определенных частью 1 статьи 44 Федерального закона № 248-ФЗ, а </w:t>
      </w:r>
      <w:r>
        <w:rPr>
          <w:rFonts w:ascii="Times New Roman" w:hAnsi="Times New Roman"/>
          <w:sz w:val="28"/>
          <w:szCs w:val="28"/>
        </w:rPr>
        <w:t>также являются приоритетным по отношению к проведению контрольных мероприятий.</w:t>
      </w:r>
    </w:p>
    <w:p w:rsidR="00A320A2" w:rsidRDefault="00A320A2" w:rsidP="00A320A2">
      <w:pPr>
        <w:pStyle w:val="a9"/>
        <w:tabs>
          <w:tab w:val="left" w:pos="1134"/>
        </w:tabs>
        <w:ind w:left="0" w:firstLine="737"/>
        <w:jc w:val="both"/>
      </w:pPr>
      <w:r>
        <w:rPr>
          <w:rFonts w:ascii="Times New Roman" w:eastAsia="Calibri" w:hAnsi="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6382D">
        <w:rPr>
          <w:rFonts w:ascii="Times New Roman" w:eastAsia="Calibri" w:hAnsi="Times New Roman"/>
          <w:sz w:val="28"/>
          <w:szCs w:val="28"/>
        </w:rPr>
        <w:t>решением уполномоченного должностного лица контрольного органа в</w:t>
      </w:r>
      <w:r>
        <w:rPr>
          <w:rFonts w:ascii="Times New Roman" w:eastAsia="Calibri" w:hAnsi="Times New Roman"/>
          <w:sz w:val="28"/>
          <w:szCs w:val="28"/>
        </w:rPr>
        <w:t xml:space="preserve"> соответствии с законодательством.</w:t>
      </w:r>
    </w:p>
    <w:p w:rsidR="00A320A2" w:rsidRDefault="00A320A2" w:rsidP="00A320A2">
      <w:pPr>
        <w:pStyle w:val="a9"/>
        <w:tabs>
          <w:tab w:val="left" w:pos="1134"/>
        </w:tabs>
        <w:ind w:left="-57" w:firstLine="794"/>
        <w:jc w:val="both"/>
      </w:pPr>
      <w:r>
        <w:rPr>
          <w:rFonts w:ascii="Times New Roman" w:hAnsi="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A320A2">
        <w:rPr>
          <w:rFonts w:ascii="Times New Roman" w:hAnsi="Times New Roman"/>
          <w:color w:val="000000" w:themeColor="text1"/>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320A2" w:rsidRDefault="00A320A2" w:rsidP="00A320A2">
      <w:pPr>
        <w:pStyle w:val="a9"/>
        <w:tabs>
          <w:tab w:val="left" w:pos="1134"/>
        </w:tabs>
        <w:ind w:left="0" w:firstLine="737"/>
        <w:jc w:val="both"/>
      </w:pPr>
      <w:r>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4" w:name="P85_%D0%9A%D0%BE%D0%BF%D0%B8%D1%8F_1"/>
      <w:bookmarkEnd w:id="4"/>
    </w:p>
    <w:p w:rsidR="00A320A2" w:rsidRDefault="00A320A2" w:rsidP="00A320A2">
      <w:pPr>
        <w:pStyle w:val="a9"/>
        <w:tabs>
          <w:tab w:val="left" w:pos="1134"/>
        </w:tabs>
        <w:ind w:left="0" w:firstLine="737"/>
        <w:jc w:val="both"/>
      </w:pPr>
      <w:r>
        <w:rPr>
          <w:rFonts w:ascii="Times New Roman" w:eastAsia="Calibri" w:hAnsi="Times New Roman"/>
          <w:sz w:val="28"/>
          <w:szCs w:val="28"/>
        </w:rPr>
        <w:lastRenderedPageBreak/>
        <w:t>3.5. При осуществлении муниципального контроля могут проводиться следующие  виды профилактических мероприятий:</w:t>
      </w:r>
    </w:p>
    <w:p w:rsidR="00A320A2" w:rsidRDefault="00A320A2" w:rsidP="00A320A2">
      <w:pPr>
        <w:pStyle w:val="a9"/>
        <w:tabs>
          <w:tab w:val="left" w:pos="1134"/>
        </w:tabs>
        <w:ind w:left="0" w:firstLine="737"/>
        <w:jc w:val="both"/>
      </w:pPr>
      <w:r>
        <w:rPr>
          <w:rFonts w:ascii="Times New Roman" w:eastAsia="Calibri" w:hAnsi="Times New Roman"/>
          <w:sz w:val="28"/>
          <w:szCs w:val="28"/>
        </w:rPr>
        <w:t>1) информирование;</w:t>
      </w:r>
    </w:p>
    <w:p w:rsidR="00A320A2" w:rsidRDefault="00A320A2" w:rsidP="00A320A2">
      <w:pPr>
        <w:pStyle w:val="a9"/>
        <w:tabs>
          <w:tab w:val="left" w:pos="1134"/>
        </w:tabs>
        <w:ind w:left="0" w:firstLine="737"/>
        <w:jc w:val="both"/>
      </w:pPr>
      <w:r>
        <w:rPr>
          <w:rFonts w:ascii="Times New Roman" w:eastAsia="Calibri" w:hAnsi="Times New Roman"/>
          <w:sz w:val="28"/>
          <w:szCs w:val="28"/>
        </w:rPr>
        <w:t>2) консультирование;</w:t>
      </w:r>
    </w:p>
    <w:p w:rsidR="00A320A2" w:rsidRDefault="00A320A2" w:rsidP="00A320A2">
      <w:pPr>
        <w:pStyle w:val="a9"/>
        <w:tabs>
          <w:tab w:val="left" w:pos="1134"/>
        </w:tabs>
        <w:ind w:left="0" w:firstLine="794"/>
        <w:jc w:val="both"/>
        <w:textAlignment w:val="baseline"/>
      </w:pPr>
      <w:r>
        <w:rPr>
          <w:rFonts w:ascii="Times New Roman" w:hAnsi="Times New Roman"/>
          <w:sz w:val="28"/>
          <w:szCs w:val="28"/>
        </w:rPr>
        <w:t>3) объявление предостережения;</w:t>
      </w:r>
    </w:p>
    <w:p w:rsidR="00A320A2" w:rsidRDefault="00A320A2" w:rsidP="00A320A2">
      <w:pPr>
        <w:pStyle w:val="a9"/>
        <w:tabs>
          <w:tab w:val="left" w:pos="1134"/>
        </w:tabs>
        <w:ind w:left="0" w:firstLine="737"/>
        <w:jc w:val="both"/>
        <w:textAlignment w:val="baseline"/>
      </w:pPr>
      <w:r>
        <w:rPr>
          <w:rFonts w:ascii="Times New Roman" w:hAnsi="Times New Roman"/>
          <w:color w:val="000000"/>
          <w:sz w:val="28"/>
          <w:szCs w:val="28"/>
        </w:rPr>
        <w:t>4) профилактический визит.</w:t>
      </w:r>
      <w:r>
        <w:rPr>
          <w:rFonts w:ascii="Times New Roman" w:hAnsi="Times New Roman"/>
          <w:color w:val="000000"/>
          <w:sz w:val="28"/>
          <w:szCs w:val="28"/>
        </w:rPr>
        <w:tab/>
      </w:r>
    </w:p>
    <w:p w:rsidR="00A320A2" w:rsidRDefault="00A320A2" w:rsidP="00A320A2">
      <w:pPr>
        <w:pStyle w:val="a9"/>
        <w:tabs>
          <w:tab w:val="left" w:pos="1134"/>
        </w:tabs>
        <w:ind w:left="0" w:firstLine="737"/>
        <w:jc w:val="both"/>
        <w:textAlignment w:val="baseline"/>
      </w:pPr>
      <w:r w:rsidRPr="00991855">
        <w:rPr>
          <w:rFonts w:ascii="Times New Roman" w:eastAsia="Calibri" w:hAnsi="Times New Roman"/>
          <w:color w:val="000000" w:themeColor="text1"/>
          <w:sz w:val="28"/>
          <w:szCs w:val="28"/>
        </w:rPr>
        <w:t xml:space="preserve">3.6. Информирование осуществляется посредством размещения сведений, предусмотренных </w:t>
      </w:r>
      <w:hyperlink r:id="rId9">
        <w:r w:rsidRPr="00991855">
          <w:rPr>
            <w:rStyle w:val="-"/>
            <w:rFonts w:ascii="Times New Roman" w:eastAsia="Calibri" w:hAnsi="Times New Roman"/>
            <w:color w:val="000000" w:themeColor="text1"/>
            <w:sz w:val="28"/>
            <w:szCs w:val="28"/>
          </w:rPr>
          <w:t>частью 3 статьи 46</w:t>
        </w:r>
      </w:hyperlink>
      <w:r w:rsidRPr="00991855">
        <w:rPr>
          <w:rFonts w:ascii="Times New Roman" w:eastAsia="Calibri" w:hAnsi="Times New Roman"/>
          <w:color w:val="000000" w:themeColor="text1"/>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w:t>
      </w:r>
      <w:r>
        <w:rPr>
          <w:rFonts w:ascii="Times New Roman" w:eastAsia="Calibri" w:hAnsi="Times New Roman"/>
          <w:sz w:val="28"/>
          <w:szCs w:val="28"/>
        </w:rPr>
        <w:t xml:space="preserve"> контролируемых лиц в государственных информационных системах (при их наличии) и в иных формах.</w:t>
      </w:r>
    </w:p>
    <w:p w:rsidR="00A320A2" w:rsidRDefault="00A320A2" w:rsidP="00A320A2">
      <w:pPr>
        <w:jc w:val="both"/>
        <w:rPr>
          <w:rFonts w:ascii="Times New Roman" w:hAnsi="Times New Roman"/>
          <w:sz w:val="28"/>
          <w:szCs w:val="28"/>
        </w:rPr>
      </w:pPr>
      <w:r>
        <w:rPr>
          <w:rFonts w:ascii="Times New Roman" w:hAnsi="Times New Roman"/>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320A2" w:rsidRDefault="00A320A2" w:rsidP="00A320A2">
      <w:pPr>
        <w:pStyle w:val="a9"/>
        <w:tabs>
          <w:tab w:val="left" w:pos="1134"/>
        </w:tabs>
        <w:ind w:left="0" w:firstLine="737"/>
        <w:jc w:val="both"/>
      </w:pPr>
      <w:r w:rsidRPr="00991855">
        <w:rPr>
          <w:rFonts w:ascii="Times New Roman" w:eastAsia="Calibri" w:hAnsi="Times New Roman"/>
          <w:color w:val="000000" w:themeColor="text1"/>
          <w:sz w:val="28"/>
          <w:szCs w:val="28"/>
        </w:rPr>
        <w:t>3.7 Консультирование</w:t>
      </w:r>
      <w:r>
        <w:rPr>
          <w:rFonts w:ascii="Times New Roman" w:eastAsia="Calibri" w:hAnsi="Times New Roman"/>
          <w:sz w:val="28"/>
          <w:szCs w:val="28"/>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320A2" w:rsidRDefault="00A320A2" w:rsidP="00A320A2">
      <w:pPr>
        <w:pStyle w:val="a9"/>
        <w:tabs>
          <w:tab w:val="left" w:pos="1134"/>
        </w:tabs>
        <w:ind w:left="0" w:firstLine="737"/>
        <w:jc w:val="both"/>
      </w:pPr>
      <w:r>
        <w:rPr>
          <w:rFonts w:ascii="Times New Roman" w:eastAsia="Calibri" w:hAnsi="Times New Roman"/>
          <w:sz w:val="28"/>
          <w:szCs w:val="28"/>
        </w:rPr>
        <w:t>Консультирование осуществляется без взимания платы.</w:t>
      </w:r>
    </w:p>
    <w:p w:rsidR="00A320A2" w:rsidRDefault="00A320A2" w:rsidP="00A320A2">
      <w:pPr>
        <w:pStyle w:val="formattext"/>
        <w:spacing w:before="0" w:after="0"/>
        <w:ind w:firstLine="737"/>
        <w:jc w:val="both"/>
        <w:textAlignment w:val="baseline"/>
      </w:pPr>
      <w:r>
        <w:rPr>
          <w:rFonts w:eastAsia="Calibri"/>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Pr>
          <w:sz w:val="28"/>
          <w:szCs w:val="28"/>
        </w:rPr>
        <w:t>так и в письменной форме.</w:t>
      </w:r>
    </w:p>
    <w:p w:rsidR="00A320A2" w:rsidRDefault="00A320A2" w:rsidP="00A320A2">
      <w:pPr>
        <w:jc w:val="both"/>
        <w:rPr>
          <w:rFonts w:ascii="Times New Roman" w:hAnsi="Times New Roman"/>
          <w:sz w:val="28"/>
          <w:szCs w:val="28"/>
        </w:rPr>
      </w:pPr>
      <w:r>
        <w:rPr>
          <w:rFonts w:ascii="Times New Roman" w:hAnsi="Times New Roman"/>
          <w:sz w:val="28"/>
          <w:szCs w:val="28"/>
        </w:rPr>
        <w:tab/>
        <w:t>Время консультирования не должно превышать 15 минут.</w:t>
      </w:r>
    </w:p>
    <w:p w:rsidR="00A320A2" w:rsidRDefault="00A320A2" w:rsidP="00A320A2">
      <w:pPr>
        <w:jc w:val="both"/>
        <w:rPr>
          <w:rFonts w:ascii="Times New Roman" w:hAnsi="Times New Roman"/>
          <w:sz w:val="28"/>
          <w:szCs w:val="28"/>
        </w:rPr>
      </w:pPr>
      <w:r>
        <w:rPr>
          <w:rFonts w:ascii="Times New Roman" w:hAnsi="Times New Roman"/>
          <w:sz w:val="28"/>
          <w:szCs w:val="28"/>
        </w:rPr>
        <w:tab/>
        <w:t xml:space="preserve">Личный прием граждан проводится руководителем контрольного органа. </w:t>
      </w:r>
    </w:p>
    <w:p w:rsidR="00A320A2" w:rsidRDefault="00A320A2" w:rsidP="00A320A2">
      <w:pPr>
        <w:jc w:val="both"/>
      </w:pPr>
      <w:r>
        <w:rPr>
          <w:rFonts w:ascii="Times New Roman" w:hAnsi="Times New Roman"/>
          <w:sz w:val="28"/>
          <w:szCs w:val="28"/>
        </w:rPr>
        <w:tab/>
        <w:t xml:space="preserve">Информация о месте приема, а также об установленных для приема днях и часах размещается на официальном </w:t>
      </w:r>
      <w:r w:rsidRPr="00991855">
        <w:rPr>
          <w:rFonts w:ascii="Times New Roman" w:hAnsi="Times New Roman"/>
          <w:color w:val="000000" w:themeColor="text1"/>
          <w:sz w:val="28"/>
          <w:szCs w:val="28"/>
        </w:rPr>
        <w:t>сайте контрольного органа в</w:t>
      </w:r>
      <w:r>
        <w:rPr>
          <w:rFonts w:ascii="Times New Roman" w:hAnsi="Times New Roman"/>
          <w:sz w:val="28"/>
          <w:szCs w:val="28"/>
        </w:rPr>
        <w:t xml:space="preserve"> сети «Интернет»: https:</w:t>
      </w:r>
      <w:r w:rsidRPr="00991855">
        <w:rPr>
          <w:rFonts w:ascii="Times New Roman" w:hAnsi="Times New Roman"/>
          <w:color w:val="000000" w:themeColor="text1"/>
          <w:sz w:val="28"/>
          <w:szCs w:val="28"/>
        </w:rPr>
        <w:t>//</w:t>
      </w:r>
      <w:r w:rsidR="00991855" w:rsidRPr="00991855">
        <w:rPr>
          <w:color w:val="000000" w:themeColor="text1"/>
        </w:rPr>
        <w:t xml:space="preserve"> </w:t>
      </w:r>
      <w:hyperlink r:id="rId10" w:tgtFrame="_blank" w:history="1">
        <w:r w:rsidR="00991855" w:rsidRPr="00991855">
          <w:rPr>
            <w:rStyle w:val="ad"/>
            <w:rFonts w:ascii="Times New Roman" w:hAnsi="Times New Roman"/>
            <w:bCs/>
            <w:color w:val="000000" w:themeColor="text1"/>
            <w:sz w:val="28"/>
            <w:szCs w:val="28"/>
            <w:u w:val="none"/>
          </w:rPr>
          <w:t>krasnoyaruzhskij-r31.gosweb.gosuslugi.ru</w:t>
        </w:r>
      </w:hyperlink>
      <w:r w:rsidR="00991855">
        <w:rPr>
          <w:rFonts w:ascii="Times New Roman" w:hAnsi="Times New Roman"/>
          <w:color w:val="000000" w:themeColor="text1"/>
          <w:sz w:val="28"/>
          <w:szCs w:val="28"/>
        </w:rPr>
        <w:t>.</w:t>
      </w:r>
    </w:p>
    <w:p w:rsidR="00A320A2" w:rsidRDefault="00A320A2" w:rsidP="00A320A2">
      <w:pPr>
        <w:jc w:val="both"/>
      </w:pPr>
      <w:r>
        <w:rPr>
          <w:rFonts w:ascii="Times New Roman" w:hAnsi="Times New Roman"/>
          <w:sz w:val="28"/>
          <w:szCs w:val="28"/>
        </w:rPr>
        <w:tab/>
        <w:t>3.8.Консультирование осуществляется по следующим вопросам:</w:t>
      </w:r>
    </w:p>
    <w:p w:rsidR="00A320A2" w:rsidRDefault="00A320A2" w:rsidP="00A320A2">
      <w:pPr>
        <w:tabs>
          <w:tab w:val="left" w:pos="1134"/>
        </w:tabs>
        <w:ind w:firstLine="737"/>
        <w:jc w:val="both"/>
      </w:pPr>
      <w:r>
        <w:rPr>
          <w:rFonts w:ascii="Times New Roman" w:hAnsi="Times New Roman"/>
          <w:sz w:val="28"/>
          <w:szCs w:val="28"/>
        </w:rPr>
        <w:t>а) организация и осуществление муниципального контроля;</w:t>
      </w:r>
    </w:p>
    <w:p w:rsidR="00A320A2" w:rsidRDefault="00A320A2" w:rsidP="00A320A2">
      <w:pPr>
        <w:tabs>
          <w:tab w:val="left" w:pos="1134"/>
        </w:tabs>
        <w:ind w:firstLine="737"/>
        <w:jc w:val="both"/>
      </w:pPr>
      <w:r>
        <w:rPr>
          <w:rFonts w:ascii="Times New Roman" w:hAnsi="Times New Roman"/>
          <w:sz w:val="28"/>
          <w:szCs w:val="28"/>
        </w:rPr>
        <w:t>б) порядок осуществления профилактических, контрольных мероприятий, установленных настоящим положением.</w:t>
      </w:r>
    </w:p>
    <w:p w:rsidR="00A320A2" w:rsidRPr="00991855" w:rsidRDefault="00A320A2" w:rsidP="00A320A2">
      <w:pPr>
        <w:tabs>
          <w:tab w:val="left" w:pos="1134"/>
        </w:tabs>
        <w:ind w:firstLine="737"/>
        <w:jc w:val="both"/>
        <w:rPr>
          <w:color w:val="000000" w:themeColor="text1"/>
        </w:rPr>
      </w:pPr>
      <w:r w:rsidRPr="00991855">
        <w:rPr>
          <w:rFonts w:ascii="Times New Roman" w:hAnsi="Times New Roman"/>
          <w:color w:val="000000" w:themeColor="text1"/>
          <w:sz w:val="28"/>
          <w:szCs w:val="28"/>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320A2" w:rsidRPr="00991855" w:rsidRDefault="00A320A2" w:rsidP="00A320A2">
      <w:pPr>
        <w:tabs>
          <w:tab w:val="left" w:pos="1134"/>
        </w:tabs>
        <w:ind w:firstLine="737"/>
        <w:jc w:val="both"/>
        <w:rPr>
          <w:color w:val="000000" w:themeColor="text1"/>
        </w:rPr>
      </w:pPr>
      <w:r w:rsidRPr="00991855">
        <w:rPr>
          <w:rFonts w:ascii="Times New Roman" w:hAnsi="Times New Roman"/>
          <w:color w:val="000000" w:themeColor="text1"/>
          <w:sz w:val="28"/>
          <w:szCs w:val="28"/>
        </w:rPr>
        <w:t>г) обжалования решений контрольных органов, действий (бездействия) их должностных лиц.</w:t>
      </w:r>
    </w:p>
    <w:p w:rsidR="00A320A2" w:rsidRPr="00991855" w:rsidRDefault="00A320A2" w:rsidP="00A320A2">
      <w:pPr>
        <w:tabs>
          <w:tab w:val="left" w:pos="1134"/>
        </w:tabs>
        <w:ind w:firstLine="737"/>
        <w:jc w:val="both"/>
        <w:rPr>
          <w:color w:val="000000" w:themeColor="text1"/>
        </w:rPr>
      </w:pPr>
      <w:r w:rsidRPr="00991855">
        <w:rPr>
          <w:rFonts w:ascii="Times New Roman" w:hAnsi="Times New Roman"/>
          <w:color w:val="000000" w:themeColor="text1"/>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w:t>
      </w:r>
      <w:proofErr w:type="spellStart"/>
      <w:r w:rsidRPr="00991855">
        <w:rPr>
          <w:rFonts w:ascii="Times New Roman" w:hAnsi="Times New Roman"/>
          <w:color w:val="000000" w:themeColor="text1"/>
          <w:sz w:val="28"/>
          <w:szCs w:val="28"/>
        </w:rPr>
        <w:t>б-г</w:t>
      </w:r>
      <w:proofErr w:type="spellEnd"/>
      <w:r w:rsidRPr="00991855">
        <w:rPr>
          <w:rFonts w:ascii="Times New Roman" w:hAnsi="Times New Roman"/>
          <w:color w:val="000000" w:themeColor="text1"/>
          <w:sz w:val="28"/>
          <w:szCs w:val="28"/>
        </w:rPr>
        <w:t xml:space="preserve"> настоящего пункта. </w:t>
      </w:r>
    </w:p>
    <w:p w:rsidR="00A320A2" w:rsidRDefault="00A320A2" w:rsidP="00A320A2">
      <w:pPr>
        <w:tabs>
          <w:tab w:val="left" w:pos="1134"/>
        </w:tabs>
        <w:ind w:firstLine="737"/>
        <w:jc w:val="both"/>
      </w:pPr>
      <w:r>
        <w:rPr>
          <w:rFonts w:ascii="Times New Roman" w:hAnsi="Times New Roman"/>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320A2" w:rsidRDefault="00A320A2" w:rsidP="00A320A2">
      <w:pPr>
        <w:jc w:val="both"/>
        <w:rPr>
          <w:rFonts w:ascii="Times New Roman" w:hAnsi="Times New Roman"/>
          <w:sz w:val="28"/>
          <w:szCs w:val="28"/>
        </w:rPr>
      </w:pPr>
      <w:r>
        <w:rPr>
          <w:rFonts w:ascii="Times New Roman" w:hAnsi="Times New Roman"/>
          <w:sz w:val="28"/>
          <w:szCs w:val="28"/>
        </w:rPr>
        <w:tab/>
        <w:t xml:space="preserve">Контрольный орган осуществляет учет консультирований, который </w:t>
      </w:r>
      <w:r>
        <w:rPr>
          <w:rFonts w:ascii="Times New Roman" w:hAnsi="Times New Roman"/>
          <w:sz w:val="28"/>
          <w:szCs w:val="28"/>
        </w:rPr>
        <w:lastRenderedPageBreak/>
        <w:t>проводится посредством внесения соответствующей записи в журнал консультирования.</w:t>
      </w:r>
    </w:p>
    <w:p w:rsidR="00A320A2" w:rsidRDefault="00A320A2" w:rsidP="00A320A2">
      <w:pPr>
        <w:jc w:val="both"/>
        <w:rPr>
          <w:rFonts w:ascii="Times New Roman" w:hAnsi="Times New Roman"/>
          <w:sz w:val="28"/>
          <w:szCs w:val="28"/>
        </w:rPr>
      </w:pPr>
      <w:r>
        <w:rPr>
          <w:rFonts w:ascii="Times New Roman" w:hAnsi="Times New Roman"/>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320A2" w:rsidRDefault="00A320A2" w:rsidP="00A320A2">
      <w:pPr>
        <w:jc w:val="both"/>
      </w:pPr>
      <w:r>
        <w:rPr>
          <w:rFonts w:ascii="Times New Roman" w:hAnsi="Times New Roman"/>
          <w:sz w:val="28"/>
          <w:szCs w:val="28"/>
        </w:rPr>
        <w:tab/>
      </w:r>
      <w:proofErr w:type="gramStart"/>
      <w:r>
        <w:rPr>
          <w:rFonts w:ascii="Times New Roman" w:hAnsi="Times New Roman"/>
          <w:sz w:val="28"/>
          <w:szCs w:val="28"/>
        </w:rPr>
        <w:t xml:space="preserve">В случае если в течение календарного года поступило </w:t>
      </w:r>
      <w:r w:rsidRPr="00991855">
        <w:rPr>
          <w:rFonts w:ascii="Times New Roman" w:hAnsi="Times New Roman"/>
          <w:color w:val="000000" w:themeColor="text1"/>
          <w:sz w:val="28"/>
          <w:szCs w:val="28"/>
        </w:rPr>
        <w:t>три</w:t>
      </w:r>
      <w:r>
        <w:rPr>
          <w:rFonts w:ascii="Times New Roman" w:hAnsi="Times New Roman"/>
          <w:color w:val="FF3333"/>
          <w:sz w:val="28"/>
          <w:szCs w:val="28"/>
        </w:rPr>
        <w:t xml:space="preserve"> </w:t>
      </w:r>
      <w:r>
        <w:rPr>
          <w:rFonts w:ascii="Times New Roman" w:hAnsi="Times New Roman"/>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w:t>
      </w:r>
      <w:r w:rsidR="00991855">
        <w:rPr>
          <w:rFonts w:ascii="Times New Roman" w:hAnsi="Times New Roman"/>
          <w:sz w:val="28"/>
          <w:szCs w:val="28"/>
        </w:rPr>
        <w:t>иальном сайте в сети «Интернет»</w:t>
      </w:r>
      <w:r>
        <w:rPr>
          <w:rFonts w:ascii="Times New Roman" w:hAnsi="Times New Roman"/>
          <w:sz w:val="28"/>
          <w:szCs w:val="28"/>
        </w:rPr>
        <w:t xml:space="preserve">: </w:t>
      </w:r>
      <w:r w:rsidR="00991855">
        <w:rPr>
          <w:rFonts w:ascii="Times New Roman" w:hAnsi="Times New Roman"/>
          <w:sz w:val="28"/>
          <w:szCs w:val="28"/>
        </w:rPr>
        <w:t xml:space="preserve">                     </w:t>
      </w:r>
      <w:r>
        <w:rPr>
          <w:rFonts w:ascii="Times New Roman" w:hAnsi="Times New Roman"/>
          <w:sz w:val="28"/>
          <w:szCs w:val="28"/>
        </w:rPr>
        <w:t>https://</w:t>
      </w:r>
      <w:hyperlink r:id="rId11" w:tgtFrame="_blank" w:history="1">
        <w:r w:rsidR="00991855" w:rsidRPr="00991855">
          <w:rPr>
            <w:rStyle w:val="ad"/>
            <w:rFonts w:ascii="Times New Roman" w:hAnsi="Times New Roman"/>
            <w:bCs/>
            <w:color w:val="000000" w:themeColor="text1"/>
            <w:sz w:val="28"/>
            <w:szCs w:val="28"/>
            <w:u w:val="none"/>
          </w:rPr>
          <w:t>krasnoyaruzhskij-r31.gosweb.gosuslugi.ru</w:t>
        </w:r>
      </w:hyperlink>
      <w:r w:rsidR="00991855">
        <w:rPr>
          <w:rFonts w:ascii="Times New Roman" w:hAnsi="Times New Roman"/>
          <w:color w:val="000000" w:themeColor="text1"/>
          <w:sz w:val="28"/>
          <w:szCs w:val="28"/>
        </w:rPr>
        <w:t xml:space="preserve"> </w:t>
      </w:r>
      <w:r>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A320A2" w:rsidRDefault="00A320A2" w:rsidP="00A320A2">
      <w:pPr>
        <w:jc w:val="both"/>
      </w:pPr>
      <w:r>
        <w:rPr>
          <w:rFonts w:ascii="Times New Roman" w:hAnsi="Times New Roman"/>
          <w:color w:val="FF3333"/>
          <w:sz w:val="28"/>
          <w:szCs w:val="28"/>
        </w:rPr>
        <w:tab/>
      </w:r>
      <w:r w:rsidRPr="00991855">
        <w:rPr>
          <w:rFonts w:ascii="Times New Roman" w:hAnsi="Times New Roman"/>
          <w:color w:val="000000" w:themeColor="text1"/>
          <w:sz w:val="28"/>
          <w:szCs w:val="28"/>
        </w:rPr>
        <w:t>3.10.</w:t>
      </w:r>
      <w:r>
        <w:rPr>
          <w:rFonts w:ascii="Times New Roman" w:hAnsi="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w:t>
      </w:r>
      <w:r w:rsidRPr="00991855">
        <w:rPr>
          <w:rFonts w:ascii="Times New Roman" w:hAnsi="Times New Roman"/>
          <w:color w:val="000000" w:themeColor="text1"/>
          <w:sz w:val="28"/>
          <w:szCs w:val="28"/>
        </w:rPr>
        <w:t xml:space="preserve">предусмотренном </w:t>
      </w:r>
      <w:hyperlink r:id="rId12">
        <w:r w:rsidRPr="00991855">
          <w:rPr>
            <w:rStyle w:val="-"/>
            <w:rFonts w:ascii="Times New Roman" w:hAnsi="Times New Roman"/>
            <w:color w:val="000000" w:themeColor="text1"/>
            <w:sz w:val="28"/>
            <w:szCs w:val="28"/>
            <w:u w:val="none"/>
          </w:rPr>
          <w:t>статьей 49</w:t>
        </w:r>
      </w:hyperlink>
      <w:r w:rsidRPr="00991855">
        <w:rPr>
          <w:rFonts w:ascii="Times New Roman" w:hAnsi="Times New Roman"/>
          <w:color w:val="000000" w:themeColor="text1"/>
          <w:sz w:val="28"/>
          <w:szCs w:val="28"/>
        </w:rPr>
        <w:t xml:space="preserve"> Федерального</w:t>
      </w:r>
      <w:r>
        <w:rPr>
          <w:rFonts w:ascii="Times New Roman" w:hAnsi="Times New Roman"/>
          <w:sz w:val="28"/>
          <w:szCs w:val="28"/>
        </w:rPr>
        <w:t xml:space="preserve"> закона  № 248-ФЗ.</w:t>
      </w:r>
    </w:p>
    <w:p w:rsidR="00A320A2" w:rsidRDefault="00A320A2" w:rsidP="00A320A2">
      <w:pPr>
        <w:jc w:val="both"/>
        <w:rPr>
          <w:rFonts w:ascii="Times New Roman" w:hAnsi="Times New Roman"/>
          <w:sz w:val="28"/>
          <w:szCs w:val="28"/>
        </w:rPr>
      </w:pPr>
      <w:r>
        <w:rPr>
          <w:rFonts w:ascii="Times New Roman" w:hAnsi="Times New Roman"/>
          <w:sz w:val="28"/>
          <w:szCs w:val="28"/>
        </w:rPr>
        <w:tab/>
        <w:t xml:space="preserve">Контролируемое лицо в течение </w:t>
      </w:r>
      <w:r w:rsidRPr="00991855">
        <w:rPr>
          <w:rFonts w:ascii="Times New Roman" w:hAnsi="Times New Roman"/>
          <w:color w:val="000000" w:themeColor="text1"/>
          <w:sz w:val="28"/>
          <w:szCs w:val="28"/>
        </w:rPr>
        <w:t xml:space="preserve">20 </w:t>
      </w:r>
      <w:r>
        <w:rPr>
          <w:rFonts w:ascii="Times New Roman" w:hAnsi="Times New Roman"/>
          <w:sz w:val="28"/>
          <w:szCs w:val="28"/>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w:t>
      </w:r>
      <w:r w:rsidRPr="00991855">
        <w:rPr>
          <w:rFonts w:ascii="Times New Roman" w:hAnsi="Times New Roman"/>
          <w:color w:val="000000" w:themeColor="text1"/>
          <w:sz w:val="28"/>
          <w:szCs w:val="28"/>
        </w:rPr>
        <w:t>предостережения в порядке, установленном пунктом 6.4. Положения.</w:t>
      </w:r>
      <w:r>
        <w:rPr>
          <w:rFonts w:ascii="Times New Roman" w:hAnsi="Times New Roman"/>
          <w:sz w:val="28"/>
          <w:szCs w:val="28"/>
        </w:rPr>
        <w:t xml:space="preserve"> </w:t>
      </w:r>
    </w:p>
    <w:p w:rsidR="00A320A2" w:rsidRDefault="00A320A2" w:rsidP="00A320A2">
      <w:pPr>
        <w:jc w:val="both"/>
        <w:rPr>
          <w:rFonts w:ascii="Times New Roman" w:hAnsi="Times New Roman"/>
          <w:sz w:val="28"/>
          <w:szCs w:val="28"/>
        </w:rPr>
      </w:pPr>
      <w:r>
        <w:rPr>
          <w:rFonts w:ascii="Times New Roman" w:hAnsi="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991855">
        <w:rPr>
          <w:rFonts w:ascii="Times New Roman" w:hAnsi="Times New Roman"/>
          <w:color w:val="000000" w:themeColor="text1"/>
          <w:sz w:val="28"/>
          <w:szCs w:val="28"/>
        </w:rPr>
        <w:t>15</w:t>
      </w:r>
      <w:r>
        <w:rPr>
          <w:rFonts w:ascii="Times New Roman" w:hAnsi="Times New Roman"/>
          <w:sz w:val="28"/>
          <w:szCs w:val="28"/>
        </w:rPr>
        <w:t xml:space="preserve"> рабочих дней со дня регистрации такого возражения.</w:t>
      </w:r>
    </w:p>
    <w:p w:rsidR="00A320A2" w:rsidRDefault="00A320A2" w:rsidP="00A320A2">
      <w:pPr>
        <w:jc w:val="both"/>
        <w:rPr>
          <w:rFonts w:ascii="Times New Roman" w:hAnsi="Times New Roman"/>
          <w:color w:val="000000" w:themeColor="text1"/>
          <w:sz w:val="28"/>
          <w:szCs w:val="28"/>
        </w:rPr>
      </w:pPr>
      <w:r>
        <w:rPr>
          <w:rFonts w:ascii="Times New Roman" w:hAnsi="Times New Roman"/>
          <w:sz w:val="28"/>
          <w:szCs w:val="28"/>
        </w:rPr>
        <w:tab/>
        <w:t xml:space="preserve">Возражение на предостережение подается руководителю контрольного органа и рассматривается им </w:t>
      </w:r>
      <w:r w:rsidRPr="00991855">
        <w:rPr>
          <w:rFonts w:ascii="Times New Roman" w:hAnsi="Times New Roman"/>
          <w:color w:val="000000" w:themeColor="text1"/>
          <w:sz w:val="28"/>
          <w:szCs w:val="28"/>
        </w:rPr>
        <w:t xml:space="preserve">или лицом, исполняющим его обязанности. </w:t>
      </w:r>
    </w:p>
    <w:p w:rsidR="00991855" w:rsidRDefault="00991855" w:rsidP="00991855">
      <w:pPr>
        <w:ind w:firstLine="709"/>
        <w:jc w:val="both"/>
        <w:rPr>
          <w:rFonts w:ascii="Times New Roman" w:hAnsi="Times New Roman"/>
          <w:color w:val="000000" w:themeColor="text1"/>
          <w:sz w:val="28"/>
          <w:szCs w:val="28"/>
        </w:rPr>
      </w:pPr>
      <w:r>
        <w:rPr>
          <w:rFonts w:ascii="Times New Roman" w:hAnsi="Times New Roman"/>
          <w:sz w:val="28"/>
          <w:szCs w:val="28"/>
        </w:rPr>
        <w:t xml:space="preserve">3.11. </w:t>
      </w:r>
      <w:r w:rsidRPr="00991855">
        <w:rPr>
          <w:rFonts w:ascii="Times New Roman" w:hAnsi="Times New Roman"/>
          <w:color w:val="000000" w:themeColor="text1"/>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991855" w:rsidRPr="00991855" w:rsidRDefault="00991855" w:rsidP="00991855">
      <w:pPr>
        <w:ind w:firstLine="709"/>
        <w:jc w:val="both"/>
        <w:rPr>
          <w:color w:val="000000" w:themeColor="text1"/>
        </w:rPr>
      </w:pPr>
      <w:r w:rsidRPr="00991855">
        <w:rPr>
          <w:rFonts w:ascii="Times New Roman" w:hAnsi="Times New Roman"/>
          <w:color w:val="000000" w:themeColor="text1"/>
          <w:sz w:val="28"/>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991855" w:rsidRPr="00991855" w:rsidRDefault="00991855" w:rsidP="00991855">
      <w:pPr>
        <w:jc w:val="both"/>
        <w:rPr>
          <w:color w:val="000000" w:themeColor="text1"/>
        </w:rPr>
      </w:pPr>
      <w:r w:rsidRPr="00991855">
        <w:rPr>
          <w:rFonts w:ascii="Times New Roman" w:hAnsi="Times New Roman"/>
          <w:color w:val="000000" w:themeColor="text1"/>
          <w:sz w:val="28"/>
          <w:szCs w:val="28"/>
        </w:rPr>
        <w:tab/>
        <w:t>Заявление подается посредством Единого портала государственных и муниципальных услуг (функций).</w:t>
      </w:r>
    </w:p>
    <w:p w:rsidR="00991855" w:rsidRPr="00991855" w:rsidRDefault="00991855" w:rsidP="00991855">
      <w:pPr>
        <w:jc w:val="both"/>
        <w:rPr>
          <w:color w:val="000000" w:themeColor="text1"/>
        </w:rPr>
      </w:pPr>
      <w:r w:rsidRPr="00991855">
        <w:rPr>
          <w:rFonts w:ascii="Times New Roman" w:hAnsi="Times New Roman"/>
          <w:color w:val="000000" w:themeColor="text1"/>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91855" w:rsidRPr="00991855" w:rsidRDefault="00991855" w:rsidP="00991855">
      <w:pPr>
        <w:jc w:val="both"/>
        <w:rPr>
          <w:rFonts w:ascii="Times New Roman" w:hAnsi="Times New Roman"/>
          <w:color w:val="000000" w:themeColor="text1"/>
          <w:sz w:val="28"/>
          <w:szCs w:val="28"/>
        </w:rPr>
      </w:pPr>
      <w:r w:rsidRPr="00991855">
        <w:rPr>
          <w:rFonts w:ascii="Times New Roman" w:hAnsi="Times New Roman"/>
          <w:color w:val="000000" w:themeColor="text1"/>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91855" w:rsidRPr="00824067" w:rsidRDefault="00991855" w:rsidP="00824067">
      <w:pPr>
        <w:jc w:val="both"/>
      </w:pPr>
      <w:r w:rsidRPr="00991855">
        <w:rPr>
          <w:rFonts w:ascii="Times New Roman" w:hAnsi="Times New Roman"/>
          <w:color w:val="000000" w:themeColor="text1"/>
          <w:sz w:val="28"/>
          <w:szCs w:val="28"/>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w:t>
      </w:r>
      <w:r w:rsidRPr="00824067">
        <w:rPr>
          <w:rFonts w:ascii="Times New Roman" w:hAnsi="Times New Roman"/>
          <w:color w:val="000000" w:themeColor="text1"/>
          <w:sz w:val="28"/>
          <w:szCs w:val="28"/>
        </w:rPr>
        <w:lastRenderedPageBreak/>
        <w:t>такого согласования.</w:t>
      </w:r>
    </w:p>
    <w:p w:rsidR="00C9000E" w:rsidRPr="003228FD" w:rsidRDefault="00C9000E" w:rsidP="00824067">
      <w:pPr>
        <w:pStyle w:val="10"/>
        <w:widowControl/>
        <w:tabs>
          <w:tab w:val="left" w:pos="1134"/>
        </w:tabs>
        <w:ind w:left="0"/>
        <w:rPr>
          <w:rFonts w:ascii="Times New Roman" w:hAnsi="Times New Roman"/>
          <w:sz w:val="28"/>
        </w:rPr>
      </w:pPr>
    </w:p>
    <w:p w:rsidR="00824067" w:rsidRDefault="00824067" w:rsidP="00824067">
      <w:pPr>
        <w:pStyle w:val="a9"/>
        <w:ind w:left="0"/>
        <w:jc w:val="center"/>
        <w:rPr>
          <w:rFonts w:ascii="Times New Roman" w:hAnsi="Times New Roman"/>
          <w:sz w:val="28"/>
          <w:szCs w:val="28"/>
        </w:rPr>
      </w:pPr>
      <w:r>
        <w:rPr>
          <w:rFonts w:ascii="Times New Roman" w:hAnsi="Times New Roman"/>
          <w:b/>
          <w:sz w:val="28"/>
          <w:szCs w:val="28"/>
        </w:rPr>
        <w:t>4</w:t>
      </w:r>
      <w:r w:rsidRPr="00E6508A">
        <w:rPr>
          <w:rFonts w:ascii="Times New Roman" w:hAnsi="Times New Roman"/>
          <w:b/>
          <w:sz w:val="28"/>
          <w:szCs w:val="28"/>
        </w:rPr>
        <w:t xml:space="preserve">. </w:t>
      </w:r>
      <w:r>
        <w:rPr>
          <w:rFonts w:ascii="Times New Roman" w:hAnsi="Times New Roman"/>
          <w:b/>
          <w:sz w:val="28"/>
          <w:szCs w:val="28"/>
        </w:rPr>
        <w:t>Порядок организации муниципального контроля</w:t>
      </w:r>
    </w:p>
    <w:p w:rsidR="00824067" w:rsidRDefault="00824067" w:rsidP="00824067">
      <w:pPr>
        <w:jc w:val="both"/>
        <w:rPr>
          <w:rFonts w:ascii="Times New Roman" w:hAnsi="Times New Roman"/>
          <w:sz w:val="28"/>
          <w:szCs w:val="28"/>
        </w:rPr>
      </w:pPr>
    </w:p>
    <w:p w:rsidR="00824067" w:rsidRPr="00824067" w:rsidRDefault="00824067" w:rsidP="00824067">
      <w:pPr>
        <w:jc w:val="both"/>
        <w:rPr>
          <w:color w:val="000000" w:themeColor="text1"/>
        </w:rPr>
      </w:pPr>
      <w:r w:rsidRPr="00E6508A">
        <w:rPr>
          <w:rFonts w:ascii="Times New Roman" w:hAnsi="Times New Roman"/>
          <w:sz w:val="28"/>
          <w:szCs w:val="28"/>
        </w:rPr>
        <w:tab/>
        <w:t>4.</w:t>
      </w:r>
      <w:r>
        <w:rPr>
          <w:rFonts w:ascii="Times New Roman" w:hAnsi="Times New Roman"/>
          <w:sz w:val="28"/>
          <w:szCs w:val="28"/>
        </w:rPr>
        <w:t xml:space="preserve">1. </w:t>
      </w:r>
      <w:r w:rsidRPr="00824067">
        <w:rPr>
          <w:rFonts w:ascii="Times New Roman" w:hAnsi="Times New Roman"/>
          <w:color w:val="000000" w:themeColor="text1"/>
          <w:sz w:val="28"/>
          <w:szCs w:val="28"/>
        </w:rPr>
        <w:t>М</w:t>
      </w:r>
      <w:r w:rsidRPr="00824067">
        <w:rPr>
          <w:rFonts w:ascii="Times New Roman" w:hAnsi="Times New Roman"/>
          <w:bCs/>
          <w:color w:val="000000" w:themeColor="text1"/>
          <w:sz w:val="28"/>
          <w:szCs w:val="28"/>
        </w:rPr>
        <w:t xml:space="preserve">униципальный контроль осуществляется без проведения плановых контрольных мероприятий. </w:t>
      </w:r>
    </w:p>
    <w:p w:rsidR="00824067" w:rsidRPr="00824067" w:rsidRDefault="00824067" w:rsidP="00824067">
      <w:pPr>
        <w:pStyle w:val="a9"/>
        <w:ind w:left="0"/>
        <w:jc w:val="both"/>
        <w:rPr>
          <w:color w:val="000000" w:themeColor="text1"/>
        </w:rPr>
      </w:pPr>
      <w:r w:rsidRPr="00824067">
        <w:rPr>
          <w:rFonts w:ascii="Times New Roman" w:hAnsi="Times New Roman"/>
          <w:bCs/>
          <w:color w:val="000000" w:themeColor="text1"/>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24067" w:rsidRDefault="00824067" w:rsidP="00824067">
      <w:pPr>
        <w:pStyle w:val="a9"/>
        <w:ind w:left="0"/>
        <w:jc w:val="both"/>
        <w:rPr>
          <w:rFonts w:ascii="Times New Roman" w:hAnsi="Times New Roman"/>
          <w:sz w:val="28"/>
          <w:szCs w:val="28"/>
        </w:rPr>
      </w:pPr>
      <w:r>
        <w:rPr>
          <w:rFonts w:ascii="Times New Roman" w:hAnsi="Times New Roman"/>
          <w:bCs/>
          <w:color w:val="3333FF"/>
          <w:sz w:val="28"/>
          <w:szCs w:val="28"/>
        </w:rPr>
        <w:tab/>
      </w:r>
      <w:r>
        <w:rPr>
          <w:rFonts w:ascii="Times New Roman" w:hAnsi="Times New Roman"/>
          <w:bCs/>
          <w:sz w:val="28"/>
          <w:szCs w:val="28"/>
        </w:rPr>
        <w:t xml:space="preserve"> </w:t>
      </w:r>
      <w:r>
        <w:rPr>
          <w:rFonts w:ascii="Times New Roman" w:eastAsia="Calibri" w:hAnsi="Times New Roman"/>
          <w:bCs/>
          <w:iCs/>
          <w:sz w:val="28"/>
          <w:szCs w:val="28"/>
        </w:rPr>
        <w:t xml:space="preserve">4.2. В рамках осуществления </w:t>
      </w:r>
      <w:r>
        <w:rPr>
          <w:rFonts w:ascii="Times New Roman" w:eastAsia="Calibri" w:hAnsi="Times New Roman"/>
          <w:sz w:val="28"/>
          <w:szCs w:val="28"/>
        </w:rPr>
        <w:t>муниципального контроля при взаимодействии с контролируемым лицом</w:t>
      </w:r>
      <w:r>
        <w:rPr>
          <w:rFonts w:ascii="Times New Roman" w:eastAsia="Calibri" w:hAnsi="Times New Roman"/>
          <w:bCs/>
          <w:iCs/>
          <w:sz w:val="28"/>
          <w:szCs w:val="28"/>
        </w:rPr>
        <w:t xml:space="preserve"> проводятся следующие контрольные мероприятия:</w:t>
      </w:r>
    </w:p>
    <w:p w:rsidR="00824067" w:rsidRDefault="00824067" w:rsidP="00824067">
      <w:pPr>
        <w:pStyle w:val="a9"/>
        <w:tabs>
          <w:tab w:val="left" w:pos="1134"/>
        </w:tabs>
        <w:ind w:left="0" w:firstLine="737"/>
        <w:jc w:val="both"/>
      </w:pPr>
      <w:r>
        <w:rPr>
          <w:rFonts w:ascii="Times New Roman" w:eastAsia="Calibri" w:hAnsi="Times New Roman"/>
          <w:sz w:val="28"/>
          <w:szCs w:val="28"/>
        </w:rPr>
        <w:t>а) инспекционный визит;</w:t>
      </w:r>
    </w:p>
    <w:p w:rsidR="00824067" w:rsidRDefault="00824067" w:rsidP="00824067">
      <w:pPr>
        <w:pStyle w:val="a9"/>
        <w:tabs>
          <w:tab w:val="left" w:pos="1134"/>
        </w:tabs>
        <w:ind w:left="0" w:firstLine="737"/>
        <w:jc w:val="both"/>
      </w:pPr>
      <w:r>
        <w:rPr>
          <w:rFonts w:ascii="Times New Roman" w:eastAsia="Calibri" w:hAnsi="Times New Roman"/>
          <w:sz w:val="28"/>
          <w:szCs w:val="28"/>
        </w:rPr>
        <w:t>б) документарная проверка;</w:t>
      </w:r>
    </w:p>
    <w:p w:rsidR="00824067" w:rsidRDefault="00824067" w:rsidP="00824067">
      <w:pPr>
        <w:pStyle w:val="a9"/>
        <w:tabs>
          <w:tab w:val="left" w:pos="1134"/>
        </w:tabs>
        <w:ind w:left="0" w:firstLine="737"/>
        <w:jc w:val="both"/>
      </w:pPr>
      <w:r>
        <w:rPr>
          <w:rFonts w:ascii="Times New Roman" w:eastAsia="Calibri" w:hAnsi="Times New Roman"/>
          <w:sz w:val="28"/>
          <w:szCs w:val="28"/>
        </w:rPr>
        <w:t>в) выездная проверка.</w:t>
      </w:r>
    </w:p>
    <w:p w:rsidR="00824067" w:rsidRDefault="00824067" w:rsidP="00824067">
      <w:pPr>
        <w:jc w:val="both"/>
      </w:pPr>
      <w:r>
        <w:rPr>
          <w:rFonts w:ascii="Times New Roman" w:hAnsi="Times New Roman"/>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24067" w:rsidRDefault="00824067" w:rsidP="00824067">
      <w:pPr>
        <w:jc w:val="both"/>
        <w:rPr>
          <w:rFonts w:ascii="Times New Roman" w:hAnsi="Times New Roman"/>
          <w:sz w:val="28"/>
          <w:szCs w:val="28"/>
        </w:rPr>
      </w:pPr>
      <w:r>
        <w:rPr>
          <w:rFonts w:ascii="Times New Roman" w:hAnsi="Times New Roman"/>
          <w:sz w:val="28"/>
          <w:szCs w:val="28"/>
        </w:rPr>
        <w:tab/>
        <w:t>а) наблюдение за соблюдением обязательных требований (мониторинг безопасности);</w:t>
      </w:r>
    </w:p>
    <w:p w:rsidR="00824067" w:rsidRPr="00824067" w:rsidRDefault="00824067" w:rsidP="00824067">
      <w:pPr>
        <w:jc w:val="both"/>
        <w:rPr>
          <w:rFonts w:ascii="Times New Roman" w:hAnsi="Times New Roman"/>
          <w:color w:val="000000" w:themeColor="text1"/>
          <w:sz w:val="28"/>
          <w:szCs w:val="28"/>
        </w:rPr>
      </w:pPr>
      <w:r>
        <w:rPr>
          <w:rFonts w:ascii="Times New Roman" w:hAnsi="Times New Roman"/>
          <w:sz w:val="28"/>
          <w:szCs w:val="28"/>
        </w:rPr>
        <w:tab/>
      </w:r>
      <w:r w:rsidRPr="00824067">
        <w:rPr>
          <w:rFonts w:ascii="Times New Roman" w:hAnsi="Times New Roman"/>
          <w:color w:val="000000" w:themeColor="text1"/>
          <w:sz w:val="28"/>
          <w:szCs w:val="28"/>
        </w:rPr>
        <w:t>б) выездное обследование.</w:t>
      </w:r>
    </w:p>
    <w:p w:rsidR="00824067" w:rsidRPr="00824067" w:rsidRDefault="00824067" w:rsidP="00824067">
      <w:pPr>
        <w:jc w:val="both"/>
        <w:rPr>
          <w:rFonts w:ascii="Times New Roman" w:hAnsi="Times New Roman"/>
          <w:color w:val="000000" w:themeColor="text1"/>
          <w:sz w:val="28"/>
          <w:szCs w:val="28"/>
        </w:rPr>
      </w:pPr>
      <w:r w:rsidRPr="00824067">
        <w:rPr>
          <w:rFonts w:ascii="Times New Roman" w:hAnsi="Times New Roman"/>
          <w:color w:val="000000" w:themeColor="text1"/>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24067" w:rsidRPr="00824067" w:rsidRDefault="00824067" w:rsidP="00824067">
      <w:pPr>
        <w:pStyle w:val="a9"/>
        <w:tabs>
          <w:tab w:val="left" w:pos="1134"/>
        </w:tabs>
        <w:ind w:left="0" w:firstLine="737"/>
        <w:jc w:val="both"/>
        <w:rPr>
          <w:color w:val="000000" w:themeColor="text1"/>
        </w:rPr>
      </w:pPr>
      <w:r>
        <w:rPr>
          <w:rFonts w:ascii="Times New Roman" w:eastAsia="Calibri" w:hAnsi="Times New Roman"/>
          <w:color w:val="000000"/>
          <w:sz w:val="28"/>
          <w:szCs w:val="28"/>
        </w:rPr>
        <w:t>4.4</w:t>
      </w:r>
      <w:r>
        <w:rPr>
          <w:rFonts w:ascii="Times New Roman" w:eastAsia="Calibri" w:hAnsi="Times New Roman"/>
          <w:sz w:val="28"/>
          <w:szCs w:val="28"/>
        </w:rPr>
        <w:t xml:space="preserve">. Для проведения контрольного мероприятия, </w:t>
      </w:r>
      <w:r w:rsidRPr="00824067">
        <w:rPr>
          <w:rFonts w:ascii="Times New Roman" w:eastAsia="Calibri" w:hAnsi="Times New Roman"/>
          <w:color w:val="000000" w:themeColor="text1"/>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824067" w:rsidRPr="00824067" w:rsidRDefault="00824067" w:rsidP="00824067">
      <w:pPr>
        <w:pStyle w:val="a9"/>
        <w:tabs>
          <w:tab w:val="left" w:pos="1134"/>
        </w:tabs>
        <w:ind w:left="0" w:firstLine="737"/>
        <w:jc w:val="both"/>
        <w:rPr>
          <w:color w:val="000000" w:themeColor="text1"/>
        </w:rPr>
      </w:pPr>
      <w:r>
        <w:rPr>
          <w:rFonts w:ascii="Times New Roman" w:eastAsia="Calibri" w:hAnsi="Times New Roman"/>
          <w:sz w:val="28"/>
          <w:szCs w:val="28"/>
        </w:rPr>
        <w:t>4.5</w:t>
      </w:r>
      <w:r w:rsidRPr="00824067">
        <w:rPr>
          <w:rFonts w:ascii="Times New Roman" w:eastAsia="Calibri" w:hAnsi="Times New Roman"/>
          <w:color w:val="000000" w:themeColor="text1"/>
          <w:sz w:val="28"/>
          <w:szCs w:val="28"/>
        </w:rPr>
        <w:t xml:space="preserve">. </w:t>
      </w:r>
      <w:r w:rsidRPr="00824067">
        <w:rPr>
          <w:rFonts w:ascii="Times New Roman" w:hAnsi="Times New Roman"/>
          <w:color w:val="000000" w:themeColor="text1"/>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3">
        <w:r w:rsidRPr="00824067">
          <w:rPr>
            <w:rStyle w:val="-"/>
            <w:rFonts w:ascii="Times New Roman" w:hAnsi="Times New Roman"/>
            <w:color w:val="000000" w:themeColor="text1"/>
            <w:sz w:val="28"/>
            <w:szCs w:val="28"/>
          </w:rPr>
          <w:t xml:space="preserve"> статьей 57</w:t>
        </w:r>
      </w:hyperlink>
      <w:r w:rsidRPr="00824067">
        <w:rPr>
          <w:rFonts w:ascii="Times New Roman" w:hAnsi="Times New Roman"/>
          <w:color w:val="000000" w:themeColor="text1"/>
          <w:sz w:val="28"/>
          <w:szCs w:val="28"/>
        </w:rPr>
        <w:t xml:space="preserve"> Федерального закона № 248-ФЗ.</w:t>
      </w:r>
    </w:p>
    <w:p w:rsidR="00824067" w:rsidRPr="00824067" w:rsidRDefault="00824067" w:rsidP="00824067">
      <w:pPr>
        <w:jc w:val="both"/>
        <w:rPr>
          <w:color w:val="000000" w:themeColor="text1"/>
        </w:rPr>
      </w:pPr>
      <w:r w:rsidRPr="00824067">
        <w:rPr>
          <w:rFonts w:ascii="Times New Roman" w:hAnsi="Times New Roman"/>
          <w:color w:val="000000" w:themeColor="text1"/>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824067">
          <w:rPr>
            <w:rStyle w:val="-"/>
            <w:rFonts w:ascii="Times New Roman" w:hAnsi="Times New Roman"/>
            <w:color w:val="000000" w:themeColor="text1"/>
            <w:sz w:val="28"/>
            <w:szCs w:val="28"/>
          </w:rPr>
          <w:t>пункте 1.7</w:t>
        </w:r>
      </w:hyperlink>
      <w:r w:rsidRPr="00824067">
        <w:rPr>
          <w:rFonts w:ascii="Times New Roman" w:hAnsi="Times New Roman"/>
          <w:color w:val="000000" w:themeColor="text1"/>
          <w:sz w:val="28"/>
          <w:szCs w:val="28"/>
        </w:rPr>
        <w:t xml:space="preserve"> Положения. В решении о проведении контрольного (надзорного) мероприятия указываются сведения, установленные </w:t>
      </w:r>
      <w:hyperlink r:id="rId15">
        <w:r w:rsidRPr="00824067">
          <w:rPr>
            <w:rStyle w:val="-"/>
            <w:rFonts w:ascii="Times New Roman" w:hAnsi="Times New Roman"/>
            <w:color w:val="000000" w:themeColor="text1"/>
            <w:sz w:val="28"/>
            <w:szCs w:val="28"/>
          </w:rPr>
          <w:t>частью 1 статьи 64</w:t>
        </w:r>
      </w:hyperlink>
      <w:r w:rsidRPr="00824067">
        <w:rPr>
          <w:rFonts w:ascii="Times New Roman" w:hAnsi="Times New Roman"/>
          <w:color w:val="000000" w:themeColor="text1"/>
          <w:sz w:val="28"/>
          <w:szCs w:val="28"/>
        </w:rPr>
        <w:t xml:space="preserve"> Федерального закона № 248-ФЗ.</w:t>
      </w:r>
    </w:p>
    <w:p w:rsidR="00824067" w:rsidRDefault="00824067" w:rsidP="00824067">
      <w:pPr>
        <w:pStyle w:val="a9"/>
        <w:tabs>
          <w:tab w:val="left" w:pos="1134"/>
        </w:tabs>
        <w:ind w:left="0" w:firstLine="737"/>
        <w:jc w:val="both"/>
      </w:pPr>
      <w:r>
        <w:rPr>
          <w:rFonts w:ascii="Times New Roman" w:eastAsia="Calibri"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824067" w:rsidRDefault="00824067" w:rsidP="00824067">
      <w:pPr>
        <w:tabs>
          <w:tab w:val="left" w:pos="1134"/>
        </w:tabs>
        <w:ind w:firstLine="737"/>
        <w:jc w:val="both"/>
      </w:pPr>
      <w:r>
        <w:rPr>
          <w:rFonts w:ascii="Times New Roman" w:hAnsi="Times New Roman"/>
          <w:sz w:val="28"/>
          <w:szCs w:val="28"/>
        </w:rPr>
        <w:t>а) совершать действия, предусмотренные частью 2 статьи 29 Федерального закона № 248-ФЗ;</w:t>
      </w:r>
    </w:p>
    <w:p w:rsidR="00824067" w:rsidRDefault="00824067" w:rsidP="00824067">
      <w:pPr>
        <w:tabs>
          <w:tab w:val="left" w:pos="1134"/>
        </w:tabs>
        <w:ind w:firstLine="737"/>
        <w:jc w:val="both"/>
      </w:pPr>
      <w:r>
        <w:rPr>
          <w:rFonts w:ascii="Times New Roman" w:hAnsi="Times New Roman"/>
          <w:sz w:val="28"/>
          <w:szCs w:val="28"/>
        </w:rPr>
        <w:t xml:space="preserve">б) использовать для фиксации доказательств нарушений обязательных </w:t>
      </w:r>
      <w:r>
        <w:rPr>
          <w:rFonts w:ascii="Times New Roman" w:hAnsi="Times New Roman"/>
          <w:sz w:val="28"/>
          <w:szCs w:val="28"/>
        </w:rPr>
        <w:lastRenderedPageBreak/>
        <w:t>требований фотосъемку, ауди</w:t>
      </w:r>
      <w:proofErr w:type="gramStart"/>
      <w:r>
        <w:rPr>
          <w:rFonts w:ascii="Times New Roman" w:hAnsi="Times New Roman"/>
          <w:sz w:val="28"/>
          <w:szCs w:val="28"/>
        </w:rPr>
        <w:t>о-</w:t>
      </w:r>
      <w:proofErr w:type="gramEnd"/>
      <w:r>
        <w:rPr>
          <w:rFonts w:ascii="Times New Roman" w:hAnsi="Times New Roman"/>
          <w:sz w:val="28"/>
          <w:szCs w:val="28"/>
        </w:rPr>
        <w:t xml:space="preserve"> и (или) видеозапись, если совершение указанных действий не запрещено федеральными законами. </w:t>
      </w:r>
    </w:p>
    <w:p w:rsidR="00824067" w:rsidRDefault="00824067" w:rsidP="00824067">
      <w:pPr>
        <w:tabs>
          <w:tab w:val="left" w:pos="1134"/>
        </w:tabs>
        <w:ind w:firstLine="737"/>
        <w:jc w:val="both"/>
      </w:pPr>
      <w:r>
        <w:rPr>
          <w:rFonts w:ascii="Times New Roman" w:hAnsi="Times New Roman"/>
          <w:sz w:val="28"/>
          <w:szCs w:val="28"/>
        </w:rPr>
        <w:t>в) выдавать предписания об устранении выявленных нарушений обязательных требований</w:t>
      </w:r>
      <w:r w:rsidRPr="00824067">
        <w:rPr>
          <w:rFonts w:ascii="Times New Roman" w:hAnsi="Times New Roman"/>
          <w:color w:val="000000" w:themeColor="text1"/>
          <w:sz w:val="28"/>
          <w:szCs w:val="28"/>
        </w:rPr>
        <w:t>, в случаях, установленных частью 4 статьи 72 Земельного кодекса Российской Федерации с</w:t>
      </w:r>
      <w:r>
        <w:rPr>
          <w:rFonts w:ascii="Times New Roman" w:hAnsi="Times New Roman"/>
          <w:sz w:val="28"/>
          <w:szCs w:val="28"/>
        </w:rPr>
        <w:t xml:space="preserve"> указанием сроков их устранения;</w:t>
      </w:r>
    </w:p>
    <w:p w:rsidR="00824067" w:rsidRDefault="00824067" w:rsidP="00824067">
      <w:pPr>
        <w:tabs>
          <w:tab w:val="left" w:pos="1134"/>
        </w:tabs>
        <w:ind w:firstLine="737"/>
        <w:jc w:val="both"/>
      </w:pPr>
      <w:r>
        <w:rPr>
          <w:rFonts w:ascii="Times New Roman" w:hAnsi="Times New Roman"/>
          <w:sz w:val="28"/>
          <w:szCs w:val="28"/>
        </w:rPr>
        <w:t>г) возбуждать дела об административных правонарушениях по выявленным фактам нарушения законодательства Российской Федерации</w:t>
      </w:r>
      <w:r>
        <w:rPr>
          <w:rStyle w:val="af"/>
          <w:rFonts w:ascii="Times New Roman" w:eastAsia="Calibri" w:hAnsi="Times New Roman"/>
          <w:sz w:val="28"/>
          <w:szCs w:val="28"/>
        </w:rPr>
        <w:footnoteReference w:id="1"/>
      </w:r>
      <w:r>
        <w:rPr>
          <w:rFonts w:ascii="Times New Roman" w:hAnsi="Times New Roman"/>
          <w:sz w:val="28"/>
          <w:szCs w:val="28"/>
        </w:rPr>
        <w:t>.</w:t>
      </w:r>
    </w:p>
    <w:p w:rsidR="00824067" w:rsidRDefault="00824067" w:rsidP="00824067">
      <w:pPr>
        <w:pStyle w:val="a9"/>
        <w:tabs>
          <w:tab w:val="left" w:pos="1134"/>
        </w:tabs>
        <w:ind w:left="0" w:firstLine="737"/>
        <w:jc w:val="both"/>
      </w:pPr>
      <w:r>
        <w:rPr>
          <w:rFonts w:ascii="Times New Roman" w:eastAsia="Calibri" w:hAnsi="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24067" w:rsidRDefault="00824067" w:rsidP="00824067">
      <w:pPr>
        <w:pStyle w:val="a9"/>
        <w:ind w:left="0" w:firstLine="737"/>
        <w:jc w:val="both"/>
      </w:pPr>
      <w:r>
        <w:rPr>
          <w:rFonts w:ascii="Times New Roman" w:eastAsia="Calibri" w:hAnsi="Times New Roman"/>
          <w:sz w:val="28"/>
          <w:szCs w:val="28"/>
        </w:rPr>
        <w:t>4</w:t>
      </w:r>
      <w:r w:rsidRPr="00E6508A">
        <w:rPr>
          <w:rFonts w:ascii="Times New Roman" w:eastAsia="Calibri" w:hAnsi="Times New Roman"/>
          <w:sz w:val="28"/>
          <w:szCs w:val="28"/>
        </w:rPr>
        <w:t>.</w:t>
      </w:r>
      <w:r>
        <w:rPr>
          <w:rFonts w:ascii="Times New Roman" w:eastAsia="Calibri" w:hAnsi="Times New Roman"/>
          <w:sz w:val="28"/>
          <w:szCs w:val="28"/>
        </w:rPr>
        <w:t xml:space="preserve">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824067" w:rsidRDefault="00824067" w:rsidP="00824067">
      <w:pPr>
        <w:pStyle w:val="a9"/>
        <w:tabs>
          <w:tab w:val="left" w:pos="1134"/>
        </w:tabs>
        <w:ind w:left="0" w:firstLine="737"/>
        <w:jc w:val="both"/>
      </w:pPr>
      <w:r>
        <w:rPr>
          <w:rFonts w:ascii="Times New Roman" w:hAnsi="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Pr>
          <w:rFonts w:ascii="Times New Roman" w:hAnsi="Times New Roman"/>
          <w:color w:val="000000"/>
          <w:sz w:val="28"/>
          <w:szCs w:val="28"/>
        </w:rPr>
        <w:t xml:space="preserve">предусматривающего взаимодействие с контролируемым лицом, в порядке, предусмотренном </w:t>
      </w:r>
      <w:hyperlink r:id="rId16">
        <w:r>
          <w:rPr>
            <w:rStyle w:val="-"/>
            <w:rFonts w:ascii="Times New Roman" w:hAnsi="Times New Roman"/>
            <w:color w:val="000000"/>
            <w:sz w:val="28"/>
            <w:szCs w:val="28"/>
          </w:rPr>
          <w:t>частями 4</w:t>
        </w:r>
      </w:hyperlink>
      <w:r>
        <w:rPr>
          <w:rFonts w:ascii="Times New Roman" w:hAnsi="Times New Roman"/>
          <w:color w:val="000000"/>
          <w:sz w:val="28"/>
          <w:szCs w:val="28"/>
        </w:rPr>
        <w:t xml:space="preserve"> и </w:t>
      </w:r>
      <w:hyperlink r:id="rId17">
        <w:r>
          <w:rPr>
            <w:rStyle w:val="-"/>
            <w:rFonts w:ascii="Times New Roman" w:hAnsi="Times New Roman"/>
            <w:color w:val="000000"/>
            <w:sz w:val="28"/>
            <w:szCs w:val="28"/>
          </w:rPr>
          <w:t>5 статьи 21</w:t>
        </w:r>
      </w:hyperlink>
      <w:r>
        <w:rPr>
          <w:rFonts w:ascii="Times New Roman" w:hAnsi="Times New Roman"/>
          <w:color w:val="000000"/>
          <w:sz w:val="28"/>
          <w:szCs w:val="28"/>
        </w:rPr>
        <w:t xml:space="preserve"> </w:t>
      </w:r>
      <w:r>
        <w:rPr>
          <w:rFonts w:ascii="Times New Roman" w:eastAsia="Calibri" w:hAnsi="Times New Roman"/>
          <w:color w:val="000000"/>
          <w:sz w:val="28"/>
          <w:szCs w:val="28"/>
        </w:rPr>
        <w:t>Федерального закона № 248-ФЗ</w:t>
      </w:r>
      <w:r>
        <w:rPr>
          <w:rFonts w:ascii="Times New Roman" w:hAnsi="Times New Roman"/>
          <w:color w:val="000000"/>
          <w:sz w:val="28"/>
          <w:szCs w:val="28"/>
        </w:rPr>
        <w:t>. В этом случае муниципальный служащий</w:t>
      </w:r>
      <w:r>
        <w:rPr>
          <w:rFonts w:ascii="Times New Roman" w:hAnsi="Times New Roman"/>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Pr>
          <w:rFonts w:ascii="Times New Roman" w:hAnsi="Times New Roman"/>
          <w:color w:val="000000"/>
          <w:sz w:val="28"/>
          <w:szCs w:val="28"/>
        </w:rPr>
        <w:t xml:space="preserve">м. </w:t>
      </w:r>
    </w:p>
    <w:p w:rsidR="00824067" w:rsidRDefault="00824067" w:rsidP="00824067">
      <w:pPr>
        <w:pStyle w:val="a9"/>
        <w:tabs>
          <w:tab w:val="left" w:pos="1134"/>
        </w:tabs>
        <w:ind w:left="0" w:firstLine="737"/>
        <w:jc w:val="both"/>
      </w:pPr>
      <w:r>
        <w:rPr>
          <w:rFonts w:ascii="Times New Roman" w:eastAsia="Calibri" w:hAnsi="Times New Roman"/>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24067" w:rsidRDefault="00824067" w:rsidP="00824067">
      <w:pPr>
        <w:pStyle w:val="a9"/>
        <w:tabs>
          <w:tab w:val="left" w:pos="1134"/>
        </w:tabs>
        <w:ind w:left="0" w:firstLine="737"/>
        <w:jc w:val="both"/>
      </w:pPr>
      <w:r>
        <w:rPr>
          <w:rFonts w:ascii="Times New Roman" w:eastAsia="Calibri" w:hAnsi="Times New Roman"/>
          <w:sz w:val="28"/>
          <w:szCs w:val="28"/>
        </w:rPr>
        <w:t xml:space="preserve">4.11. </w:t>
      </w:r>
      <w:proofErr w:type="gramStart"/>
      <w:r>
        <w:rPr>
          <w:rFonts w:ascii="Times New Roman" w:eastAsia="Calibri" w:hAnsi="Times New Roman"/>
          <w:sz w:val="28"/>
          <w:szCs w:val="28"/>
        </w:rPr>
        <w:t>В случаях отсутствия контролируемого лица либо его представителя</w:t>
      </w:r>
      <w:r w:rsidRPr="00824067">
        <w:rPr>
          <w:rFonts w:ascii="Times New Roman" w:eastAsia="Calibri" w:hAnsi="Times New Roman"/>
          <w:color w:val="000000" w:themeColor="text1"/>
          <w:sz w:val="28"/>
          <w:szCs w:val="28"/>
        </w:rPr>
        <w:t>,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w:t>
      </w:r>
      <w:r>
        <w:rPr>
          <w:rFonts w:ascii="Times New Roman" w:eastAsia="Calibri" w:hAnsi="Times New Roman"/>
          <w:sz w:val="28"/>
          <w:szCs w:val="28"/>
        </w:rPr>
        <w:t xml:space="preserve"> контрольные действия совершаются, если оценка соблюдения обязательных требований при проведении контрольного </w:t>
      </w:r>
      <w:r>
        <w:rPr>
          <w:rFonts w:ascii="Times New Roman" w:eastAsia="Calibri" w:hAnsi="Times New Roman"/>
          <w:sz w:val="28"/>
          <w:szCs w:val="28"/>
        </w:rPr>
        <w:lastRenderedPageBreak/>
        <w:t>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824067" w:rsidRDefault="00824067" w:rsidP="00824067">
      <w:pPr>
        <w:pStyle w:val="a9"/>
        <w:tabs>
          <w:tab w:val="left" w:pos="1134"/>
        </w:tabs>
        <w:ind w:left="0" w:firstLine="737"/>
        <w:jc w:val="both"/>
      </w:pPr>
      <w:r>
        <w:rPr>
          <w:rFonts w:ascii="Times New Roman" w:eastAsia="Calibri" w:hAnsi="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24067" w:rsidRDefault="00824067" w:rsidP="00824067">
      <w:pPr>
        <w:pStyle w:val="a9"/>
        <w:tabs>
          <w:tab w:val="left" w:pos="1134"/>
        </w:tabs>
        <w:ind w:left="0" w:firstLine="737"/>
        <w:jc w:val="both"/>
      </w:pPr>
      <w:r>
        <w:rPr>
          <w:rFonts w:ascii="Times New Roman" w:eastAsia="Calibri" w:hAnsi="Times New Roman"/>
          <w:sz w:val="28"/>
          <w:szCs w:val="28"/>
        </w:rPr>
        <w:t>- сведений, отнесенных законодательством Российской Федерации к государственной тайне;</w:t>
      </w:r>
    </w:p>
    <w:p w:rsidR="00824067" w:rsidRDefault="00824067" w:rsidP="00824067">
      <w:pPr>
        <w:pStyle w:val="a9"/>
        <w:tabs>
          <w:tab w:val="left" w:pos="1134"/>
        </w:tabs>
        <w:ind w:left="0" w:firstLine="737"/>
        <w:jc w:val="both"/>
      </w:pPr>
      <w:r>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rsidR="00824067" w:rsidRDefault="00824067" w:rsidP="00824067">
      <w:pPr>
        <w:jc w:val="both"/>
      </w:pPr>
      <w:r>
        <w:rPr>
          <w:rFonts w:ascii="Times New Roman" w:hAnsi="Times New Roman"/>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24067" w:rsidRPr="00824067" w:rsidRDefault="00824067" w:rsidP="00824067">
      <w:pPr>
        <w:jc w:val="both"/>
        <w:rPr>
          <w:color w:val="000000" w:themeColor="text1"/>
        </w:rPr>
      </w:pPr>
      <w:r>
        <w:rPr>
          <w:rFonts w:ascii="Times New Roman" w:hAnsi="Times New Roman"/>
          <w:color w:val="FF3333"/>
          <w:sz w:val="28"/>
          <w:szCs w:val="28"/>
        </w:rPr>
        <w:tab/>
      </w:r>
      <w:r w:rsidRPr="00824067">
        <w:rPr>
          <w:rFonts w:ascii="Times New Roman" w:hAnsi="Times New Roman"/>
          <w:color w:val="000000" w:themeColor="text1"/>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24067" w:rsidRDefault="00824067" w:rsidP="00824067">
      <w:pPr>
        <w:pStyle w:val="a9"/>
        <w:tabs>
          <w:tab w:val="left" w:pos="1134"/>
        </w:tabs>
        <w:ind w:left="0" w:firstLine="737"/>
        <w:jc w:val="both"/>
      </w:pPr>
      <w:r>
        <w:rPr>
          <w:rFonts w:ascii="Times New Roman" w:eastAsia="Calibri" w:hAnsi="Times New Roman"/>
          <w:sz w:val="28"/>
          <w:szCs w:val="28"/>
        </w:rPr>
        <w:t xml:space="preserve">4.13. </w:t>
      </w:r>
      <w:proofErr w:type="gramStart"/>
      <w:r>
        <w:rPr>
          <w:rFonts w:ascii="Times New Roman" w:eastAsia="Calibri" w:hAnsi="Times New Roman"/>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 xml:space="preserve">информационных системах, </w:t>
      </w:r>
      <w:r>
        <w:rPr>
          <w:rFonts w:ascii="Times New Roman" w:hAnsi="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824067" w:rsidRDefault="00824067" w:rsidP="00824067">
      <w:pPr>
        <w:jc w:val="both"/>
        <w:rPr>
          <w:rFonts w:ascii="Times New Roman" w:hAnsi="Times New Roman"/>
          <w:sz w:val="28"/>
          <w:szCs w:val="28"/>
        </w:rPr>
      </w:pPr>
      <w:r>
        <w:rPr>
          <w:rFonts w:ascii="Times New Roman" w:hAnsi="Times New Roman"/>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24067" w:rsidRPr="00824067" w:rsidRDefault="00824067" w:rsidP="00824067">
      <w:pPr>
        <w:jc w:val="both"/>
        <w:rPr>
          <w:color w:val="000000" w:themeColor="text1"/>
        </w:rPr>
      </w:pPr>
      <w:r>
        <w:rPr>
          <w:rFonts w:ascii="Times New Roman" w:hAnsi="Times New Roman"/>
          <w:color w:val="FF3333"/>
          <w:sz w:val="28"/>
          <w:szCs w:val="28"/>
        </w:rPr>
        <w:tab/>
      </w:r>
      <w:r w:rsidRPr="00824067">
        <w:rPr>
          <w:rFonts w:ascii="Times New Roman" w:hAnsi="Times New Roman"/>
          <w:color w:val="000000" w:themeColor="text1"/>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24067" w:rsidRPr="00824067" w:rsidRDefault="00824067" w:rsidP="00824067">
      <w:pPr>
        <w:jc w:val="both"/>
        <w:rPr>
          <w:color w:val="000000" w:themeColor="text1"/>
        </w:rPr>
      </w:pPr>
      <w:r w:rsidRPr="00824067">
        <w:rPr>
          <w:rFonts w:ascii="Times New Roman" w:hAnsi="Times New Roman"/>
          <w:color w:val="000000" w:themeColor="text1"/>
          <w:sz w:val="28"/>
          <w:szCs w:val="28"/>
        </w:rPr>
        <w:tab/>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824067" w:rsidRPr="00824067" w:rsidRDefault="00824067" w:rsidP="00824067">
      <w:pPr>
        <w:pStyle w:val="a9"/>
        <w:ind w:left="0"/>
        <w:jc w:val="both"/>
        <w:rPr>
          <w:color w:val="000000" w:themeColor="text1"/>
        </w:rPr>
      </w:pPr>
      <w:r w:rsidRPr="00824067">
        <w:rPr>
          <w:rFonts w:ascii="Times New Roman" w:hAnsi="Times New Roman"/>
          <w:color w:val="000000" w:themeColor="text1"/>
          <w:sz w:val="28"/>
          <w:szCs w:val="28"/>
        </w:rPr>
        <w:tab/>
        <w:t>4.14. Выездное обследование проводится в порядке, установленном</w:t>
      </w:r>
      <w:r>
        <w:rPr>
          <w:rFonts w:ascii="Times New Roman" w:hAnsi="Times New Roman"/>
          <w:color w:val="FF3333"/>
          <w:sz w:val="28"/>
          <w:szCs w:val="28"/>
        </w:rPr>
        <w:t xml:space="preserve"> </w:t>
      </w:r>
      <w:r w:rsidRPr="00824067">
        <w:rPr>
          <w:rFonts w:ascii="Times New Roman" w:hAnsi="Times New Roman"/>
          <w:color w:val="000000" w:themeColor="text1"/>
          <w:sz w:val="28"/>
          <w:szCs w:val="28"/>
        </w:rPr>
        <w:lastRenderedPageBreak/>
        <w:t>статьей 75 Федерального закона № 248-ФЗ.</w:t>
      </w:r>
    </w:p>
    <w:p w:rsidR="00824067" w:rsidRPr="00824067" w:rsidRDefault="00824067" w:rsidP="00824067">
      <w:pPr>
        <w:pStyle w:val="a9"/>
        <w:ind w:left="0"/>
        <w:jc w:val="both"/>
        <w:rPr>
          <w:color w:val="000000" w:themeColor="text1"/>
        </w:rPr>
      </w:pPr>
      <w:r w:rsidRPr="00824067">
        <w:rPr>
          <w:rFonts w:ascii="Times New Roman" w:hAnsi="Times New Roman"/>
          <w:color w:val="000000" w:themeColor="text1"/>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24067" w:rsidRPr="00824067" w:rsidRDefault="00824067" w:rsidP="00824067">
      <w:pPr>
        <w:jc w:val="both"/>
        <w:rPr>
          <w:color w:val="000000" w:themeColor="text1"/>
        </w:rPr>
      </w:pPr>
      <w:r w:rsidRPr="00824067">
        <w:rPr>
          <w:rFonts w:ascii="Times New Roman" w:hAnsi="Times New Roman"/>
          <w:color w:val="000000" w:themeColor="text1"/>
          <w:sz w:val="28"/>
          <w:szCs w:val="28"/>
        </w:rPr>
        <w:tab/>
        <w:t>- осмотр;</w:t>
      </w:r>
    </w:p>
    <w:p w:rsidR="00824067" w:rsidRPr="00824067" w:rsidRDefault="00824067" w:rsidP="00824067">
      <w:pPr>
        <w:jc w:val="both"/>
        <w:rPr>
          <w:color w:val="000000" w:themeColor="text1"/>
        </w:rPr>
      </w:pPr>
      <w:r w:rsidRPr="00824067">
        <w:rPr>
          <w:rFonts w:ascii="Times New Roman" w:hAnsi="Times New Roman"/>
          <w:color w:val="000000" w:themeColor="text1"/>
          <w:sz w:val="28"/>
          <w:szCs w:val="28"/>
        </w:rPr>
        <w:tab/>
        <w:t>- инструментальное обследование (с применением видеозаписи);</w:t>
      </w:r>
    </w:p>
    <w:p w:rsidR="00824067" w:rsidRPr="00824067" w:rsidRDefault="00824067" w:rsidP="00824067">
      <w:pPr>
        <w:jc w:val="both"/>
        <w:rPr>
          <w:color w:val="000000" w:themeColor="text1"/>
        </w:rPr>
      </w:pPr>
      <w:r w:rsidRPr="00824067">
        <w:rPr>
          <w:rFonts w:ascii="Times New Roman" w:hAnsi="Times New Roman"/>
          <w:color w:val="000000" w:themeColor="text1"/>
          <w:sz w:val="28"/>
          <w:szCs w:val="28"/>
        </w:rPr>
        <w:tab/>
        <w:t>- испытание.</w:t>
      </w:r>
      <w:r>
        <w:rPr>
          <w:rFonts w:ascii="Times New Roman" w:hAnsi="Times New Roman"/>
          <w:color w:val="3333FF"/>
          <w:sz w:val="28"/>
          <w:szCs w:val="28"/>
        </w:rPr>
        <w:t xml:space="preserve"> </w:t>
      </w:r>
    </w:p>
    <w:p w:rsidR="00824067" w:rsidRPr="00824067" w:rsidRDefault="00824067" w:rsidP="00824067">
      <w:pPr>
        <w:jc w:val="both"/>
        <w:rPr>
          <w:color w:val="000000" w:themeColor="text1"/>
        </w:rPr>
      </w:pPr>
      <w:r>
        <w:rPr>
          <w:rFonts w:ascii="Times New Roman" w:hAnsi="Times New Roman"/>
          <w:color w:val="FF3333"/>
          <w:sz w:val="28"/>
          <w:szCs w:val="28"/>
        </w:rPr>
        <w:tab/>
      </w:r>
      <w:r w:rsidRPr="00824067">
        <w:rPr>
          <w:rFonts w:ascii="Times New Roman" w:hAnsi="Times New Roman"/>
          <w:color w:val="000000" w:themeColor="text1"/>
          <w:sz w:val="28"/>
          <w:szCs w:val="28"/>
        </w:rPr>
        <w:t xml:space="preserve">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824067" w:rsidRDefault="00824067" w:rsidP="00824067">
      <w:pPr>
        <w:pStyle w:val="a9"/>
        <w:tabs>
          <w:tab w:val="left" w:pos="1134"/>
        </w:tabs>
        <w:ind w:left="0" w:firstLine="737"/>
        <w:jc w:val="both"/>
      </w:pPr>
      <w:r>
        <w:rPr>
          <w:rFonts w:ascii="Times New Roman" w:eastAsia="Calibri" w:hAnsi="Times New Roman"/>
          <w:bCs/>
          <w:sz w:val="28"/>
          <w:szCs w:val="28"/>
        </w:rPr>
        <w:t>4.15</w:t>
      </w:r>
      <w:r w:rsidRPr="00E6508A">
        <w:rPr>
          <w:rFonts w:ascii="Times New Roman" w:eastAsia="Calibri" w:hAnsi="Times New Roman"/>
          <w:bCs/>
          <w:sz w:val="28"/>
          <w:szCs w:val="28"/>
        </w:rPr>
        <w:t xml:space="preserve">. </w:t>
      </w:r>
      <w:r>
        <w:rPr>
          <w:rFonts w:ascii="Times New Roman" w:eastAsia="Calibri" w:hAnsi="Times New Roman"/>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24067" w:rsidRDefault="00824067" w:rsidP="00824067">
      <w:pPr>
        <w:jc w:val="both"/>
        <w:rPr>
          <w:rFonts w:ascii="Times New Roman" w:hAnsi="Times New Roman"/>
          <w:sz w:val="28"/>
          <w:szCs w:val="28"/>
        </w:rPr>
      </w:pPr>
      <w:r>
        <w:rPr>
          <w:rFonts w:ascii="Times New Roman" w:hAnsi="Times New Roman"/>
          <w:bCs/>
          <w:sz w:val="28"/>
          <w:szCs w:val="28"/>
        </w:rPr>
        <w:tab/>
        <w:t>В ходе инспекционного визита могут совершаться следующие контрольные (надзорные) действия:</w:t>
      </w:r>
    </w:p>
    <w:p w:rsidR="00824067" w:rsidRDefault="00824067" w:rsidP="00824067">
      <w:pPr>
        <w:jc w:val="both"/>
        <w:rPr>
          <w:rFonts w:ascii="Times New Roman" w:hAnsi="Times New Roman"/>
          <w:sz w:val="28"/>
          <w:szCs w:val="28"/>
        </w:rPr>
      </w:pPr>
      <w:r>
        <w:rPr>
          <w:rFonts w:ascii="Times New Roman" w:hAnsi="Times New Roman"/>
          <w:bCs/>
          <w:sz w:val="28"/>
          <w:szCs w:val="28"/>
        </w:rPr>
        <w:tab/>
        <w:t>- осмотр;</w:t>
      </w:r>
    </w:p>
    <w:p w:rsidR="00824067" w:rsidRDefault="00824067" w:rsidP="00824067">
      <w:pPr>
        <w:jc w:val="both"/>
        <w:rPr>
          <w:rFonts w:ascii="Times New Roman" w:hAnsi="Times New Roman"/>
          <w:sz w:val="28"/>
          <w:szCs w:val="28"/>
        </w:rPr>
      </w:pPr>
      <w:r>
        <w:rPr>
          <w:rFonts w:ascii="Times New Roman" w:hAnsi="Times New Roman"/>
          <w:bCs/>
          <w:sz w:val="28"/>
          <w:szCs w:val="28"/>
        </w:rPr>
        <w:tab/>
        <w:t>- опрос;</w:t>
      </w:r>
    </w:p>
    <w:p w:rsidR="00824067" w:rsidRDefault="00824067" w:rsidP="00824067">
      <w:pPr>
        <w:jc w:val="both"/>
        <w:rPr>
          <w:rFonts w:ascii="Times New Roman" w:hAnsi="Times New Roman"/>
          <w:sz w:val="28"/>
          <w:szCs w:val="28"/>
        </w:rPr>
      </w:pPr>
      <w:r>
        <w:rPr>
          <w:rFonts w:ascii="Times New Roman" w:hAnsi="Times New Roman"/>
          <w:bCs/>
          <w:sz w:val="28"/>
          <w:szCs w:val="28"/>
        </w:rPr>
        <w:tab/>
        <w:t>- получение письменных объяснений;</w:t>
      </w:r>
    </w:p>
    <w:p w:rsidR="00824067" w:rsidRDefault="00824067" w:rsidP="00824067">
      <w:pPr>
        <w:jc w:val="both"/>
      </w:pPr>
      <w:r>
        <w:rPr>
          <w:rFonts w:ascii="Times New Roman" w:hAnsi="Times New Roman"/>
          <w:sz w:val="28"/>
          <w:szCs w:val="28"/>
        </w:rPr>
        <w:tab/>
        <w:t>- инструментальное обследование;</w:t>
      </w:r>
    </w:p>
    <w:p w:rsidR="00824067" w:rsidRDefault="00824067" w:rsidP="00824067">
      <w:pPr>
        <w:jc w:val="both"/>
        <w:rPr>
          <w:rFonts w:ascii="Times New Roman" w:hAnsi="Times New Roman"/>
          <w:sz w:val="28"/>
          <w:szCs w:val="28"/>
        </w:rPr>
      </w:pPr>
      <w:r>
        <w:rPr>
          <w:rFonts w:ascii="Times New Roman" w:hAnsi="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4067" w:rsidRDefault="00824067" w:rsidP="00824067">
      <w:pPr>
        <w:jc w:val="both"/>
        <w:rPr>
          <w:rFonts w:ascii="Times New Roman" w:hAnsi="Times New Roman"/>
          <w:sz w:val="28"/>
          <w:szCs w:val="28"/>
        </w:rPr>
      </w:pPr>
      <w:r>
        <w:rPr>
          <w:rFonts w:ascii="Times New Roman" w:hAnsi="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824067" w:rsidRDefault="00824067" w:rsidP="00824067">
      <w:pPr>
        <w:jc w:val="both"/>
      </w:pPr>
      <w:r>
        <w:rPr>
          <w:rFonts w:ascii="Times New Roman" w:hAnsi="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4067" w:rsidRPr="00824067" w:rsidRDefault="00824067" w:rsidP="00824067">
      <w:pPr>
        <w:jc w:val="both"/>
        <w:rPr>
          <w:color w:val="000000" w:themeColor="text1"/>
        </w:rPr>
      </w:pPr>
      <w:r>
        <w:rPr>
          <w:rFonts w:ascii="Times New Roman" w:hAnsi="Times New Roman"/>
          <w:color w:val="FF3333"/>
          <w:sz w:val="28"/>
          <w:szCs w:val="28"/>
        </w:rPr>
        <w:tab/>
      </w:r>
      <w:r w:rsidRPr="00824067">
        <w:rPr>
          <w:rFonts w:ascii="Times New Roman" w:hAnsi="Times New Roman"/>
          <w:color w:val="000000" w:themeColor="text1"/>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824067">
          <w:rPr>
            <w:rStyle w:val="-"/>
            <w:rFonts w:ascii="Times New Roman" w:hAnsi="Times New Roman"/>
            <w:color w:val="000000" w:themeColor="text1"/>
            <w:sz w:val="28"/>
            <w:szCs w:val="28"/>
          </w:rPr>
          <w:t>пунктами 3</w:t>
        </w:r>
      </w:hyperlink>
      <w:r w:rsidRPr="00824067">
        <w:rPr>
          <w:rFonts w:ascii="Times New Roman" w:hAnsi="Times New Roman"/>
          <w:color w:val="000000" w:themeColor="text1"/>
          <w:sz w:val="28"/>
          <w:szCs w:val="28"/>
        </w:rPr>
        <w:t xml:space="preserve">, </w:t>
      </w:r>
      <w:hyperlink r:id="rId19">
        <w:r w:rsidRPr="00824067">
          <w:rPr>
            <w:rStyle w:val="-"/>
            <w:rFonts w:ascii="Times New Roman" w:hAnsi="Times New Roman"/>
            <w:color w:val="000000" w:themeColor="text1"/>
            <w:sz w:val="28"/>
            <w:szCs w:val="28"/>
          </w:rPr>
          <w:t>4</w:t>
        </w:r>
      </w:hyperlink>
      <w:r w:rsidRPr="00824067">
        <w:rPr>
          <w:rFonts w:ascii="Times New Roman" w:hAnsi="Times New Roman"/>
          <w:color w:val="000000" w:themeColor="text1"/>
          <w:sz w:val="28"/>
          <w:szCs w:val="28"/>
        </w:rPr>
        <w:t xml:space="preserve">, </w:t>
      </w:r>
      <w:hyperlink r:id="rId20">
        <w:r w:rsidRPr="00824067">
          <w:rPr>
            <w:rStyle w:val="-"/>
            <w:rFonts w:ascii="Times New Roman" w:hAnsi="Times New Roman"/>
            <w:color w:val="000000" w:themeColor="text1"/>
            <w:sz w:val="28"/>
            <w:szCs w:val="28"/>
          </w:rPr>
          <w:t>6</w:t>
        </w:r>
      </w:hyperlink>
      <w:r w:rsidRPr="00824067">
        <w:rPr>
          <w:rFonts w:ascii="Times New Roman" w:hAnsi="Times New Roman"/>
          <w:color w:val="000000" w:themeColor="text1"/>
          <w:sz w:val="28"/>
          <w:szCs w:val="28"/>
        </w:rPr>
        <w:t xml:space="preserve">, </w:t>
      </w:r>
      <w:hyperlink r:id="rId21">
        <w:r w:rsidRPr="00824067">
          <w:rPr>
            <w:rStyle w:val="-"/>
            <w:rFonts w:ascii="Times New Roman" w:hAnsi="Times New Roman"/>
            <w:color w:val="000000" w:themeColor="text1"/>
            <w:sz w:val="28"/>
            <w:szCs w:val="28"/>
          </w:rPr>
          <w:t>8 части 1</w:t>
        </w:r>
      </w:hyperlink>
      <w:r w:rsidRPr="00824067">
        <w:rPr>
          <w:rFonts w:ascii="Times New Roman" w:hAnsi="Times New Roman"/>
          <w:color w:val="000000" w:themeColor="text1"/>
          <w:sz w:val="28"/>
          <w:szCs w:val="28"/>
        </w:rPr>
        <w:t xml:space="preserve">, </w:t>
      </w:r>
      <w:hyperlink r:id="rId22">
        <w:r w:rsidRPr="00824067">
          <w:rPr>
            <w:rStyle w:val="-"/>
            <w:rFonts w:ascii="Times New Roman" w:hAnsi="Times New Roman"/>
            <w:color w:val="000000" w:themeColor="text1"/>
            <w:sz w:val="28"/>
            <w:szCs w:val="28"/>
          </w:rPr>
          <w:t>частью 3 статьи 57</w:t>
        </w:r>
      </w:hyperlink>
      <w:r w:rsidRPr="00824067">
        <w:rPr>
          <w:rFonts w:ascii="Times New Roman" w:hAnsi="Times New Roman"/>
          <w:color w:val="000000" w:themeColor="text1"/>
          <w:sz w:val="28"/>
          <w:szCs w:val="28"/>
        </w:rPr>
        <w:t xml:space="preserve"> и </w:t>
      </w:r>
      <w:hyperlink r:id="rId23">
        <w:r w:rsidRPr="00824067">
          <w:rPr>
            <w:rStyle w:val="-"/>
            <w:rFonts w:ascii="Times New Roman" w:hAnsi="Times New Roman"/>
            <w:color w:val="000000" w:themeColor="text1"/>
            <w:sz w:val="28"/>
            <w:szCs w:val="28"/>
          </w:rPr>
          <w:t>частью 12 статьи 66</w:t>
        </w:r>
      </w:hyperlink>
      <w:r w:rsidRPr="00824067">
        <w:rPr>
          <w:rFonts w:ascii="Times New Roman" w:hAnsi="Times New Roman"/>
          <w:color w:val="000000" w:themeColor="text1"/>
          <w:sz w:val="28"/>
          <w:szCs w:val="28"/>
        </w:rPr>
        <w:t xml:space="preserve"> Федерального закона № 248-ФЗ. </w:t>
      </w:r>
    </w:p>
    <w:p w:rsidR="00824067" w:rsidRDefault="00824067" w:rsidP="00824067">
      <w:pPr>
        <w:pStyle w:val="a9"/>
        <w:tabs>
          <w:tab w:val="left" w:pos="1134"/>
        </w:tabs>
        <w:ind w:left="0" w:firstLine="737"/>
        <w:jc w:val="both"/>
      </w:pPr>
      <w:r>
        <w:rPr>
          <w:rFonts w:ascii="Times New Roman" w:eastAsia="Calibri" w:hAnsi="Times New Roman"/>
          <w:bCs/>
          <w:color w:val="000000"/>
          <w:sz w:val="28"/>
          <w:szCs w:val="28"/>
        </w:rPr>
        <w:t>4.16</w:t>
      </w:r>
      <w:r w:rsidRPr="00E6508A">
        <w:rPr>
          <w:rFonts w:ascii="Times New Roman" w:eastAsia="Calibri" w:hAnsi="Times New Roman"/>
          <w:color w:val="000000"/>
          <w:sz w:val="28"/>
          <w:szCs w:val="28"/>
        </w:rPr>
        <w:t xml:space="preserve">. </w:t>
      </w:r>
      <w:r>
        <w:rPr>
          <w:rFonts w:ascii="Times New Roman" w:eastAsia="Calibri" w:hAnsi="Times New Roman"/>
          <w:color w:val="000000"/>
          <w:sz w:val="28"/>
          <w:szCs w:val="28"/>
        </w:rPr>
        <w:t>Документарная проверка проводится в порядке, установленном статьей 72 Федерального закона № 248-ФЗ.</w:t>
      </w:r>
    </w:p>
    <w:p w:rsidR="00824067" w:rsidRDefault="00824067" w:rsidP="00824067">
      <w:pPr>
        <w:jc w:val="both"/>
        <w:rPr>
          <w:rFonts w:ascii="Times New Roman" w:hAnsi="Times New Roman"/>
          <w:sz w:val="28"/>
          <w:szCs w:val="28"/>
        </w:rPr>
      </w:pPr>
      <w:r>
        <w:rPr>
          <w:rFonts w:ascii="Times New Roman" w:hAnsi="Times New Roman"/>
          <w:sz w:val="28"/>
          <w:szCs w:val="28"/>
        </w:rPr>
        <w:tab/>
        <w:t xml:space="preserve">В ходе документарной проверки рассматриваются документы контролируемых лиц, имеющиеся в распоряжении </w:t>
      </w:r>
      <w:r>
        <w:rPr>
          <w:rFonts w:ascii="Times New Roman" w:hAnsi="Times New Roman"/>
          <w:bCs/>
          <w:sz w:val="28"/>
          <w:szCs w:val="28"/>
        </w:rPr>
        <w:t>контрольного органа</w:t>
      </w:r>
      <w:r>
        <w:rPr>
          <w:rFonts w:ascii="Times New Roman" w:hAnsi="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24067" w:rsidRDefault="00824067" w:rsidP="00824067">
      <w:pPr>
        <w:jc w:val="both"/>
        <w:rPr>
          <w:rFonts w:ascii="Times New Roman" w:hAnsi="Times New Roman"/>
          <w:sz w:val="28"/>
          <w:szCs w:val="28"/>
        </w:rPr>
      </w:pPr>
      <w:r>
        <w:rPr>
          <w:rFonts w:ascii="Times New Roman" w:hAnsi="Times New Roman"/>
          <w:sz w:val="28"/>
          <w:szCs w:val="28"/>
        </w:rPr>
        <w:tab/>
        <w:t>В ходе документарной проверки могут совершаться следующие контрольные  действия:</w:t>
      </w:r>
    </w:p>
    <w:p w:rsidR="00824067" w:rsidRDefault="00824067" w:rsidP="00824067">
      <w:pPr>
        <w:jc w:val="both"/>
        <w:rPr>
          <w:rFonts w:ascii="Times New Roman" w:hAnsi="Times New Roman"/>
          <w:sz w:val="28"/>
          <w:szCs w:val="28"/>
        </w:rPr>
      </w:pPr>
      <w:r>
        <w:rPr>
          <w:rFonts w:ascii="Times New Roman" w:hAnsi="Times New Roman"/>
          <w:sz w:val="28"/>
          <w:szCs w:val="28"/>
        </w:rPr>
        <w:tab/>
        <w:t>- получение письменных объяснений;</w:t>
      </w:r>
    </w:p>
    <w:p w:rsidR="00824067" w:rsidRDefault="00824067" w:rsidP="00824067">
      <w:pPr>
        <w:jc w:val="both"/>
        <w:rPr>
          <w:rFonts w:ascii="Times New Roman" w:hAnsi="Times New Roman"/>
          <w:sz w:val="28"/>
          <w:szCs w:val="28"/>
        </w:rPr>
      </w:pPr>
      <w:r>
        <w:rPr>
          <w:rFonts w:ascii="Times New Roman" w:hAnsi="Times New Roman"/>
          <w:sz w:val="28"/>
          <w:szCs w:val="28"/>
        </w:rPr>
        <w:lastRenderedPageBreak/>
        <w:tab/>
        <w:t>- истребование документов;</w:t>
      </w:r>
    </w:p>
    <w:p w:rsidR="00824067" w:rsidRDefault="00824067" w:rsidP="00824067">
      <w:pPr>
        <w:jc w:val="both"/>
        <w:rPr>
          <w:rFonts w:ascii="Times New Roman" w:hAnsi="Times New Roman"/>
          <w:sz w:val="28"/>
          <w:szCs w:val="28"/>
        </w:rPr>
      </w:pPr>
      <w:r>
        <w:rPr>
          <w:rFonts w:ascii="Times New Roman" w:hAnsi="Times New Roman"/>
          <w:color w:val="FF3333"/>
          <w:sz w:val="28"/>
          <w:szCs w:val="28"/>
        </w:rPr>
        <w:tab/>
      </w:r>
      <w:r>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Pr>
          <w:rFonts w:ascii="Times New Roman" w:hAnsi="Times New Roman"/>
          <w:sz w:val="28"/>
          <w:szCs w:val="28"/>
        </w:rPr>
        <w:t xml:space="preserve">В указанный срок не включается период с момента направления </w:t>
      </w:r>
      <w:r>
        <w:rPr>
          <w:rFonts w:ascii="Times New Roman" w:hAnsi="Times New Roman"/>
          <w:bCs/>
          <w:sz w:val="28"/>
          <w:szCs w:val="28"/>
        </w:rPr>
        <w:t>контрольным органом</w:t>
      </w:r>
      <w:r>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bCs/>
          <w:sz w:val="28"/>
          <w:szCs w:val="28"/>
        </w:rPr>
        <w:t>контрольный орган</w:t>
      </w:r>
      <w:r>
        <w:rPr>
          <w:rFonts w:ascii="Times New Roman" w:hAnsi="Times New Roman"/>
          <w:sz w:val="28"/>
          <w:szCs w:val="28"/>
        </w:rPr>
        <w:t xml:space="preserve">, а также период с момента направления контролируемому лицу информации </w:t>
      </w:r>
      <w:r>
        <w:rPr>
          <w:rFonts w:ascii="Times New Roman" w:hAnsi="Times New Roman"/>
          <w:bCs/>
          <w:sz w:val="28"/>
          <w:szCs w:val="28"/>
        </w:rPr>
        <w:t>контрольного органа</w:t>
      </w:r>
      <w:r>
        <w:rPr>
          <w:rFonts w:ascii="Times New Roman" w:hAnsi="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ascii="Times New Roman" w:hAnsi="Times New Roman"/>
          <w:sz w:val="28"/>
          <w:szCs w:val="28"/>
        </w:rPr>
        <w:t xml:space="preserve"> в этих документах, сведениям, содержащимся в имеющихся у </w:t>
      </w:r>
      <w:r>
        <w:rPr>
          <w:rFonts w:ascii="Times New Roman" w:hAnsi="Times New Roman"/>
          <w:bCs/>
          <w:sz w:val="28"/>
          <w:szCs w:val="28"/>
        </w:rPr>
        <w:t>контрольного органа</w:t>
      </w:r>
      <w:r>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bCs/>
          <w:sz w:val="28"/>
          <w:szCs w:val="28"/>
        </w:rPr>
        <w:t>контрольный орган</w:t>
      </w:r>
      <w:r>
        <w:rPr>
          <w:rFonts w:ascii="Times New Roman" w:hAnsi="Times New Roman"/>
          <w:sz w:val="28"/>
          <w:szCs w:val="28"/>
        </w:rPr>
        <w:t>.</w:t>
      </w:r>
    </w:p>
    <w:p w:rsidR="00824067" w:rsidRPr="00824067" w:rsidRDefault="00824067" w:rsidP="00824067">
      <w:pPr>
        <w:jc w:val="both"/>
        <w:rPr>
          <w:color w:val="000000" w:themeColor="text1"/>
        </w:rPr>
      </w:pPr>
      <w:r>
        <w:rPr>
          <w:rFonts w:ascii="Times New Roman" w:hAnsi="Times New Roman"/>
          <w:sz w:val="28"/>
          <w:szCs w:val="28"/>
        </w:rPr>
        <w:tab/>
      </w:r>
      <w:r w:rsidRPr="00824067">
        <w:rPr>
          <w:rFonts w:ascii="Times New Roman" w:hAnsi="Times New Roman"/>
          <w:color w:val="000000" w:themeColor="text1"/>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824067">
          <w:rPr>
            <w:rStyle w:val="-"/>
            <w:rFonts w:ascii="Times New Roman" w:hAnsi="Times New Roman"/>
            <w:color w:val="000000" w:themeColor="text1"/>
            <w:sz w:val="28"/>
            <w:szCs w:val="28"/>
          </w:rPr>
          <w:t>пунктами 3</w:t>
        </w:r>
      </w:hyperlink>
      <w:r w:rsidRPr="00824067">
        <w:rPr>
          <w:rFonts w:ascii="Times New Roman" w:hAnsi="Times New Roman"/>
          <w:color w:val="000000" w:themeColor="text1"/>
          <w:sz w:val="28"/>
          <w:szCs w:val="28"/>
        </w:rPr>
        <w:t xml:space="preserve">, </w:t>
      </w:r>
      <w:hyperlink r:id="rId25">
        <w:r w:rsidRPr="00824067">
          <w:rPr>
            <w:rStyle w:val="-"/>
            <w:rFonts w:ascii="Times New Roman" w:hAnsi="Times New Roman"/>
            <w:color w:val="000000" w:themeColor="text1"/>
            <w:sz w:val="28"/>
            <w:szCs w:val="28"/>
          </w:rPr>
          <w:t>4</w:t>
        </w:r>
      </w:hyperlink>
      <w:r w:rsidRPr="00824067">
        <w:rPr>
          <w:rFonts w:ascii="Times New Roman" w:hAnsi="Times New Roman"/>
          <w:color w:val="000000" w:themeColor="text1"/>
          <w:sz w:val="28"/>
          <w:szCs w:val="28"/>
        </w:rPr>
        <w:t xml:space="preserve">, </w:t>
      </w:r>
      <w:hyperlink r:id="rId26">
        <w:r w:rsidRPr="00824067">
          <w:rPr>
            <w:rStyle w:val="-"/>
            <w:rFonts w:ascii="Times New Roman" w:hAnsi="Times New Roman"/>
            <w:color w:val="000000" w:themeColor="text1"/>
            <w:sz w:val="28"/>
            <w:szCs w:val="28"/>
          </w:rPr>
          <w:t>6</w:t>
        </w:r>
      </w:hyperlink>
      <w:r w:rsidRPr="00824067">
        <w:rPr>
          <w:rFonts w:ascii="Times New Roman" w:hAnsi="Times New Roman"/>
          <w:color w:val="000000" w:themeColor="text1"/>
          <w:sz w:val="28"/>
          <w:szCs w:val="28"/>
        </w:rPr>
        <w:t xml:space="preserve">, </w:t>
      </w:r>
      <w:hyperlink r:id="rId27">
        <w:r w:rsidRPr="00824067">
          <w:rPr>
            <w:rStyle w:val="-"/>
            <w:rFonts w:ascii="Times New Roman" w:hAnsi="Times New Roman"/>
            <w:color w:val="000000" w:themeColor="text1"/>
            <w:sz w:val="28"/>
            <w:szCs w:val="28"/>
          </w:rPr>
          <w:t>8 части 1 статьи 57</w:t>
        </w:r>
      </w:hyperlink>
      <w:r w:rsidRPr="00824067">
        <w:rPr>
          <w:rFonts w:ascii="Times New Roman" w:hAnsi="Times New Roman"/>
          <w:color w:val="000000" w:themeColor="text1"/>
          <w:sz w:val="28"/>
          <w:szCs w:val="28"/>
        </w:rPr>
        <w:t xml:space="preserve">  Федерального закона № 248-ФЗ. </w:t>
      </w:r>
    </w:p>
    <w:p w:rsidR="00824067" w:rsidRDefault="00824067" w:rsidP="00824067">
      <w:pPr>
        <w:pStyle w:val="a9"/>
        <w:tabs>
          <w:tab w:val="left" w:pos="1134"/>
        </w:tabs>
        <w:ind w:left="0" w:firstLine="680"/>
        <w:jc w:val="both"/>
      </w:pPr>
      <w:r w:rsidRPr="00824067">
        <w:rPr>
          <w:rFonts w:ascii="Times New Roman" w:eastAsia="Calibri" w:hAnsi="Times New Roman"/>
          <w:color w:val="000000" w:themeColor="text1"/>
          <w:sz w:val="28"/>
          <w:szCs w:val="28"/>
        </w:rPr>
        <w:t>4.17.</w:t>
      </w:r>
      <w:r>
        <w:rPr>
          <w:rFonts w:ascii="Times New Roman" w:eastAsia="Calibri" w:hAnsi="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24067" w:rsidRDefault="00824067" w:rsidP="00824067">
      <w:pPr>
        <w:jc w:val="both"/>
      </w:pPr>
      <w:r>
        <w:rPr>
          <w:rFonts w:ascii="Times New Roman" w:hAnsi="Times New Roman"/>
          <w:sz w:val="28"/>
          <w:szCs w:val="28"/>
        </w:rPr>
        <w:tab/>
        <w:t>В ходе выездной проверки могут совершаться следующие контрольные  действия:</w:t>
      </w:r>
    </w:p>
    <w:p w:rsidR="00824067" w:rsidRDefault="00824067" w:rsidP="00824067">
      <w:pPr>
        <w:jc w:val="both"/>
        <w:rPr>
          <w:rFonts w:ascii="Times New Roman" w:hAnsi="Times New Roman"/>
          <w:sz w:val="28"/>
          <w:szCs w:val="28"/>
        </w:rPr>
      </w:pPr>
      <w:r>
        <w:rPr>
          <w:rFonts w:ascii="Times New Roman" w:hAnsi="Times New Roman"/>
          <w:sz w:val="28"/>
          <w:szCs w:val="28"/>
        </w:rPr>
        <w:tab/>
        <w:t>- осмотр;</w:t>
      </w:r>
    </w:p>
    <w:p w:rsidR="00824067" w:rsidRDefault="00824067" w:rsidP="00824067">
      <w:pPr>
        <w:jc w:val="both"/>
        <w:rPr>
          <w:rFonts w:ascii="Times New Roman" w:hAnsi="Times New Roman"/>
          <w:sz w:val="28"/>
          <w:szCs w:val="28"/>
        </w:rPr>
      </w:pPr>
      <w:r>
        <w:rPr>
          <w:rFonts w:ascii="Times New Roman" w:hAnsi="Times New Roman"/>
          <w:sz w:val="28"/>
          <w:szCs w:val="28"/>
        </w:rPr>
        <w:tab/>
        <w:t>- досмотр;</w:t>
      </w:r>
    </w:p>
    <w:p w:rsidR="00824067" w:rsidRDefault="00824067" w:rsidP="00824067">
      <w:pPr>
        <w:jc w:val="both"/>
        <w:rPr>
          <w:rFonts w:ascii="Times New Roman" w:hAnsi="Times New Roman"/>
          <w:sz w:val="28"/>
          <w:szCs w:val="28"/>
        </w:rPr>
      </w:pPr>
      <w:r>
        <w:rPr>
          <w:rFonts w:ascii="Times New Roman" w:hAnsi="Times New Roman"/>
          <w:sz w:val="28"/>
          <w:szCs w:val="28"/>
        </w:rPr>
        <w:tab/>
        <w:t>- опрос;</w:t>
      </w:r>
    </w:p>
    <w:p w:rsidR="00824067" w:rsidRDefault="00824067" w:rsidP="00824067">
      <w:pPr>
        <w:jc w:val="both"/>
        <w:rPr>
          <w:rFonts w:ascii="Times New Roman" w:hAnsi="Times New Roman"/>
          <w:sz w:val="28"/>
          <w:szCs w:val="28"/>
        </w:rPr>
      </w:pPr>
      <w:r>
        <w:rPr>
          <w:rFonts w:ascii="Times New Roman" w:hAnsi="Times New Roman"/>
          <w:sz w:val="28"/>
          <w:szCs w:val="28"/>
        </w:rPr>
        <w:tab/>
        <w:t>- получение письменных объяснений;</w:t>
      </w:r>
    </w:p>
    <w:p w:rsidR="00824067" w:rsidRDefault="00824067" w:rsidP="00824067">
      <w:pPr>
        <w:jc w:val="both"/>
        <w:rPr>
          <w:rFonts w:ascii="Times New Roman" w:hAnsi="Times New Roman"/>
          <w:sz w:val="28"/>
          <w:szCs w:val="28"/>
        </w:rPr>
      </w:pPr>
      <w:r>
        <w:rPr>
          <w:rFonts w:ascii="Times New Roman" w:hAnsi="Times New Roman"/>
          <w:sz w:val="28"/>
          <w:szCs w:val="28"/>
        </w:rPr>
        <w:tab/>
        <w:t>- истребование документов;</w:t>
      </w:r>
    </w:p>
    <w:p w:rsidR="00824067" w:rsidRDefault="00824067" w:rsidP="00824067">
      <w:pPr>
        <w:jc w:val="both"/>
        <w:rPr>
          <w:rFonts w:ascii="Times New Roman" w:hAnsi="Times New Roman"/>
          <w:sz w:val="28"/>
          <w:szCs w:val="28"/>
        </w:rPr>
      </w:pPr>
      <w:r>
        <w:rPr>
          <w:rFonts w:ascii="Times New Roman" w:hAnsi="Times New Roman"/>
          <w:sz w:val="28"/>
          <w:szCs w:val="28"/>
        </w:rPr>
        <w:tab/>
        <w:t>- инструментальное обследование.</w:t>
      </w:r>
    </w:p>
    <w:p w:rsidR="00824067" w:rsidRPr="00824067" w:rsidRDefault="00824067" w:rsidP="00824067">
      <w:pPr>
        <w:jc w:val="both"/>
        <w:rPr>
          <w:color w:val="000000" w:themeColor="text1"/>
        </w:rPr>
      </w:pPr>
      <w:r>
        <w:rPr>
          <w:rFonts w:ascii="Times New Roman" w:hAnsi="Times New Roman"/>
          <w:sz w:val="28"/>
          <w:szCs w:val="28"/>
        </w:rPr>
        <w:tab/>
      </w:r>
      <w:r w:rsidRPr="00824067">
        <w:rPr>
          <w:rFonts w:ascii="Times New Roman" w:hAnsi="Times New Roman"/>
          <w:color w:val="000000" w:themeColor="text1"/>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824067">
          <w:rPr>
            <w:rStyle w:val="-"/>
            <w:rFonts w:ascii="Times New Roman" w:hAnsi="Times New Roman"/>
            <w:color w:val="000000" w:themeColor="text1"/>
            <w:sz w:val="28"/>
            <w:szCs w:val="28"/>
          </w:rPr>
          <w:t>пунктами 3</w:t>
        </w:r>
      </w:hyperlink>
      <w:r w:rsidRPr="00824067">
        <w:rPr>
          <w:rFonts w:ascii="Times New Roman" w:hAnsi="Times New Roman"/>
          <w:color w:val="000000" w:themeColor="text1"/>
          <w:sz w:val="28"/>
          <w:szCs w:val="28"/>
        </w:rPr>
        <w:t xml:space="preserve">, </w:t>
      </w:r>
      <w:hyperlink r:id="rId29">
        <w:r w:rsidRPr="00824067">
          <w:rPr>
            <w:rStyle w:val="-"/>
            <w:rFonts w:ascii="Times New Roman" w:hAnsi="Times New Roman"/>
            <w:color w:val="000000" w:themeColor="text1"/>
            <w:sz w:val="28"/>
            <w:szCs w:val="28"/>
          </w:rPr>
          <w:t>4</w:t>
        </w:r>
      </w:hyperlink>
      <w:r w:rsidRPr="00824067">
        <w:rPr>
          <w:rFonts w:ascii="Times New Roman" w:hAnsi="Times New Roman"/>
          <w:color w:val="000000" w:themeColor="text1"/>
          <w:sz w:val="28"/>
          <w:szCs w:val="28"/>
        </w:rPr>
        <w:t xml:space="preserve">, </w:t>
      </w:r>
      <w:hyperlink r:id="rId30">
        <w:r w:rsidRPr="00824067">
          <w:rPr>
            <w:rStyle w:val="-"/>
            <w:rFonts w:ascii="Times New Roman" w:hAnsi="Times New Roman"/>
            <w:color w:val="000000" w:themeColor="text1"/>
            <w:sz w:val="28"/>
            <w:szCs w:val="28"/>
          </w:rPr>
          <w:t>6</w:t>
        </w:r>
      </w:hyperlink>
      <w:r w:rsidRPr="00824067">
        <w:rPr>
          <w:rFonts w:ascii="Times New Roman" w:hAnsi="Times New Roman"/>
          <w:color w:val="000000" w:themeColor="text1"/>
          <w:sz w:val="28"/>
          <w:szCs w:val="28"/>
        </w:rPr>
        <w:t xml:space="preserve">, </w:t>
      </w:r>
      <w:hyperlink r:id="rId31">
        <w:r w:rsidRPr="00824067">
          <w:rPr>
            <w:rStyle w:val="-"/>
            <w:rFonts w:ascii="Times New Roman" w:hAnsi="Times New Roman"/>
            <w:color w:val="000000" w:themeColor="text1"/>
            <w:sz w:val="28"/>
            <w:szCs w:val="28"/>
          </w:rPr>
          <w:t>8 части 1</w:t>
        </w:r>
      </w:hyperlink>
      <w:r w:rsidRPr="00824067">
        <w:rPr>
          <w:rFonts w:ascii="Times New Roman" w:hAnsi="Times New Roman"/>
          <w:color w:val="000000" w:themeColor="text1"/>
          <w:sz w:val="28"/>
          <w:szCs w:val="28"/>
        </w:rPr>
        <w:t xml:space="preserve">, </w:t>
      </w:r>
      <w:hyperlink r:id="rId32">
        <w:r w:rsidRPr="00824067">
          <w:rPr>
            <w:rStyle w:val="-"/>
            <w:rFonts w:ascii="Times New Roman" w:hAnsi="Times New Roman"/>
            <w:color w:val="000000" w:themeColor="text1"/>
            <w:sz w:val="28"/>
            <w:szCs w:val="28"/>
          </w:rPr>
          <w:t>частью 3 статьи 57</w:t>
        </w:r>
      </w:hyperlink>
      <w:r w:rsidRPr="00824067">
        <w:rPr>
          <w:rFonts w:ascii="Times New Roman" w:hAnsi="Times New Roman"/>
          <w:color w:val="000000" w:themeColor="text1"/>
          <w:sz w:val="28"/>
          <w:szCs w:val="28"/>
        </w:rPr>
        <w:t xml:space="preserve"> и </w:t>
      </w:r>
      <w:hyperlink r:id="rId33">
        <w:r w:rsidRPr="00824067">
          <w:rPr>
            <w:rStyle w:val="-"/>
            <w:rFonts w:ascii="Times New Roman" w:hAnsi="Times New Roman"/>
            <w:color w:val="000000" w:themeColor="text1"/>
            <w:sz w:val="28"/>
            <w:szCs w:val="28"/>
          </w:rPr>
          <w:t>частями 12</w:t>
        </w:r>
      </w:hyperlink>
      <w:r w:rsidRPr="00824067">
        <w:rPr>
          <w:rFonts w:ascii="Times New Roman" w:hAnsi="Times New Roman"/>
          <w:color w:val="000000" w:themeColor="text1"/>
          <w:sz w:val="28"/>
          <w:szCs w:val="28"/>
        </w:rPr>
        <w:t xml:space="preserve"> и </w:t>
      </w:r>
      <w:hyperlink r:id="rId34">
        <w:r w:rsidRPr="00824067">
          <w:rPr>
            <w:rStyle w:val="-"/>
            <w:rFonts w:ascii="Times New Roman" w:hAnsi="Times New Roman"/>
            <w:color w:val="000000" w:themeColor="text1"/>
            <w:sz w:val="28"/>
            <w:szCs w:val="28"/>
          </w:rPr>
          <w:t>12.1 статьи 66</w:t>
        </w:r>
      </w:hyperlink>
      <w:r w:rsidRPr="00824067">
        <w:rPr>
          <w:rFonts w:ascii="Times New Roman" w:hAnsi="Times New Roman"/>
          <w:color w:val="000000" w:themeColor="text1"/>
          <w:sz w:val="28"/>
          <w:szCs w:val="28"/>
        </w:rPr>
        <w:t xml:space="preserve">  Федерального закона № 248-ФЗ. </w:t>
      </w:r>
    </w:p>
    <w:p w:rsidR="00824067" w:rsidRDefault="00824067" w:rsidP="00824067">
      <w:pPr>
        <w:jc w:val="both"/>
      </w:pPr>
      <w:r>
        <w:rPr>
          <w:rFonts w:ascii="Times New Roman" w:hAnsi="Times New Roman"/>
          <w:sz w:val="28"/>
          <w:szCs w:val="28"/>
        </w:rPr>
        <w:tab/>
        <w:t xml:space="preserve">Срок проведения выездной проверки не может превышать десять рабочих дней. </w:t>
      </w:r>
      <w:proofErr w:type="gramStart"/>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за исключением выездной проверки, основанием для проведения которой является </w:t>
      </w:r>
      <w:hyperlink r:id="rId35">
        <w:r>
          <w:rPr>
            <w:rStyle w:val="-"/>
            <w:rFonts w:ascii="Times New Roman" w:hAnsi="Times New Roman"/>
            <w:sz w:val="28"/>
            <w:szCs w:val="28"/>
          </w:rPr>
          <w:t>пункт 6 части 1 статьи 57</w:t>
        </w:r>
      </w:hyperlink>
      <w:r>
        <w:rPr>
          <w:rFonts w:ascii="Times New Roman" w:hAnsi="Times New Roman"/>
          <w:sz w:val="28"/>
          <w:szCs w:val="28"/>
        </w:rPr>
        <w:t xml:space="preserve"> Федерального закона № 248-ФЗ и которая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не может продолжаться более сорока часов. </w:t>
      </w:r>
      <w:proofErr w:type="gramEnd"/>
    </w:p>
    <w:p w:rsidR="00824067" w:rsidRDefault="00824067" w:rsidP="00824067">
      <w:pPr>
        <w:pStyle w:val="a9"/>
        <w:ind w:left="0"/>
        <w:jc w:val="both"/>
      </w:pPr>
      <w:r>
        <w:rPr>
          <w:rFonts w:ascii="Times New Roman" w:eastAsia="Calibri" w:hAnsi="Times New Roman"/>
          <w:sz w:val="28"/>
          <w:szCs w:val="28"/>
        </w:rPr>
        <w:tab/>
        <w:t xml:space="preserve">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w:t>
      </w:r>
      <w:r>
        <w:rPr>
          <w:rFonts w:ascii="Times New Roman" w:eastAsia="Calibri" w:hAnsi="Times New Roman"/>
          <w:sz w:val="28"/>
          <w:szCs w:val="28"/>
        </w:rPr>
        <w:lastRenderedPageBreak/>
        <w:t>контрольного мероприятия, контрольных действий в порядке, установленном Федеральным законом № 248-ФЗ.</w:t>
      </w:r>
    </w:p>
    <w:p w:rsidR="00824067" w:rsidRDefault="00824067" w:rsidP="00824067">
      <w:pPr>
        <w:pStyle w:val="a9"/>
        <w:tabs>
          <w:tab w:val="left" w:pos="1134"/>
        </w:tabs>
        <w:ind w:left="0" w:firstLine="737"/>
        <w:jc w:val="both"/>
      </w:pPr>
      <w:r>
        <w:rPr>
          <w:rFonts w:ascii="Times New Roman" w:eastAsia="Calibri"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24067" w:rsidRDefault="00824067" w:rsidP="00824067">
      <w:pPr>
        <w:pStyle w:val="a9"/>
        <w:tabs>
          <w:tab w:val="left" w:pos="1134"/>
        </w:tabs>
        <w:ind w:left="0"/>
        <w:jc w:val="both"/>
        <w:rPr>
          <w:rFonts w:ascii="Times New Roman" w:hAnsi="Times New Roman"/>
          <w:sz w:val="28"/>
          <w:szCs w:val="28"/>
        </w:rPr>
      </w:pPr>
      <w:r>
        <w:rPr>
          <w:rFonts w:ascii="Times New Roman" w:eastAsia="Calibri" w:hAnsi="Times New Roman"/>
          <w:sz w:val="28"/>
          <w:szCs w:val="28"/>
        </w:rPr>
        <w:t xml:space="preserve">      - нахождение на стационарном лечении в медицинском учреждении;</w:t>
      </w:r>
    </w:p>
    <w:p w:rsidR="00824067" w:rsidRDefault="00824067" w:rsidP="00824067">
      <w:pPr>
        <w:pStyle w:val="a9"/>
        <w:tabs>
          <w:tab w:val="left" w:pos="1134"/>
        </w:tabs>
        <w:ind w:left="0"/>
        <w:jc w:val="both"/>
        <w:rPr>
          <w:rFonts w:ascii="Times New Roman" w:hAnsi="Times New Roman"/>
          <w:sz w:val="28"/>
          <w:szCs w:val="28"/>
        </w:rPr>
      </w:pPr>
      <w:r>
        <w:rPr>
          <w:rFonts w:ascii="Times New Roman" w:eastAsia="Calibri" w:hAnsi="Times New Roman"/>
          <w:sz w:val="28"/>
          <w:szCs w:val="28"/>
        </w:rPr>
        <w:t xml:space="preserve">      - нахождение за пределами Российской Федерации;</w:t>
      </w:r>
    </w:p>
    <w:p w:rsidR="00824067" w:rsidRDefault="00824067" w:rsidP="00824067">
      <w:pPr>
        <w:pStyle w:val="a9"/>
        <w:tabs>
          <w:tab w:val="left" w:pos="1134"/>
        </w:tabs>
        <w:ind w:left="0"/>
        <w:jc w:val="both"/>
      </w:pPr>
      <w:r>
        <w:rPr>
          <w:rFonts w:ascii="Times New Roman" w:eastAsia="Calibri" w:hAnsi="Times New Roman"/>
          <w:sz w:val="28"/>
          <w:szCs w:val="28"/>
        </w:rPr>
        <w:t xml:space="preserve">      - административный арест;</w:t>
      </w:r>
    </w:p>
    <w:p w:rsidR="00824067" w:rsidRDefault="00824067" w:rsidP="00824067">
      <w:pPr>
        <w:pStyle w:val="a9"/>
        <w:tabs>
          <w:tab w:val="left" w:pos="1134"/>
        </w:tabs>
        <w:ind w:left="0" w:firstLine="454"/>
        <w:jc w:val="both"/>
      </w:pPr>
      <w:r>
        <w:rPr>
          <w:rFonts w:ascii="Times New Roman" w:eastAsia="Calibri"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4067" w:rsidRDefault="00824067" w:rsidP="00824067">
      <w:pPr>
        <w:pStyle w:val="a9"/>
        <w:tabs>
          <w:tab w:val="left" w:pos="1134"/>
        </w:tabs>
        <w:ind w:left="0" w:firstLine="454"/>
        <w:jc w:val="both"/>
      </w:pPr>
      <w:r>
        <w:rPr>
          <w:rFonts w:ascii="Times New Roman" w:eastAsia="Calibri" w:hAnsi="Times New Roman"/>
          <w:sz w:val="28"/>
          <w:szCs w:val="28"/>
        </w:rPr>
        <w:t xml:space="preserve">- наступление </w:t>
      </w:r>
      <w:r>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24067" w:rsidRDefault="00824067" w:rsidP="00824067">
      <w:pPr>
        <w:ind w:firstLine="454"/>
        <w:jc w:val="both"/>
      </w:pPr>
      <w:r>
        <w:rPr>
          <w:rFonts w:ascii="Times New Roman" w:hAnsi="Times New Roman"/>
          <w:sz w:val="28"/>
          <w:szCs w:val="28"/>
        </w:rPr>
        <w:t>Информация лица должна содержать:</w:t>
      </w:r>
    </w:p>
    <w:p w:rsidR="00824067" w:rsidRDefault="00824067" w:rsidP="00824067">
      <w:pPr>
        <w:pStyle w:val="a9"/>
        <w:tabs>
          <w:tab w:val="left" w:pos="993"/>
        </w:tabs>
        <w:ind w:left="0" w:firstLine="454"/>
        <w:jc w:val="both"/>
      </w:pPr>
      <w:r>
        <w:rPr>
          <w:rFonts w:ascii="Times New Roman" w:eastAsia="Calibri" w:hAnsi="Times New Roman"/>
          <w:sz w:val="28"/>
          <w:szCs w:val="28"/>
        </w:rPr>
        <w:t>а) описание обстоятельств непреодолимой силы и их продолжительность;</w:t>
      </w:r>
    </w:p>
    <w:p w:rsidR="00824067" w:rsidRDefault="00824067" w:rsidP="00824067">
      <w:pPr>
        <w:pStyle w:val="a9"/>
        <w:tabs>
          <w:tab w:val="left" w:pos="993"/>
        </w:tabs>
        <w:ind w:left="0" w:firstLine="454"/>
        <w:jc w:val="both"/>
      </w:pPr>
      <w:r>
        <w:rPr>
          <w:rFonts w:ascii="Times New Roman" w:eastAsia="Calibri"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24067" w:rsidRDefault="00824067" w:rsidP="00824067">
      <w:pPr>
        <w:pStyle w:val="a9"/>
        <w:tabs>
          <w:tab w:val="left" w:pos="993"/>
        </w:tabs>
        <w:ind w:left="0" w:firstLine="454"/>
        <w:jc w:val="both"/>
      </w:pPr>
      <w:r>
        <w:rPr>
          <w:rFonts w:ascii="Times New Roman" w:eastAsia="Calibr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24067" w:rsidRDefault="00824067" w:rsidP="00824067">
      <w:pPr>
        <w:ind w:firstLine="454"/>
        <w:jc w:val="both"/>
      </w:pPr>
      <w:r>
        <w:rPr>
          <w:rFonts w:ascii="Times New Roman" w:hAnsi="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24067" w:rsidRDefault="00824067" w:rsidP="00824067">
      <w:pPr>
        <w:pStyle w:val="a9"/>
        <w:widowControl/>
        <w:tabs>
          <w:tab w:val="left" w:pos="1134"/>
        </w:tabs>
        <w:ind w:left="0"/>
        <w:jc w:val="center"/>
        <w:rPr>
          <w:rFonts w:ascii="Times New Roman" w:hAnsi="Times New Roman"/>
          <w:b/>
          <w:sz w:val="28"/>
          <w:szCs w:val="28"/>
        </w:rPr>
      </w:pPr>
    </w:p>
    <w:p w:rsidR="00824067" w:rsidRDefault="00824067" w:rsidP="00824067">
      <w:pPr>
        <w:pStyle w:val="a9"/>
        <w:ind w:left="0"/>
        <w:jc w:val="center"/>
        <w:rPr>
          <w:rFonts w:ascii="Times New Roman" w:hAnsi="Times New Roman"/>
          <w:sz w:val="28"/>
          <w:szCs w:val="28"/>
        </w:rPr>
      </w:pPr>
      <w:r>
        <w:rPr>
          <w:rFonts w:ascii="Times New Roman" w:eastAsia="Calibri" w:hAnsi="Times New Roman"/>
          <w:b/>
          <w:sz w:val="28"/>
          <w:szCs w:val="28"/>
        </w:rPr>
        <w:t>5</w:t>
      </w:r>
      <w:r w:rsidRPr="00E6508A">
        <w:rPr>
          <w:rFonts w:ascii="Times New Roman" w:eastAsia="Calibri" w:hAnsi="Times New Roman"/>
          <w:b/>
          <w:sz w:val="28"/>
          <w:szCs w:val="28"/>
        </w:rPr>
        <w:t xml:space="preserve">. </w:t>
      </w:r>
      <w:r>
        <w:rPr>
          <w:rFonts w:ascii="Times New Roman" w:eastAsia="Calibri" w:hAnsi="Times New Roman"/>
          <w:b/>
          <w:sz w:val="28"/>
          <w:szCs w:val="28"/>
        </w:rPr>
        <w:t>Результаты контрольного мероприятия</w:t>
      </w:r>
    </w:p>
    <w:p w:rsidR="00824067" w:rsidRDefault="00824067" w:rsidP="00824067">
      <w:pPr>
        <w:pStyle w:val="a9"/>
        <w:ind w:left="0"/>
        <w:rPr>
          <w:rFonts w:ascii="Times New Roman" w:eastAsia="Calibri" w:hAnsi="Times New Roman"/>
          <w:sz w:val="28"/>
          <w:szCs w:val="28"/>
        </w:rPr>
      </w:pPr>
    </w:p>
    <w:p w:rsidR="00824067" w:rsidRDefault="00824067" w:rsidP="00824067">
      <w:pPr>
        <w:pStyle w:val="a9"/>
        <w:tabs>
          <w:tab w:val="left" w:pos="1134"/>
        </w:tabs>
        <w:ind w:left="0" w:firstLine="737"/>
        <w:jc w:val="both"/>
      </w:pPr>
      <w:r>
        <w:rPr>
          <w:rFonts w:ascii="Times New Roman" w:eastAsia="Calibri" w:hAnsi="Times New Roman"/>
          <w:sz w:val="28"/>
          <w:szCs w:val="28"/>
        </w:rPr>
        <w:t xml:space="preserve">5.1. </w:t>
      </w:r>
      <w:proofErr w:type="gramStart"/>
      <w:r>
        <w:rPr>
          <w:rFonts w:ascii="Times New Roman" w:eastAsia="Calibri"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824067" w:rsidRDefault="00824067" w:rsidP="00824067">
      <w:pPr>
        <w:jc w:val="both"/>
      </w:pPr>
      <w:r>
        <w:rPr>
          <w:rFonts w:ascii="Times New Roman" w:hAnsi="Times New Roman"/>
          <w:sz w:val="28"/>
          <w:szCs w:val="28"/>
        </w:rPr>
        <w:tab/>
        <w:t>По окончании проведения контрольного мероприятия, предусматривающего взаимодействие с контролируемым лицом</w:t>
      </w:r>
      <w:r w:rsidRPr="00824067">
        <w:rPr>
          <w:rFonts w:ascii="Times New Roman" w:hAnsi="Times New Roman"/>
          <w:color w:val="000000" w:themeColor="text1"/>
          <w:sz w:val="28"/>
          <w:szCs w:val="28"/>
        </w:rPr>
        <w:t>,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Pr>
          <w:rFonts w:ascii="Times New Roman" w:hAnsi="Times New Roman"/>
          <w:color w:val="FF3333"/>
          <w:sz w:val="28"/>
          <w:szCs w:val="28"/>
        </w:rPr>
        <w:t>,</w:t>
      </w:r>
      <w:r>
        <w:rPr>
          <w:rFonts w:ascii="Times New Roman" w:hAnsi="Times New Roman"/>
          <w:sz w:val="28"/>
          <w:szCs w:val="28"/>
        </w:rPr>
        <w:t xml:space="preserve"> составляется акт контрольного мероприятия (далее также – акт).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w:t>
      </w:r>
      <w:r>
        <w:rPr>
          <w:rFonts w:ascii="Times New Roman" w:hAnsi="Times New Roman"/>
          <w:sz w:val="28"/>
          <w:szCs w:val="28"/>
        </w:rPr>
        <w:lastRenderedPageBreak/>
        <w:t xml:space="preserve">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824067">
        <w:rPr>
          <w:rFonts w:ascii="Times New Roman" w:hAnsi="Times New Roman"/>
          <w:color w:val="000000" w:themeColor="text1"/>
          <w:sz w:val="28"/>
          <w:szCs w:val="28"/>
        </w:rPr>
        <w:t>а в случаях, установленных частью 4 статьи 72 Земельного кодекса Российской Федерации - информация о правонарушении.</w:t>
      </w:r>
      <w:r>
        <w:rPr>
          <w:rFonts w:ascii="Times New Roman" w:hAnsi="Times New Roman"/>
          <w:sz w:val="28"/>
          <w:szCs w:val="28"/>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824067" w:rsidRPr="00824067" w:rsidRDefault="00824067" w:rsidP="00824067">
      <w:pPr>
        <w:jc w:val="both"/>
        <w:rPr>
          <w:color w:val="000000" w:themeColor="text1"/>
        </w:rPr>
      </w:pPr>
      <w:r>
        <w:rPr>
          <w:rFonts w:ascii="Times New Roman" w:hAnsi="Times New Roman"/>
          <w:sz w:val="28"/>
          <w:szCs w:val="28"/>
        </w:rPr>
        <w:tab/>
      </w:r>
      <w:r w:rsidRPr="00824067">
        <w:rPr>
          <w:rFonts w:ascii="Times New Roman" w:hAnsi="Times New Roman"/>
          <w:color w:val="000000" w:themeColor="text1"/>
          <w:sz w:val="28"/>
          <w:szCs w:val="28"/>
        </w:rPr>
        <w:t xml:space="preserve">Акт составляется в сроки, определенные частью 3 статьи 87 Федерального закона № 248-ФЗ. </w:t>
      </w:r>
    </w:p>
    <w:p w:rsidR="00824067" w:rsidRPr="00824067" w:rsidRDefault="00824067" w:rsidP="00824067">
      <w:pPr>
        <w:jc w:val="both"/>
        <w:rPr>
          <w:rFonts w:ascii="Times New Roman" w:hAnsi="Times New Roman"/>
          <w:color w:val="000000" w:themeColor="text1"/>
          <w:sz w:val="28"/>
          <w:szCs w:val="28"/>
        </w:rPr>
      </w:pPr>
      <w:r w:rsidRPr="00824067">
        <w:rPr>
          <w:rFonts w:ascii="Times New Roman" w:hAnsi="Times New Roman"/>
          <w:color w:val="000000" w:themeColor="text1"/>
          <w:sz w:val="28"/>
          <w:szCs w:val="28"/>
        </w:rPr>
        <w:tab/>
        <w:t xml:space="preserve">Копия акта, составленного по результатам контрольного (надзорного) мероприятия </w:t>
      </w:r>
      <w:proofErr w:type="gramStart"/>
      <w:r w:rsidRPr="00824067">
        <w:rPr>
          <w:rFonts w:ascii="Times New Roman" w:hAnsi="Times New Roman"/>
          <w:color w:val="000000" w:themeColor="text1"/>
          <w:sz w:val="28"/>
          <w:szCs w:val="28"/>
        </w:rPr>
        <w:t>со</w:t>
      </w:r>
      <w:proofErr w:type="gramEnd"/>
      <w:r w:rsidRPr="00824067">
        <w:rPr>
          <w:rFonts w:ascii="Times New Roman" w:hAnsi="Times New Roman"/>
          <w:color w:val="000000" w:themeColor="text1"/>
          <w:sz w:val="28"/>
          <w:szCs w:val="28"/>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824067" w:rsidRDefault="00824067" w:rsidP="00824067">
      <w:pPr>
        <w:pStyle w:val="a9"/>
        <w:tabs>
          <w:tab w:val="left" w:pos="1134"/>
        </w:tabs>
        <w:ind w:left="0" w:firstLine="737"/>
        <w:jc w:val="both"/>
      </w:pPr>
      <w:r>
        <w:rPr>
          <w:rFonts w:ascii="Times New Roman" w:eastAsia="Calibri" w:hAnsi="Times New Roman"/>
          <w:sz w:val="28"/>
          <w:szCs w:val="28"/>
        </w:rPr>
        <w:t>5.2.</w:t>
      </w:r>
      <w:r>
        <w:rPr>
          <w:rFonts w:ascii="Times New Roman" w:eastAsia="Calibri" w:hAnsi="Times New Roman"/>
          <w:color w:val="000000"/>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4067" w:rsidRPr="00D75E13" w:rsidRDefault="00824067" w:rsidP="00824067">
      <w:pPr>
        <w:pStyle w:val="a9"/>
        <w:tabs>
          <w:tab w:val="left" w:pos="1134"/>
        </w:tabs>
        <w:ind w:left="0" w:firstLine="737"/>
        <w:jc w:val="both"/>
        <w:rPr>
          <w:color w:val="000000" w:themeColor="text1"/>
        </w:rPr>
      </w:pPr>
      <w:r w:rsidRPr="00D75E13">
        <w:rPr>
          <w:rFonts w:ascii="Times New Roman" w:eastAsia="Calibri" w:hAnsi="Times New Roman"/>
          <w:color w:val="000000" w:themeColor="text1"/>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824067" w:rsidRDefault="00824067" w:rsidP="00824067">
      <w:pPr>
        <w:pStyle w:val="a9"/>
        <w:tabs>
          <w:tab w:val="left" w:pos="1134"/>
        </w:tabs>
        <w:ind w:left="0" w:firstLine="737"/>
        <w:jc w:val="both"/>
      </w:pPr>
      <w:r>
        <w:rPr>
          <w:rFonts w:ascii="Times New Roman" w:hAnsi="Times New Roman"/>
          <w:sz w:val="28"/>
          <w:szCs w:val="28"/>
        </w:rPr>
        <w:t xml:space="preserve">5.3. В случае несогласия с фактами и выводами, изложенными в акте контрольного </w:t>
      </w:r>
      <w:r>
        <w:rPr>
          <w:rFonts w:ascii="Times New Roman" w:hAnsi="Times New Roman"/>
          <w:color w:val="000000"/>
          <w:sz w:val="28"/>
          <w:szCs w:val="28"/>
        </w:rPr>
        <w:t xml:space="preserve">мероприятия, контролируемое лицо вправе направить жалобу в порядке, предусмотренном </w:t>
      </w:r>
      <w:hyperlink r:id="rId36">
        <w:r>
          <w:rPr>
            <w:rStyle w:val="-"/>
            <w:rFonts w:ascii="Times New Roman" w:hAnsi="Times New Roman"/>
            <w:color w:val="000000"/>
            <w:sz w:val="28"/>
            <w:szCs w:val="28"/>
          </w:rPr>
          <w:t>статьями 39</w:t>
        </w:r>
      </w:hyperlink>
      <w:r>
        <w:rPr>
          <w:rFonts w:ascii="Times New Roman" w:hAnsi="Times New Roman"/>
          <w:color w:val="000000"/>
          <w:sz w:val="28"/>
          <w:szCs w:val="28"/>
        </w:rPr>
        <w:t xml:space="preserve"> - </w:t>
      </w:r>
      <w:hyperlink r:id="rId37">
        <w:r>
          <w:rPr>
            <w:rStyle w:val="-"/>
            <w:rFonts w:ascii="Times New Roman" w:hAnsi="Times New Roman"/>
            <w:color w:val="000000"/>
            <w:sz w:val="28"/>
            <w:szCs w:val="28"/>
          </w:rPr>
          <w:t>43</w:t>
        </w:r>
      </w:hyperlink>
      <w:r>
        <w:rPr>
          <w:rFonts w:ascii="Times New Roman" w:eastAsia="Calibri" w:hAnsi="Times New Roman"/>
          <w:iCs/>
          <w:color w:val="000000"/>
          <w:sz w:val="28"/>
          <w:szCs w:val="28"/>
        </w:rPr>
        <w:t xml:space="preserve"> Федерального закона № </w:t>
      </w:r>
      <w:r>
        <w:rPr>
          <w:rFonts w:ascii="Times New Roman" w:eastAsia="Calibri" w:hAnsi="Times New Roman"/>
          <w:color w:val="000000"/>
          <w:sz w:val="28"/>
          <w:szCs w:val="28"/>
        </w:rPr>
        <w:t>248-ФЗ.</w:t>
      </w:r>
    </w:p>
    <w:p w:rsidR="00824067" w:rsidRDefault="00824067" w:rsidP="00824067">
      <w:pPr>
        <w:jc w:val="both"/>
        <w:rPr>
          <w:rFonts w:ascii="Times New Roman" w:hAnsi="Times New Roman"/>
          <w:sz w:val="28"/>
          <w:szCs w:val="28"/>
        </w:rPr>
      </w:pPr>
    </w:p>
    <w:p w:rsidR="00824067" w:rsidRDefault="00D75E13" w:rsidP="00824067">
      <w:pPr>
        <w:pStyle w:val="a9"/>
        <w:ind w:left="0"/>
        <w:jc w:val="center"/>
        <w:rPr>
          <w:rFonts w:ascii="Times New Roman" w:hAnsi="Times New Roman"/>
          <w:sz w:val="28"/>
          <w:szCs w:val="28"/>
        </w:rPr>
      </w:pPr>
      <w:r>
        <w:rPr>
          <w:rFonts w:ascii="Times New Roman" w:eastAsia="Calibri" w:hAnsi="Times New Roman"/>
          <w:b/>
          <w:sz w:val="28"/>
          <w:szCs w:val="28"/>
        </w:rPr>
        <w:t>6</w:t>
      </w:r>
      <w:r w:rsidR="00824067" w:rsidRPr="00E6508A">
        <w:rPr>
          <w:rFonts w:ascii="Times New Roman" w:eastAsia="Calibri" w:hAnsi="Times New Roman"/>
          <w:b/>
          <w:sz w:val="28"/>
          <w:szCs w:val="28"/>
        </w:rPr>
        <w:t xml:space="preserve">. </w:t>
      </w:r>
      <w:r w:rsidR="00824067">
        <w:rPr>
          <w:rFonts w:ascii="Times New Roman" w:eastAsia="Calibri" w:hAnsi="Times New Roman"/>
          <w:b/>
          <w:sz w:val="28"/>
          <w:szCs w:val="28"/>
        </w:rPr>
        <w:t xml:space="preserve">Обжалование решений контрольных органов, </w:t>
      </w:r>
    </w:p>
    <w:p w:rsidR="00824067" w:rsidRDefault="00824067" w:rsidP="00824067">
      <w:pPr>
        <w:pStyle w:val="a9"/>
        <w:ind w:left="0"/>
        <w:jc w:val="center"/>
        <w:rPr>
          <w:rFonts w:ascii="Times New Roman" w:hAnsi="Times New Roman"/>
          <w:sz w:val="28"/>
          <w:szCs w:val="28"/>
        </w:rPr>
      </w:pPr>
      <w:r>
        <w:rPr>
          <w:rFonts w:ascii="Times New Roman" w:eastAsia="Calibri" w:hAnsi="Times New Roman"/>
          <w:b/>
          <w:sz w:val="28"/>
          <w:szCs w:val="28"/>
        </w:rPr>
        <w:t>действий (бездействия) их должностных лиц</w:t>
      </w:r>
    </w:p>
    <w:p w:rsidR="00824067" w:rsidRDefault="00824067" w:rsidP="00824067">
      <w:pPr>
        <w:pStyle w:val="a9"/>
        <w:tabs>
          <w:tab w:val="left" w:pos="1134"/>
        </w:tabs>
        <w:ind w:left="0" w:firstLine="737"/>
        <w:jc w:val="both"/>
      </w:pPr>
      <w:r>
        <w:rPr>
          <w:rFonts w:ascii="Times New Roman" w:hAnsi="Times New Roman"/>
          <w:color w:val="00000A"/>
          <w:sz w:val="28"/>
          <w:szCs w:val="28"/>
        </w:rPr>
        <w:t>6</w:t>
      </w:r>
      <w:r w:rsidRPr="00E6508A">
        <w:rPr>
          <w:rFonts w:ascii="Times New Roman" w:hAnsi="Times New Roman"/>
          <w:color w:val="00000A"/>
          <w:sz w:val="28"/>
          <w:szCs w:val="28"/>
        </w:rPr>
        <w:t xml:space="preserve">.1. </w:t>
      </w:r>
      <w:r>
        <w:rPr>
          <w:rFonts w:ascii="Times New Roman" w:hAnsi="Times New Roman"/>
          <w:color w:val="00000A"/>
          <w:sz w:val="28"/>
          <w:szCs w:val="28"/>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24067" w:rsidRDefault="00824067" w:rsidP="00824067">
      <w:pPr>
        <w:ind w:firstLine="794"/>
        <w:jc w:val="both"/>
      </w:pPr>
      <w:r>
        <w:rPr>
          <w:rFonts w:ascii="Times New Roman" w:hAnsi="Times New Roman"/>
          <w:color w:val="00000A"/>
          <w:sz w:val="28"/>
          <w:szCs w:val="28"/>
        </w:rPr>
        <w:t>6</w:t>
      </w:r>
      <w:r w:rsidRPr="00E6508A">
        <w:rPr>
          <w:rFonts w:ascii="Times New Roman" w:hAnsi="Times New Roman"/>
          <w:color w:val="00000A"/>
          <w:sz w:val="28"/>
          <w:szCs w:val="28"/>
        </w:rPr>
        <w:t xml:space="preserve">.2. </w:t>
      </w:r>
      <w:r>
        <w:rPr>
          <w:rFonts w:ascii="Times New Roman" w:hAnsi="Times New Roman"/>
          <w:color w:val="00000A"/>
          <w:sz w:val="28"/>
          <w:szCs w:val="28"/>
        </w:rPr>
        <w:t xml:space="preserve">Судебное обжалование решений контрольного органа, действий (бездействия) должностных лиц контрольного органа,  </w:t>
      </w:r>
      <w:proofErr w:type="gramStart"/>
      <w:r>
        <w:rPr>
          <w:rFonts w:ascii="Times New Roman" w:hAnsi="Times New Roman"/>
          <w:color w:val="00000A"/>
          <w:sz w:val="28"/>
          <w:szCs w:val="28"/>
        </w:rPr>
        <w:t>возможно</w:t>
      </w:r>
      <w:proofErr w:type="gramEnd"/>
      <w:r>
        <w:rPr>
          <w:rFonts w:ascii="Times New Roman" w:hAnsi="Times New Roman"/>
          <w:color w:val="00000A"/>
          <w:sz w:val="28"/>
          <w:szCs w:val="28"/>
        </w:rPr>
        <w:t xml:space="preserve"> только после их досудебного обжалования, за исключением установленных частью статьи 39 Федерального закона от 31.07.2020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 </w:t>
      </w:r>
    </w:p>
    <w:p w:rsidR="00824067" w:rsidRDefault="00824067" w:rsidP="00824067">
      <w:pPr>
        <w:ind w:firstLine="794"/>
        <w:jc w:val="both"/>
      </w:pPr>
      <w:r>
        <w:rPr>
          <w:rFonts w:ascii="Times New Roman" w:hAnsi="Times New Roman"/>
          <w:color w:val="00000A"/>
          <w:sz w:val="28"/>
          <w:szCs w:val="28"/>
        </w:rPr>
        <w:t>6</w:t>
      </w:r>
      <w:r w:rsidRPr="00E6508A">
        <w:rPr>
          <w:rFonts w:ascii="Times New Roman" w:hAnsi="Times New Roman"/>
          <w:color w:val="00000A"/>
          <w:sz w:val="28"/>
          <w:szCs w:val="28"/>
        </w:rPr>
        <w:t xml:space="preserve">.3. </w:t>
      </w:r>
      <w:r>
        <w:rPr>
          <w:rFonts w:ascii="Times New Roman" w:hAnsi="Times New Roman"/>
          <w:color w:val="00000A"/>
          <w:sz w:val="28"/>
          <w:szCs w:val="28"/>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824067" w:rsidRPr="00D75E13" w:rsidRDefault="00824067" w:rsidP="00824067">
      <w:pPr>
        <w:jc w:val="both"/>
        <w:rPr>
          <w:rFonts w:ascii="Times New Roman" w:hAnsi="Times New Roman"/>
          <w:color w:val="000000" w:themeColor="text1"/>
          <w:sz w:val="28"/>
          <w:szCs w:val="28"/>
        </w:rPr>
      </w:pPr>
      <w:r>
        <w:rPr>
          <w:rFonts w:ascii="Times New Roman" w:hAnsi="Times New Roman"/>
          <w:color w:val="00000A"/>
          <w:sz w:val="28"/>
          <w:szCs w:val="28"/>
        </w:rPr>
        <w:t xml:space="preserve"> </w:t>
      </w:r>
      <w:r>
        <w:rPr>
          <w:rFonts w:ascii="Times New Roman" w:hAnsi="Times New Roman"/>
          <w:color w:val="00000A"/>
          <w:sz w:val="28"/>
          <w:szCs w:val="28"/>
        </w:rPr>
        <w:tab/>
      </w:r>
      <w:r w:rsidRPr="00D75E13">
        <w:rPr>
          <w:rFonts w:ascii="Times New Roman" w:hAnsi="Times New Roman"/>
          <w:color w:val="000000" w:themeColor="text1"/>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xml:space="preserve">- решения о проведении контрольных (надзорных) мероприятий и </w:t>
      </w:r>
      <w:r w:rsidRPr="00D75E13">
        <w:rPr>
          <w:rFonts w:ascii="Times New Roman" w:hAnsi="Times New Roman"/>
          <w:color w:val="000000" w:themeColor="text1"/>
          <w:sz w:val="28"/>
          <w:szCs w:val="28"/>
        </w:rPr>
        <w:lastRenderedPageBreak/>
        <w:t xml:space="preserve">обязательных профилактических визитов; </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решений об отнесении объектов контроля к соответствующей категории риска;</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решений об отказе в проведении обязательных профилактических визитов по заявлениям контролируемых лиц;</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24067" w:rsidRDefault="00824067" w:rsidP="00824067">
      <w:pPr>
        <w:jc w:val="both"/>
      </w:pPr>
      <w:r>
        <w:rPr>
          <w:rFonts w:ascii="Times New Roman" w:hAnsi="Times New Roman"/>
          <w:color w:val="00000A"/>
          <w:sz w:val="28"/>
          <w:szCs w:val="28"/>
        </w:rPr>
        <w:tab/>
        <w:t>6</w:t>
      </w:r>
      <w:r w:rsidRPr="00E6508A">
        <w:rPr>
          <w:rFonts w:ascii="Times New Roman" w:hAnsi="Times New Roman"/>
          <w:color w:val="00000A"/>
          <w:sz w:val="28"/>
          <w:szCs w:val="28"/>
        </w:rPr>
        <w:t xml:space="preserve">.4. </w:t>
      </w:r>
      <w:r>
        <w:rPr>
          <w:rFonts w:ascii="Times New Roman" w:hAnsi="Times New Roman"/>
          <w:color w:val="00000A"/>
          <w:sz w:val="28"/>
          <w:szCs w:val="28"/>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824067" w:rsidRDefault="00824067" w:rsidP="00824067">
      <w:pPr>
        <w:jc w:val="both"/>
      </w:pPr>
      <w:r>
        <w:rPr>
          <w:rFonts w:ascii="Times New Roman" w:hAnsi="Times New Roman"/>
          <w:color w:val="00000A"/>
          <w:sz w:val="28"/>
          <w:szCs w:val="28"/>
        </w:rPr>
        <w:tab/>
        <w:t>6</w:t>
      </w:r>
      <w:r w:rsidRPr="00E6508A">
        <w:rPr>
          <w:rFonts w:ascii="Times New Roman" w:hAnsi="Times New Roman"/>
          <w:color w:val="00000A"/>
          <w:sz w:val="28"/>
          <w:szCs w:val="28"/>
        </w:rPr>
        <w:t xml:space="preserve">.5. </w:t>
      </w:r>
      <w:r>
        <w:rPr>
          <w:rFonts w:ascii="Times New Roman" w:hAnsi="Times New Roman"/>
          <w:color w:val="00000A"/>
          <w:sz w:val="28"/>
          <w:szCs w:val="28"/>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824067" w:rsidRPr="00D75E13" w:rsidRDefault="00824067" w:rsidP="00824067">
      <w:pPr>
        <w:jc w:val="both"/>
        <w:rPr>
          <w:color w:val="000000" w:themeColor="text1"/>
        </w:rPr>
      </w:pPr>
      <w:r w:rsidRPr="00D75E13">
        <w:rPr>
          <w:rFonts w:ascii="Times New Roman" w:hAnsi="Times New Roman"/>
          <w:color w:val="000000" w:themeColor="text1"/>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824067" w:rsidRDefault="00824067" w:rsidP="00824067">
      <w:pPr>
        <w:jc w:val="both"/>
      </w:pPr>
      <w:r>
        <w:rPr>
          <w:rFonts w:ascii="Times New Roman" w:hAnsi="Times New Roman"/>
          <w:color w:val="00000A"/>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rsidR="00824067" w:rsidRDefault="00824067" w:rsidP="00824067">
      <w:pPr>
        <w:jc w:val="both"/>
      </w:pPr>
      <w:r>
        <w:rPr>
          <w:rFonts w:ascii="Times New Roman" w:hAnsi="Times New Roman"/>
          <w:color w:val="00000A"/>
          <w:sz w:val="28"/>
          <w:szCs w:val="28"/>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824067" w:rsidRDefault="00824067" w:rsidP="00824067">
      <w:pPr>
        <w:jc w:val="both"/>
      </w:pPr>
      <w:r>
        <w:rPr>
          <w:rFonts w:ascii="Times New Roman" w:hAnsi="Times New Roman"/>
          <w:color w:val="00000A"/>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824067" w:rsidRDefault="00824067" w:rsidP="00824067">
      <w:pPr>
        <w:jc w:val="both"/>
      </w:pPr>
      <w:r>
        <w:rPr>
          <w:rFonts w:ascii="Times New Roman" w:hAnsi="Times New Roman"/>
          <w:color w:val="00000A"/>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24067" w:rsidRDefault="00824067" w:rsidP="00824067">
      <w:pPr>
        <w:jc w:val="both"/>
      </w:pPr>
      <w:r>
        <w:rPr>
          <w:rFonts w:ascii="Times New Roman" w:hAnsi="Times New Roman"/>
          <w:color w:val="00000A"/>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4067" w:rsidRDefault="00824067" w:rsidP="00824067">
      <w:pPr>
        <w:jc w:val="both"/>
      </w:pPr>
      <w:r>
        <w:rPr>
          <w:rFonts w:ascii="Times New Roman" w:hAnsi="Times New Roman"/>
          <w:color w:val="00000A"/>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D75E13">
        <w:rPr>
          <w:rFonts w:ascii="Times New Roman" w:hAnsi="Times New Roman"/>
          <w:color w:val="000000" w:themeColor="text1"/>
          <w:sz w:val="28"/>
          <w:szCs w:val="28"/>
        </w:rPr>
        <w:t>не позднее 2 рабочих дней</w:t>
      </w:r>
      <w:r>
        <w:rPr>
          <w:rFonts w:ascii="Times New Roman" w:hAnsi="Times New Roman"/>
          <w:color w:val="00000A"/>
          <w:sz w:val="28"/>
          <w:szCs w:val="28"/>
        </w:rPr>
        <w:t xml:space="preserve"> принимает одно из решений, предусмотренных частью 10 статьи 40 Федерального закона № 28-ФЗ. </w:t>
      </w:r>
    </w:p>
    <w:p w:rsidR="00824067" w:rsidRDefault="00824067" w:rsidP="00824067">
      <w:pPr>
        <w:jc w:val="both"/>
      </w:pPr>
      <w:r>
        <w:rPr>
          <w:rFonts w:ascii="Times New Roman" w:hAnsi="Times New Roman"/>
          <w:color w:val="00000A"/>
          <w:sz w:val="28"/>
          <w:szCs w:val="28"/>
        </w:rPr>
        <w:tab/>
        <w:t xml:space="preserve">6.13. В срок не позднее пяти рабочих дней </w:t>
      </w:r>
      <w:r>
        <w:rPr>
          <w:rFonts w:ascii="Times New Roman" w:hAnsi="Times New Roman"/>
          <w:sz w:val="28"/>
          <w:szCs w:val="28"/>
        </w:rPr>
        <w:t xml:space="preserve">со дня получения жалобы контролируемый орган отказывает в рассмотрении жалобы в случаях, </w:t>
      </w:r>
      <w:r>
        <w:rPr>
          <w:rFonts w:ascii="Times New Roman" w:hAnsi="Times New Roman"/>
          <w:sz w:val="28"/>
          <w:szCs w:val="28"/>
        </w:rPr>
        <w:lastRenderedPageBreak/>
        <w:t xml:space="preserve">установленных частью 1 статьи 42 Федерального закона № 248-ФЗ. </w:t>
      </w:r>
    </w:p>
    <w:p w:rsidR="00824067" w:rsidRPr="00D75E13" w:rsidRDefault="00824067" w:rsidP="00824067">
      <w:pPr>
        <w:jc w:val="both"/>
        <w:rPr>
          <w:color w:val="000000" w:themeColor="text1"/>
        </w:rPr>
      </w:pPr>
      <w:r>
        <w:rPr>
          <w:rFonts w:ascii="Times New Roman" w:hAnsi="Times New Roman"/>
          <w:color w:val="00000A"/>
          <w:sz w:val="28"/>
          <w:szCs w:val="28"/>
        </w:rPr>
        <w:tab/>
        <w:t xml:space="preserve">6.14. Срок информирования и направления контролируемому лицу решения, принятого контрольным органом в </w:t>
      </w:r>
      <w:r w:rsidRPr="00D75E13">
        <w:rPr>
          <w:rFonts w:ascii="Times New Roman" w:hAnsi="Times New Roman"/>
          <w:color w:val="000000" w:themeColor="text1"/>
          <w:sz w:val="28"/>
          <w:szCs w:val="28"/>
        </w:rPr>
        <w:t>соответствии с пунктами 6.12-6.13 Положения составляет один рабочий день.</w:t>
      </w:r>
    </w:p>
    <w:p w:rsidR="00824067" w:rsidRDefault="00824067" w:rsidP="00824067">
      <w:pPr>
        <w:jc w:val="both"/>
      </w:pPr>
      <w:r w:rsidRPr="00D75E13">
        <w:rPr>
          <w:rFonts w:ascii="Times New Roman" w:hAnsi="Times New Roman"/>
          <w:color w:val="000000" w:themeColor="text1"/>
          <w:sz w:val="28"/>
          <w:szCs w:val="28"/>
        </w:rPr>
        <w:tab/>
        <w:t xml:space="preserve">6.15. Форма и содержание жалобы, установлены </w:t>
      </w:r>
      <w:r>
        <w:rPr>
          <w:rFonts w:ascii="Times New Roman" w:hAnsi="Times New Roman"/>
          <w:color w:val="00000A"/>
          <w:sz w:val="28"/>
          <w:szCs w:val="28"/>
        </w:rPr>
        <w:t xml:space="preserve">частью 1 статьи 41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 </w:t>
      </w:r>
    </w:p>
    <w:p w:rsidR="00824067" w:rsidRDefault="00824067" w:rsidP="00824067">
      <w:pPr>
        <w:jc w:val="both"/>
      </w:pPr>
      <w:r>
        <w:rPr>
          <w:rFonts w:ascii="Times New Roman" w:hAnsi="Times New Roman"/>
          <w:color w:val="00000A"/>
          <w:sz w:val="28"/>
          <w:szCs w:val="28"/>
        </w:rPr>
        <w:tab/>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ascii="Times New Roman" w:hAnsi="Times New Roman"/>
          <w:sz w:val="28"/>
          <w:szCs w:val="28"/>
        </w:rPr>
        <w:t xml:space="preserve">й. Срок отказа в рассмотрении жалобы 5 рабочих дней со дня получения жалобы. </w:t>
      </w:r>
    </w:p>
    <w:p w:rsidR="00824067" w:rsidRDefault="00824067" w:rsidP="00824067">
      <w:pPr>
        <w:jc w:val="both"/>
      </w:pPr>
      <w:r>
        <w:rPr>
          <w:rFonts w:ascii="Times New Roman" w:hAnsi="Times New Roman"/>
          <w:color w:val="00000A"/>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24067" w:rsidRPr="00D75E13" w:rsidRDefault="00824067" w:rsidP="00824067">
      <w:pPr>
        <w:jc w:val="both"/>
        <w:rPr>
          <w:color w:val="000000" w:themeColor="text1"/>
        </w:rPr>
      </w:pPr>
      <w:r>
        <w:rPr>
          <w:rFonts w:ascii="Times New Roman" w:hAnsi="Times New Roman"/>
          <w:color w:val="00000A"/>
          <w:sz w:val="28"/>
          <w:szCs w:val="28"/>
        </w:rPr>
        <w:tab/>
        <w:t>6.18. Срок рассмотрения руководителем контрольного органа жалобы составляет 15 рабочих дней со дня ее регистрации.</w:t>
      </w:r>
      <w:r>
        <w:rPr>
          <w:rFonts w:ascii="Times New Roman" w:hAnsi="Times New Roman"/>
          <w:color w:val="FF3333"/>
          <w:sz w:val="28"/>
          <w:szCs w:val="28"/>
        </w:rPr>
        <w:t xml:space="preserve"> </w:t>
      </w:r>
      <w:r w:rsidRPr="00D75E13">
        <w:rPr>
          <w:rFonts w:ascii="Times New Roman" w:hAnsi="Times New Roman"/>
          <w:color w:val="000000" w:themeColor="text1"/>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4067" w:rsidRDefault="00824067" w:rsidP="00824067">
      <w:pPr>
        <w:jc w:val="both"/>
      </w:pPr>
      <w:r w:rsidRPr="00D75E13">
        <w:rPr>
          <w:rFonts w:ascii="Times New Roman" w:hAnsi="Times New Roman"/>
          <w:color w:val="000000" w:themeColor="text1"/>
          <w:sz w:val="28"/>
          <w:szCs w:val="28"/>
        </w:rPr>
        <w:tab/>
        <w:t>6.19. Контрольный орган вправе запросить у контролируемого лица</w:t>
      </w:r>
      <w:r>
        <w:rPr>
          <w:rFonts w:ascii="Times New Roman" w:hAnsi="Times New Roman"/>
          <w:color w:val="00000A"/>
          <w:sz w:val="28"/>
          <w:szCs w:val="28"/>
        </w:rPr>
        <w:t>,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24067" w:rsidRDefault="00824067" w:rsidP="00824067">
      <w:pPr>
        <w:jc w:val="both"/>
      </w:pPr>
      <w:r>
        <w:rPr>
          <w:rFonts w:ascii="Times New Roman" w:hAnsi="Times New Roman"/>
          <w:color w:val="00000A"/>
          <w:sz w:val="28"/>
          <w:szCs w:val="28"/>
        </w:rPr>
        <w:tab/>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24067" w:rsidRDefault="00824067" w:rsidP="00824067">
      <w:pPr>
        <w:jc w:val="both"/>
      </w:pPr>
      <w:r>
        <w:rPr>
          <w:rFonts w:ascii="Times New Roman" w:hAnsi="Times New Roman"/>
          <w:color w:val="00000A"/>
          <w:sz w:val="28"/>
          <w:szCs w:val="28"/>
        </w:rPr>
        <w:tab/>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24067" w:rsidRDefault="00824067" w:rsidP="00824067">
      <w:pPr>
        <w:jc w:val="both"/>
      </w:pPr>
      <w:r>
        <w:rPr>
          <w:rFonts w:ascii="Times New Roman" w:hAnsi="Times New Roman"/>
          <w:color w:val="00000A"/>
          <w:sz w:val="28"/>
          <w:szCs w:val="28"/>
        </w:rPr>
        <w:tab/>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824067" w:rsidRDefault="00824067" w:rsidP="00824067">
      <w:pPr>
        <w:jc w:val="both"/>
      </w:pPr>
      <w:r>
        <w:rPr>
          <w:rFonts w:ascii="Times New Roman" w:hAnsi="Times New Roman"/>
          <w:color w:val="00000A"/>
          <w:sz w:val="28"/>
          <w:szCs w:val="28"/>
        </w:rPr>
        <w:tab/>
        <w:t xml:space="preserve">6.23. Решение контрольного органа, содержащее обоснование принятого решения, срок и порядок его исполнения, размещается в личном кабинете </w:t>
      </w:r>
      <w:r>
        <w:rPr>
          <w:rFonts w:ascii="Times New Roman" w:hAnsi="Times New Roman"/>
          <w:color w:val="00000A"/>
          <w:sz w:val="28"/>
          <w:szCs w:val="28"/>
        </w:rPr>
        <w:lastRenderedPageBreak/>
        <w:t>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24067" w:rsidRDefault="00824067" w:rsidP="00824067">
      <w:pPr>
        <w:pStyle w:val="a9"/>
        <w:tabs>
          <w:tab w:val="left" w:pos="1134"/>
        </w:tabs>
        <w:ind w:left="0"/>
        <w:jc w:val="both"/>
        <w:rPr>
          <w:rFonts w:ascii="Times New Roman" w:eastAsia="Calibri" w:hAnsi="Times New Roman"/>
          <w:sz w:val="28"/>
          <w:szCs w:val="28"/>
        </w:rPr>
      </w:pPr>
    </w:p>
    <w:p w:rsidR="00C9000E" w:rsidRPr="00D75E13" w:rsidRDefault="00C9000E" w:rsidP="005F72EE">
      <w:pPr>
        <w:pStyle w:val="10"/>
        <w:widowControl/>
        <w:tabs>
          <w:tab w:val="left" w:pos="1134"/>
        </w:tabs>
        <w:ind w:left="0" w:firstLine="540"/>
        <w:jc w:val="center"/>
        <w:rPr>
          <w:rFonts w:ascii="Times New Roman" w:hAnsi="Times New Roman"/>
          <w:b/>
          <w:color w:val="000000" w:themeColor="text1"/>
          <w:sz w:val="28"/>
        </w:rPr>
      </w:pPr>
    </w:p>
    <w:p w:rsidR="009B73D3" w:rsidRPr="000C0051" w:rsidRDefault="00D75E13" w:rsidP="009B73D3">
      <w:pPr>
        <w:pStyle w:val="a9"/>
        <w:widowControl/>
        <w:tabs>
          <w:tab w:val="left" w:pos="1134"/>
        </w:tabs>
        <w:ind w:left="0" w:firstLine="540"/>
        <w:jc w:val="center"/>
        <w:rPr>
          <w:rFonts w:ascii="Times New Roman" w:hAnsi="Times New Roman"/>
          <w:b/>
          <w:sz w:val="28"/>
          <w:szCs w:val="28"/>
        </w:rPr>
      </w:pPr>
      <w:r>
        <w:rPr>
          <w:rFonts w:ascii="Times New Roman" w:hAnsi="Times New Roman"/>
          <w:b/>
          <w:sz w:val="28"/>
          <w:szCs w:val="28"/>
        </w:rPr>
        <w:t>7</w:t>
      </w:r>
      <w:r w:rsidR="009B73D3" w:rsidRPr="000C0051">
        <w:rPr>
          <w:rFonts w:ascii="Times New Roman" w:hAnsi="Times New Roman"/>
          <w:b/>
          <w:sz w:val="28"/>
          <w:szCs w:val="28"/>
        </w:rPr>
        <w:t xml:space="preserve">. Ключевые показатели вида контроля и их целевые значения для муниципального контроля </w:t>
      </w:r>
    </w:p>
    <w:p w:rsidR="009B73D3" w:rsidRPr="000C0051" w:rsidRDefault="009B73D3" w:rsidP="009B73D3">
      <w:pPr>
        <w:pStyle w:val="a9"/>
        <w:widowControl/>
        <w:tabs>
          <w:tab w:val="left" w:pos="1134"/>
        </w:tabs>
        <w:ind w:left="709" w:firstLine="540"/>
        <w:jc w:val="center"/>
        <w:rPr>
          <w:rFonts w:ascii="Times New Roman" w:hAnsi="Times New Roman"/>
          <w:b/>
          <w:sz w:val="28"/>
          <w:szCs w:val="28"/>
        </w:rPr>
      </w:pPr>
    </w:p>
    <w:p w:rsidR="009B73D3" w:rsidRPr="000C0051" w:rsidRDefault="009B73D3" w:rsidP="009B73D3">
      <w:pPr>
        <w:pStyle w:val="a9"/>
        <w:widowControl/>
        <w:tabs>
          <w:tab w:val="left" w:pos="1134"/>
        </w:tabs>
        <w:ind w:left="0" w:firstLine="540"/>
        <w:jc w:val="both"/>
        <w:rPr>
          <w:rFonts w:ascii="Times New Roman" w:hAnsi="Times New Roman"/>
          <w:sz w:val="28"/>
          <w:szCs w:val="28"/>
        </w:rPr>
      </w:pPr>
      <w:r w:rsidRPr="000C0051">
        <w:rPr>
          <w:rFonts w:ascii="Times New Roman" w:hAnsi="Times New Roman"/>
          <w:sz w:val="28"/>
          <w:szCs w:val="28"/>
        </w:rPr>
        <w:t xml:space="preserve">Ключевые показатели муниципального контроля и их целевые значения, индикативные показатели установлены приложением </w:t>
      </w:r>
      <w:r w:rsidR="00D75E13">
        <w:rPr>
          <w:rFonts w:ascii="Times New Roman" w:hAnsi="Times New Roman"/>
          <w:sz w:val="28"/>
          <w:szCs w:val="28"/>
        </w:rPr>
        <w:t>4</w:t>
      </w:r>
      <w:r w:rsidRPr="000C0051">
        <w:rPr>
          <w:rFonts w:ascii="Times New Roman" w:hAnsi="Times New Roman"/>
          <w:sz w:val="28"/>
          <w:szCs w:val="28"/>
        </w:rPr>
        <w:t xml:space="preserve"> к настоящему Положению.</w:t>
      </w:r>
    </w:p>
    <w:p w:rsidR="009B73D3" w:rsidRPr="000C0051" w:rsidRDefault="009B73D3" w:rsidP="009B73D3">
      <w:pPr>
        <w:widowControl/>
        <w:pBdr>
          <w:bottom w:val="single" w:sz="12" w:space="1" w:color="auto"/>
        </w:pBdr>
        <w:autoSpaceDE w:val="0"/>
        <w:ind w:firstLine="540"/>
        <w:jc w:val="both"/>
        <w:rPr>
          <w:rFonts w:ascii="Times New Roman" w:hAnsi="Times New Roman"/>
          <w:sz w:val="28"/>
          <w:szCs w:val="28"/>
        </w:rPr>
      </w:pPr>
    </w:p>
    <w:p w:rsidR="009B73D3" w:rsidRDefault="009B73D3" w:rsidP="009B73D3">
      <w:pPr>
        <w:widowControl/>
        <w:autoSpaceDE w:val="0"/>
        <w:ind w:right="-16" w:firstLine="540"/>
        <w:jc w:val="both"/>
        <w:rPr>
          <w:rFonts w:ascii="Times New Roman" w:hAnsi="Times New Roman"/>
          <w:sz w:val="28"/>
          <w:szCs w:val="28"/>
          <w:u w:val="single"/>
        </w:rPr>
      </w:pPr>
    </w:p>
    <w:p w:rsidR="009B73D3" w:rsidRPr="000C0051" w:rsidRDefault="009B73D3" w:rsidP="009B73D3">
      <w:pPr>
        <w:widowControl/>
        <w:autoSpaceDE w:val="0"/>
        <w:ind w:right="-16" w:firstLine="540"/>
        <w:jc w:val="both"/>
        <w:rPr>
          <w:rFonts w:ascii="Times New Roman" w:hAnsi="Times New Roman"/>
          <w:sz w:val="28"/>
          <w:szCs w:val="28"/>
          <w:u w:val="single"/>
        </w:rPr>
      </w:pPr>
      <w:r w:rsidRPr="000C0051">
        <w:rPr>
          <w:rFonts w:ascii="Times New Roman" w:hAnsi="Times New Roman"/>
          <w:sz w:val="28"/>
          <w:szCs w:val="28"/>
          <w:u w:val="single"/>
        </w:rPr>
        <w:t>Примечание:</w:t>
      </w:r>
    </w:p>
    <w:p w:rsidR="009B73D3" w:rsidRPr="000C0051" w:rsidRDefault="009B73D3" w:rsidP="009B73D3">
      <w:pPr>
        <w:widowControl/>
        <w:tabs>
          <w:tab w:val="left" w:pos="1134"/>
        </w:tabs>
        <w:ind w:firstLine="540"/>
        <w:jc w:val="both"/>
        <w:rPr>
          <w:rFonts w:ascii="Times New Roman" w:hAnsi="Times New Roman"/>
          <w:sz w:val="28"/>
          <w:szCs w:val="28"/>
        </w:rPr>
      </w:pPr>
    </w:p>
    <w:p w:rsidR="009B73D3" w:rsidRPr="000C0051" w:rsidRDefault="009B73D3" w:rsidP="009B73D3">
      <w:pPr>
        <w:widowControl/>
        <w:ind w:firstLine="540"/>
        <w:jc w:val="both"/>
        <w:rPr>
          <w:rFonts w:ascii="Times New Roman" w:hAnsi="Times New Roman"/>
          <w:color w:val="auto"/>
          <w:sz w:val="28"/>
          <w:szCs w:val="28"/>
        </w:rPr>
      </w:pPr>
      <w:r w:rsidRPr="000C0051">
        <w:rPr>
          <w:rFonts w:ascii="Times New Roman" w:hAnsi="Times New Roman"/>
          <w:sz w:val="28"/>
          <w:szCs w:val="28"/>
        </w:rPr>
        <w:t xml:space="preserve">Согласно части 8 статьи </w:t>
      </w:r>
      <w:r w:rsidRPr="000C0051">
        <w:rPr>
          <w:rFonts w:ascii="Times New Roman" w:hAnsi="Times New Roman"/>
          <w:color w:val="auto"/>
          <w:sz w:val="28"/>
          <w:szCs w:val="28"/>
        </w:rPr>
        <w:t>25 Федерального закона № 248-ФЗ положением</w:t>
      </w:r>
      <w:r>
        <w:rPr>
          <w:rFonts w:ascii="Times New Roman" w:hAnsi="Times New Roman"/>
          <w:color w:val="auto"/>
          <w:sz w:val="28"/>
          <w:szCs w:val="28"/>
        </w:rPr>
        <w:t xml:space="preserve"> </w:t>
      </w:r>
      <w:r w:rsidRPr="000C0051">
        <w:rPr>
          <w:rFonts w:ascii="Times New Roman" w:hAnsi="Times New Roman"/>
          <w:color w:val="auto"/>
          <w:sz w:val="28"/>
          <w:szCs w:val="28"/>
        </w:rPr>
        <w:t xml:space="preserve">о виде контроля в отношении объектов контроля, отнесенных к определенным категориям риска, </w:t>
      </w:r>
      <w:r w:rsidRPr="000C0051">
        <w:rPr>
          <w:rFonts w:ascii="Times New Roman" w:hAnsi="Times New Roman"/>
          <w:b/>
          <w:color w:val="auto"/>
          <w:sz w:val="28"/>
          <w:szCs w:val="28"/>
          <w:u w:val="single"/>
        </w:rPr>
        <w:t>могут</w:t>
      </w:r>
      <w:r w:rsidRPr="000C0051">
        <w:rPr>
          <w:rFonts w:ascii="Times New Roman" w:hAnsi="Times New Roman"/>
          <w:color w:val="auto"/>
          <w:sz w:val="28"/>
          <w:szCs w:val="28"/>
        </w:rPr>
        <w:t xml:space="preserve"> </w:t>
      </w:r>
      <w:r w:rsidRPr="000C0051">
        <w:rPr>
          <w:rFonts w:ascii="Times New Roman" w:hAnsi="Times New Roman"/>
          <w:b/>
          <w:color w:val="auto"/>
          <w:sz w:val="28"/>
          <w:szCs w:val="28"/>
          <w:u w:val="single"/>
        </w:rPr>
        <w:t>устанавливаться</w:t>
      </w:r>
      <w:r w:rsidRPr="000C0051">
        <w:rPr>
          <w:rFonts w:ascii="Times New Roman" w:hAnsi="Times New Roman"/>
          <w:color w:val="auto"/>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B73D3" w:rsidRDefault="009B73D3" w:rsidP="009B73D3">
      <w:pPr>
        <w:widowControl/>
        <w:tabs>
          <w:tab w:val="left" w:pos="1134"/>
        </w:tabs>
        <w:ind w:firstLine="540"/>
        <w:jc w:val="both"/>
        <w:rPr>
          <w:rFonts w:ascii="Times New Roman" w:hAnsi="Times New Roman"/>
          <w:sz w:val="28"/>
          <w:szCs w:val="28"/>
        </w:rPr>
      </w:pPr>
      <w:r>
        <w:rPr>
          <w:rFonts w:ascii="Times New Roman" w:hAnsi="Times New Roman"/>
          <w:sz w:val="28"/>
          <w:szCs w:val="28"/>
        </w:rPr>
        <w:t>О</w:t>
      </w:r>
      <w:r w:rsidRPr="000C0051">
        <w:rPr>
          <w:rFonts w:ascii="Times New Roman" w:hAnsi="Times New Roman"/>
          <w:sz w:val="28"/>
          <w:szCs w:val="28"/>
        </w:rPr>
        <w:t xml:space="preserve">рганами местного самоуправления </w:t>
      </w:r>
      <w:r w:rsidRPr="000C0051">
        <w:rPr>
          <w:rFonts w:ascii="Times New Roman" w:hAnsi="Times New Roman"/>
          <w:b/>
          <w:sz w:val="28"/>
          <w:szCs w:val="28"/>
          <w:u w:val="single"/>
        </w:rPr>
        <w:t>самостоятельно определяются</w:t>
      </w:r>
      <w:r w:rsidRPr="000C0051">
        <w:rPr>
          <w:rFonts w:ascii="Times New Roman" w:hAnsi="Times New Roman"/>
          <w:sz w:val="28"/>
          <w:szCs w:val="28"/>
        </w:rPr>
        <w:t xml:space="preserve">: критерии отнесения объектов контроля к категориям риска в рамках осуществления муниципального </w:t>
      </w:r>
      <w:r>
        <w:rPr>
          <w:rFonts w:ascii="Times New Roman" w:hAnsi="Times New Roman"/>
          <w:sz w:val="28"/>
          <w:szCs w:val="28"/>
        </w:rPr>
        <w:t xml:space="preserve">земельного </w:t>
      </w:r>
      <w:r w:rsidRPr="000C0051">
        <w:rPr>
          <w:rFonts w:ascii="Times New Roman" w:hAnsi="Times New Roman"/>
          <w:sz w:val="28"/>
          <w:szCs w:val="28"/>
        </w:rPr>
        <w:t xml:space="preserve">контроля; перечень индикаторов риска нарушения обязательных требований, проверяемых в рамках осуществления муниципального </w:t>
      </w:r>
      <w:r>
        <w:rPr>
          <w:rFonts w:ascii="Times New Roman" w:hAnsi="Times New Roman"/>
          <w:sz w:val="28"/>
          <w:szCs w:val="28"/>
        </w:rPr>
        <w:t xml:space="preserve">земельного </w:t>
      </w:r>
      <w:r w:rsidRPr="000C0051">
        <w:rPr>
          <w:rFonts w:ascii="Times New Roman" w:hAnsi="Times New Roman"/>
          <w:sz w:val="28"/>
          <w:szCs w:val="28"/>
        </w:rPr>
        <w:t xml:space="preserve">контроля; ключевые показатели муниципального </w:t>
      </w:r>
      <w:r>
        <w:rPr>
          <w:rFonts w:ascii="Times New Roman" w:hAnsi="Times New Roman"/>
          <w:sz w:val="28"/>
          <w:szCs w:val="28"/>
        </w:rPr>
        <w:t xml:space="preserve">земельного </w:t>
      </w:r>
      <w:r w:rsidRPr="000C0051">
        <w:rPr>
          <w:rFonts w:ascii="Times New Roman" w:hAnsi="Times New Roman"/>
          <w:sz w:val="28"/>
          <w:szCs w:val="28"/>
        </w:rPr>
        <w:t>контроля и их целевые значения, индикативные показатели (приложения 2, 3 и 5 к настоящему Положению).</w:t>
      </w:r>
    </w:p>
    <w:p w:rsidR="00D75E13" w:rsidRDefault="00D75E13" w:rsidP="009B73D3">
      <w:pPr>
        <w:widowControl/>
        <w:tabs>
          <w:tab w:val="left" w:pos="1134"/>
        </w:tabs>
        <w:ind w:firstLine="540"/>
        <w:jc w:val="both"/>
        <w:rPr>
          <w:rFonts w:ascii="Times New Roman" w:hAnsi="Times New Roman"/>
          <w:sz w:val="28"/>
          <w:szCs w:val="28"/>
        </w:rPr>
      </w:pPr>
    </w:p>
    <w:p w:rsidR="00D75E13" w:rsidRDefault="00D75E13" w:rsidP="00D75E13">
      <w:pPr>
        <w:pStyle w:val="a9"/>
        <w:ind w:left="0"/>
        <w:jc w:val="center"/>
        <w:rPr>
          <w:rFonts w:ascii="Times New Roman" w:hAnsi="Times New Roman"/>
          <w:sz w:val="28"/>
          <w:szCs w:val="28"/>
        </w:rPr>
      </w:pPr>
      <w:r>
        <w:rPr>
          <w:rFonts w:ascii="Times New Roman" w:eastAsia="Calibri" w:hAnsi="Times New Roman"/>
          <w:b/>
          <w:sz w:val="28"/>
          <w:szCs w:val="28"/>
        </w:rPr>
        <w:t>8</w:t>
      </w:r>
      <w:r w:rsidRPr="00E6508A">
        <w:rPr>
          <w:rFonts w:ascii="Times New Roman" w:eastAsia="Calibri" w:hAnsi="Times New Roman"/>
          <w:b/>
          <w:sz w:val="28"/>
          <w:szCs w:val="28"/>
        </w:rPr>
        <w:t xml:space="preserve">. </w:t>
      </w:r>
      <w:r>
        <w:rPr>
          <w:rFonts w:ascii="Times New Roman" w:eastAsia="Calibri" w:hAnsi="Times New Roman"/>
          <w:b/>
          <w:sz w:val="28"/>
          <w:szCs w:val="28"/>
        </w:rPr>
        <w:t>Заключительные положения</w:t>
      </w:r>
    </w:p>
    <w:p w:rsidR="00D75E13" w:rsidRDefault="00D75E13" w:rsidP="00D75E13">
      <w:pPr>
        <w:jc w:val="center"/>
        <w:rPr>
          <w:rFonts w:ascii="Times New Roman" w:hAnsi="Times New Roman"/>
          <w:b/>
          <w:sz w:val="28"/>
          <w:szCs w:val="28"/>
        </w:rPr>
      </w:pPr>
    </w:p>
    <w:p w:rsidR="00D75E13" w:rsidRDefault="00D75E13" w:rsidP="00D75E13">
      <w:pPr>
        <w:pStyle w:val="a9"/>
        <w:tabs>
          <w:tab w:val="left" w:pos="1134"/>
        </w:tabs>
        <w:ind w:left="0" w:right="-170" w:firstLine="737"/>
        <w:jc w:val="both"/>
      </w:pPr>
      <w:r>
        <w:rPr>
          <w:rFonts w:ascii="Times New Roman" w:eastAsia="Calibri" w:hAnsi="Times New Roman"/>
          <w:color w:val="000000"/>
          <w:sz w:val="28"/>
          <w:szCs w:val="28"/>
        </w:rPr>
        <w:t>7</w:t>
      </w:r>
      <w:r w:rsidRPr="00E6508A">
        <w:rPr>
          <w:rFonts w:ascii="Times New Roman" w:eastAsia="Calibri" w:hAnsi="Times New Roman"/>
          <w:color w:val="000000"/>
          <w:sz w:val="28"/>
          <w:szCs w:val="28"/>
        </w:rPr>
        <w:t xml:space="preserve">.1. </w:t>
      </w:r>
      <w:r>
        <w:rPr>
          <w:rFonts w:ascii="Times New Roman" w:eastAsia="Calibri" w:hAnsi="Times New Roman"/>
          <w:color w:val="000000"/>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eastAsia="Calibri" w:hAnsi="Times New Roman"/>
          <w:color w:val="000000"/>
          <w:sz w:val="28"/>
          <w:szCs w:val="28"/>
        </w:rPr>
        <w:t>осуществляться</w:t>
      </w:r>
      <w:proofErr w:type="gramEnd"/>
      <w:r>
        <w:rPr>
          <w:rFonts w:ascii="Times New Roman" w:eastAsia="Calibri" w:hAnsi="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75E13" w:rsidRPr="00D75E13" w:rsidRDefault="00D75E13" w:rsidP="00D75E13">
      <w:pPr>
        <w:pStyle w:val="a9"/>
        <w:tabs>
          <w:tab w:val="left" w:pos="1134"/>
        </w:tabs>
        <w:ind w:left="0" w:right="-170" w:firstLine="737"/>
        <w:jc w:val="both"/>
        <w:rPr>
          <w:color w:val="000000" w:themeColor="text1"/>
        </w:rPr>
      </w:pPr>
      <w:r>
        <w:rPr>
          <w:rFonts w:ascii="Times New Roman" w:eastAsia="Calibri" w:hAnsi="Times New Roman"/>
          <w:sz w:val="28"/>
          <w:szCs w:val="28"/>
        </w:rPr>
        <w:t>7</w:t>
      </w:r>
      <w:r w:rsidRPr="00E6508A">
        <w:rPr>
          <w:rFonts w:ascii="Times New Roman" w:eastAsia="Calibri" w:hAnsi="Times New Roman"/>
          <w:sz w:val="28"/>
          <w:szCs w:val="28"/>
        </w:rPr>
        <w:t xml:space="preserve">.2. </w:t>
      </w:r>
      <w:r>
        <w:rPr>
          <w:rFonts w:ascii="Times New Roman" w:eastAsia="Calibri" w:hAnsi="Times New Roman"/>
          <w:sz w:val="28"/>
          <w:szCs w:val="28"/>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D75E13">
        <w:rPr>
          <w:rFonts w:ascii="Times New Roman" w:eastAsia="Calibri" w:hAnsi="Times New Roman"/>
          <w:color w:val="000000" w:themeColor="text1"/>
          <w:sz w:val="28"/>
          <w:szCs w:val="28"/>
        </w:rPr>
        <w:t xml:space="preserve">Иные  формы документов, предусмотренные Положением, утверждаются муниципальным правовым актом контрольного органа. </w:t>
      </w:r>
    </w:p>
    <w:p w:rsidR="00C9000E" w:rsidRDefault="001A3CBF" w:rsidP="00B97F63">
      <w:pPr>
        <w:widowControl/>
        <w:ind w:left="4678"/>
        <w:rPr>
          <w:rFonts w:ascii="Times New Roman" w:hAnsi="Times New Roman"/>
          <w:sz w:val="28"/>
          <w:szCs w:val="28"/>
        </w:rPr>
      </w:pPr>
      <w:r>
        <w:rPr>
          <w:rFonts w:ascii="Times New Roman" w:hAnsi="Times New Roman"/>
          <w:sz w:val="28"/>
          <w:szCs w:val="28"/>
        </w:rPr>
        <w:br w:type="page"/>
      </w:r>
      <w:r w:rsidR="00C9000E">
        <w:rPr>
          <w:rFonts w:ascii="Times New Roman" w:hAnsi="Times New Roman"/>
          <w:sz w:val="28"/>
          <w:szCs w:val="28"/>
        </w:rPr>
        <w:lastRenderedPageBreak/>
        <w:t>Приложение 1</w:t>
      </w:r>
    </w:p>
    <w:p w:rsidR="00C9000E" w:rsidRDefault="00C9000E" w:rsidP="00B97F63">
      <w:pPr>
        <w:widowControl/>
        <w:ind w:left="4678"/>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C9000E" w:rsidRDefault="00C9000E" w:rsidP="00B97F63">
      <w:pPr>
        <w:widowControl/>
        <w:ind w:left="4678"/>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B97F63" w:rsidRPr="00BD0ADE" w:rsidRDefault="00B97F63" w:rsidP="00B97F63">
      <w:pPr>
        <w:widowControl/>
        <w:ind w:left="4678"/>
        <w:rPr>
          <w:rFonts w:ascii="Times New Roman" w:hAnsi="Times New Roman"/>
          <w:sz w:val="28"/>
          <w:szCs w:val="28"/>
          <w:vertAlign w:val="superscript"/>
        </w:rPr>
      </w:pPr>
      <w:r>
        <w:rPr>
          <w:rFonts w:ascii="Times New Roman" w:hAnsi="Times New Roman"/>
          <w:sz w:val="28"/>
          <w:szCs w:val="28"/>
        </w:rPr>
        <w:t xml:space="preserve">муниципального района </w:t>
      </w:r>
      <w:r w:rsidRPr="009F4020">
        <w:rPr>
          <w:rFonts w:ascii="Times New Roman" w:hAnsi="Times New Roman"/>
          <w:sz w:val="28"/>
          <w:szCs w:val="28"/>
        </w:rPr>
        <w:t>«Краснояружский район» Белгородской области</w:t>
      </w:r>
    </w:p>
    <w:p w:rsidR="00C9000E" w:rsidRDefault="00C9000E" w:rsidP="00C9000E">
      <w:pPr>
        <w:pStyle w:val="ConsPlusNormal"/>
        <w:spacing w:line="192" w:lineRule="auto"/>
        <w:ind w:left="4535" w:firstLine="0"/>
        <w:outlineLvl w:val="1"/>
        <w:rPr>
          <w:sz w:val="28"/>
        </w:rPr>
      </w:pPr>
    </w:p>
    <w:p w:rsidR="00C9000E" w:rsidRDefault="00C9000E" w:rsidP="00C9000E">
      <w:pPr>
        <w:pStyle w:val="ConsPlusNormal"/>
        <w:jc w:val="right"/>
      </w:pPr>
    </w:p>
    <w:p w:rsidR="00C9000E" w:rsidRDefault="00C9000E" w:rsidP="00C9000E">
      <w:pPr>
        <w:pStyle w:val="ConsPlusNormal"/>
        <w:jc w:val="right"/>
        <w:rPr>
          <w:shd w:val="clear" w:color="auto" w:fill="F1C100"/>
        </w:rPr>
      </w:pPr>
    </w:p>
    <w:p w:rsidR="00C9000E" w:rsidRPr="00DB020A" w:rsidRDefault="00C9000E" w:rsidP="00C9000E">
      <w:pPr>
        <w:pStyle w:val="ConsPlusNormal"/>
        <w:ind w:firstLine="0"/>
        <w:jc w:val="center"/>
        <w:rPr>
          <w:sz w:val="28"/>
        </w:rPr>
      </w:pPr>
      <w:r w:rsidRPr="004D1998">
        <w:rPr>
          <w:b/>
          <w:sz w:val="28"/>
        </w:rPr>
        <w:t>Перечень должностных лиц</w:t>
      </w:r>
      <w:r w:rsidR="00B97F63" w:rsidRPr="00B97F63">
        <w:rPr>
          <w:b/>
          <w:sz w:val="28"/>
          <w:szCs w:val="28"/>
        </w:rPr>
        <w:t xml:space="preserve"> </w:t>
      </w:r>
      <w:r w:rsidR="00B97F63" w:rsidRPr="00A03AAC">
        <w:rPr>
          <w:b/>
          <w:sz w:val="28"/>
          <w:szCs w:val="28"/>
        </w:rPr>
        <w:t>администрации муниципального района «Краснояружский район» Белгородской области</w:t>
      </w:r>
      <w:r w:rsidRPr="004D1998">
        <w:rPr>
          <w:b/>
          <w:sz w:val="28"/>
        </w:rPr>
        <w:t xml:space="preserve">, уполномоченных на </w:t>
      </w:r>
      <w:r w:rsidRPr="00DB020A">
        <w:rPr>
          <w:b/>
          <w:sz w:val="28"/>
        </w:rPr>
        <w:t>осуществление муниципального земельного контроля</w:t>
      </w:r>
    </w:p>
    <w:p w:rsidR="00C9000E" w:rsidRPr="00DB020A" w:rsidRDefault="00C9000E" w:rsidP="00C9000E">
      <w:pPr>
        <w:pStyle w:val="ConsPlusNormal"/>
        <w:ind w:firstLine="0"/>
        <w:jc w:val="center"/>
        <w:rPr>
          <w:sz w:val="28"/>
        </w:rPr>
      </w:pPr>
    </w:p>
    <w:p w:rsidR="00C9000E" w:rsidRDefault="00C9000E" w:rsidP="00C9000E">
      <w:pPr>
        <w:pStyle w:val="ConsPlusNormal"/>
        <w:jc w:val="center"/>
        <w:rPr>
          <w:sz w:val="28"/>
        </w:rPr>
      </w:pPr>
    </w:p>
    <w:p w:rsidR="003958C7" w:rsidRPr="003958C7" w:rsidRDefault="00C9000E" w:rsidP="003958C7">
      <w:pPr>
        <w:pStyle w:val="ConsPlusNormal"/>
        <w:rPr>
          <w:sz w:val="28"/>
        </w:rPr>
      </w:pPr>
      <w:r>
        <w:rPr>
          <w:sz w:val="28"/>
        </w:rPr>
        <w:t>1.</w:t>
      </w:r>
      <w:r w:rsidR="003958C7" w:rsidRPr="003958C7">
        <w:rPr>
          <w:sz w:val="28"/>
          <w:szCs w:val="28"/>
        </w:rPr>
        <w:t xml:space="preserve"> </w:t>
      </w:r>
      <w:r w:rsidR="003958C7" w:rsidRPr="003958C7">
        <w:rPr>
          <w:sz w:val="28"/>
        </w:rPr>
        <w:t xml:space="preserve">Начальник управления муниципальной собственности, земельных ресурсов и развития потребительского рынка администрации Краснояружского района. </w:t>
      </w:r>
    </w:p>
    <w:p w:rsidR="00C9000E" w:rsidRDefault="003958C7" w:rsidP="003958C7">
      <w:pPr>
        <w:pStyle w:val="ConsPlusNormal"/>
        <w:jc w:val="both"/>
        <w:rPr>
          <w:sz w:val="28"/>
        </w:rPr>
      </w:pPr>
      <w:r w:rsidRPr="003958C7">
        <w:rPr>
          <w:sz w:val="28"/>
        </w:rPr>
        <w:t>2</w:t>
      </w:r>
      <w:r>
        <w:rPr>
          <w:sz w:val="28"/>
        </w:rPr>
        <w:t>.</w:t>
      </w:r>
      <w:r w:rsidRPr="003958C7">
        <w:rPr>
          <w:sz w:val="28"/>
        </w:rPr>
        <w:t xml:space="preserve"> Главный специалист отдела имущественных и земельных отношений управления муниципальной собственности, земельных ресурсов и развития потребительского рынка</w:t>
      </w:r>
    </w:p>
    <w:p w:rsidR="00C9000E" w:rsidRDefault="00C9000E" w:rsidP="00C9000E">
      <w:pPr>
        <w:pStyle w:val="ConsPlusNormal"/>
        <w:jc w:val="both"/>
        <w:rPr>
          <w:sz w:val="28"/>
        </w:rPr>
      </w:pPr>
    </w:p>
    <w:p w:rsidR="00C9000E" w:rsidRDefault="00C9000E" w:rsidP="00C9000E">
      <w:pPr>
        <w:pStyle w:val="ConsPlusNormal"/>
        <w:jc w:val="both"/>
        <w:rPr>
          <w:sz w:val="28"/>
        </w:rPr>
      </w:pPr>
    </w:p>
    <w:p w:rsidR="00C9000E" w:rsidRDefault="00C9000E" w:rsidP="00C9000E">
      <w:pPr>
        <w:pStyle w:val="ConsPlusNormal"/>
        <w:jc w:val="both"/>
        <w:rPr>
          <w:sz w:val="28"/>
        </w:rPr>
      </w:pPr>
    </w:p>
    <w:p w:rsidR="00C9000E" w:rsidRDefault="00C9000E" w:rsidP="00C9000E">
      <w:pPr>
        <w:pStyle w:val="ConsPlusNormal"/>
        <w:jc w:val="both"/>
        <w:rPr>
          <w:sz w:val="28"/>
        </w:rPr>
      </w:pPr>
    </w:p>
    <w:p w:rsidR="00C9000E" w:rsidRDefault="00C9000E" w:rsidP="00C9000E">
      <w:pPr>
        <w:pStyle w:val="ConsPlusNormal"/>
        <w:jc w:val="both"/>
        <w:rPr>
          <w:sz w:val="28"/>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i/>
        </w:rPr>
      </w:pPr>
    </w:p>
    <w:p w:rsidR="00C9000E" w:rsidRDefault="00C9000E" w:rsidP="00C9000E">
      <w:pPr>
        <w:widowControl/>
        <w:ind w:left="4820"/>
        <w:rPr>
          <w:rFonts w:ascii="Times New Roman" w:hAnsi="Times New Roman"/>
          <w:sz w:val="28"/>
          <w:szCs w:val="28"/>
        </w:rPr>
      </w:pPr>
    </w:p>
    <w:p w:rsidR="006F10A7" w:rsidRDefault="006F10A7" w:rsidP="00D75E13">
      <w:pPr>
        <w:widowControl/>
        <w:rPr>
          <w:rFonts w:ascii="Times New Roman" w:hAnsi="Times New Roman"/>
          <w:sz w:val="28"/>
          <w:szCs w:val="28"/>
        </w:rPr>
      </w:pPr>
    </w:p>
    <w:p w:rsidR="00C9000E" w:rsidRDefault="00C9000E" w:rsidP="00C9000E">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C9000E" w:rsidRDefault="00C9000E" w:rsidP="00C9000E">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C9000E" w:rsidRDefault="00C9000E" w:rsidP="00C9000E">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D6578F" w:rsidRPr="00BD0ADE" w:rsidRDefault="00D6578F" w:rsidP="00D6578F">
      <w:pPr>
        <w:widowControl/>
        <w:ind w:left="4820"/>
        <w:rPr>
          <w:rFonts w:ascii="Times New Roman" w:hAnsi="Times New Roman"/>
          <w:sz w:val="28"/>
          <w:szCs w:val="28"/>
          <w:vertAlign w:val="superscript"/>
        </w:rPr>
      </w:pPr>
      <w:r>
        <w:rPr>
          <w:rFonts w:ascii="Times New Roman" w:hAnsi="Times New Roman"/>
          <w:sz w:val="28"/>
          <w:szCs w:val="28"/>
        </w:rPr>
        <w:t xml:space="preserve">муниципального района </w:t>
      </w:r>
      <w:r w:rsidRPr="009F4020">
        <w:rPr>
          <w:rFonts w:ascii="Times New Roman" w:hAnsi="Times New Roman"/>
          <w:sz w:val="28"/>
          <w:szCs w:val="28"/>
        </w:rPr>
        <w:t>«Краснояружский район» Белгородской области</w:t>
      </w:r>
    </w:p>
    <w:p w:rsidR="00C9000E" w:rsidRPr="00F71AD8" w:rsidRDefault="00C9000E" w:rsidP="00D6578F">
      <w:pPr>
        <w:pStyle w:val="ConsPlusNormal"/>
        <w:ind w:firstLine="0"/>
        <w:jc w:val="center"/>
        <w:rPr>
          <w:sz w:val="28"/>
        </w:rPr>
      </w:pPr>
    </w:p>
    <w:p w:rsidR="00C9000E" w:rsidRPr="00F71AD8" w:rsidRDefault="00C9000E" w:rsidP="00C9000E">
      <w:pPr>
        <w:pStyle w:val="ConsPlusNormal"/>
        <w:jc w:val="center"/>
        <w:rPr>
          <w:shd w:val="clear" w:color="auto" w:fill="F1C100"/>
        </w:rPr>
      </w:pPr>
    </w:p>
    <w:p w:rsidR="00C9000E" w:rsidRPr="00DB020A" w:rsidRDefault="00C9000E" w:rsidP="00C9000E">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C9000E" w:rsidRPr="00161B02" w:rsidRDefault="00C9000E" w:rsidP="00C9000E">
      <w:pPr>
        <w:pStyle w:val="ConsPlusNormal"/>
        <w:ind w:firstLine="0"/>
        <w:jc w:val="center"/>
        <w:rPr>
          <w:color w:val="000000"/>
          <w:shd w:val="clear" w:color="auto" w:fill="F1C100"/>
        </w:rPr>
      </w:pP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д</w:t>
      </w:r>
      <w:proofErr w:type="spellEnd"/>
      <w:r w:rsidRPr="00651BF5">
        <w:rPr>
          <w:rFonts w:ascii="Times New Roman" w:hAnsi="Times New Roman"/>
          <w:color w:val="auto"/>
          <w:sz w:val="28"/>
          <w:szCs w:val="28"/>
        </w:rPr>
        <w:t>) общественное питание (код 4.6);</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з</w:t>
      </w:r>
      <w:proofErr w:type="spellEnd"/>
      <w:r w:rsidRPr="00651BF5">
        <w:rPr>
          <w:rFonts w:ascii="Times New Roman" w:hAnsi="Times New Roman"/>
          <w:color w:val="auto"/>
          <w:sz w:val="28"/>
          <w:szCs w:val="28"/>
        </w:rPr>
        <w:t xml:space="preserve">) тяжелая промышленность (код 6.2); </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н</w:t>
      </w:r>
      <w:proofErr w:type="spellEnd"/>
      <w:r w:rsidRPr="00651BF5">
        <w:rPr>
          <w:rFonts w:ascii="Times New Roman" w:hAnsi="Times New Roman"/>
          <w:color w:val="auto"/>
          <w:sz w:val="28"/>
          <w:szCs w:val="28"/>
        </w:rPr>
        <w:t>) строительная промышленность (код 6.6);</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п</w:t>
      </w:r>
      <w:proofErr w:type="spellEnd"/>
      <w:r w:rsidRPr="00651BF5">
        <w:rPr>
          <w:rFonts w:ascii="Times New Roman" w:hAnsi="Times New Roman"/>
          <w:color w:val="auto"/>
          <w:sz w:val="28"/>
          <w:szCs w:val="28"/>
        </w:rPr>
        <w:t>) склады (код 6.9);</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r w:rsidRPr="00651BF5">
        <w:rPr>
          <w:rFonts w:ascii="Times New Roman" w:hAnsi="Times New Roman"/>
          <w:color w:val="auto"/>
          <w:sz w:val="28"/>
          <w:szCs w:val="28"/>
        </w:rPr>
        <w:t>р</w:t>
      </w:r>
      <w:proofErr w:type="spellEnd"/>
      <w:r w:rsidRPr="00651BF5">
        <w:rPr>
          <w:rFonts w:ascii="Times New Roman" w:hAnsi="Times New Roman"/>
          <w:color w:val="auto"/>
          <w:sz w:val="28"/>
          <w:szCs w:val="28"/>
        </w:rPr>
        <w:t>) целлюлозно-бумажная промышленность (код 6.11);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roofErr w:type="spellStart"/>
      <w:proofErr w:type="gramStart"/>
      <w:r w:rsidRPr="00651BF5">
        <w:rPr>
          <w:rFonts w:ascii="Times New Roman" w:hAnsi="Times New Roman"/>
          <w:color w:val="auto"/>
          <w:sz w:val="28"/>
          <w:szCs w:val="28"/>
        </w:rPr>
        <w:t>ф</w:t>
      </w:r>
      <w:proofErr w:type="spellEnd"/>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roofErr w:type="gramEnd"/>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охрана природных территорий (код 9.1);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C9000E" w:rsidRPr="00651BF5" w:rsidRDefault="00C9000E" w:rsidP="00C9000E">
      <w:pPr>
        <w:autoSpaceDE w:val="0"/>
        <w:autoSpaceDN w:val="0"/>
        <w:adjustRightInd w:val="0"/>
        <w:ind w:firstLine="709"/>
        <w:jc w:val="both"/>
        <w:rPr>
          <w:rFonts w:ascii="Times New Roman" w:hAnsi="Times New Roman"/>
          <w:color w:val="auto"/>
          <w:sz w:val="28"/>
          <w:szCs w:val="28"/>
        </w:rPr>
      </w:pPr>
    </w:p>
    <w:p w:rsidR="00C9000E" w:rsidRPr="00651BF5" w:rsidRDefault="00C9000E" w:rsidP="00C9000E">
      <w:pPr>
        <w:autoSpaceDE w:val="0"/>
        <w:autoSpaceDN w:val="0"/>
        <w:adjustRightInd w:val="0"/>
        <w:ind w:firstLine="709"/>
        <w:rPr>
          <w:rFonts w:ascii="Times New Roman" w:hAnsi="Times New Roman"/>
          <w:color w:val="auto"/>
          <w:sz w:val="28"/>
          <w:szCs w:val="28"/>
        </w:rPr>
      </w:pPr>
    </w:p>
    <w:p w:rsidR="00C9000E" w:rsidRPr="00651BF5" w:rsidRDefault="00C9000E" w:rsidP="00C9000E">
      <w:pPr>
        <w:autoSpaceDE w:val="0"/>
        <w:autoSpaceDN w:val="0"/>
        <w:adjustRightInd w:val="0"/>
        <w:ind w:firstLine="709"/>
        <w:rPr>
          <w:rFonts w:ascii="Times New Roman" w:hAnsi="Times New Roman"/>
          <w:color w:val="auto"/>
          <w:sz w:val="28"/>
          <w:szCs w:val="28"/>
        </w:rPr>
      </w:pPr>
    </w:p>
    <w:p w:rsidR="00C9000E" w:rsidRPr="00651BF5" w:rsidRDefault="00C9000E" w:rsidP="00C9000E">
      <w:pPr>
        <w:autoSpaceDE w:val="0"/>
        <w:autoSpaceDN w:val="0"/>
        <w:adjustRightInd w:val="0"/>
        <w:ind w:firstLine="709"/>
        <w:rPr>
          <w:rFonts w:ascii="Times New Roman" w:hAnsi="Times New Roman"/>
          <w:color w:val="auto"/>
          <w:sz w:val="28"/>
          <w:szCs w:val="28"/>
        </w:rPr>
      </w:pPr>
    </w:p>
    <w:p w:rsidR="00C9000E" w:rsidRPr="00651BF5" w:rsidRDefault="00C9000E" w:rsidP="00C9000E">
      <w:pPr>
        <w:pStyle w:val="ConsPlusNormal"/>
        <w:jc w:val="center"/>
        <w:rPr>
          <w:shd w:val="clear" w:color="auto" w:fill="F1C100"/>
        </w:rPr>
      </w:pPr>
    </w:p>
    <w:p w:rsidR="00C9000E" w:rsidRDefault="00C9000E" w:rsidP="00C9000E">
      <w:pPr>
        <w:pStyle w:val="ConsPlusNormal"/>
        <w:ind w:firstLine="0"/>
        <w:jc w:val="center"/>
        <w:rPr>
          <w:strike/>
          <w:shd w:val="clear" w:color="auto" w:fill="F1C100"/>
        </w:rPr>
      </w:pPr>
    </w:p>
    <w:p w:rsidR="00C9000E" w:rsidRDefault="00C9000E" w:rsidP="00C9000E">
      <w:pPr>
        <w:pStyle w:val="ConsPlusNormal"/>
        <w:ind w:firstLine="0"/>
        <w:jc w:val="center"/>
        <w:rPr>
          <w:strike/>
          <w:shd w:val="clear" w:color="auto" w:fill="F1C100"/>
        </w:rPr>
      </w:pPr>
    </w:p>
    <w:p w:rsidR="00C9000E" w:rsidRDefault="00C9000E"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sectPr w:rsidR="006F10A7" w:rsidSect="00ED6B19">
          <w:headerReference w:type="default" r:id="rId38"/>
          <w:type w:val="continuous"/>
          <w:pgSz w:w="11906" w:h="16838"/>
          <w:pgMar w:top="709" w:right="567" w:bottom="851" w:left="1701" w:header="709" w:footer="709" w:gutter="0"/>
          <w:pgNumType w:start="1"/>
          <w:cols w:space="720"/>
          <w:titlePg/>
          <w:docGrid w:linePitch="272"/>
        </w:sect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3233BF" w:rsidRDefault="003233BF" w:rsidP="00C9000E">
      <w:pPr>
        <w:pStyle w:val="ConsPlusNormal"/>
        <w:ind w:firstLine="0"/>
        <w:jc w:val="center"/>
        <w:rPr>
          <w:strike/>
          <w:shd w:val="clear" w:color="auto" w:fill="F1C100"/>
        </w:rPr>
      </w:pPr>
    </w:p>
    <w:p w:rsidR="003233BF" w:rsidRDefault="003233BF"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D75E13" w:rsidRDefault="00D75E13" w:rsidP="00C9000E">
      <w:pPr>
        <w:pStyle w:val="ConsPlusNormal"/>
        <w:ind w:firstLine="0"/>
        <w:jc w:val="center"/>
        <w:rPr>
          <w:strike/>
          <w:shd w:val="clear" w:color="auto" w:fill="F1C100"/>
        </w:rPr>
      </w:pPr>
    </w:p>
    <w:p w:rsidR="00D75E13" w:rsidRDefault="00D75E13" w:rsidP="00C9000E">
      <w:pPr>
        <w:pStyle w:val="ConsPlusNormal"/>
        <w:ind w:firstLine="0"/>
        <w:jc w:val="center"/>
        <w:rPr>
          <w:strike/>
          <w:shd w:val="clear" w:color="auto" w:fill="F1C100"/>
        </w:rPr>
      </w:pPr>
    </w:p>
    <w:p w:rsidR="00D75E13" w:rsidRDefault="00D75E13"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6F10A7" w:rsidRDefault="006F10A7" w:rsidP="00C9000E">
      <w:pPr>
        <w:pStyle w:val="ConsPlusNormal"/>
        <w:ind w:firstLine="0"/>
        <w:jc w:val="center"/>
        <w:rPr>
          <w:strike/>
          <w:shd w:val="clear" w:color="auto" w:fill="F1C100"/>
        </w:rPr>
      </w:pPr>
    </w:p>
    <w:p w:rsidR="00C9000E" w:rsidRDefault="00C9000E" w:rsidP="00C9000E">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C9000E" w:rsidRDefault="00C9000E" w:rsidP="00C9000E">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C9000E" w:rsidRDefault="00C9000E" w:rsidP="00C9000E">
      <w:pPr>
        <w:widowControl/>
        <w:ind w:left="482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6238AF" w:rsidRPr="00BD0ADE" w:rsidRDefault="006238AF" w:rsidP="006238AF">
      <w:pPr>
        <w:widowControl/>
        <w:ind w:left="4820"/>
        <w:rPr>
          <w:rFonts w:ascii="Times New Roman" w:hAnsi="Times New Roman"/>
          <w:sz w:val="28"/>
          <w:szCs w:val="28"/>
          <w:vertAlign w:val="superscript"/>
        </w:rPr>
      </w:pPr>
      <w:r>
        <w:rPr>
          <w:rFonts w:ascii="Times New Roman" w:hAnsi="Times New Roman"/>
          <w:sz w:val="28"/>
          <w:szCs w:val="28"/>
        </w:rPr>
        <w:t xml:space="preserve">муниципального района </w:t>
      </w:r>
      <w:r w:rsidRPr="009F4020">
        <w:rPr>
          <w:rFonts w:ascii="Times New Roman" w:hAnsi="Times New Roman"/>
          <w:sz w:val="28"/>
          <w:szCs w:val="28"/>
        </w:rPr>
        <w:t>«Краснояружский район» Белгородской области</w:t>
      </w:r>
    </w:p>
    <w:p w:rsidR="00C9000E" w:rsidRPr="00F71AD8" w:rsidRDefault="00C9000E" w:rsidP="00C9000E">
      <w:pPr>
        <w:pStyle w:val="ConsPlusNormal"/>
        <w:spacing w:line="240" w:lineRule="exact"/>
        <w:jc w:val="center"/>
        <w:rPr>
          <w:shd w:val="clear" w:color="auto" w:fill="F1C100"/>
        </w:rPr>
      </w:pPr>
    </w:p>
    <w:p w:rsidR="00C9000E" w:rsidRPr="00F71AD8" w:rsidRDefault="00C9000E" w:rsidP="00C9000E">
      <w:pPr>
        <w:pStyle w:val="ConsPlusNormal"/>
        <w:jc w:val="center"/>
        <w:rPr>
          <w:shd w:val="clear" w:color="auto" w:fill="F1C100"/>
        </w:rPr>
      </w:pPr>
    </w:p>
    <w:p w:rsidR="00C9000E" w:rsidRPr="004D1998" w:rsidRDefault="00C9000E" w:rsidP="007B4C9B">
      <w:pPr>
        <w:pStyle w:val="ConsPlusNormal"/>
        <w:ind w:firstLine="0"/>
        <w:jc w:val="center"/>
        <w:rPr>
          <w:b/>
          <w:shd w:val="clear" w:color="auto" w:fill="F1C100"/>
        </w:rPr>
      </w:pPr>
      <w:r w:rsidRPr="004D1998">
        <w:rPr>
          <w:b/>
          <w:sz w:val="28"/>
        </w:rPr>
        <w:t xml:space="preserve">Перечень индикаторов риска </w:t>
      </w:r>
    </w:p>
    <w:p w:rsidR="00C9000E" w:rsidRPr="00DB020A" w:rsidRDefault="00C9000E" w:rsidP="007B4C9B">
      <w:pPr>
        <w:pStyle w:val="ConsPlusNormal"/>
        <w:ind w:firstLine="0"/>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C9000E" w:rsidRDefault="00C9000E" w:rsidP="00C9000E">
      <w:pPr>
        <w:pStyle w:val="ConsPlusNormal"/>
        <w:jc w:val="center"/>
        <w:rPr>
          <w:sz w:val="28"/>
        </w:rPr>
      </w:pP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1. Несоответствие площади используемого гражданином, юридическим лицом, индивидуальным предпринимателем земельного участка, определенной 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гражданином, юридическим лицом, индивидуальным предпринимателем,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001BF4">
        <w:rPr>
          <w:rFonts w:ascii="Times New Roman" w:hAnsi="Times New Roman"/>
          <w:sz w:val="28"/>
          <w:szCs w:val="28"/>
        </w:rPr>
        <w:t>Росреестра</w:t>
      </w:r>
      <w:proofErr w:type="spellEnd"/>
      <w:r w:rsidRPr="00001BF4">
        <w:rPr>
          <w:rFonts w:ascii="Times New Roman" w:hAnsi="Times New Roman"/>
          <w:sz w:val="28"/>
          <w:szCs w:val="28"/>
        </w:rPr>
        <w:t xml:space="preserve"> от 23.10.2020 г. №</w:t>
      </w:r>
      <w:proofErr w:type="gramStart"/>
      <w:r w:rsidRPr="00001BF4">
        <w:rPr>
          <w:rFonts w:ascii="Times New Roman" w:hAnsi="Times New Roman"/>
          <w:sz w:val="28"/>
          <w:szCs w:val="28"/>
        </w:rPr>
        <w:t>П</w:t>
      </w:r>
      <w:proofErr w:type="gramEnd"/>
      <w:r w:rsidRPr="00001BF4">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001BF4">
        <w:rPr>
          <w:rFonts w:ascii="Times New Roman" w:hAnsi="Times New Roman"/>
          <w:sz w:val="28"/>
          <w:szCs w:val="28"/>
        </w:rPr>
        <w:t>машино</w:t>
      </w:r>
      <w:proofErr w:type="spellEnd"/>
      <w:r w:rsidRPr="00001BF4">
        <w:rPr>
          <w:rFonts w:ascii="Times New Roman" w:hAnsi="Times New Roman"/>
          <w:sz w:val="28"/>
          <w:szCs w:val="28"/>
        </w:rPr>
        <w:t xml:space="preserve"> - места».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3. </w:t>
      </w:r>
      <w:proofErr w:type="gramStart"/>
      <w:r w:rsidRPr="00001BF4">
        <w:rPr>
          <w:rFonts w:ascii="Times New Roman" w:hAnsi="Times New Roman"/>
          <w:sz w:val="28"/>
          <w:szCs w:val="28"/>
        </w:rPr>
        <w:t xml:space="preserve">Несоответствие использования гражданином,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гражданином,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proofErr w:type="gramEnd"/>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4. </w:t>
      </w:r>
      <w:proofErr w:type="gramStart"/>
      <w:r w:rsidRPr="00001BF4">
        <w:rPr>
          <w:rFonts w:ascii="Times New Roman" w:hAnsi="Times New Roman"/>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гражданином, юридическим лицом, индивидуальным предпринимателем, в случае если обязанность по использованию такого земельного участка в течение установленного срока </w:t>
      </w:r>
      <w:r w:rsidRPr="00001BF4">
        <w:rPr>
          <w:rFonts w:ascii="Times New Roman" w:hAnsi="Times New Roman"/>
          <w:sz w:val="28"/>
          <w:szCs w:val="28"/>
        </w:rPr>
        <w:lastRenderedPageBreak/>
        <w:t xml:space="preserve">предусмотрена федеральным законом. </w:t>
      </w:r>
      <w:proofErr w:type="gramEnd"/>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5. Поступление сведений о размещении (ведении работ по размещению) за пределами границы используемого юридическим лицом, индивидуальным предпринимателем, гражданином земельного участка ограждающих устройств или иных строений и сооружений вспомогательного использования.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6. Повторное поступление в орган муниципального контроля сведений о нарушении обязательных требований, признаков нарушений обязательных требований, по которым в течени</w:t>
      </w:r>
      <w:proofErr w:type="gramStart"/>
      <w:r w:rsidRPr="00001BF4">
        <w:rPr>
          <w:rFonts w:ascii="Times New Roman" w:hAnsi="Times New Roman"/>
          <w:sz w:val="28"/>
          <w:szCs w:val="28"/>
        </w:rPr>
        <w:t>и</w:t>
      </w:r>
      <w:proofErr w:type="gramEnd"/>
      <w:r w:rsidRPr="00001BF4">
        <w:rPr>
          <w:rFonts w:ascii="Times New Roman" w:hAnsi="Times New Roman"/>
          <w:sz w:val="28"/>
          <w:szCs w:val="28"/>
        </w:rPr>
        <w:t xml:space="preserve"> года было вынесено предостережение о недопустимости нарушения обязательных требований и которое не было исполнено.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и лесов, расположенных на землях сельскохозяйственного назначения в соответствии с постановлением Правительства Российской Федерации от 21.09.2020 г. №1509 «Об особенностях использования, охраны, защиты, воспроизводства лесов, расположенных на землях сельскохозяйственного назначения».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8. Признаки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сельскохозяйственного назначения и уровень плодородия почвы. </w:t>
      </w:r>
    </w:p>
    <w:p w:rsidR="00A320A2" w:rsidRPr="00001BF4" w:rsidRDefault="00A320A2" w:rsidP="00A320A2">
      <w:pPr>
        <w:pStyle w:val="a9"/>
        <w:shd w:val="clear" w:color="auto" w:fill="FFFFFF"/>
        <w:ind w:left="0" w:firstLine="709"/>
        <w:jc w:val="both"/>
        <w:rPr>
          <w:rFonts w:ascii="Times New Roman" w:hAnsi="Times New Roman"/>
          <w:sz w:val="28"/>
          <w:szCs w:val="28"/>
        </w:rPr>
      </w:pPr>
      <w:r w:rsidRPr="00001BF4">
        <w:rPr>
          <w:rFonts w:ascii="Times New Roman" w:hAnsi="Times New Roman"/>
          <w:sz w:val="28"/>
          <w:szCs w:val="28"/>
        </w:rPr>
        <w:t xml:space="preserve">9. </w:t>
      </w:r>
      <w:proofErr w:type="gramStart"/>
      <w:r w:rsidRPr="00001BF4">
        <w:rPr>
          <w:rFonts w:ascii="Times New Roman" w:hAnsi="Times New Roman"/>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г.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w:t>
      </w:r>
      <w:proofErr w:type="gramEnd"/>
      <w:r w:rsidRPr="00001BF4">
        <w:rPr>
          <w:rFonts w:ascii="Times New Roman" w:hAnsi="Times New Roman"/>
          <w:sz w:val="28"/>
          <w:szCs w:val="28"/>
        </w:rPr>
        <w:t xml:space="preserve"> неиспользованием по целевому назначению или использованием с нарушением законодательства Российской Федерации. </w:t>
      </w:r>
    </w:p>
    <w:p w:rsidR="00A320A2" w:rsidRPr="00001BF4" w:rsidRDefault="00A320A2" w:rsidP="00A320A2">
      <w:pPr>
        <w:pStyle w:val="a9"/>
        <w:shd w:val="clear" w:color="auto" w:fill="FFFFFF"/>
        <w:ind w:left="0" w:firstLine="709"/>
        <w:jc w:val="both"/>
        <w:rPr>
          <w:rFonts w:ascii="Times New Roman" w:hAnsi="Times New Roman"/>
          <w:color w:val="1A1A1A"/>
          <w:sz w:val="28"/>
          <w:szCs w:val="28"/>
        </w:rPr>
      </w:pPr>
      <w:r w:rsidRPr="00001BF4">
        <w:rPr>
          <w:rFonts w:ascii="Times New Roman" w:hAnsi="Times New Roman"/>
          <w:sz w:val="28"/>
          <w:szCs w:val="28"/>
        </w:rPr>
        <w:t>10. Наличие на земельном участке специализированной техники, используемой для снятия и (или) перемещения плодородного слоя почвы, подтверждающие признаки самовольного снятия, перемещения и уничтожения почвы на участках земель сельскохозяйственного назначения, на участках земель, сформированных на территориях населенных пунктов, на участках земель иных категорий.</w:t>
      </w:r>
    </w:p>
    <w:p w:rsidR="00C9000E" w:rsidRPr="00001BF4" w:rsidRDefault="00C9000E" w:rsidP="00C9000E">
      <w:pPr>
        <w:pStyle w:val="ConsPlusNormal"/>
        <w:jc w:val="both"/>
        <w:rPr>
          <w:sz w:val="28"/>
          <w:szCs w:val="28"/>
          <w:shd w:val="clear" w:color="auto" w:fill="F1C100"/>
        </w:rPr>
      </w:pPr>
    </w:p>
    <w:p w:rsidR="00C9000E" w:rsidRPr="00651BF5" w:rsidRDefault="00C9000E" w:rsidP="00C9000E">
      <w:pPr>
        <w:pStyle w:val="ConsPlusNormal"/>
        <w:jc w:val="both"/>
        <w:rPr>
          <w:shd w:val="clear" w:color="auto" w:fill="F1C100"/>
        </w:rPr>
      </w:pPr>
    </w:p>
    <w:p w:rsidR="00C9000E" w:rsidRPr="00F71AD8" w:rsidRDefault="00C9000E" w:rsidP="00C9000E">
      <w:pPr>
        <w:pStyle w:val="ConsPlusNormal"/>
        <w:spacing w:line="240" w:lineRule="exact"/>
        <w:jc w:val="center"/>
        <w:rPr>
          <w:shd w:val="clear" w:color="auto" w:fill="F1C100"/>
        </w:rPr>
      </w:pPr>
    </w:p>
    <w:p w:rsidR="00C9000E" w:rsidRPr="00F71AD8" w:rsidRDefault="00C9000E" w:rsidP="00C9000E">
      <w:pPr>
        <w:pStyle w:val="ConsPlusNormal"/>
        <w:jc w:val="both"/>
        <w:rPr>
          <w:shd w:val="clear" w:color="auto" w:fill="F1C100"/>
        </w:rPr>
      </w:pPr>
    </w:p>
    <w:p w:rsidR="00C9000E" w:rsidRPr="002A4054" w:rsidRDefault="00C9000E" w:rsidP="00D75E13">
      <w:pPr>
        <w:pStyle w:val="ConsPlusNormal"/>
        <w:ind w:firstLine="0"/>
        <w:jc w:val="center"/>
        <w:rPr>
          <w:sz w:val="28"/>
          <w:szCs w:val="28"/>
        </w:rPr>
      </w:pPr>
      <w:r w:rsidRPr="00F71AD8">
        <w:rPr>
          <w:sz w:val="28"/>
        </w:rPr>
        <w:br w:type="page"/>
      </w:r>
      <w:r w:rsidR="00D75E13">
        <w:rPr>
          <w:sz w:val="28"/>
        </w:rPr>
        <w:lastRenderedPageBreak/>
        <w:t xml:space="preserve">                       </w:t>
      </w:r>
      <w:r w:rsidR="00D75E13">
        <w:rPr>
          <w:sz w:val="28"/>
          <w:szCs w:val="28"/>
        </w:rPr>
        <w:t>Приложение 4</w:t>
      </w:r>
    </w:p>
    <w:p w:rsidR="00C9000E" w:rsidRPr="002A4054" w:rsidRDefault="00C9000E" w:rsidP="00C9000E">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p>
    <w:p w:rsidR="00C9000E" w:rsidRPr="002A4054" w:rsidRDefault="00C9000E" w:rsidP="00C9000E">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в границах</w:t>
      </w:r>
    </w:p>
    <w:p w:rsidR="006238AF" w:rsidRPr="00BD0ADE" w:rsidRDefault="006238AF" w:rsidP="006238AF">
      <w:pPr>
        <w:widowControl/>
        <w:ind w:left="4820"/>
        <w:rPr>
          <w:rFonts w:ascii="Times New Roman" w:hAnsi="Times New Roman"/>
          <w:sz w:val="28"/>
          <w:szCs w:val="28"/>
          <w:vertAlign w:val="superscript"/>
        </w:rPr>
      </w:pPr>
      <w:r>
        <w:rPr>
          <w:rFonts w:ascii="Times New Roman" w:hAnsi="Times New Roman"/>
          <w:sz w:val="28"/>
          <w:szCs w:val="28"/>
        </w:rPr>
        <w:t xml:space="preserve"> муниципального района     </w:t>
      </w:r>
      <w:r w:rsidRPr="009F4020">
        <w:rPr>
          <w:rFonts w:ascii="Times New Roman" w:hAnsi="Times New Roman"/>
          <w:sz w:val="28"/>
          <w:szCs w:val="28"/>
        </w:rPr>
        <w:t>«Краснояружский район» Белгородской области</w:t>
      </w:r>
    </w:p>
    <w:p w:rsidR="00C9000E" w:rsidRDefault="00C9000E" w:rsidP="006238AF">
      <w:pPr>
        <w:pStyle w:val="10"/>
        <w:widowControl/>
        <w:tabs>
          <w:tab w:val="left" w:pos="1134"/>
        </w:tabs>
        <w:ind w:left="0"/>
        <w:jc w:val="center"/>
        <w:rPr>
          <w:rFonts w:ascii="Times New Roman" w:hAnsi="Times New Roman"/>
          <w:b/>
          <w:sz w:val="28"/>
          <w:highlight w:val="yellow"/>
        </w:rPr>
      </w:pPr>
    </w:p>
    <w:p w:rsidR="001035E4" w:rsidRPr="00F405C8" w:rsidRDefault="001035E4" w:rsidP="00C9000E">
      <w:pPr>
        <w:pStyle w:val="10"/>
        <w:widowControl/>
        <w:tabs>
          <w:tab w:val="left" w:pos="1134"/>
        </w:tabs>
        <w:ind w:left="0"/>
        <w:rPr>
          <w:rFonts w:ascii="Times New Roman" w:hAnsi="Times New Roman"/>
          <w:b/>
          <w:sz w:val="28"/>
          <w:highlight w:val="yellow"/>
        </w:rPr>
      </w:pPr>
    </w:p>
    <w:p w:rsidR="00C9000E" w:rsidRDefault="00C9000E" w:rsidP="00C9000E">
      <w:pPr>
        <w:pStyle w:val="10"/>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C9000E" w:rsidRDefault="00C9000E" w:rsidP="00C9000E">
      <w:pPr>
        <w:pStyle w:val="10"/>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C9000E" w:rsidTr="00C9000E">
        <w:trPr>
          <w:trHeight w:val="315"/>
        </w:trPr>
        <w:tc>
          <w:tcPr>
            <w:tcW w:w="6119" w:type="dxa"/>
          </w:tcPr>
          <w:p w:rsidR="00C9000E" w:rsidRPr="004704DD" w:rsidRDefault="00C9000E" w:rsidP="00C9000E">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C9000E" w:rsidRPr="004704DD" w:rsidRDefault="00C9000E" w:rsidP="00C9000E">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C9000E" w:rsidTr="00C9000E">
        <w:trPr>
          <w:trHeight w:val="150"/>
        </w:trPr>
        <w:tc>
          <w:tcPr>
            <w:tcW w:w="6119" w:type="dxa"/>
          </w:tcPr>
          <w:p w:rsidR="00C9000E" w:rsidRPr="004704DD" w:rsidRDefault="00C9000E" w:rsidP="00C9000E">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C9000E" w:rsidRPr="004704DD" w:rsidRDefault="00C9000E" w:rsidP="00C9000E">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C9000E" w:rsidTr="00C9000E">
        <w:trPr>
          <w:trHeight w:val="127"/>
        </w:trPr>
        <w:tc>
          <w:tcPr>
            <w:tcW w:w="6119" w:type="dxa"/>
          </w:tcPr>
          <w:p w:rsidR="00C9000E" w:rsidRPr="004704DD" w:rsidRDefault="00C9000E" w:rsidP="00C9000E">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C9000E" w:rsidRPr="004704DD" w:rsidRDefault="00C9000E" w:rsidP="00C9000E">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C9000E" w:rsidRDefault="00C9000E" w:rsidP="00C9000E">
      <w:pPr>
        <w:jc w:val="center"/>
        <w:rPr>
          <w:sz w:val="28"/>
          <w:szCs w:val="28"/>
        </w:rPr>
      </w:pPr>
    </w:p>
    <w:p w:rsidR="00C9000E" w:rsidRPr="004704DD" w:rsidRDefault="00C9000E" w:rsidP="00C9000E">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C9000E" w:rsidRPr="00DF0B9C" w:rsidRDefault="00C9000E" w:rsidP="00C9000E">
      <w:pPr>
        <w:jc w:val="center"/>
        <w:rPr>
          <w:rFonts w:ascii="Times New Roman" w:hAnsi="Times New Roman"/>
          <w:sz w:val="28"/>
          <w:szCs w:val="28"/>
        </w:rPr>
      </w:pPr>
    </w:p>
    <w:tbl>
      <w:tblPr>
        <w:tblW w:w="0" w:type="auto"/>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C9000E" w:rsidRPr="00DF0B9C"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 xml:space="preserve">Индикативные показатели, характеризующие параметры </w:t>
            </w:r>
          </w:p>
          <w:p w:rsidR="00C9000E" w:rsidRPr="001035E4" w:rsidRDefault="00C9000E" w:rsidP="006F10A7">
            <w:pPr>
              <w:rPr>
                <w:rFonts w:ascii="Times New Roman" w:hAnsi="Times New Roman"/>
                <w:sz w:val="24"/>
                <w:szCs w:val="24"/>
              </w:rPr>
            </w:pPr>
            <w:r w:rsidRPr="001035E4">
              <w:rPr>
                <w:rFonts w:ascii="Times New Roman" w:hAnsi="Times New Roman"/>
                <w:sz w:val="24"/>
                <w:szCs w:val="24"/>
              </w:rPr>
              <w:t>проведенных мероприятий</w:t>
            </w:r>
          </w:p>
        </w:tc>
      </w:tr>
      <w:tr w:rsidR="00C9000E" w:rsidRPr="00DF0B9C"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Врз</w:t>
            </w:r>
            <w:proofErr w:type="spellEnd"/>
            <w:r w:rsidRPr="001035E4">
              <w:rPr>
                <w:rFonts w:ascii="Times New Roman" w:hAnsi="Times New Roman"/>
                <w:sz w:val="24"/>
                <w:szCs w:val="24"/>
              </w:rPr>
              <w:t xml:space="preserve"> = (</w:t>
            </w:r>
            <w:proofErr w:type="spellStart"/>
            <w:r w:rsidRPr="001035E4">
              <w:rPr>
                <w:rFonts w:ascii="Times New Roman" w:hAnsi="Times New Roman"/>
                <w:sz w:val="24"/>
                <w:szCs w:val="24"/>
              </w:rPr>
              <w:t>РЗф</w:t>
            </w:r>
            <w:proofErr w:type="spellEnd"/>
            <w:r w:rsidRPr="001035E4">
              <w:rPr>
                <w:rFonts w:ascii="Times New Roman" w:hAnsi="Times New Roman"/>
                <w:sz w:val="24"/>
                <w:szCs w:val="24"/>
              </w:rPr>
              <w:t xml:space="preserve"> / </w:t>
            </w:r>
            <w:proofErr w:type="spellStart"/>
            <w:r w:rsidRPr="001035E4">
              <w:rPr>
                <w:rFonts w:ascii="Times New Roman" w:hAnsi="Times New Roman"/>
                <w:sz w:val="24"/>
                <w:szCs w:val="24"/>
              </w:rPr>
              <w:t>РЗп</w:t>
            </w:r>
            <w:proofErr w:type="spellEnd"/>
            <w:r w:rsidRPr="001035E4">
              <w:rPr>
                <w:rFonts w:ascii="Times New Roman" w:hAnsi="Times New Roman"/>
                <w:sz w:val="24"/>
                <w:szCs w:val="24"/>
              </w:rPr>
              <w:t xml:space="preserve">) </w:t>
            </w:r>
            <w:proofErr w:type="spellStart"/>
            <w:r w:rsidRPr="001035E4">
              <w:rPr>
                <w:rFonts w:ascii="Times New Roman" w:hAnsi="Times New Roman"/>
                <w:sz w:val="24"/>
                <w:szCs w:val="24"/>
              </w:rPr>
              <w:t>x</w:t>
            </w:r>
            <w:proofErr w:type="spellEnd"/>
            <w:r w:rsidRPr="001035E4">
              <w:rPr>
                <w:rFonts w:ascii="Times New Roman" w:hAnsi="Times New Roman"/>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Врз</w:t>
            </w:r>
            <w:proofErr w:type="spellEnd"/>
            <w:r w:rsidRPr="001035E4">
              <w:rPr>
                <w:rFonts w:ascii="Times New Roman" w:hAnsi="Times New Roman"/>
                <w:sz w:val="24"/>
                <w:szCs w:val="24"/>
              </w:rPr>
              <w:t xml:space="preserve"> - выполняемость плановых (рейдовых) заданий (осмотров) %</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РЗф-количество</w:t>
            </w:r>
            <w:proofErr w:type="spellEnd"/>
            <w:r w:rsidRPr="001035E4">
              <w:rPr>
                <w:rFonts w:ascii="Times New Roman" w:hAnsi="Times New Roman"/>
                <w:sz w:val="24"/>
                <w:szCs w:val="24"/>
              </w:rPr>
              <w:t xml:space="preserve"> проведенных плановых (рейдовых) заданий (осмотров)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РЗп</w:t>
            </w:r>
            <w:proofErr w:type="spellEnd"/>
            <w:r w:rsidRPr="001035E4">
              <w:rPr>
                <w:rFonts w:ascii="Times New Roman" w:hAnsi="Times New Roman"/>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Утвержденные плановые (рейдовые) задания (осмотры)</w:t>
            </w: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Ввн</w:t>
            </w:r>
            <w:proofErr w:type="spellEnd"/>
            <w:r w:rsidRPr="001035E4">
              <w:rPr>
                <w:rFonts w:ascii="Times New Roman" w:hAnsi="Times New Roman"/>
                <w:sz w:val="24"/>
                <w:szCs w:val="24"/>
              </w:rPr>
              <w:t xml:space="preserve"> = (</w:t>
            </w:r>
            <w:proofErr w:type="spellStart"/>
            <w:r w:rsidRPr="001035E4">
              <w:rPr>
                <w:rFonts w:ascii="Times New Roman" w:hAnsi="Times New Roman"/>
                <w:sz w:val="24"/>
                <w:szCs w:val="24"/>
              </w:rPr>
              <w:t>Рф</w:t>
            </w:r>
            <w:proofErr w:type="spellEnd"/>
            <w:r w:rsidRPr="001035E4">
              <w:rPr>
                <w:rFonts w:ascii="Times New Roman" w:hAnsi="Times New Roman"/>
                <w:sz w:val="24"/>
                <w:szCs w:val="24"/>
              </w:rPr>
              <w:t xml:space="preserve"> / </w:t>
            </w:r>
            <w:proofErr w:type="spellStart"/>
            <w:r w:rsidRPr="001035E4">
              <w:rPr>
                <w:rFonts w:ascii="Times New Roman" w:hAnsi="Times New Roman"/>
                <w:sz w:val="24"/>
                <w:szCs w:val="24"/>
              </w:rPr>
              <w:t>Рп</w:t>
            </w:r>
            <w:proofErr w:type="spellEnd"/>
            <w:r w:rsidRPr="001035E4">
              <w:rPr>
                <w:rFonts w:ascii="Times New Roman" w:hAnsi="Times New Roman"/>
                <w:sz w:val="24"/>
                <w:szCs w:val="24"/>
              </w:rPr>
              <w:t xml:space="preserve">) </w:t>
            </w:r>
            <w:proofErr w:type="spellStart"/>
            <w:r w:rsidRPr="001035E4">
              <w:rPr>
                <w:rFonts w:ascii="Times New Roman" w:hAnsi="Times New Roman"/>
                <w:sz w:val="24"/>
                <w:szCs w:val="24"/>
              </w:rPr>
              <w:t>x</w:t>
            </w:r>
            <w:proofErr w:type="spellEnd"/>
            <w:r w:rsidRPr="001035E4">
              <w:rPr>
                <w:rFonts w:ascii="Times New Roman" w:hAnsi="Times New Roman"/>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Ввн</w:t>
            </w:r>
            <w:proofErr w:type="spellEnd"/>
            <w:r w:rsidRPr="001035E4">
              <w:rPr>
                <w:rFonts w:ascii="Times New Roman" w:hAnsi="Times New Roman"/>
                <w:sz w:val="24"/>
                <w:szCs w:val="24"/>
              </w:rPr>
              <w:t xml:space="preserve"> - выполняемость внеплановых проверок</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Рф</w:t>
            </w:r>
            <w:proofErr w:type="spellEnd"/>
            <w:r w:rsidRPr="001035E4">
              <w:rPr>
                <w:rFonts w:ascii="Times New Roman" w:hAnsi="Times New Roman"/>
                <w:sz w:val="24"/>
                <w:szCs w:val="24"/>
              </w:rPr>
              <w:t xml:space="preserve"> - количество проведенных внеплановых проверок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Рп</w:t>
            </w:r>
            <w:proofErr w:type="spellEnd"/>
            <w:r w:rsidRPr="001035E4">
              <w:rPr>
                <w:rFonts w:ascii="Times New Roman" w:hAnsi="Times New Roman"/>
                <w:sz w:val="24"/>
                <w:szCs w:val="24"/>
              </w:rPr>
              <w:t xml:space="preserve"> - количество </w:t>
            </w:r>
            <w:r w:rsidRPr="001035E4">
              <w:rPr>
                <w:rFonts w:ascii="Times New Roman" w:hAnsi="Times New Roman"/>
                <w:sz w:val="24"/>
                <w:szCs w:val="24"/>
              </w:rPr>
              <w:lastRenderedPageBreak/>
              <w:t>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Письма и жалобы, поступившие в Контрольный орган</w:t>
            </w:r>
          </w:p>
        </w:tc>
      </w:tr>
      <w:tr w:rsidR="00C9000E" w:rsidRPr="006F10A7" w:rsidTr="00C9000E">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gramStart"/>
            <w:r w:rsidRPr="001035E4">
              <w:rPr>
                <w:rFonts w:ascii="Times New Roman" w:hAnsi="Times New Roman"/>
                <w:sz w:val="24"/>
                <w:szCs w:val="24"/>
              </w:rPr>
              <w:t>Ж</w:t>
            </w:r>
            <w:proofErr w:type="gramEnd"/>
            <w:r w:rsidRPr="001035E4">
              <w:rPr>
                <w:rFonts w:ascii="Times New Roman" w:hAnsi="Times New Roman"/>
                <w:sz w:val="24"/>
                <w:szCs w:val="24"/>
              </w:rPr>
              <w:t xml:space="preserve"> </w:t>
            </w:r>
            <w:proofErr w:type="spellStart"/>
            <w:r w:rsidRPr="001035E4">
              <w:rPr>
                <w:rFonts w:ascii="Times New Roman" w:hAnsi="Times New Roman"/>
                <w:sz w:val="24"/>
                <w:szCs w:val="24"/>
              </w:rPr>
              <w:t>x</w:t>
            </w:r>
            <w:proofErr w:type="spellEnd"/>
            <w:r w:rsidRPr="001035E4">
              <w:rPr>
                <w:rFonts w:ascii="Times New Roman" w:hAnsi="Times New Roman"/>
                <w:sz w:val="24"/>
                <w:szCs w:val="24"/>
              </w:rPr>
              <w:t xml:space="preserve"> 100 / </w:t>
            </w:r>
            <w:proofErr w:type="spellStart"/>
            <w:r w:rsidRPr="001035E4">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gramStart"/>
            <w:r w:rsidRPr="001035E4">
              <w:rPr>
                <w:rFonts w:ascii="Times New Roman" w:hAnsi="Times New Roman"/>
                <w:sz w:val="24"/>
                <w:szCs w:val="24"/>
              </w:rPr>
              <w:t>Ж</w:t>
            </w:r>
            <w:proofErr w:type="gramEnd"/>
            <w:r w:rsidRPr="001035E4">
              <w:rPr>
                <w:rFonts w:ascii="Times New Roman" w:hAnsi="Times New Roman"/>
                <w:sz w:val="24"/>
                <w:szCs w:val="24"/>
              </w:rPr>
              <w:t xml:space="preserve"> - количество жалоб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Пф</w:t>
            </w:r>
            <w:proofErr w:type="spellEnd"/>
            <w:r w:rsidRPr="001035E4">
              <w:rPr>
                <w:rFonts w:ascii="Times New Roman" w:hAnsi="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proofErr w:type="gramStart"/>
            <w:r w:rsidRPr="001035E4">
              <w:rPr>
                <w:rFonts w:ascii="Times New Roman" w:hAnsi="Times New Roman"/>
                <w:sz w:val="24"/>
                <w:szCs w:val="24"/>
              </w:rPr>
              <w:t>Пн</w:t>
            </w:r>
            <w:proofErr w:type="spellEnd"/>
            <w:proofErr w:type="gramEnd"/>
            <w:r w:rsidRPr="001035E4">
              <w:rPr>
                <w:rFonts w:ascii="Times New Roman" w:hAnsi="Times New Roman"/>
                <w:sz w:val="24"/>
                <w:szCs w:val="24"/>
              </w:rPr>
              <w:t xml:space="preserve"> </w:t>
            </w:r>
            <w:proofErr w:type="spellStart"/>
            <w:r w:rsidRPr="001035E4">
              <w:rPr>
                <w:rFonts w:ascii="Times New Roman" w:hAnsi="Times New Roman"/>
                <w:sz w:val="24"/>
                <w:szCs w:val="24"/>
              </w:rPr>
              <w:t>x</w:t>
            </w:r>
            <w:proofErr w:type="spellEnd"/>
            <w:r w:rsidRPr="001035E4">
              <w:rPr>
                <w:rFonts w:ascii="Times New Roman" w:hAnsi="Times New Roman"/>
                <w:sz w:val="24"/>
                <w:szCs w:val="24"/>
              </w:rPr>
              <w:t xml:space="preserve"> 100 / </w:t>
            </w:r>
            <w:proofErr w:type="spellStart"/>
            <w:r w:rsidRPr="001035E4">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proofErr w:type="gramStart"/>
            <w:r w:rsidRPr="001035E4">
              <w:rPr>
                <w:rFonts w:ascii="Times New Roman" w:hAnsi="Times New Roman"/>
                <w:sz w:val="24"/>
                <w:szCs w:val="24"/>
              </w:rPr>
              <w:t>Пн</w:t>
            </w:r>
            <w:proofErr w:type="spellEnd"/>
            <w:proofErr w:type="gramEnd"/>
            <w:r w:rsidRPr="001035E4">
              <w:rPr>
                <w:rFonts w:ascii="Times New Roman" w:hAnsi="Times New Roman"/>
                <w:sz w:val="24"/>
                <w:szCs w:val="24"/>
              </w:rPr>
              <w:t xml:space="preserve"> - количество проверок, признанных недействительными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Пф</w:t>
            </w:r>
            <w:proofErr w:type="spellEnd"/>
            <w:r w:rsidRPr="001035E4">
              <w:rPr>
                <w:rFonts w:ascii="Times New Roman" w:hAnsi="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 xml:space="preserve">По </w:t>
            </w:r>
            <w:proofErr w:type="spellStart"/>
            <w:r w:rsidRPr="001035E4">
              <w:rPr>
                <w:rFonts w:ascii="Times New Roman" w:hAnsi="Times New Roman"/>
                <w:sz w:val="24"/>
                <w:szCs w:val="24"/>
              </w:rPr>
              <w:t>x</w:t>
            </w:r>
            <w:proofErr w:type="spellEnd"/>
            <w:r w:rsidRPr="001035E4">
              <w:rPr>
                <w:rFonts w:ascii="Times New Roman" w:hAnsi="Times New Roman"/>
                <w:sz w:val="24"/>
                <w:szCs w:val="24"/>
              </w:rPr>
              <w:t xml:space="preserve"> 100 / </w:t>
            </w:r>
            <w:proofErr w:type="spellStart"/>
            <w:r w:rsidRPr="001035E4">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По - проверки, не проведенные по причине отсутствия проверяемого лица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Пф</w:t>
            </w:r>
            <w:proofErr w:type="spellEnd"/>
            <w:r w:rsidRPr="001035E4">
              <w:rPr>
                <w:rFonts w:ascii="Times New Roman" w:hAnsi="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Кзо</w:t>
            </w:r>
            <w:proofErr w:type="spellEnd"/>
            <w:r w:rsidRPr="001035E4">
              <w:rPr>
                <w:rFonts w:ascii="Times New Roman" w:hAnsi="Times New Roman"/>
                <w:sz w:val="24"/>
                <w:szCs w:val="24"/>
              </w:rPr>
              <w:t xml:space="preserve"> </w:t>
            </w:r>
            <w:proofErr w:type="spellStart"/>
            <w:r w:rsidRPr="001035E4">
              <w:rPr>
                <w:rFonts w:ascii="Times New Roman" w:hAnsi="Times New Roman"/>
                <w:sz w:val="24"/>
                <w:szCs w:val="24"/>
              </w:rPr>
              <w:t>х</w:t>
            </w:r>
            <w:proofErr w:type="spellEnd"/>
            <w:r w:rsidRPr="001035E4">
              <w:rPr>
                <w:rFonts w:ascii="Times New Roman" w:hAnsi="Times New Roman"/>
                <w:sz w:val="24"/>
                <w:szCs w:val="24"/>
              </w:rPr>
              <w:t xml:space="preserve"> 100 / </w:t>
            </w:r>
            <w:proofErr w:type="spellStart"/>
            <w:r w:rsidRPr="001035E4">
              <w:rPr>
                <w:rFonts w:ascii="Times New Roman" w:hAnsi="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Кзо</w:t>
            </w:r>
            <w:proofErr w:type="spellEnd"/>
            <w:r w:rsidRPr="001035E4">
              <w:rPr>
                <w:rFonts w:ascii="Times New Roman" w:hAnsi="Times New Roman"/>
                <w:sz w:val="24"/>
                <w:szCs w:val="24"/>
              </w:rPr>
              <w:t xml:space="preserve"> - количество заявлений, по которым пришел отказ в согласовании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Кпз</w:t>
            </w:r>
            <w:proofErr w:type="spellEnd"/>
            <w:r w:rsidRPr="001035E4">
              <w:rPr>
                <w:rFonts w:ascii="Times New Roman" w:hAnsi="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Кнм</w:t>
            </w:r>
            <w:proofErr w:type="spellEnd"/>
            <w:r w:rsidRPr="001035E4">
              <w:rPr>
                <w:rFonts w:ascii="Times New Roman" w:hAnsi="Times New Roman"/>
                <w:sz w:val="24"/>
                <w:szCs w:val="24"/>
              </w:rPr>
              <w:t xml:space="preserve"> </w:t>
            </w:r>
            <w:proofErr w:type="spellStart"/>
            <w:r w:rsidRPr="001035E4">
              <w:rPr>
                <w:rFonts w:ascii="Times New Roman" w:hAnsi="Times New Roman"/>
                <w:sz w:val="24"/>
                <w:szCs w:val="24"/>
              </w:rPr>
              <w:t>х</w:t>
            </w:r>
            <w:proofErr w:type="spellEnd"/>
            <w:r w:rsidRPr="001035E4">
              <w:rPr>
                <w:rFonts w:ascii="Times New Roman" w:hAnsi="Times New Roman"/>
                <w:sz w:val="24"/>
                <w:szCs w:val="24"/>
              </w:rPr>
              <w:t xml:space="preserve"> 100 / </w:t>
            </w:r>
            <w:proofErr w:type="spellStart"/>
            <w:r w:rsidRPr="001035E4">
              <w:rPr>
                <w:rFonts w:ascii="Times New Roman" w:hAnsi="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К нм - количество материалов, направленных в уполномоченные органы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Квн</w:t>
            </w:r>
            <w:proofErr w:type="spellEnd"/>
            <w:r w:rsidRPr="001035E4">
              <w:rPr>
                <w:rFonts w:ascii="Times New Roman" w:hAnsi="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lastRenderedPageBreak/>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Индикативные показатели, характеризующие объем задействованных трудовых ресурсов</w:t>
            </w: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r w:rsidR="00C9000E" w:rsidRPr="006F10A7" w:rsidTr="00C9000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r w:rsidRPr="001035E4">
              <w:rPr>
                <w:rFonts w:ascii="Times New Roman" w:hAnsi="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gramStart"/>
            <w:r w:rsidRPr="001035E4">
              <w:rPr>
                <w:rFonts w:ascii="Times New Roman" w:hAnsi="Times New Roman"/>
                <w:sz w:val="24"/>
                <w:szCs w:val="24"/>
              </w:rPr>
              <w:t>Км</w:t>
            </w:r>
            <w:proofErr w:type="gramEnd"/>
            <w:r w:rsidRPr="001035E4">
              <w:rPr>
                <w:rFonts w:ascii="Times New Roman" w:hAnsi="Times New Roman"/>
                <w:sz w:val="24"/>
                <w:szCs w:val="24"/>
              </w:rPr>
              <w:t xml:space="preserve"> / </w:t>
            </w:r>
            <w:proofErr w:type="spellStart"/>
            <w:r w:rsidRPr="001035E4">
              <w:rPr>
                <w:rFonts w:ascii="Times New Roman" w:hAnsi="Times New Roman"/>
                <w:sz w:val="24"/>
                <w:szCs w:val="24"/>
              </w:rPr>
              <w:t>Кр=</w:t>
            </w:r>
            <w:proofErr w:type="spellEnd"/>
            <w:r w:rsidRPr="001035E4">
              <w:rPr>
                <w:rFonts w:ascii="Times New Roman" w:hAnsi="Times New Roman"/>
                <w:sz w:val="24"/>
                <w:szCs w:val="24"/>
              </w:rPr>
              <w:t xml:space="preserve"> </w:t>
            </w:r>
            <w:proofErr w:type="spellStart"/>
            <w:r w:rsidRPr="001035E4">
              <w:rPr>
                <w:rFonts w:ascii="Times New Roman" w:hAnsi="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roofErr w:type="gramStart"/>
            <w:r w:rsidRPr="001035E4">
              <w:rPr>
                <w:rFonts w:ascii="Times New Roman" w:hAnsi="Times New Roman"/>
                <w:sz w:val="24"/>
                <w:szCs w:val="24"/>
              </w:rPr>
              <w:t>Км</w:t>
            </w:r>
            <w:proofErr w:type="gramEnd"/>
            <w:r w:rsidRPr="001035E4">
              <w:rPr>
                <w:rFonts w:ascii="Times New Roman" w:hAnsi="Times New Roman"/>
                <w:sz w:val="24"/>
                <w:szCs w:val="24"/>
              </w:rPr>
              <w:t xml:space="preserve"> - количество контрольных мероприятий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Кр</w:t>
            </w:r>
            <w:proofErr w:type="spellEnd"/>
            <w:r w:rsidRPr="001035E4">
              <w:rPr>
                <w:rFonts w:ascii="Times New Roman" w:hAnsi="Times New Roman"/>
                <w:sz w:val="24"/>
                <w:szCs w:val="24"/>
              </w:rPr>
              <w:t xml:space="preserve"> - количество работников органа муниципального контроля (ед.)</w:t>
            </w:r>
          </w:p>
          <w:p w:rsidR="00C9000E" w:rsidRPr="001035E4" w:rsidRDefault="00C9000E" w:rsidP="006F10A7">
            <w:pPr>
              <w:rPr>
                <w:rFonts w:ascii="Times New Roman" w:hAnsi="Times New Roman"/>
                <w:sz w:val="24"/>
                <w:szCs w:val="24"/>
              </w:rPr>
            </w:pPr>
            <w:proofErr w:type="spellStart"/>
            <w:r w:rsidRPr="001035E4">
              <w:rPr>
                <w:rFonts w:ascii="Times New Roman" w:hAnsi="Times New Roman"/>
                <w:sz w:val="24"/>
                <w:szCs w:val="24"/>
              </w:rPr>
              <w:t>Нк</w:t>
            </w:r>
            <w:proofErr w:type="spellEnd"/>
            <w:r w:rsidRPr="001035E4">
              <w:rPr>
                <w:rFonts w:ascii="Times New Roman" w:hAnsi="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00E" w:rsidRPr="001035E4" w:rsidRDefault="00C9000E" w:rsidP="006F10A7">
            <w:pPr>
              <w:rPr>
                <w:rFonts w:ascii="Times New Roman" w:hAnsi="Times New Roman"/>
                <w:sz w:val="24"/>
                <w:szCs w:val="24"/>
              </w:rPr>
            </w:pPr>
          </w:p>
        </w:tc>
      </w:tr>
    </w:tbl>
    <w:p w:rsidR="00C9000E" w:rsidRPr="006F10A7" w:rsidRDefault="00C9000E" w:rsidP="006F10A7">
      <w:pPr>
        <w:rPr>
          <w:rFonts w:ascii="Times New Roman" w:hAnsi="Times New Roman"/>
          <w:sz w:val="28"/>
          <w:szCs w:val="28"/>
        </w:rPr>
      </w:pPr>
    </w:p>
    <w:p w:rsidR="00C9000E" w:rsidRPr="006F10A7" w:rsidRDefault="00C9000E" w:rsidP="006F10A7">
      <w:pPr>
        <w:rPr>
          <w:rFonts w:ascii="Times New Roman" w:hAnsi="Times New Roman"/>
          <w:sz w:val="28"/>
          <w:szCs w:val="28"/>
        </w:rPr>
      </w:pPr>
    </w:p>
    <w:p w:rsidR="00582EF6" w:rsidRPr="006F10A7" w:rsidRDefault="00582EF6" w:rsidP="006F10A7">
      <w:pPr>
        <w:rPr>
          <w:rFonts w:ascii="Times New Roman" w:hAnsi="Times New Roman"/>
          <w:sz w:val="28"/>
          <w:szCs w:val="28"/>
        </w:rPr>
      </w:pPr>
    </w:p>
    <w:sectPr w:rsidR="00582EF6" w:rsidRPr="006F10A7" w:rsidSect="006F10A7">
      <w:type w:val="continuous"/>
      <w:pgSz w:w="11906" w:h="16838"/>
      <w:pgMar w:top="567"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0F6" w:rsidRDefault="003570F6">
      <w:r>
        <w:separator/>
      </w:r>
    </w:p>
  </w:endnote>
  <w:endnote w:type="continuationSeparator" w:id="0">
    <w:p w:rsidR="003570F6" w:rsidRDefault="0035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0F6" w:rsidRDefault="003570F6">
      <w:r>
        <w:separator/>
      </w:r>
    </w:p>
  </w:footnote>
  <w:footnote w:type="continuationSeparator" w:id="0">
    <w:p w:rsidR="003570F6" w:rsidRDefault="003570F6">
      <w:r>
        <w:continuationSeparator/>
      </w:r>
    </w:p>
  </w:footnote>
  <w:footnote w:id="1">
    <w:p w:rsidR="00824067" w:rsidRPr="00D75E13" w:rsidRDefault="00824067" w:rsidP="00D75E13">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9A" w:rsidRPr="006830B9" w:rsidRDefault="008D51E9">
    <w:pPr>
      <w:pStyle w:val="a4"/>
      <w:jc w:val="center"/>
      <w:rPr>
        <w:rFonts w:ascii="Times New Roman" w:hAnsi="Times New Roman"/>
      </w:rPr>
    </w:pPr>
    <w:r w:rsidRPr="006830B9">
      <w:rPr>
        <w:rFonts w:ascii="Times New Roman" w:hAnsi="Times New Roman"/>
      </w:rPr>
      <w:fldChar w:fldCharType="begin"/>
    </w:r>
    <w:r w:rsidR="0037789A" w:rsidRPr="006830B9">
      <w:rPr>
        <w:rFonts w:ascii="Times New Roman" w:hAnsi="Times New Roman"/>
      </w:rPr>
      <w:instrText>PAGE   \* MERGEFORMAT</w:instrText>
    </w:r>
    <w:r w:rsidRPr="006830B9">
      <w:rPr>
        <w:rFonts w:ascii="Times New Roman" w:hAnsi="Times New Roman"/>
      </w:rPr>
      <w:fldChar w:fldCharType="separate"/>
    </w:r>
    <w:r w:rsidR="00ED6B19">
      <w:rPr>
        <w:rFonts w:ascii="Times New Roman" w:hAnsi="Times New Roman"/>
        <w:noProof/>
      </w:rPr>
      <w:t>2</w:t>
    </w:r>
    <w:r w:rsidRPr="006830B9">
      <w:rPr>
        <w:rFonts w:ascii="Times New Roman" w:hAnsi="Times New Roman"/>
      </w:rPr>
      <w:fldChar w:fldCharType="end"/>
    </w:r>
  </w:p>
  <w:p w:rsidR="0037789A" w:rsidRDefault="003778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39C3"/>
    <w:multiLevelType w:val="hybridMultilevel"/>
    <w:tmpl w:val="3A9CB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16E29"/>
    <w:multiLevelType w:val="hybridMultilevel"/>
    <w:tmpl w:val="1E5E6422"/>
    <w:lvl w:ilvl="0" w:tplc="E406790A">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C9000E"/>
    <w:rsid w:val="00001BF4"/>
    <w:rsid w:val="00006587"/>
    <w:rsid w:val="00020CD7"/>
    <w:rsid w:val="00054D2C"/>
    <w:rsid w:val="000666F6"/>
    <w:rsid w:val="00085459"/>
    <w:rsid w:val="00093DF3"/>
    <w:rsid w:val="000960FE"/>
    <w:rsid w:val="000C3FF3"/>
    <w:rsid w:val="000C444B"/>
    <w:rsid w:val="000E0BB1"/>
    <w:rsid w:val="000E4F83"/>
    <w:rsid w:val="001035E4"/>
    <w:rsid w:val="0011322B"/>
    <w:rsid w:val="00120699"/>
    <w:rsid w:val="001305C5"/>
    <w:rsid w:val="00133766"/>
    <w:rsid w:val="00157D8B"/>
    <w:rsid w:val="00162716"/>
    <w:rsid w:val="00181C34"/>
    <w:rsid w:val="0018741C"/>
    <w:rsid w:val="001A3CBF"/>
    <w:rsid w:val="001F4595"/>
    <w:rsid w:val="001F6AFF"/>
    <w:rsid w:val="00205F79"/>
    <w:rsid w:val="00213272"/>
    <w:rsid w:val="0021398D"/>
    <w:rsid w:val="00225789"/>
    <w:rsid w:val="002371E0"/>
    <w:rsid w:val="002478BA"/>
    <w:rsid w:val="002803D3"/>
    <w:rsid w:val="002925A4"/>
    <w:rsid w:val="002C3DE8"/>
    <w:rsid w:val="002C5125"/>
    <w:rsid w:val="002D23EF"/>
    <w:rsid w:val="002D478F"/>
    <w:rsid w:val="002F24BA"/>
    <w:rsid w:val="002F7EF2"/>
    <w:rsid w:val="0031307D"/>
    <w:rsid w:val="003228FD"/>
    <w:rsid w:val="003233BF"/>
    <w:rsid w:val="003316E0"/>
    <w:rsid w:val="003570F6"/>
    <w:rsid w:val="003574A7"/>
    <w:rsid w:val="0037789A"/>
    <w:rsid w:val="00380288"/>
    <w:rsid w:val="003807B3"/>
    <w:rsid w:val="00395077"/>
    <w:rsid w:val="003958C7"/>
    <w:rsid w:val="003B1456"/>
    <w:rsid w:val="003B6441"/>
    <w:rsid w:val="003E17FB"/>
    <w:rsid w:val="003E1C0C"/>
    <w:rsid w:val="003F6B8C"/>
    <w:rsid w:val="00405A87"/>
    <w:rsid w:val="00407F9C"/>
    <w:rsid w:val="00434480"/>
    <w:rsid w:val="00457360"/>
    <w:rsid w:val="00460958"/>
    <w:rsid w:val="004734A9"/>
    <w:rsid w:val="004A58C7"/>
    <w:rsid w:val="004E4CDB"/>
    <w:rsid w:val="004E73BA"/>
    <w:rsid w:val="00512FD9"/>
    <w:rsid w:val="005337F5"/>
    <w:rsid w:val="005345AF"/>
    <w:rsid w:val="00545B11"/>
    <w:rsid w:val="00582EF6"/>
    <w:rsid w:val="005B54A1"/>
    <w:rsid w:val="005B6DC5"/>
    <w:rsid w:val="005C0621"/>
    <w:rsid w:val="005C0B3B"/>
    <w:rsid w:val="005C19EC"/>
    <w:rsid w:val="005F5966"/>
    <w:rsid w:val="005F72EE"/>
    <w:rsid w:val="0060198F"/>
    <w:rsid w:val="00607CD5"/>
    <w:rsid w:val="00607FC2"/>
    <w:rsid w:val="006128D0"/>
    <w:rsid w:val="00614389"/>
    <w:rsid w:val="006238AF"/>
    <w:rsid w:val="00627E98"/>
    <w:rsid w:val="006309A9"/>
    <w:rsid w:val="00644C1A"/>
    <w:rsid w:val="006A26AD"/>
    <w:rsid w:val="006A3748"/>
    <w:rsid w:val="006D4002"/>
    <w:rsid w:val="006D5CB6"/>
    <w:rsid w:val="006E135D"/>
    <w:rsid w:val="006F10A7"/>
    <w:rsid w:val="006F2F25"/>
    <w:rsid w:val="006F65C5"/>
    <w:rsid w:val="00703E16"/>
    <w:rsid w:val="00723531"/>
    <w:rsid w:val="00727334"/>
    <w:rsid w:val="007460E1"/>
    <w:rsid w:val="00757F98"/>
    <w:rsid w:val="007810FF"/>
    <w:rsid w:val="00786A46"/>
    <w:rsid w:val="00796D25"/>
    <w:rsid w:val="007B4C9B"/>
    <w:rsid w:val="007B6F2C"/>
    <w:rsid w:val="007C0682"/>
    <w:rsid w:val="007D49D9"/>
    <w:rsid w:val="007E54CD"/>
    <w:rsid w:val="007F3631"/>
    <w:rsid w:val="0081453B"/>
    <w:rsid w:val="00824067"/>
    <w:rsid w:val="00826BAF"/>
    <w:rsid w:val="00832684"/>
    <w:rsid w:val="00835292"/>
    <w:rsid w:val="00852DB8"/>
    <w:rsid w:val="008615F4"/>
    <w:rsid w:val="008B4D6A"/>
    <w:rsid w:val="008D51E9"/>
    <w:rsid w:val="008E7B0C"/>
    <w:rsid w:val="009026BA"/>
    <w:rsid w:val="00904672"/>
    <w:rsid w:val="0090703E"/>
    <w:rsid w:val="00917676"/>
    <w:rsid w:val="00921005"/>
    <w:rsid w:val="00921455"/>
    <w:rsid w:val="00930B7F"/>
    <w:rsid w:val="00942340"/>
    <w:rsid w:val="009518B9"/>
    <w:rsid w:val="00975F8C"/>
    <w:rsid w:val="00991855"/>
    <w:rsid w:val="009932CE"/>
    <w:rsid w:val="009A105A"/>
    <w:rsid w:val="009B1BAF"/>
    <w:rsid w:val="009B6EB0"/>
    <w:rsid w:val="009B73D3"/>
    <w:rsid w:val="009C4FE6"/>
    <w:rsid w:val="009C64D3"/>
    <w:rsid w:val="009E3629"/>
    <w:rsid w:val="009F6450"/>
    <w:rsid w:val="00A005CE"/>
    <w:rsid w:val="00A052A1"/>
    <w:rsid w:val="00A12293"/>
    <w:rsid w:val="00A320A2"/>
    <w:rsid w:val="00A40D0E"/>
    <w:rsid w:val="00A63DFB"/>
    <w:rsid w:val="00AA4B12"/>
    <w:rsid w:val="00AB20ED"/>
    <w:rsid w:val="00AB3AD3"/>
    <w:rsid w:val="00AB4AB8"/>
    <w:rsid w:val="00AC221B"/>
    <w:rsid w:val="00AF76BD"/>
    <w:rsid w:val="00B00F20"/>
    <w:rsid w:val="00B06B6D"/>
    <w:rsid w:val="00B34077"/>
    <w:rsid w:val="00B37B2A"/>
    <w:rsid w:val="00B42295"/>
    <w:rsid w:val="00B720D5"/>
    <w:rsid w:val="00B7564A"/>
    <w:rsid w:val="00B77319"/>
    <w:rsid w:val="00B86DD1"/>
    <w:rsid w:val="00B932B5"/>
    <w:rsid w:val="00B97F63"/>
    <w:rsid w:val="00BA4133"/>
    <w:rsid w:val="00BC3A09"/>
    <w:rsid w:val="00BD0413"/>
    <w:rsid w:val="00BE0FF9"/>
    <w:rsid w:val="00BE2F95"/>
    <w:rsid w:val="00BE43CC"/>
    <w:rsid w:val="00BE6455"/>
    <w:rsid w:val="00C12679"/>
    <w:rsid w:val="00C13505"/>
    <w:rsid w:val="00C13A73"/>
    <w:rsid w:val="00C13BE7"/>
    <w:rsid w:val="00C20EC5"/>
    <w:rsid w:val="00C33CA8"/>
    <w:rsid w:val="00C3638D"/>
    <w:rsid w:val="00C504AE"/>
    <w:rsid w:val="00C61839"/>
    <w:rsid w:val="00C8310E"/>
    <w:rsid w:val="00C9000E"/>
    <w:rsid w:val="00CB259C"/>
    <w:rsid w:val="00CB75B1"/>
    <w:rsid w:val="00CD21A8"/>
    <w:rsid w:val="00CD77C5"/>
    <w:rsid w:val="00D17364"/>
    <w:rsid w:val="00D26E15"/>
    <w:rsid w:val="00D41FE9"/>
    <w:rsid w:val="00D55009"/>
    <w:rsid w:val="00D5555E"/>
    <w:rsid w:val="00D6578F"/>
    <w:rsid w:val="00D75E13"/>
    <w:rsid w:val="00D81082"/>
    <w:rsid w:val="00D92592"/>
    <w:rsid w:val="00D930CF"/>
    <w:rsid w:val="00D961F1"/>
    <w:rsid w:val="00DA44ED"/>
    <w:rsid w:val="00DB7047"/>
    <w:rsid w:val="00DC1F2E"/>
    <w:rsid w:val="00DC5D8E"/>
    <w:rsid w:val="00DD56DB"/>
    <w:rsid w:val="00DD7C04"/>
    <w:rsid w:val="00DE4052"/>
    <w:rsid w:val="00DF22EA"/>
    <w:rsid w:val="00E105C7"/>
    <w:rsid w:val="00E2274D"/>
    <w:rsid w:val="00E40656"/>
    <w:rsid w:val="00E444A7"/>
    <w:rsid w:val="00E564F7"/>
    <w:rsid w:val="00E634F2"/>
    <w:rsid w:val="00E66D02"/>
    <w:rsid w:val="00E760F9"/>
    <w:rsid w:val="00E83807"/>
    <w:rsid w:val="00E9269C"/>
    <w:rsid w:val="00EA3C60"/>
    <w:rsid w:val="00EB1A5E"/>
    <w:rsid w:val="00ED6B19"/>
    <w:rsid w:val="00EE0FDD"/>
    <w:rsid w:val="00EE4F82"/>
    <w:rsid w:val="00F0250A"/>
    <w:rsid w:val="00F06867"/>
    <w:rsid w:val="00F225DC"/>
    <w:rsid w:val="00F40915"/>
    <w:rsid w:val="00F7402C"/>
    <w:rsid w:val="00F74F0C"/>
    <w:rsid w:val="00F77834"/>
    <w:rsid w:val="00F827AA"/>
    <w:rsid w:val="00F82A9D"/>
    <w:rsid w:val="00F84721"/>
    <w:rsid w:val="00FA30D4"/>
    <w:rsid w:val="00FB6D5D"/>
    <w:rsid w:val="00FE522C"/>
    <w:rsid w:val="00FF3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00E"/>
    <w:pPr>
      <w:widowControl w:val="0"/>
    </w:pPr>
    <w:rPr>
      <w:rFonts w:ascii="Arial" w:eastAsia="Calibri"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9000E"/>
    <w:pPr>
      <w:widowControl w:val="0"/>
      <w:ind w:firstLine="720"/>
    </w:pPr>
    <w:rPr>
      <w:sz w:val="22"/>
      <w:szCs w:val="22"/>
    </w:rPr>
  </w:style>
  <w:style w:type="character" w:customStyle="1" w:styleId="ConsPlusNormal1">
    <w:name w:val="ConsPlusNormal1"/>
    <w:link w:val="ConsPlusNormal"/>
    <w:locked/>
    <w:rsid w:val="00C9000E"/>
    <w:rPr>
      <w:sz w:val="22"/>
      <w:szCs w:val="22"/>
      <w:lang w:val="ru-RU" w:eastAsia="ru-RU" w:bidi="ar-SA"/>
    </w:rPr>
  </w:style>
  <w:style w:type="paragraph" w:customStyle="1" w:styleId="1">
    <w:name w:val="Знак сноски1"/>
    <w:basedOn w:val="a"/>
    <w:link w:val="a3"/>
    <w:rsid w:val="00C9000E"/>
    <w:pPr>
      <w:widowControl/>
      <w:spacing w:after="200" w:line="276" w:lineRule="auto"/>
    </w:pPr>
    <w:rPr>
      <w:rFonts w:ascii="Calibri" w:hAnsi="Calibri"/>
      <w:color w:val="auto"/>
      <w:vertAlign w:val="superscript"/>
    </w:rPr>
  </w:style>
  <w:style w:type="character" w:styleId="a3">
    <w:name w:val="footnote reference"/>
    <w:link w:val="1"/>
    <w:rsid w:val="00C9000E"/>
    <w:rPr>
      <w:rFonts w:ascii="Calibri" w:eastAsia="Calibri" w:hAnsi="Calibri"/>
      <w:vertAlign w:val="superscript"/>
      <w:lang w:val="ru-RU" w:eastAsia="ru-RU" w:bidi="ar-SA"/>
    </w:rPr>
  </w:style>
  <w:style w:type="paragraph" w:customStyle="1" w:styleId="10">
    <w:name w:val="Абзац списка1"/>
    <w:basedOn w:val="a"/>
    <w:link w:val="ListParagraphChar"/>
    <w:rsid w:val="00C9000E"/>
    <w:pPr>
      <w:ind w:left="720"/>
      <w:contextualSpacing/>
    </w:pPr>
    <w:rPr>
      <w:rFonts w:eastAsia="Times New Roman"/>
      <w:color w:val="auto"/>
    </w:rPr>
  </w:style>
  <w:style w:type="character" w:customStyle="1" w:styleId="ListParagraphChar">
    <w:name w:val="List Paragraph Char"/>
    <w:link w:val="10"/>
    <w:locked/>
    <w:rsid w:val="00C9000E"/>
    <w:rPr>
      <w:rFonts w:ascii="Arial" w:hAnsi="Arial"/>
      <w:lang w:val="ru-RU" w:eastAsia="ru-RU" w:bidi="ar-SA"/>
    </w:rPr>
  </w:style>
  <w:style w:type="paragraph" w:customStyle="1" w:styleId="ConsPlusNonformat">
    <w:name w:val="ConsPlusNonformat"/>
    <w:link w:val="ConsPlusNonformat1"/>
    <w:rsid w:val="00C9000E"/>
    <w:pPr>
      <w:widowControl w:val="0"/>
    </w:pPr>
    <w:rPr>
      <w:rFonts w:ascii="Courier New" w:hAnsi="Courier New"/>
      <w:color w:val="000000"/>
      <w:sz w:val="22"/>
      <w:szCs w:val="22"/>
    </w:rPr>
  </w:style>
  <w:style w:type="character" w:customStyle="1" w:styleId="ConsPlusNonformat1">
    <w:name w:val="ConsPlusNonformat1"/>
    <w:link w:val="ConsPlusNonformat"/>
    <w:locked/>
    <w:rsid w:val="00C9000E"/>
    <w:rPr>
      <w:rFonts w:ascii="Courier New" w:hAnsi="Courier New"/>
      <w:color w:val="000000"/>
      <w:sz w:val="22"/>
      <w:szCs w:val="22"/>
      <w:lang w:val="ru-RU" w:eastAsia="ru-RU" w:bidi="ar-SA"/>
    </w:rPr>
  </w:style>
  <w:style w:type="paragraph" w:styleId="a4">
    <w:name w:val="header"/>
    <w:basedOn w:val="a"/>
    <w:link w:val="a5"/>
    <w:rsid w:val="00C9000E"/>
    <w:pPr>
      <w:tabs>
        <w:tab w:val="center" w:pos="4677"/>
        <w:tab w:val="right" w:pos="9355"/>
      </w:tabs>
    </w:pPr>
    <w:rPr>
      <w:color w:val="auto"/>
    </w:rPr>
  </w:style>
  <w:style w:type="character" w:customStyle="1" w:styleId="a5">
    <w:name w:val="Верхний колонтитул Знак"/>
    <w:link w:val="a4"/>
    <w:locked/>
    <w:rsid w:val="00C9000E"/>
    <w:rPr>
      <w:rFonts w:ascii="Arial" w:eastAsia="Calibri" w:hAnsi="Arial"/>
      <w:lang w:val="ru-RU" w:eastAsia="ru-RU" w:bidi="ar-SA"/>
    </w:rPr>
  </w:style>
  <w:style w:type="paragraph" w:customStyle="1" w:styleId="ConsPlusTitle">
    <w:name w:val="ConsPlusTitle"/>
    <w:link w:val="ConsPlusTitle1"/>
    <w:rsid w:val="00C9000E"/>
    <w:pPr>
      <w:widowControl w:val="0"/>
    </w:pPr>
    <w:rPr>
      <w:b/>
      <w:sz w:val="22"/>
      <w:szCs w:val="22"/>
    </w:rPr>
  </w:style>
  <w:style w:type="character" w:customStyle="1" w:styleId="ConsPlusTitle1">
    <w:name w:val="ConsPlusTitle1"/>
    <w:link w:val="ConsPlusTitle"/>
    <w:locked/>
    <w:rsid w:val="00C9000E"/>
    <w:rPr>
      <w:b/>
      <w:sz w:val="22"/>
      <w:szCs w:val="22"/>
      <w:lang w:val="ru-RU" w:eastAsia="ru-RU" w:bidi="ar-SA"/>
    </w:rPr>
  </w:style>
  <w:style w:type="paragraph" w:styleId="a6">
    <w:name w:val="footnote text"/>
    <w:basedOn w:val="a"/>
    <w:link w:val="a7"/>
    <w:semiHidden/>
    <w:rsid w:val="00C9000E"/>
    <w:pPr>
      <w:widowControl/>
      <w:suppressAutoHyphens/>
    </w:pPr>
    <w:rPr>
      <w:rFonts w:ascii="Times New Roman" w:hAnsi="Times New Roman"/>
      <w:color w:val="auto"/>
      <w:lang w:eastAsia="ar-SA"/>
    </w:rPr>
  </w:style>
  <w:style w:type="character" w:customStyle="1" w:styleId="a7">
    <w:name w:val="Текст сноски Знак"/>
    <w:link w:val="a6"/>
    <w:semiHidden/>
    <w:locked/>
    <w:rsid w:val="00C9000E"/>
    <w:rPr>
      <w:rFonts w:eastAsia="Calibri"/>
      <w:lang w:val="ru-RU" w:eastAsia="ar-SA" w:bidi="ar-SA"/>
    </w:rPr>
  </w:style>
  <w:style w:type="paragraph" w:styleId="HTML">
    <w:name w:val="HTML Preformatted"/>
    <w:basedOn w:val="a"/>
    <w:link w:val="HTML0"/>
    <w:rsid w:val="00C90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C9000E"/>
    <w:rPr>
      <w:rFonts w:ascii="Courier New" w:eastAsia="Calibri" w:hAnsi="Courier New" w:cs="Courier New"/>
      <w:lang w:val="ru-RU" w:eastAsia="ru-RU" w:bidi="ar-SA"/>
    </w:rPr>
  </w:style>
  <w:style w:type="paragraph" w:styleId="a8">
    <w:name w:val="Document Map"/>
    <w:basedOn w:val="a"/>
    <w:semiHidden/>
    <w:rsid w:val="00C9000E"/>
    <w:pPr>
      <w:shd w:val="clear" w:color="auto" w:fill="000080"/>
    </w:pPr>
    <w:rPr>
      <w:rFonts w:ascii="Tahoma" w:hAnsi="Tahoma" w:cs="Tahoma"/>
    </w:rPr>
  </w:style>
  <w:style w:type="character" w:customStyle="1" w:styleId="3">
    <w:name w:val="Знак Знак3"/>
    <w:semiHidden/>
    <w:locked/>
    <w:rsid w:val="00BE0FF9"/>
    <w:rPr>
      <w:lang w:eastAsia="ar-SA" w:bidi="ar-SA"/>
    </w:rPr>
  </w:style>
  <w:style w:type="paragraph" w:styleId="a9">
    <w:name w:val="List Paragraph"/>
    <w:basedOn w:val="a"/>
    <w:link w:val="aa"/>
    <w:qFormat/>
    <w:rsid w:val="005F72EE"/>
    <w:pPr>
      <w:ind w:left="720"/>
      <w:contextualSpacing/>
    </w:pPr>
    <w:rPr>
      <w:rFonts w:eastAsia="Times New Roman"/>
      <w:color w:val="auto"/>
    </w:rPr>
  </w:style>
  <w:style w:type="character" w:customStyle="1" w:styleId="aa">
    <w:name w:val="Абзац списка Знак"/>
    <w:link w:val="a9"/>
    <w:locked/>
    <w:rsid w:val="005F72EE"/>
    <w:rPr>
      <w:rFonts w:ascii="Arial" w:hAnsi="Arial"/>
      <w:lang w:bidi="ar-SA"/>
    </w:rPr>
  </w:style>
  <w:style w:type="character" w:customStyle="1" w:styleId="ab">
    <w:name w:val="Знак Знак"/>
    <w:rsid w:val="00B37B2A"/>
    <w:rPr>
      <w:rFonts w:ascii="Courier New" w:hAnsi="Courier New"/>
      <w:lang w:bidi="ar-SA"/>
    </w:rPr>
  </w:style>
  <w:style w:type="paragraph" w:customStyle="1" w:styleId="FR1">
    <w:name w:val="FR1"/>
    <w:rsid w:val="00DB7047"/>
    <w:pPr>
      <w:widowControl w:val="0"/>
      <w:autoSpaceDE w:val="0"/>
      <w:autoSpaceDN w:val="0"/>
      <w:adjustRightInd w:val="0"/>
      <w:ind w:left="80"/>
      <w:jc w:val="center"/>
    </w:pPr>
    <w:rPr>
      <w:rFonts w:eastAsia="Calibri"/>
      <w:b/>
      <w:bCs/>
      <w:sz w:val="36"/>
      <w:szCs w:val="36"/>
    </w:rPr>
  </w:style>
  <w:style w:type="table" w:styleId="ac">
    <w:name w:val="Table Grid"/>
    <w:basedOn w:val="a1"/>
    <w:rsid w:val="00DD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аголовок 5 Знак"/>
    <w:basedOn w:val="a0"/>
    <w:uiPriority w:val="9"/>
    <w:qFormat/>
    <w:rsid w:val="00A320A2"/>
    <w:rPr>
      <w:rFonts w:ascii="XO Thames" w:eastAsia="Times New Roman" w:hAnsi="XO Thames" w:cs="Times New Roman"/>
      <w:b/>
      <w:color w:val="000000"/>
      <w:szCs w:val="20"/>
      <w:lang w:val="ru-RU" w:eastAsia="ru-RU"/>
    </w:rPr>
  </w:style>
  <w:style w:type="character" w:customStyle="1" w:styleId="-">
    <w:name w:val="Интернет-ссылка"/>
    <w:rsid w:val="00A320A2"/>
    <w:rPr>
      <w:color w:val="000080"/>
      <w:u w:val="single"/>
    </w:rPr>
  </w:style>
  <w:style w:type="paragraph" w:customStyle="1" w:styleId="formattext">
    <w:name w:val="formattext"/>
    <w:basedOn w:val="a"/>
    <w:qFormat/>
    <w:rsid w:val="00A320A2"/>
    <w:pPr>
      <w:suppressAutoHyphens/>
      <w:spacing w:before="280" w:after="280"/>
    </w:pPr>
    <w:rPr>
      <w:rFonts w:ascii="Times New Roman" w:eastAsia="Times New Roman" w:hAnsi="Times New Roman"/>
      <w:sz w:val="24"/>
      <w:szCs w:val="24"/>
    </w:rPr>
  </w:style>
  <w:style w:type="character" w:styleId="ad">
    <w:name w:val="Hyperlink"/>
    <w:basedOn w:val="a0"/>
    <w:rsid w:val="00991855"/>
    <w:rPr>
      <w:color w:val="0000FF"/>
      <w:u w:val="single"/>
    </w:rPr>
  </w:style>
  <w:style w:type="character" w:customStyle="1" w:styleId="ae">
    <w:name w:val="Символ сноски"/>
    <w:qFormat/>
    <w:rsid w:val="00824067"/>
  </w:style>
  <w:style w:type="character" w:customStyle="1" w:styleId="af">
    <w:name w:val="Привязка сноски"/>
    <w:rsid w:val="00824067"/>
    <w:rPr>
      <w:rFonts w:ascii="Calibri" w:eastAsia="Times New Roman" w:hAnsi="Calibri" w:cs="Times New Roman"/>
      <w:sz w:val="20"/>
      <w:szCs w:val="20"/>
      <w:vertAlign w:val="superscript"/>
      <w:lang w:val="ru-RU" w:eastAsia="ru-RU"/>
    </w:rPr>
  </w:style>
  <w:style w:type="paragraph" w:customStyle="1" w:styleId="constitle">
    <w:name w:val="constitle"/>
    <w:basedOn w:val="a"/>
    <w:rsid w:val="005B54A1"/>
    <w:pPr>
      <w:widowControl/>
      <w:spacing w:before="100" w:beforeAutospacing="1" w:after="100" w:afterAutospacing="1"/>
    </w:pPr>
    <w:rPr>
      <w:rFonts w:ascii="Times New Roman" w:eastAsia="Times New Roman" w:hAnsi="Times New Roman"/>
      <w:color w:val="auto"/>
      <w:sz w:val="24"/>
      <w:szCs w:val="24"/>
    </w:rPr>
  </w:style>
  <w:style w:type="paragraph" w:styleId="af0">
    <w:name w:val="Balloon Text"/>
    <w:basedOn w:val="a"/>
    <w:link w:val="af1"/>
    <w:rsid w:val="00093DF3"/>
    <w:rPr>
      <w:rFonts w:ascii="Tahoma" w:hAnsi="Tahoma" w:cs="Tahoma"/>
      <w:sz w:val="16"/>
      <w:szCs w:val="16"/>
    </w:rPr>
  </w:style>
  <w:style w:type="character" w:customStyle="1" w:styleId="af1">
    <w:name w:val="Текст выноски Знак"/>
    <w:basedOn w:val="a0"/>
    <w:link w:val="af0"/>
    <w:rsid w:val="00093DF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00E"/>
    <w:pPr>
      <w:widowControl w:val="0"/>
    </w:pPr>
    <w:rPr>
      <w:rFonts w:ascii="Arial" w:eastAsia="Calibri"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9000E"/>
    <w:pPr>
      <w:widowControl w:val="0"/>
      <w:ind w:firstLine="720"/>
    </w:pPr>
    <w:rPr>
      <w:sz w:val="22"/>
      <w:szCs w:val="22"/>
    </w:rPr>
  </w:style>
  <w:style w:type="character" w:customStyle="1" w:styleId="ConsPlusNormal1">
    <w:name w:val="ConsPlusNormal1"/>
    <w:link w:val="ConsPlusNormal"/>
    <w:locked/>
    <w:rsid w:val="00C9000E"/>
    <w:rPr>
      <w:sz w:val="22"/>
      <w:szCs w:val="22"/>
      <w:lang w:val="ru-RU" w:eastAsia="ru-RU" w:bidi="ar-SA"/>
    </w:rPr>
  </w:style>
  <w:style w:type="paragraph" w:customStyle="1" w:styleId="1">
    <w:name w:val="Знак сноски1"/>
    <w:basedOn w:val="a"/>
    <w:link w:val="a3"/>
    <w:rsid w:val="00C9000E"/>
    <w:pPr>
      <w:widowControl/>
      <w:spacing w:after="200" w:line="276" w:lineRule="auto"/>
    </w:pPr>
    <w:rPr>
      <w:rFonts w:ascii="Calibri" w:hAnsi="Calibri"/>
      <w:color w:val="auto"/>
      <w:vertAlign w:val="superscript"/>
    </w:rPr>
  </w:style>
  <w:style w:type="character" w:styleId="a3">
    <w:name w:val="footnote reference"/>
    <w:link w:val="1"/>
    <w:rsid w:val="00C9000E"/>
    <w:rPr>
      <w:rFonts w:ascii="Calibri" w:eastAsia="Calibri" w:hAnsi="Calibri"/>
      <w:vertAlign w:val="superscript"/>
      <w:lang w:val="ru-RU" w:eastAsia="ru-RU" w:bidi="ar-SA"/>
    </w:rPr>
  </w:style>
  <w:style w:type="paragraph" w:customStyle="1" w:styleId="10">
    <w:name w:val="Абзац списка1"/>
    <w:basedOn w:val="a"/>
    <w:link w:val="ListParagraphChar"/>
    <w:rsid w:val="00C9000E"/>
    <w:pPr>
      <w:ind w:left="720"/>
      <w:contextualSpacing/>
    </w:pPr>
    <w:rPr>
      <w:rFonts w:eastAsia="Times New Roman"/>
      <w:color w:val="auto"/>
    </w:rPr>
  </w:style>
  <w:style w:type="character" w:customStyle="1" w:styleId="ListParagraphChar">
    <w:name w:val="List Paragraph Char"/>
    <w:link w:val="10"/>
    <w:locked/>
    <w:rsid w:val="00C9000E"/>
    <w:rPr>
      <w:rFonts w:ascii="Arial" w:hAnsi="Arial"/>
      <w:lang w:val="ru-RU" w:eastAsia="ru-RU" w:bidi="ar-SA"/>
    </w:rPr>
  </w:style>
  <w:style w:type="paragraph" w:customStyle="1" w:styleId="ConsPlusNonformat">
    <w:name w:val="ConsPlusNonformat"/>
    <w:link w:val="ConsPlusNonformat1"/>
    <w:rsid w:val="00C9000E"/>
    <w:pPr>
      <w:widowControl w:val="0"/>
    </w:pPr>
    <w:rPr>
      <w:rFonts w:ascii="Courier New" w:hAnsi="Courier New"/>
      <w:color w:val="000000"/>
      <w:sz w:val="22"/>
      <w:szCs w:val="22"/>
    </w:rPr>
  </w:style>
  <w:style w:type="character" w:customStyle="1" w:styleId="ConsPlusNonformat1">
    <w:name w:val="ConsPlusNonformat1"/>
    <w:link w:val="ConsPlusNonformat"/>
    <w:locked/>
    <w:rsid w:val="00C9000E"/>
    <w:rPr>
      <w:rFonts w:ascii="Courier New" w:hAnsi="Courier New"/>
      <w:color w:val="000000"/>
      <w:sz w:val="22"/>
      <w:szCs w:val="22"/>
      <w:lang w:val="ru-RU" w:eastAsia="ru-RU" w:bidi="ar-SA"/>
    </w:rPr>
  </w:style>
  <w:style w:type="paragraph" w:styleId="a4">
    <w:name w:val="header"/>
    <w:basedOn w:val="a"/>
    <w:link w:val="a5"/>
    <w:rsid w:val="00C9000E"/>
    <w:pPr>
      <w:tabs>
        <w:tab w:val="center" w:pos="4677"/>
        <w:tab w:val="right" w:pos="9355"/>
      </w:tabs>
    </w:pPr>
    <w:rPr>
      <w:color w:val="auto"/>
    </w:rPr>
  </w:style>
  <w:style w:type="character" w:customStyle="1" w:styleId="a5">
    <w:name w:val="Верхний колонтитул Знак"/>
    <w:link w:val="a4"/>
    <w:locked/>
    <w:rsid w:val="00C9000E"/>
    <w:rPr>
      <w:rFonts w:ascii="Arial" w:eastAsia="Calibri" w:hAnsi="Arial"/>
      <w:lang w:val="ru-RU" w:eastAsia="ru-RU" w:bidi="ar-SA"/>
    </w:rPr>
  </w:style>
  <w:style w:type="paragraph" w:customStyle="1" w:styleId="ConsPlusTitle">
    <w:name w:val="ConsPlusTitle"/>
    <w:link w:val="ConsPlusTitle1"/>
    <w:rsid w:val="00C9000E"/>
    <w:pPr>
      <w:widowControl w:val="0"/>
    </w:pPr>
    <w:rPr>
      <w:b/>
      <w:sz w:val="22"/>
      <w:szCs w:val="22"/>
    </w:rPr>
  </w:style>
  <w:style w:type="character" w:customStyle="1" w:styleId="ConsPlusTitle1">
    <w:name w:val="ConsPlusTitle1"/>
    <w:link w:val="ConsPlusTitle"/>
    <w:locked/>
    <w:rsid w:val="00C9000E"/>
    <w:rPr>
      <w:b/>
      <w:sz w:val="22"/>
      <w:szCs w:val="22"/>
      <w:lang w:val="ru-RU" w:eastAsia="ru-RU" w:bidi="ar-SA"/>
    </w:rPr>
  </w:style>
  <w:style w:type="paragraph" w:styleId="a6">
    <w:name w:val="footnote text"/>
    <w:basedOn w:val="a"/>
    <w:link w:val="a7"/>
    <w:semiHidden/>
    <w:rsid w:val="00C9000E"/>
    <w:pPr>
      <w:widowControl/>
      <w:suppressAutoHyphens/>
    </w:pPr>
    <w:rPr>
      <w:rFonts w:ascii="Times New Roman" w:hAnsi="Times New Roman"/>
      <w:color w:val="auto"/>
      <w:lang w:eastAsia="ar-SA"/>
    </w:rPr>
  </w:style>
  <w:style w:type="character" w:customStyle="1" w:styleId="a7">
    <w:name w:val="Текст сноски Знак"/>
    <w:link w:val="a6"/>
    <w:semiHidden/>
    <w:locked/>
    <w:rsid w:val="00C9000E"/>
    <w:rPr>
      <w:rFonts w:eastAsia="Calibri"/>
      <w:lang w:val="ru-RU" w:eastAsia="ar-SA" w:bidi="ar-SA"/>
    </w:rPr>
  </w:style>
  <w:style w:type="paragraph" w:styleId="HTML">
    <w:name w:val="HTML Preformatted"/>
    <w:basedOn w:val="a"/>
    <w:link w:val="HTML0"/>
    <w:rsid w:val="00C90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C9000E"/>
    <w:rPr>
      <w:rFonts w:ascii="Courier New" w:eastAsia="Calibri" w:hAnsi="Courier New" w:cs="Courier New"/>
      <w:lang w:val="ru-RU" w:eastAsia="ru-RU" w:bidi="ar-SA"/>
    </w:rPr>
  </w:style>
  <w:style w:type="paragraph" w:styleId="a8">
    <w:name w:val="Document Map"/>
    <w:basedOn w:val="a"/>
    <w:semiHidden/>
    <w:rsid w:val="00C9000E"/>
    <w:pPr>
      <w:shd w:val="clear" w:color="auto" w:fill="000080"/>
    </w:pPr>
    <w:rPr>
      <w:rFonts w:ascii="Tahoma" w:hAnsi="Tahoma" w:cs="Tahoma"/>
    </w:rPr>
  </w:style>
  <w:style w:type="character" w:customStyle="1" w:styleId="3">
    <w:name w:val="Знак Знак3"/>
    <w:semiHidden/>
    <w:locked/>
    <w:rsid w:val="00BE0FF9"/>
    <w:rPr>
      <w:lang w:eastAsia="ar-SA" w:bidi="ar-SA"/>
    </w:rPr>
  </w:style>
  <w:style w:type="paragraph" w:styleId="a9">
    <w:name w:val="List Paragraph"/>
    <w:basedOn w:val="a"/>
    <w:link w:val="aa"/>
    <w:qFormat/>
    <w:rsid w:val="005F72EE"/>
    <w:pPr>
      <w:ind w:left="720"/>
      <w:contextualSpacing/>
    </w:pPr>
    <w:rPr>
      <w:rFonts w:eastAsia="Times New Roman"/>
      <w:color w:val="auto"/>
    </w:rPr>
  </w:style>
  <w:style w:type="character" w:customStyle="1" w:styleId="aa">
    <w:name w:val="Абзац списка Знак"/>
    <w:link w:val="a9"/>
    <w:locked/>
    <w:rsid w:val="005F72EE"/>
    <w:rPr>
      <w:rFonts w:ascii="Arial" w:hAnsi="Arial"/>
      <w:lang w:bidi="ar-SA"/>
    </w:rPr>
  </w:style>
  <w:style w:type="character" w:customStyle="1" w:styleId="ab">
    <w:name w:val="Знак Знак"/>
    <w:rsid w:val="00B37B2A"/>
    <w:rPr>
      <w:rFonts w:ascii="Courier New" w:hAnsi="Courier New"/>
      <w:lang w:bidi="ar-SA"/>
    </w:rPr>
  </w:style>
  <w:style w:type="paragraph" w:customStyle="1" w:styleId="FR1">
    <w:name w:val="FR1"/>
    <w:rsid w:val="00DB7047"/>
    <w:pPr>
      <w:widowControl w:val="0"/>
      <w:autoSpaceDE w:val="0"/>
      <w:autoSpaceDN w:val="0"/>
      <w:adjustRightInd w:val="0"/>
      <w:ind w:left="80"/>
      <w:jc w:val="center"/>
    </w:pPr>
    <w:rPr>
      <w:rFonts w:eastAsia="Calibri"/>
      <w:b/>
      <w:bCs/>
      <w:sz w:val="36"/>
      <w:szCs w:val="36"/>
    </w:rPr>
  </w:style>
  <w:style w:type="table" w:styleId="ac">
    <w:name w:val="Table Grid"/>
    <w:basedOn w:val="a1"/>
    <w:rsid w:val="00DD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Заголовок 5 Знак"/>
    <w:basedOn w:val="a0"/>
    <w:uiPriority w:val="9"/>
    <w:qFormat/>
    <w:rsid w:val="00A320A2"/>
    <w:rPr>
      <w:rFonts w:ascii="XO Thames" w:eastAsia="Times New Roman" w:hAnsi="XO Thames" w:cs="Times New Roman"/>
      <w:b/>
      <w:color w:val="000000"/>
      <w:szCs w:val="20"/>
      <w:lang w:val="ru-RU" w:eastAsia="ru-RU"/>
    </w:rPr>
  </w:style>
  <w:style w:type="character" w:customStyle="1" w:styleId="-">
    <w:name w:val="Интернет-ссылка"/>
    <w:rsid w:val="00A320A2"/>
    <w:rPr>
      <w:color w:val="000080"/>
      <w:u w:val="single"/>
    </w:rPr>
  </w:style>
  <w:style w:type="paragraph" w:customStyle="1" w:styleId="formattext">
    <w:name w:val="formattext"/>
    <w:basedOn w:val="a"/>
    <w:qFormat/>
    <w:rsid w:val="00A320A2"/>
    <w:pPr>
      <w:suppressAutoHyphens/>
      <w:spacing w:before="280" w:after="280"/>
    </w:pPr>
    <w:rPr>
      <w:rFonts w:ascii="Times New Roman" w:eastAsia="Times New Roman" w:hAnsi="Times New Roman"/>
      <w:sz w:val="24"/>
      <w:szCs w:val="24"/>
    </w:rPr>
  </w:style>
  <w:style w:type="character" w:styleId="ad">
    <w:name w:val="Hyperlink"/>
    <w:basedOn w:val="a0"/>
    <w:rsid w:val="00991855"/>
    <w:rPr>
      <w:color w:val="0000FF"/>
      <w:u w:val="single"/>
    </w:rPr>
  </w:style>
  <w:style w:type="character" w:customStyle="1" w:styleId="ae">
    <w:name w:val="Символ сноски"/>
    <w:qFormat/>
    <w:rsid w:val="00824067"/>
  </w:style>
  <w:style w:type="character" w:customStyle="1" w:styleId="af">
    <w:name w:val="Привязка сноски"/>
    <w:rsid w:val="00824067"/>
    <w:rPr>
      <w:rFonts w:ascii="Calibri" w:eastAsia="Times New Roman" w:hAnsi="Calibri" w:cs="Times New Roman"/>
      <w:sz w:val="20"/>
      <w:szCs w:val="20"/>
      <w:vertAlign w:val="superscript"/>
      <w:lang w:val="ru-RU" w:eastAsia="ru-RU"/>
    </w:rPr>
  </w:style>
  <w:style w:type="paragraph" w:customStyle="1" w:styleId="constitle">
    <w:name w:val="constitle"/>
    <w:basedOn w:val="a"/>
    <w:rsid w:val="005B54A1"/>
    <w:pPr>
      <w:widowControl/>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image" Target="media/image1.png"/><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asnoyaruzhskij-r31.gosweb.gosuslugi.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krasnoyaruzhskij-r31.gosweb.gosuslugi.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10241</Words>
  <Characters>58376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68481</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arms</cp:lastModifiedBy>
  <cp:revision>5</cp:revision>
  <cp:lastPrinted>2021-12-22T07:25:00Z</cp:lastPrinted>
  <dcterms:created xsi:type="dcterms:W3CDTF">2025-07-25T07:07:00Z</dcterms:created>
  <dcterms:modified xsi:type="dcterms:W3CDTF">2025-08-21T07:01:00Z</dcterms:modified>
</cp:coreProperties>
</file>