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A2" w:rsidRPr="00C722A2" w:rsidRDefault="00C722A2" w:rsidP="00C722A2">
      <w:pPr>
        <w:spacing w:after="0" w:line="240" w:lineRule="auto"/>
        <w:jc w:val="center"/>
        <w:rPr>
          <w:rFonts w:ascii="Times New Roman" w:eastAsia="Times New Roman" w:hAnsi="Times New Roman" w:cs="Times New Roman"/>
          <w:sz w:val="32"/>
          <w:szCs w:val="32"/>
          <w:lang w:eastAsia="ru-RU"/>
        </w:rPr>
      </w:pPr>
      <w:r w:rsidRPr="00C722A2">
        <w:rPr>
          <w:rFonts w:ascii="Times New Roman" w:eastAsia="Times New Roman" w:hAnsi="Times New Roman" w:cs="Times New Roman"/>
          <w:sz w:val="32"/>
          <w:szCs w:val="32"/>
          <w:lang w:eastAsia="ru-RU"/>
        </w:rPr>
        <w:t xml:space="preserve">Р О С </w:t>
      </w:r>
      <w:proofErr w:type="spellStart"/>
      <w:r w:rsidRPr="00C722A2">
        <w:rPr>
          <w:rFonts w:ascii="Times New Roman" w:eastAsia="Times New Roman" w:hAnsi="Times New Roman" w:cs="Times New Roman"/>
          <w:sz w:val="32"/>
          <w:szCs w:val="32"/>
          <w:lang w:eastAsia="ru-RU"/>
        </w:rPr>
        <w:t>С</w:t>
      </w:r>
      <w:proofErr w:type="spellEnd"/>
      <w:r w:rsidRPr="00C722A2">
        <w:rPr>
          <w:rFonts w:ascii="Times New Roman" w:eastAsia="Times New Roman" w:hAnsi="Times New Roman" w:cs="Times New Roman"/>
          <w:sz w:val="32"/>
          <w:szCs w:val="32"/>
          <w:lang w:eastAsia="ru-RU"/>
        </w:rPr>
        <w:t xml:space="preserve"> И Й С К А Я   Ф Е Д Е Р А Ц И Я </w:t>
      </w:r>
    </w:p>
    <w:p w:rsidR="00C722A2" w:rsidRPr="00C722A2" w:rsidRDefault="00C722A2" w:rsidP="00C722A2">
      <w:pPr>
        <w:spacing w:after="0" w:line="360" w:lineRule="auto"/>
        <w:jc w:val="center"/>
        <w:rPr>
          <w:rFonts w:ascii="Times New Roman" w:eastAsia="Times New Roman" w:hAnsi="Times New Roman" w:cs="Times New Roman"/>
          <w:sz w:val="32"/>
          <w:szCs w:val="32"/>
          <w:lang w:eastAsia="ru-RU"/>
        </w:rPr>
      </w:pPr>
      <w:r w:rsidRPr="00C722A2">
        <w:rPr>
          <w:rFonts w:ascii="Times New Roman" w:eastAsia="Times New Roman" w:hAnsi="Times New Roman" w:cs="Times New Roman"/>
          <w:sz w:val="32"/>
          <w:szCs w:val="32"/>
          <w:lang w:eastAsia="ru-RU"/>
        </w:rPr>
        <w:t xml:space="preserve">Б Е Л Г О Р О Д С К А Я   О Б Л А С Т Ь </w:t>
      </w:r>
    </w:p>
    <w:p w:rsidR="00C722A2" w:rsidRPr="00C722A2" w:rsidRDefault="00C722A2" w:rsidP="00C722A2">
      <w:pPr>
        <w:spacing w:after="0" w:line="36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noProof/>
          <w:sz w:val="24"/>
          <w:szCs w:val="24"/>
          <w:lang w:eastAsia="ru-RU"/>
        </w:rPr>
        <w:drawing>
          <wp:inline distT="0" distB="0" distL="0" distR="0">
            <wp:extent cx="577850" cy="666750"/>
            <wp:effectExtent l="0" t="0" r="0" b="0"/>
            <wp:docPr id="1" name="Рисунок 1" descr="Описание: Описание: 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r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850" cy="666750"/>
                    </a:xfrm>
                    <a:prstGeom prst="rect">
                      <a:avLst/>
                    </a:prstGeom>
                    <a:noFill/>
                    <a:ln>
                      <a:noFill/>
                    </a:ln>
                  </pic:spPr>
                </pic:pic>
              </a:graphicData>
            </a:graphic>
          </wp:inline>
        </w:drawing>
      </w:r>
    </w:p>
    <w:p w:rsidR="00C722A2" w:rsidRPr="00C722A2" w:rsidRDefault="00C722A2" w:rsidP="00C722A2">
      <w:pPr>
        <w:spacing w:after="0" w:line="240" w:lineRule="auto"/>
        <w:jc w:val="center"/>
        <w:rPr>
          <w:rFonts w:ascii="Times New Roman" w:eastAsia="Times New Roman" w:hAnsi="Times New Roman" w:cs="Times New Roman"/>
          <w:b/>
          <w:sz w:val="28"/>
          <w:szCs w:val="28"/>
          <w:lang w:eastAsia="ru-RU"/>
        </w:rPr>
      </w:pPr>
      <w:r w:rsidRPr="00C722A2">
        <w:rPr>
          <w:rFonts w:ascii="Times New Roman" w:eastAsia="Times New Roman" w:hAnsi="Times New Roman" w:cs="Times New Roman"/>
          <w:b/>
          <w:sz w:val="28"/>
          <w:szCs w:val="28"/>
          <w:lang w:eastAsia="ru-RU"/>
        </w:rPr>
        <w:t xml:space="preserve">МУНИЦИПАЛЬНЫЙ  СОВЕТ  МУНИЦИПАЛЬНОГО  РАЙОНА </w:t>
      </w:r>
    </w:p>
    <w:p w:rsidR="00C722A2" w:rsidRPr="00C722A2" w:rsidRDefault="00C722A2" w:rsidP="00C722A2">
      <w:pPr>
        <w:spacing w:after="0" w:line="240" w:lineRule="auto"/>
        <w:jc w:val="center"/>
        <w:rPr>
          <w:rFonts w:ascii="Times New Roman" w:eastAsia="Times New Roman" w:hAnsi="Times New Roman" w:cs="Times New Roman"/>
          <w:b/>
          <w:sz w:val="28"/>
          <w:szCs w:val="28"/>
          <w:lang w:eastAsia="ru-RU"/>
        </w:rPr>
      </w:pPr>
      <w:r w:rsidRPr="00C722A2">
        <w:rPr>
          <w:rFonts w:ascii="Times New Roman" w:eastAsia="Times New Roman" w:hAnsi="Times New Roman" w:cs="Times New Roman"/>
          <w:b/>
          <w:sz w:val="28"/>
          <w:szCs w:val="28"/>
          <w:lang w:eastAsia="ru-RU"/>
        </w:rPr>
        <w:t xml:space="preserve">«РАКИТЯНСКИЙ РАЙОН»  БЕЛГОРОДСКОЙ  ОБЛАСТИ </w:t>
      </w:r>
    </w:p>
    <w:p w:rsidR="00C722A2" w:rsidRPr="00C722A2" w:rsidRDefault="00C722A2" w:rsidP="00C722A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Тридцатое </w:t>
      </w:r>
      <w:r w:rsidRPr="00C722A2">
        <w:rPr>
          <w:rFonts w:ascii="Times New Roman" w:eastAsia="Times New Roman" w:hAnsi="Times New Roman" w:cs="Times New Roman"/>
          <w:sz w:val="28"/>
          <w:szCs w:val="28"/>
          <w:lang w:eastAsia="ru-RU"/>
        </w:rPr>
        <w:t xml:space="preserve"> заседание Муниципального совета </w:t>
      </w:r>
    </w:p>
    <w:p w:rsidR="00C722A2" w:rsidRPr="00C722A2" w:rsidRDefault="00C722A2" w:rsidP="00C722A2">
      <w:pPr>
        <w:spacing w:after="0" w:line="240" w:lineRule="auto"/>
        <w:jc w:val="center"/>
        <w:rPr>
          <w:rFonts w:ascii="Times New Roman" w:eastAsia="Times New Roman" w:hAnsi="Times New Roman" w:cs="Times New Roman"/>
          <w:sz w:val="28"/>
          <w:szCs w:val="28"/>
          <w:lang w:eastAsia="ru-RU"/>
        </w:rPr>
      </w:pPr>
    </w:p>
    <w:p w:rsidR="00C722A2" w:rsidRPr="00C722A2" w:rsidRDefault="00C722A2" w:rsidP="00C722A2">
      <w:pPr>
        <w:spacing w:after="0" w:line="240" w:lineRule="auto"/>
        <w:jc w:val="center"/>
        <w:rPr>
          <w:rFonts w:ascii="Times New Roman" w:eastAsia="Times New Roman" w:hAnsi="Times New Roman" w:cs="Times New Roman"/>
          <w:b/>
          <w:sz w:val="28"/>
          <w:szCs w:val="28"/>
          <w:lang w:eastAsia="ru-RU"/>
        </w:rPr>
      </w:pPr>
      <w:r w:rsidRPr="00C722A2">
        <w:rPr>
          <w:rFonts w:ascii="Times New Roman" w:eastAsia="Times New Roman" w:hAnsi="Times New Roman" w:cs="Times New Roman"/>
          <w:b/>
          <w:sz w:val="28"/>
          <w:szCs w:val="28"/>
          <w:lang w:eastAsia="ru-RU"/>
        </w:rPr>
        <w:t xml:space="preserve">Р Е Ш Е Н И Е </w:t>
      </w:r>
    </w:p>
    <w:p w:rsidR="00C722A2" w:rsidRPr="00C722A2" w:rsidRDefault="00C722A2" w:rsidP="00C722A2">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C722A2" w:rsidRPr="00C722A2" w:rsidRDefault="00C722A2" w:rsidP="00C722A2">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C722A2">
        <w:rPr>
          <w:rFonts w:ascii="Times New Roman" w:eastAsia="Times New Roman" w:hAnsi="Times New Roman" w:cs="Times New Roman"/>
          <w:b/>
          <w:bCs/>
          <w:sz w:val="28"/>
          <w:szCs w:val="28"/>
          <w:lang w:eastAsia="ru-RU"/>
        </w:rPr>
        <w:t>от 29 сентября 2021 года                                                                           № 17</w:t>
      </w:r>
    </w:p>
    <w:p w:rsidR="00C722A2" w:rsidRPr="00C722A2" w:rsidRDefault="00C722A2" w:rsidP="00C722A2">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C722A2" w:rsidRPr="00C722A2" w:rsidRDefault="00C722A2" w:rsidP="00C722A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C722A2" w:rsidRPr="00C722A2" w:rsidRDefault="00C722A2" w:rsidP="00C722A2">
      <w:pPr>
        <w:spacing w:after="0" w:line="240" w:lineRule="auto"/>
        <w:jc w:val="both"/>
        <w:rPr>
          <w:rFonts w:ascii="JournalSans" w:eastAsia="Times New Roman" w:hAnsi="JournalSans" w:cs="Times New Roman"/>
          <w:b/>
          <w:sz w:val="28"/>
          <w:szCs w:val="28"/>
          <w:lang w:eastAsia="ru-RU"/>
        </w:rPr>
      </w:pPr>
      <w:r w:rsidRPr="00C722A2">
        <w:rPr>
          <w:rFonts w:ascii="JournalSans" w:eastAsia="Times New Roman" w:hAnsi="JournalSans" w:cs="Times New Roman"/>
          <w:b/>
          <w:sz w:val="28"/>
          <w:szCs w:val="28"/>
          <w:lang w:eastAsia="ru-RU"/>
        </w:rPr>
        <w:t>Об утверждении «</w:t>
      </w:r>
      <w:bookmarkStart w:id="0" w:name="_GoBack"/>
      <w:bookmarkEnd w:id="0"/>
      <w:r w:rsidRPr="00C722A2">
        <w:rPr>
          <w:rFonts w:ascii="JournalSans" w:eastAsia="Times New Roman" w:hAnsi="JournalSans" w:cs="Times New Roman"/>
          <w:b/>
          <w:sz w:val="28"/>
          <w:szCs w:val="28"/>
          <w:lang w:eastAsia="ru-RU"/>
        </w:rPr>
        <w:t xml:space="preserve">Положения о </w:t>
      </w:r>
    </w:p>
    <w:p w:rsidR="00C722A2" w:rsidRPr="00C722A2" w:rsidRDefault="00C722A2" w:rsidP="00C722A2">
      <w:pPr>
        <w:spacing w:after="0" w:line="240" w:lineRule="auto"/>
        <w:jc w:val="both"/>
        <w:rPr>
          <w:rFonts w:ascii="JournalSans" w:eastAsia="Times New Roman" w:hAnsi="JournalSans" w:cs="Times New Roman"/>
          <w:b/>
          <w:sz w:val="28"/>
          <w:szCs w:val="28"/>
          <w:lang w:eastAsia="ru-RU"/>
        </w:rPr>
      </w:pPr>
      <w:r w:rsidRPr="00C722A2">
        <w:rPr>
          <w:rFonts w:ascii="JournalSans" w:eastAsia="Times New Roman" w:hAnsi="JournalSans" w:cs="Times New Roman"/>
          <w:b/>
          <w:sz w:val="28"/>
          <w:szCs w:val="28"/>
          <w:lang w:eastAsia="ru-RU"/>
        </w:rPr>
        <w:t>муниципальном земельном контроле</w:t>
      </w:r>
    </w:p>
    <w:p w:rsidR="00C722A2" w:rsidRPr="00C722A2" w:rsidRDefault="00C722A2" w:rsidP="00C722A2">
      <w:pPr>
        <w:spacing w:after="0" w:line="240" w:lineRule="auto"/>
        <w:jc w:val="both"/>
        <w:rPr>
          <w:rFonts w:ascii="JournalSans" w:eastAsia="Times New Roman" w:hAnsi="JournalSans" w:cs="Times New Roman"/>
          <w:b/>
          <w:sz w:val="28"/>
          <w:szCs w:val="28"/>
          <w:lang w:eastAsia="ru-RU"/>
        </w:rPr>
      </w:pPr>
      <w:r w:rsidRPr="00C722A2">
        <w:rPr>
          <w:rFonts w:ascii="JournalSans" w:eastAsia="Times New Roman" w:hAnsi="JournalSans" w:cs="Times New Roman"/>
          <w:b/>
          <w:sz w:val="28"/>
          <w:szCs w:val="28"/>
          <w:lang w:eastAsia="ru-RU"/>
        </w:rPr>
        <w:t>в границах муниципального района</w:t>
      </w:r>
    </w:p>
    <w:p w:rsidR="00C722A2" w:rsidRPr="00C722A2" w:rsidRDefault="00C722A2" w:rsidP="00C722A2">
      <w:pPr>
        <w:spacing w:after="0" w:line="240" w:lineRule="auto"/>
        <w:jc w:val="both"/>
        <w:rPr>
          <w:rFonts w:ascii="JournalSans" w:eastAsia="Times New Roman" w:hAnsi="JournalSans" w:cs="Times New Roman"/>
          <w:b/>
          <w:sz w:val="28"/>
          <w:szCs w:val="28"/>
          <w:lang w:eastAsia="ru-RU"/>
        </w:rPr>
      </w:pPr>
      <w:r w:rsidRPr="00C722A2">
        <w:rPr>
          <w:rFonts w:ascii="JournalSans" w:eastAsia="Times New Roman" w:hAnsi="JournalSans" w:cs="Times New Roman"/>
          <w:b/>
          <w:sz w:val="28"/>
          <w:szCs w:val="28"/>
          <w:lang w:eastAsia="ru-RU"/>
        </w:rPr>
        <w:t>«</w:t>
      </w:r>
      <w:proofErr w:type="spellStart"/>
      <w:r w:rsidRPr="00C722A2">
        <w:rPr>
          <w:rFonts w:ascii="JournalSans" w:eastAsia="Times New Roman" w:hAnsi="JournalSans" w:cs="Times New Roman"/>
          <w:b/>
          <w:sz w:val="28"/>
          <w:szCs w:val="28"/>
          <w:lang w:eastAsia="ru-RU"/>
        </w:rPr>
        <w:t>Ракитянский</w:t>
      </w:r>
      <w:proofErr w:type="spellEnd"/>
      <w:r w:rsidRPr="00C722A2">
        <w:rPr>
          <w:rFonts w:ascii="JournalSans" w:eastAsia="Times New Roman" w:hAnsi="JournalSans" w:cs="Times New Roman"/>
          <w:b/>
          <w:sz w:val="28"/>
          <w:szCs w:val="28"/>
          <w:lang w:eastAsia="ru-RU"/>
        </w:rPr>
        <w:t xml:space="preserve"> район» Белгородской области»</w:t>
      </w:r>
    </w:p>
    <w:p w:rsidR="00C722A2" w:rsidRPr="00C722A2" w:rsidRDefault="00C722A2" w:rsidP="00C722A2">
      <w:pPr>
        <w:spacing w:after="0" w:line="240" w:lineRule="auto"/>
        <w:jc w:val="both"/>
        <w:rPr>
          <w:rFonts w:ascii="JournalSans" w:eastAsia="Times New Roman" w:hAnsi="JournalSans" w:cs="Times New Roman"/>
          <w:b/>
          <w:sz w:val="28"/>
          <w:szCs w:val="28"/>
          <w:lang w:eastAsia="ru-RU"/>
        </w:rPr>
      </w:pPr>
    </w:p>
    <w:p w:rsidR="00C722A2" w:rsidRPr="00C722A2" w:rsidRDefault="00C722A2" w:rsidP="00C722A2">
      <w:pPr>
        <w:spacing w:after="0" w:line="240" w:lineRule="auto"/>
        <w:jc w:val="both"/>
        <w:rPr>
          <w:rFonts w:ascii="JournalSans" w:eastAsia="Times New Roman" w:hAnsi="JournalSans" w:cs="Times New Roman"/>
          <w:b/>
          <w:sz w:val="28"/>
          <w:szCs w:val="28"/>
          <w:lang w:eastAsia="ru-RU"/>
        </w:rPr>
      </w:pPr>
    </w:p>
    <w:p w:rsidR="00C722A2" w:rsidRDefault="00C722A2" w:rsidP="00C722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31.07.2020г. №248-ФЗ                                             «О государственном контроле (надзоре) и муниципальном контроле в Российской Федерации», Уставом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 Муниципальный совет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 </w:t>
      </w:r>
      <w:r w:rsidRPr="00C722A2">
        <w:rPr>
          <w:rFonts w:ascii="Times New Roman" w:eastAsia="Times New Roman" w:hAnsi="Times New Roman" w:cs="Times New Roman"/>
          <w:b/>
          <w:color w:val="000000"/>
          <w:sz w:val="28"/>
          <w:szCs w:val="28"/>
          <w:lang w:eastAsia="ru-RU"/>
        </w:rPr>
        <w:t>решил:</w:t>
      </w:r>
      <w:r w:rsidRPr="00C722A2">
        <w:rPr>
          <w:rFonts w:ascii="Times New Roman" w:eastAsia="Times New Roman" w:hAnsi="Times New Roman" w:cs="Times New Roman"/>
          <w:color w:val="000000"/>
          <w:sz w:val="28"/>
          <w:szCs w:val="28"/>
          <w:lang w:eastAsia="ru-RU"/>
        </w:rPr>
        <w:t xml:space="preserve"> </w:t>
      </w:r>
    </w:p>
    <w:p w:rsidR="00C722A2" w:rsidRPr="00C722A2" w:rsidRDefault="00C722A2" w:rsidP="00C722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722A2" w:rsidRPr="00C722A2" w:rsidRDefault="00C722A2" w:rsidP="00C722A2">
      <w:pPr>
        <w:spacing w:after="0" w:line="240" w:lineRule="auto"/>
        <w:jc w:val="both"/>
        <w:rPr>
          <w:rFonts w:ascii="JournalSans" w:eastAsia="Times New Roman" w:hAnsi="JournalSans" w:cs="Times New Roman"/>
          <w:sz w:val="28"/>
          <w:szCs w:val="28"/>
          <w:lang w:eastAsia="ru-RU"/>
        </w:rPr>
      </w:pPr>
      <w:r w:rsidRPr="00C722A2">
        <w:rPr>
          <w:rFonts w:ascii="JournalSans" w:eastAsia="Times New Roman" w:hAnsi="JournalSans" w:cs="Times New Roman"/>
          <w:sz w:val="28"/>
          <w:szCs w:val="28"/>
          <w:lang w:eastAsia="ru-RU"/>
        </w:rPr>
        <w:t xml:space="preserve">         1. Утвердить «Положение о муниципальном земельном контроле в границах  муниципального района «</w:t>
      </w:r>
      <w:proofErr w:type="spellStart"/>
      <w:r w:rsidRPr="00C722A2">
        <w:rPr>
          <w:rFonts w:ascii="JournalSans" w:eastAsia="Times New Roman" w:hAnsi="JournalSans" w:cs="Times New Roman"/>
          <w:sz w:val="28"/>
          <w:szCs w:val="28"/>
          <w:lang w:eastAsia="ru-RU"/>
        </w:rPr>
        <w:t>Ракитянский</w:t>
      </w:r>
      <w:proofErr w:type="spellEnd"/>
      <w:r w:rsidRPr="00C722A2">
        <w:rPr>
          <w:rFonts w:ascii="JournalSans" w:eastAsia="Times New Roman" w:hAnsi="JournalSans" w:cs="Times New Roman"/>
          <w:sz w:val="28"/>
          <w:szCs w:val="28"/>
          <w:lang w:eastAsia="ru-RU"/>
        </w:rPr>
        <w:t xml:space="preserve"> район» Белгородской области»  (прилагается).</w:t>
      </w:r>
    </w:p>
    <w:p w:rsidR="00C722A2" w:rsidRPr="00C722A2" w:rsidRDefault="00C722A2" w:rsidP="00C722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2A2">
        <w:rPr>
          <w:rFonts w:ascii="Courier New" w:eastAsia="Times New Roman" w:hAnsi="Courier New" w:cs="Courier New"/>
          <w:sz w:val="28"/>
          <w:szCs w:val="28"/>
          <w:lang w:eastAsia="ru-RU"/>
        </w:rPr>
        <w:t xml:space="preserve">   </w:t>
      </w:r>
      <w:r w:rsidRPr="00C722A2">
        <w:rPr>
          <w:rFonts w:ascii="Times New Roman" w:eastAsia="Times New Roman" w:hAnsi="Times New Roman" w:cs="Courier New"/>
          <w:sz w:val="28"/>
          <w:szCs w:val="28"/>
          <w:lang w:eastAsia="ru-RU"/>
        </w:rPr>
        <w:t xml:space="preserve"> </w:t>
      </w:r>
      <w:r w:rsidRPr="00C722A2">
        <w:rPr>
          <w:rFonts w:ascii="Times New Roman" w:eastAsia="Times New Roman" w:hAnsi="Times New Roman" w:cs="Times New Roman"/>
          <w:sz w:val="28"/>
          <w:szCs w:val="28"/>
          <w:lang w:eastAsia="ru-RU"/>
        </w:rPr>
        <w:t xml:space="preserve"> 2. Опубликовать настоящее решение в межрайонной газете «Наша жизнь» и разместить на официальном сайте органов местного самоуправления </w:t>
      </w:r>
      <w:proofErr w:type="spellStart"/>
      <w:r w:rsidRPr="00C722A2">
        <w:rPr>
          <w:rFonts w:ascii="Times New Roman" w:eastAsia="Times New Roman" w:hAnsi="Times New Roman" w:cs="Times New Roman"/>
          <w:sz w:val="28"/>
          <w:szCs w:val="28"/>
          <w:lang w:eastAsia="ru-RU"/>
        </w:rPr>
        <w:t>Ракитянского</w:t>
      </w:r>
      <w:proofErr w:type="spellEnd"/>
      <w:r w:rsidRPr="00C722A2">
        <w:rPr>
          <w:rFonts w:ascii="Times New Roman" w:eastAsia="Times New Roman" w:hAnsi="Times New Roman" w:cs="Times New Roman"/>
          <w:sz w:val="28"/>
          <w:szCs w:val="28"/>
          <w:lang w:eastAsia="ru-RU"/>
        </w:rPr>
        <w:t xml:space="preserve"> района в информационно-телекоммуникационной сети «Интернет».</w:t>
      </w:r>
    </w:p>
    <w:p w:rsidR="00C722A2" w:rsidRPr="00C722A2" w:rsidRDefault="00C722A2" w:rsidP="00C722A2">
      <w:pPr>
        <w:spacing w:after="0" w:line="240" w:lineRule="auto"/>
        <w:jc w:val="both"/>
        <w:rPr>
          <w:rFonts w:ascii="JournalSans" w:eastAsia="Times New Roman" w:hAnsi="JournalSans" w:cs="Times New Roman"/>
          <w:bCs/>
          <w:sz w:val="28"/>
          <w:szCs w:val="28"/>
          <w:lang w:eastAsia="ru-RU"/>
        </w:rPr>
      </w:pPr>
      <w:r w:rsidRPr="00C722A2">
        <w:rPr>
          <w:rFonts w:ascii="JournalSans" w:eastAsia="Times New Roman" w:hAnsi="JournalSans" w:cs="Times New Roman"/>
          <w:sz w:val="28"/>
          <w:szCs w:val="28"/>
          <w:lang w:eastAsia="ru-RU"/>
        </w:rPr>
        <w:t xml:space="preserve">         3. Решение Муниципального совета от 29 августа 2019 года №3 «Об утверждении порядка осуществления  муниципального земельного контроля в границах муниципального района «</w:t>
      </w:r>
      <w:proofErr w:type="spellStart"/>
      <w:r w:rsidRPr="00C722A2">
        <w:rPr>
          <w:rFonts w:ascii="JournalSans" w:eastAsia="Times New Roman" w:hAnsi="JournalSans" w:cs="Times New Roman"/>
          <w:sz w:val="28"/>
          <w:szCs w:val="28"/>
          <w:lang w:eastAsia="ru-RU"/>
        </w:rPr>
        <w:t>Ракитянский</w:t>
      </w:r>
      <w:proofErr w:type="spellEnd"/>
      <w:r w:rsidRPr="00C722A2">
        <w:rPr>
          <w:rFonts w:ascii="JournalSans" w:eastAsia="Times New Roman" w:hAnsi="JournalSans" w:cs="Times New Roman"/>
          <w:sz w:val="28"/>
          <w:szCs w:val="28"/>
          <w:lang w:eastAsia="ru-RU"/>
        </w:rPr>
        <w:t xml:space="preserve"> район» Белгородской области»</w:t>
      </w:r>
      <w:r w:rsidRPr="00C722A2">
        <w:rPr>
          <w:rFonts w:ascii="JournalSans" w:eastAsia="Times New Roman" w:hAnsi="JournalSans" w:cs="Times New Roman"/>
          <w:bCs/>
          <w:sz w:val="28"/>
          <w:szCs w:val="28"/>
          <w:lang w:eastAsia="ru-RU"/>
        </w:rPr>
        <w:t>,</w:t>
      </w:r>
      <w:r w:rsidRPr="00C722A2">
        <w:rPr>
          <w:rFonts w:ascii="JournalSans" w:eastAsia="Times New Roman" w:hAnsi="JournalSans" w:cs="Times New Roman"/>
          <w:sz w:val="28"/>
          <w:szCs w:val="28"/>
          <w:lang w:eastAsia="ru-RU"/>
        </w:rPr>
        <w:t xml:space="preserve"> </w:t>
      </w:r>
      <w:r w:rsidRPr="00C722A2">
        <w:rPr>
          <w:rFonts w:ascii="JournalSans" w:eastAsia="Times New Roman" w:hAnsi="JournalSans" w:cs="Times New Roman"/>
          <w:bCs/>
          <w:sz w:val="28"/>
          <w:szCs w:val="28"/>
          <w:lang w:eastAsia="ru-RU"/>
        </w:rPr>
        <w:t>считать утратившими силу.</w:t>
      </w:r>
    </w:p>
    <w:p w:rsidR="00C722A2" w:rsidRPr="00C722A2" w:rsidRDefault="00C722A2" w:rsidP="00C722A2">
      <w:pPr>
        <w:spacing w:after="0" w:line="240" w:lineRule="auto"/>
        <w:jc w:val="both"/>
        <w:rPr>
          <w:rFonts w:ascii="JournalSans" w:eastAsia="Times New Roman" w:hAnsi="JournalSans" w:cs="Times New Roman"/>
          <w:sz w:val="28"/>
          <w:szCs w:val="28"/>
          <w:lang w:eastAsia="ru-RU"/>
        </w:rPr>
      </w:pPr>
      <w:r w:rsidRPr="00C722A2">
        <w:rPr>
          <w:rFonts w:ascii="JournalSans" w:eastAsia="Times New Roman" w:hAnsi="JournalSans" w:cs="Times New Roman"/>
          <w:bCs/>
          <w:sz w:val="28"/>
          <w:szCs w:val="28"/>
          <w:lang w:eastAsia="ru-RU"/>
        </w:rPr>
        <w:t xml:space="preserve">         4.  Настоящее решение вступает в силу с 01 января 2022 г.</w:t>
      </w:r>
    </w:p>
    <w:p w:rsidR="00C722A2" w:rsidRPr="00C722A2" w:rsidRDefault="00C722A2" w:rsidP="00C722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2A2">
        <w:rPr>
          <w:rFonts w:ascii="Arial" w:eastAsia="Times New Roman" w:hAnsi="Arial" w:cs="Arial"/>
          <w:sz w:val="28"/>
          <w:szCs w:val="28"/>
          <w:lang w:eastAsia="ru-RU"/>
        </w:rPr>
        <w:t xml:space="preserve">        </w:t>
      </w:r>
      <w:r w:rsidRPr="00C722A2">
        <w:rPr>
          <w:rFonts w:ascii="Times New Roman" w:eastAsia="Times New Roman" w:hAnsi="Times New Roman" w:cs="Times New Roman"/>
          <w:sz w:val="28"/>
          <w:szCs w:val="28"/>
          <w:lang w:eastAsia="ru-RU"/>
        </w:rPr>
        <w:t xml:space="preserve">5. </w:t>
      </w:r>
      <w:proofErr w:type="gramStart"/>
      <w:r w:rsidRPr="00C722A2">
        <w:rPr>
          <w:rFonts w:ascii="Times New Roman" w:eastAsia="Times New Roman" w:hAnsi="Times New Roman" w:cs="Times New Roman"/>
          <w:sz w:val="28"/>
          <w:szCs w:val="28"/>
          <w:lang w:eastAsia="ru-RU"/>
        </w:rPr>
        <w:t>Контроль за</w:t>
      </w:r>
      <w:proofErr w:type="gramEnd"/>
      <w:r w:rsidRPr="00C722A2">
        <w:rPr>
          <w:rFonts w:ascii="Times New Roman" w:eastAsia="Times New Roman" w:hAnsi="Times New Roman" w:cs="Times New Roman"/>
          <w:sz w:val="28"/>
          <w:szCs w:val="28"/>
          <w:lang w:eastAsia="ru-RU"/>
        </w:rPr>
        <w:t xml:space="preserve"> исполнением настоящего решения    возложить на комиссию Муниципального совета по экономическому развитию, бюджету, налоговой политике и муниципальной собственности   (А.И. </w:t>
      </w:r>
      <w:proofErr w:type="spellStart"/>
      <w:r w:rsidRPr="00C722A2">
        <w:rPr>
          <w:rFonts w:ascii="Times New Roman" w:eastAsia="Times New Roman" w:hAnsi="Times New Roman" w:cs="Times New Roman"/>
          <w:sz w:val="28"/>
          <w:szCs w:val="28"/>
          <w:lang w:eastAsia="ru-RU"/>
        </w:rPr>
        <w:t>Белоконев</w:t>
      </w:r>
      <w:proofErr w:type="spellEnd"/>
      <w:r w:rsidRPr="00C722A2">
        <w:rPr>
          <w:rFonts w:ascii="Times New Roman" w:eastAsia="Times New Roman" w:hAnsi="Times New Roman" w:cs="Times New Roman"/>
          <w:sz w:val="28"/>
          <w:szCs w:val="28"/>
          <w:lang w:eastAsia="ru-RU"/>
        </w:rPr>
        <w:t>).</w:t>
      </w:r>
    </w:p>
    <w:p w:rsidR="00C722A2" w:rsidRPr="00C722A2" w:rsidRDefault="00C722A2" w:rsidP="00C722A2">
      <w:pPr>
        <w:spacing w:after="0" w:line="240" w:lineRule="auto"/>
        <w:rPr>
          <w:rFonts w:ascii="JournalSans" w:eastAsia="Times New Roman" w:hAnsi="JournalSans" w:cs="Times New Roman"/>
          <w:sz w:val="28"/>
          <w:szCs w:val="28"/>
          <w:lang w:eastAsia="ru-RU"/>
        </w:rPr>
      </w:pPr>
    </w:p>
    <w:p w:rsidR="00C722A2" w:rsidRPr="00C722A2" w:rsidRDefault="00C722A2" w:rsidP="00C722A2">
      <w:pPr>
        <w:spacing w:after="0" w:line="240" w:lineRule="auto"/>
        <w:rPr>
          <w:rFonts w:ascii="Times New Roman" w:eastAsia="Times New Roman" w:hAnsi="Times New Roman" w:cs="Times New Roman"/>
          <w:b/>
          <w:sz w:val="28"/>
          <w:szCs w:val="28"/>
          <w:lang w:eastAsia="ru-RU"/>
        </w:rPr>
      </w:pPr>
      <w:r w:rsidRPr="00C722A2">
        <w:rPr>
          <w:rFonts w:ascii="Times New Roman" w:eastAsia="Times New Roman" w:hAnsi="Times New Roman" w:cs="Times New Roman"/>
          <w:b/>
          <w:sz w:val="28"/>
          <w:szCs w:val="28"/>
          <w:lang w:eastAsia="ru-RU"/>
        </w:rPr>
        <w:t>Председатель</w:t>
      </w:r>
    </w:p>
    <w:p w:rsidR="00C722A2" w:rsidRPr="00C722A2" w:rsidRDefault="00C722A2" w:rsidP="00C722A2">
      <w:pPr>
        <w:spacing w:after="0" w:line="240" w:lineRule="auto"/>
        <w:rPr>
          <w:rFonts w:ascii="Times New Roman" w:eastAsia="Times New Roman" w:hAnsi="Times New Roman" w:cs="Times New Roman"/>
          <w:b/>
          <w:sz w:val="28"/>
          <w:szCs w:val="28"/>
          <w:lang w:eastAsia="ru-RU"/>
        </w:rPr>
      </w:pPr>
      <w:r w:rsidRPr="00C722A2">
        <w:rPr>
          <w:rFonts w:ascii="Times New Roman" w:eastAsia="Times New Roman" w:hAnsi="Times New Roman" w:cs="Times New Roman"/>
          <w:b/>
          <w:sz w:val="28"/>
          <w:szCs w:val="28"/>
          <w:lang w:eastAsia="ru-RU"/>
        </w:rPr>
        <w:t xml:space="preserve">Муниципального  совета                                                          Н.М. </w:t>
      </w:r>
      <w:proofErr w:type="spellStart"/>
      <w:r w:rsidRPr="00C722A2">
        <w:rPr>
          <w:rFonts w:ascii="Times New Roman" w:eastAsia="Times New Roman" w:hAnsi="Times New Roman" w:cs="Times New Roman"/>
          <w:b/>
          <w:sz w:val="28"/>
          <w:szCs w:val="28"/>
          <w:lang w:eastAsia="ru-RU"/>
        </w:rPr>
        <w:t>Зубатова</w:t>
      </w:r>
      <w:proofErr w:type="spellEnd"/>
      <w:r w:rsidRPr="00C722A2">
        <w:rPr>
          <w:rFonts w:ascii="Times New Roman" w:eastAsia="Times New Roman" w:hAnsi="Times New Roman" w:cs="Times New Roman"/>
          <w:b/>
          <w:sz w:val="28"/>
          <w:szCs w:val="28"/>
          <w:lang w:eastAsia="ru-RU"/>
        </w:rPr>
        <w:t xml:space="preserve">  </w:t>
      </w:r>
    </w:p>
    <w:tbl>
      <w:tblPr>
        <w:tblpPr w:leftFromText="180" w:rightFromText="180" w:vertAnchor="page" w:horzAnchor="margin" w:tblpY="125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3"/>
        <w:gridCol w:w="4886"/>
      </w:tblGrid>
      <w:tr w:rsidR="00C722A2" w:rsidRPr="00C722A2" w:rsidTr="00C722A2">
        <w:trPr>
          <w:trHeight w:val="1013"/>
        </w:trPr>
        <w:tc>
          <w:tcPr>
            <w:tcW w:w="4753" w:type="dxa"/>
            <w:tcBorders>
              <w:top w:val="nil"/>
              <w:left w:val="nil"/>
              <w:bottom w:val="nil"/>
              <w:right w:val="nil"/>
            </w:tcBorders>
          </w:tcPr>
          <w:p w:rsidR="00C722A2" w:rsidRPr="00C722A2" w:rsidRDefault="00C722A2" w:rsidP="00C722A2">
            <w:pPr>
              <w:widowControl w:val="0"/>
              <w:tabs>
                <w:tab w:val="left" w:pos="4536"/>
                <w:tab w:val="left" w:pos="4678"/>
                <w:tab w:val="left" w:pos="4820"/>
              </w:tabs>
              <w:spacing w:after="0" w:line="240" w:lineRule="auto"/>
              <w:jc w:val="center"/>
              <w:rPr>
                <w:rFonts w:ascii="Times New Roman" w:eastAsia="Times New Roman" w:hAnsi="Times New Roman" w:cs="Times New Roman"/>
                <w:sz w:val="28"/>
                <w:szCs w:val="28"/>
                <w:lang w:eastAsia="ru-RU"/>
              </w:rPr>
            </w:pPr>
            <w:r w:rsidRPr="00C722A2">
              <w:rPr>
                <w:rFonts w:ascii="Times New Roman" w:eastAsia="Times New Roman" w:hAnsi="Times New Roman" w:cs="Times New Roman"/>
                <w:sz w:val="28"/>
                <w:szCs w:val="28"/>
                <w:lang w:eastAsia="ru-RU"/>
              </w:rPr>
              <w:lastRenderedPageBreak/>
              <w:tab/>
            </w:r>
          </w:p>
        </w:tc>
        <w:tc>
          <w:tcPr>
            <w:tcW w:w="4886" w:type="dxa"/>
            <w:tcBorders>
              <w:top w:val="nil"/>
              <w:left w:val="nil"/>
              <w:bottom w:val="nil"/>
              <w:right w:val="nil"/>
            </w:tcBorders>
          </w:tcPr>
          <w:p w:rsidR="00C722A2" w:rsidRPr="00C722A2" w:rsidRDefault="00C722A2" w:rsidP="00C722A2">
            <w:pPr>
              <w:spacing w:after="0" w:line="240" w:lineRule="auto"/>
              <w:jc w:val="right"/>
              <w:rPr>
                <w:rFonts w:ascii="Times New Roman" w:eastAsia="Calibri" w:hAnsi="Times New Roman" w:cs="Times New Roman"/>
                <w:b/>
                <w:sz w:val="28"/>
                <w:szCs w:val="28"/>
              </w:rPr>
            </w:pPr>
            <w:r w:rsidRPr="00C722A2">
              <w:rPr>
                <w:rFonts w:ascii="Times New Roman" w:eastAsia="Calibri" w:hAnsi="Times New Roman" w:cs="Times New Roman"/>
                <w:b/>
                <w:sz w:val="28"/>
                <w:szCs w:val="28"/>
              </w:rPr>
              <w:t xml:space="preserve">                       Утверждено</w:t>
            </w:r>
          </w:p>
          <w:p w:rsidR="00C722A2" w:rsidRPr="00C722A2" w:rsidRDefault="00C722A2" w:rsidP="00C722A2">
            <w:pPr>
              <w:spacing w:after="0" w:line="240" w:lineRule="auto"/>
              <w:jc w:val="right"/>
              <w:rPr>
                <w:rFonts w:ascii="Times New Roman" w:eastAsia="Calibri" w:hAnsi="Times New Roman" w:cs="Times New Roman"/>
                <w:b/>
                <w:sz w:val="28"/>
                <w:szCs w:val="28"/>
              </w:rPr>
            </w:pPr>
            <w:r w:rsidRPr="00C722A2">
              <w:rPr>
                <w:rFonts w:ascii="Times New Roman" w:eastAsia="Calibri" w:hAnsi="Times New Roman" w:cs="Times New Roman"/>
                <w:b/>
                <w:sz w:val="28"/>
                <w:szCs w:val="28"/>
              </w:rPr>
              <w:t xml:space="preserve">  решением Муниципального совета</w:t>
            </w:r>
          </w:p>
          <w:p w:rsidR="00C722A2" w:rsidRPr="00C722A2" w:rsidRDefault="00C722A2" w:rsidP="00C722A2">
            <w:pPr>
              <w:spacing w:after="0" w:line="240" w:lineRule="auto"/>
              <w:jc w:val="right"/>
              <w:rPr>
                <w:rFonts w:ascii="Times New Roman" w:eastAsia="Calibri" w:hAnsi="Times New Roman" w:cs="Times New Roman"/>
                <w:b/>
                <w:sz w:val="28"/>
                <w:szCs w:val="28"/>
              </w:rPr>
            </w:pPr>
            <w:r w:rsidRPr="00C722A2">
              <w:rPr>
                <w:rFonts w:ascii="Times New Roman" w:eastAsia="Calibri" w:hAnsi="Times New Roman" w:cs="Times New Roman"/>
                <w:b/>
                <w:sz w:val="28"/>
                <w:szCs w:val="28"/>
              </w:rPr>
              <w:t xml:space="preserve">    от  29 сентября 2021 года  № 17</w:t>
            </w:r>
          </w:p>
        </w:tc>
      </w:tr>
    </w:tbl>
    <w:p w:rsidR="00C722A2" w:rsidRDefault="00C722A2" w:rsidP="00C722A2">
      <w:pPr>
        <w:spacing w:line="240" w:lineRule="auto"/>
        <w:rPr>
          <w:rFonts w:ascii="Times New Roman" w:eastAsia="Times New Roman" w:hAnsi="Times New Roman" w:cs="Times New Roman"/>
          <w:sz w:val="28"/>
          <w:szCs w:val="28"/>
          <w:lang w:eastAsia="ru-RU"/>
        </w:rPr>
      </w:pPr>
      <w:bookmarkStart w:id="1" w:name="P36"/>
      <w:bookmarkEnd w:id="1"/>
    </w:p>
    <w:p w:rsidR="00C722A2" w:rsidRPr="00C722A2" w:rsidRDefault="00C722A2" w:rsidP="00C722A2">
      <w:pPr>
        <w:spacing w:line="240" w:lineRule="auto"/>
        <w:rPr>
          <w:rFonts w:ascii="Times New Roman" w:eastAsia="Times New Roman" w:hAnsi="Times New Roman" w:cs="Times New Roman"/>
          <w:color w:val="000000"/>
          <w:sz w:val="28"/>
          <w:szCs w:val="28"/>
          <w:lang w:eastAsia="ru-RU"/>
        </w:rPr>
      </w:pPr>
    </w:p>
    <w:p w:rsidR="00C722A2" w:rsidRPr="00C722A2" w:rsidRDefault="00C722A2" w:rsidP="00C722A2">
      <w:pPr>
        <w:spacing w:after="0" w:line="240" w:lineRule="auto"/>
        <w:jc w:val="center"/>
        <w:rPr>
          <w:rFonts w:ascii="Times New Roman" w:eastAsia="Times New Roman" w:hAnsi="Times New Roman" w:cs="Times New Roman"/>
          <w:b/>
          <w:bCs/>
          <w:color w:val="000000"/>
          <w:sz w:val="28"/>
          <w:szCs w:val="28"/>
          <w:lang w:eastAsia="ru-RU"/>
        </w:rPr>
      </w:pPr>
      <w:r w:rsidRPr="00C722A2">
        <w:rPr>
          <w:rFonts w:ascii="Times New Roman" w:eastAsia="Times New Roman" w:hAnsi="Times New Roman" w:cs="Times New Roman"/>
          <w:b/>
          <w:bCs/>
          <w:color w:val="000000"/>
          <w:sz w:val="28"/>
          <w:szCs w:val="28"/>
          <w:lang w:eastAsia="ru-RU"/>
        </w:rPr>
        <w:t xml:space="preserve">Положение </w:t>
      </w:r>
    </w:p>
    <w:p w:rsidR="00C722A2" w:rsidRPr="00C722A2" w:rsidRDefault="00C722A2" w:rsidP="00C722A2">
      <w:pPr>
        <w:spacing w:after="0" w:line="240" w:lineRule="auto"/>
        <w:jc w:val="center"/>
        <w:rPr>
          <w:rFonts w:ascii="Times New Roman" w:eastAsia="Times New Roman" w:hAnsi="Times New Roman" w:cs="Times New Roman"/>
          <w:b/>
          <w:color w:val="000000"/>
          <w:sz w:val="28"/>
          <w:szCs w:val="28"/>
          <w:lang w:eastAsia="ru-RU"/>
        </w:rPr>
      </w:pPr>
      <w:r w:rsidRPr="00C722A2">
        <w:rPr>
          <w:rFonts w:ascii="Times New Roman" w:eastAsia="Times New Roman" w:hAnsi="Times New Roman" w:cs="Times New Roman"/>
          <w:b/>
          <w:bCs/>
          <w:color w:val="000000"/>
          <w:sz w:val="28"/>
          <w:szCs w:val="28"/>
          <w:lang w:eastAsia="ru-RU"/>
        </w:rPr>
        <w:t>о муниципальном земельном контроле в границах</w:t>
      </w:r>
      <w:r w:rsidRPr="00C722A2">
        <w:rPr>
          <w:rFonts w:ascii="Times New Roman" w:eastAsia="Times New Roman" w:hAnsi="Times New Roman" w:cs="Times New Roman"/>
          <w:color w:val="000000"/>
          <w:sz w:val="28"/>
          <w:szCs w:val="28"/>
          <w:lang w:eastAsia="ru-RU"/>
        </w:rPr>
        <w:t xml:space="preserve"> </w:t>
      </w:r>
      <w:r w:rsidRPr="00C722A2">
        <w:rPr>
          <w:rFonts w:ascii="Times New Roman" w:eastAsia="Times New Roman" w:hAnsi="Times New Roman" w:cs="Times New Roman"/>
          <w:b/>
          <w:color w:val="000000"/>
          <w:sz w:val="28"/>
          <w:szCs w:val="28"/>
          <w:lang w:eastAsia="ru-RU"/>
        </w:rPr>
        <w:t>муниципального района «</w:t>
      </w:r>
      <w:proofErr w:type="spellStart"/>
      <w:r w:rsidRPr="00C722A2">
        <w:rPr>
          <w:rFonts w:ascii="Times New Roman" w:eastAsia="Times New Roman" w:hAnsi="Times New Roman" w:cs="Times New Roman"/>
          <w:b/>
          <w:color w:val="000000"/>
          <w:sz w:val="28"/>
          <w:szCs w:val="28"/>
          <w:lang w:eastAsia="ru-RU"/>
        </w:rPr>
        <w:t>Ракитянский</w:t>
      </w:r>
      <w:proofErr w:type="spellEnd"/>
      <w:r w:rsidRPr="00C722A2">
        <w:rPr>
          <w:rFonts w:ascii="Times New Roman" w:eastAsia="Times New Roman" w:hAnsi="Times New Roman" w:cs="Times New Roman"/>
          <w:b/>
          <w:color w:val="000000"/>
          <w:sz w:val="28"/>
          <w:szCs w:val="28"/>
          <w:lang w:eastAsia="ru-RU"/>
        </w:rPr>
        <w:t xml:space="preserve"> район» Белгородской  области</w:t>
      </w:r>
    </w:p>
    <w:p w:rsidR="00C722A2" w:rsidRPr="00C722A2" w:rsidRDefault="00C722A2" w:rsidP="00C722A2">
      <w:pPr>
        <w:spacing w:line="240" w:lineRule="auto"/>
        <w:jc w:val="center"/>
        <w:rPr>
          <w:rFonts w:ascii="Times New Roman" w:eastAsia="Times New Roman" w:hAnsi="Times New Roman" w:cs="Times New Roman"/>
          <w:b/>
          <w:sz w:val="28"/>
          <w:szCs w:val="28"/>
          <w:lang w:eastAsia="ru-RU"/>
        </w:rPr>
      </w:pP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C722A2">
        <w:rPr>
          <w:rFonts w:ascii="Times New Roman" w:eastAsia="Times New Roman" w:hAnsi="Times New Roman" w:cs="Times New Roman"/>
          <w:b/>
          <w:bCs/>
          <w:color w:val="000000"/>
          <w:sz w:val="28"/>
          <w:szCs w:val="28"/>
          <w:lang w:eastAsia="ru-RU"/>
        </w:rPr>
        <w:t>1. Общие положения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1.1. Настоящее Положение устанавливает порядок осуществления муниципального земельного контроля в границах муниципального района «</w:t>
      </w:r>
      <w:proofErr w:type="spellStart"/>
      <w:r w:rsidRPr="00C722A2">
        <w:rPr>
          <w:rFonts w:ascii="Times New Roman" w:eastAsia="Times New Roman" w:hAnsi="Times New Roman" w:cs="Times New Roman"/>
          <w:color w:val="000000"/>
          <w:sz w:val="28"/>
          <w:szCs w:val="28"/>
          <w:lang w:eastAsia="ru-RU"/>
        </w:rPr>
        <w:t>Ракитянский</w:t>
      </w:r>
      <w:proofErr w:type="spellEnd"/>
      <w:r w:rsidRPr="00C722A2">
        <w:rPr>
          <w:rFonts w:ascii="Times New Roman" w:eastAsia="Times New Roman" w:hAnsi="Times New Roman" w:cs="Times New Roman"/>
          <w:color w:val="000000"/>
          <w:sz w:val="28"/>
          <w:szCs w:val="28"/>
          <w:lang w:eastAsia="ru-RU"/>
        </w:rPr>
        <w:t xml:space="preserve"> район» (далее – муниципальный земельный контроль).</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Объектами земельных отношений являются земли, земельные участки или части земельных участков в границах муниципального района «</w:t>
      </w:r>
      <w:proofErr w:type="spellStart"/>
      <w:r w:rsidRPr="00C722A2">
        <w:rPr>
          <w:rFonts w:ascii="Times New Roman" w:eastAsia="Times New Roman" w:hAnsi="Times New Roman" w:cs="Times New Roman"/>
          <w:color w:val="000000"/>
          <w:sz w:val="28"/>
          <w:szCs w:val="28"/>
          <w:lang w:eastAsia="ru-RU"/>
        </w:rPr>
        <w:t>Ракитянский</w:t>
      </w:r>
      <w:proofErr w:type="spellEnd"/>
      <w:r w:rsidRPr="00C722A2">
        <w:rPr>
          <w:rFonts w:ascii="Times New Roman" w:eastAsia="Times New Roman" w:hAnsi="Times New Roman" w:cs="Times New Roman"/>
          <w:color w:val="000000"/>
          <w:sz w:val="28"/>
          <w:szCs w:val="28"/>
          <w:lang w:eastAsia="ru-RU"/>
        </w:rPr>
        <w:t xml:space="preserve"> район».</w:t>
      </w:r>
    </w:p>
    <w:p w:rsidR="00C722A2" w:rsidRPr="00C722A2" w:rsidRDefault="00C722A2" w:rsidP="00C722A2">
      <w:pPr>
        <w:spacing w:line="240" w:lineRule="auto"/>
        <w:ind w:firstLine="709"/>
        <w:contextualSpacing/>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1.3. Муниципальный земельный контроль осуществляется администрацией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(далее – администрация).</w:t>
      </w:r>
    </w:p>
    <w:p w:rsidR="00C722A2" w:rsidRPr="00C722A2" w:rsidRDefault="00C722A2" w:rsidP="00C722A2">
      <w:pPr>
        <w:spacing w:line="240" w:lineRule="auto"/>
        <w:ind w:firstLine="709"/>
        <w:contextualSpacing/>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1.4. Должностными лицами администрации, уполномоченными осуществлять муниципальный земельный контроль, являются   начальник  отдела земельных ресурсов управления муниципальной собственности и земельных ресурсов, ведущий специалист отдела земельных ресурсов управления муниципальной собственности и земельных ресурсов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 (далее – должностные лица, уполномоченные осуществлять муниципальный земельный контроль)</w:t>
      </w:r>
      <w:r w:rsidRPr="00C722A2">
        <w:rPr>
          <w:rFonts w:ascii="Times New Roman" w:eastAsia="Times New Roman" w:hAnsi="Times New Roman" w:cs="Times New Roman"/>
          <w:i/>
          <w:iCs/>
          <w:color w:val="000000"/>
          <w:sz w:val="28"/>
          <w:szCs w:val="28"/>
          <w:lang w:eastAsia="ru-RU"/>
        </w:rPr>
        <w:t>.</w:t>
      </w:r>
      <w:r w:rsidRPr="00C722A2">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C722A2" w:rsidRPr="00C722A2" w:rsidRDefault="00C722A2" w:rsidP="00C722A2">
      <w:pPr>
        <w:spacing w:line="240" w:lineRule="auto"/>
        <w:ind w:firstLine="709"/>
        <w:contextualSpacing/>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w:t>
      </w:r>
      <w:r w:rsidRPr="00C722A2">
        <w:rPr>
          <w:rFonts w:ascii="Times New Roman" w:eastAsia="Times New Roman" w:hAnsi="Times New Roman" w:cs="Times New Roman"/>
          <w:color w:val="000000"/>
          <w:sz w:val="28"/>
          <w:szCs w:val="28"/>
          <w:lang w:eastAsia="ru-RU"/>
        </w:rPr>
        <w:lastRenderedPageBreak/>
        <w:t>Российской Федерации, Федерального закона от 06.10.2003 № 131-ФЗ «Об общих принципах организации местного самоуправления в Российской Федерации».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61"/>
      <w:bookmarkEnd w:id="2"/>
      <w:r w:rsidRPr="00C722A2">
        <w:rPr>
          <w:rFonts w:ascii="Times New Roman" w:eastAsia="Times New Roman" w:hAnsi="Times New Roman" w:cs="Times New Roman"/>
          <w:color w:val="000000"/>
          <w:sz w:val="28"/>
          <w:szCs w:val="28"/>
          <w:lang w:eastAsia="ru-RU"/>
        </w:rPr>
        <w:t>1.6. Администрация осуществляет муниципальный земельный контроль за соблюдением:</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Полномочия, указанные в настоящем пункте, осуществляются администрацией в отношении всех категорий земель.</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bCs/>
          <w:color w:val="000000"/>
          <w:sz w:val="28"/>
          <w:szCs w:val="28"/>
          <w:lang w:eastAsia="ru-RU"/>
        </w:rPr>
        <w:t>1.7.</w:t>
      </w:r>
      <w:r w:rsidRPr="00C722A2">
        <w:rPr>
          <w:rFonts w:ascii="Times New Roman" w:eastAsia="Times New Roman" w:hAnsi="Times New Roman" w:cs="Times New Roman"/>
          <w:color w:val="000000"/>
          <w:sz w:val="28"/>
          <w:szCs w:val="28"/>
          <w:lang w:eastAsia="ru-RU"/>
        </w:rPr>
        <w:t xml:space="preserve"> Администрацией в рамках осуществления муниципального земельного контроля обеспечивается учет объектов</w:t>
      </w:r>
      <w:r w:rsidRPr="00C722A2">
        <w:rPr>
          <w:rFonts w:ascii="Times New Roman" w:eastAsia="Times New Roman" w:hAnsi="Times New Roman" w:cs="Times New Roman"/>
          <w:bCs/>
          <w:color w:val="000000"/>
          <w:sz w:val="28"/>
          <w:szCs w:val="28"/>
          <w:lang w:eastAsia="ru-RU"/>
        </w:rPr>
        <w:t xml:space="preserve"> муниципального земельного</w:t>
      </w:r>
      <w:r w:rsidRPr="00C722A2">
        <w:rPr>
          <w:rFonts w:ascii="Times New Roman" w:eastAsia="Times New Roman" w:hAnsi="Times New Roman" w:cs="Times New Roman"/>
          <w:color w:val="000000"/>
          <w:sz w:val="28"/>
          <w:szCs w:val="28"/>
          <w:lang w:eastAsia="ru-RU"/>
        </w:rPr>
        <w:t xml:space="preserve"> контроля.</w:t>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C722A2">
        <w:rPr>
          <w:rFonts w:ascii="Times New Roman" w:eastAsia="Times New Roman" w:hAnsi="Times New Roman" w:cs="Times New Roman"/>
          <w:b/>
          <w:bCs/>
          <w:color w:val="000000"/>
          <w:sz w:val="28"/>
          <w:szCs w:val="28"/>
          <w:lang w:eastAsia="ru-RU"/>
        </w:rPr>
        <w:t>2. Управление рисками причинения вреда (ущерба) охраняемым законом ценностям при осуществлении муниципального земельного контроля</w:t>
      </w:r>
      <w:r w:rsidRPr="00C722A2">
        <w:rPr>
          <w:rFonts w:ascii="Times New Roman" w:eastAsia="Times New Roman" w:hAnsi="Times New Roman" w:cs="Times New Roman"/>
          <w:b/>
          <w:bCs/>
          <w:color w:val="000000"/>
          <w:sz w:val="28"/>
          <w:szCs w:val="28"/>
          <w:vertAlign w:val="superscript"/>
          <w:lang w:eastAsia="ru-RU"/>
        </w:rPr>
        <w:footnoteReference w:id="1"/>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2.1. Администрация осуществляет муниципальный земельный контроль на основе управления рисками причинения вреда (ущерба).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C722A2">
          <w:rPr>
            <w:rFonts w:ascii="Times New Roman" w:eastAsia="Times New Roman" w:hAnsi="Times New Roman" w:cs="Times New Roman"/>
            <w:color w:val="000000"/>
            <w:sz w:val="28"/>
            <w:szCs w:val="28"/>
            <w:lang w:eastAsia="ru-RU"/>
          </w:rPr>
          <w:t>законо</w:t>
        </w:r>
      </w:hyperlink>
      <w:r w:rsidRPr="00C722A2">
        <w:rPr>
          <w:rFonts w:ascii="Times New Roman" w:eastAsia="Times New Roman" w:hAnsi="Times New Roman" w:cs="Times New Roman"/>
          <w:color w:val="000000"/>
          <w:sz w:val="28"/>
          <w:szCs w:val="28"/>
          <w:lang w:eastAsia="ru-RU"/>
        </w:rPr>
        <w:t>м от 31.07.2020 № 248-ФЗ «О государственном контроле (надзоре) и муниципальном контроле в Российской Федерации».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C722A2">
          <w:rPr>
            <w:rFonts w:ascii="Times New Roman" w:eastAsia="Times New Roman" w:hAnsi="Times New Roman" w:cs="Times New Roman"/>
            <w:color w:val="000000"/>
            <w:sz w:val="28"/>
            <w:szCs w:val="28"/>
            <w:lang w:eastAsia="ru-RU"/>
          </w:rPr>
          <w:t>критериями</w:t>
        </w:r>
      </w:hyperlink>
      <w:r w:rsidRPr="00C722A2">
        <w:rPr>
          <w:rFonts w:ascii="Times New Roman" w:eastAsia="Times New Roman" w:hAnsi="Times New Roman" w:cs="Times New Roman"/>
          <w:color w:val="000000"/>
          <w:sz w:val="28"/>
          <w:szCs w:val="28"/>
          <w:lang w:eastAsia="ru-RU"/>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lastRenderedPageBreak/>
        <w:t>При отнесении администрацией земель и земельных участков к категориям риска используются в том числе:</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сведения, содержащиеся в Едином государственном реестре недвижимости;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иные сведения, содержащиеся в администрации.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для земельных участков, отнесенных к категории среднего риска, - один раз в 3 года;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для земельных участков, отнесенных к категории умеренного риска, - один раз в 6 лет.</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В отношении земельных участков, отнесенных к категории низкого риска, плановые контрольные мероприятия не проводятся.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Принятие решения об отнесении земельных участков к категории низкого риска не требуется.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среднего риска, - не менее 3 лет;</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умеренного риска, - не менее 6 лет.</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r w:rsidRPr="00C722A2">
        <w:rPr>
          <w:rFonts w:ascii="Times New Roman" w:eastAsia="Times New Roman" w:hAnsi="Times New Roman" w:cs="Times New Roman"/>
          <w:color w:val="000000"/>
          <w:sz w:val="28"/>
          <w:szCs w:val="28"/>
          <w:lang w:eastAsia="ru-RU"/>
        </w:rPr>
        <w:lastRenderedPageBreak/>
        <w:t>распоряжением администрации, указанным в пункте 2.3 настоящего Положения.</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C722A2">
        <w:rPr>
          <w:rFonts w:ascii="Times New Roman" w:eastAsia="Times New Roman" w:hAnsi="Times New Roman" w:cs="Times New Roman"/>
          <w:color w:val="000000"/>
          <w:sz w:val="28"/>
          <w:szCs w:val="28"/>
          <w:shd w:val="clear" w:color="auto" w:fill="FFFFFF"/>
          <w:lang w:eastAsia="ru-RU"/>
        </w:rPr>
        <w:t xml:space="preserve"> Доступ к специальному разделу должен осуществляться с главной (основной) страницы </w:t>
      </w:r>
      <w:r w:rsidRPr="00C722A2">
        <w:rPr>
          <w:rFonts w:ascii="Times New Roman" w:eastAsia="Times New Roman" w:hAnsi="Times New Roman" w:cs="Times New Roman"/>
          <w:color w:val="000000"/>
          <w:sz w:val="28"/>
          <w:szCs w:val="28"/>
          <w:lang w:eastAsia="ru-RU"/>
        </w:rPr>
        <w:t>официального сайта администрации</w:t>
      </w:r>
      <w:r w:rsidRPr="00C722A2">
        <w:rPr>
          <w:rFonts w:ascii="Times New Roman" w:eastAsia="Times New Roman" w:hAnsi="Times New Roman" w:cs="Times New Roman"/>
          <w:color w:val="000000"/>
          <w:sz w:val="28"/>
          <w:szCs w:val="28"/>
          <w:shd w:val="clear" w:color="auto" w:fill="FFFFFF"/>
          <w:lang w:eastAsia="ru-RU"/>
        </w:rPr>
        <w:t>.</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2.8. Перечни земельных участков содержат следующую информацию:</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кадастровый номер земельного участка или при его отсутствии адрес местоположения земельного участка;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присвоенная категория риска;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реквизиты решения о присвоении земельному участку категории риска.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b/>
          <w:bCs/>
          <w:color w:val="000000"/>
          <w:sz w:val="28"/>
          <w:szCs w:val="28"/>
          <w:lang w:eastAsia="ru-RU"/>
        </w:rPr>
      </w:pP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C722A2">
        <w:rPr>
          <w:rFonts w:ascii="Times New Roman" w:eastAsia="Times New Roman" w:hAnsi="Times New Roman" w:cs="Times New Roman"/>
          <w:b/>
          <w:bCs/>
          <w:color w:val="000000"/>
          <w:sz w:val="28"/>
          <w:szCs w:val="28"/>
          <w:lang w:eastAsia="ru-RU"/>
        </w:rPr>
        <w:t>3. Профилактика рисков причинения вреда (ущерба) охраняемым законом ценностям</w:t>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3.1. Администрация осуществляет муниципальный земельный контроль в том числе посредством проведения профилактических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  для принятия решения о проведении контрольных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3.5. При осуществлении администрацией муниципального земельного контроля могут проводиться следующие виды профилактических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информирование;</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2) обобщение правоприменительной практики;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lastRenderedPageBreak/>
        <w:t>3) объявление предостережений;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4) консультирование;</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5) профилактический визит.</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722A2">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722A2">
          <w:rPr>
            <w:rFonts w:ascii="Times New Roman" w:eastAsia="Times New Roman" w:hAnsi="Times New Roman" w:cs="Times New Roman"/>
            <w:color w:val="000000"/>
            <w:sz w:val="28"/>
            <w:szCs w:val="28"/>
            <w:lang w:eastAsia="ru-RU"/>
          </w:rPr>
          <w:t>частью 3 статьи 46</w:t>
        </w:r>
      </w:hyperlink>
      <w:r w:rsidRPr="00C722A2">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Администрация также вправе информировать население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3.8. Предостережение о недопустимости нарушения обязательных требований и предложение</w:t>
      </w:r>
      <w:r w:rsidRPr="00C722A2">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C722A2">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722A2">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C722A2">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C722A2">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C722A2">
        <w:rPr>
          <w:rFonts w:ascii="Times New Roman" w:eastAsia="Times New Roman" w:hAnsi="Times New Roman" w:cs="Times New Roman"/>
          <w:color w:val="000000"/>
          <w:sz w:val="28"/>
          <w:szCs w:val="28"/>
          <w:lang w:eastAsia="ru-RU"/>
        </w:rPr>
        <w:br/>
      </w:r>
      <w:r w:rsidRPr="00C722A2">
        <w:rPr>
          <w:rFonts w:ascii="Times New Roman" w:eastAsia="Times New Roman" w:hAnsi="Times New Roman" w:cs="Times New Roman"/>
          <w:color w:val="000000"/>
          <w:sz w:val="28"/>
          <w:szCs w:val="28"/>
          <w:shd w:val="clear" w:color="auto" w:fill="FFFFFF"/>
          <w:lang w:eastAsia="ru-RU"/>
        </w:rPr>
        <w:t>«О типовых формах документов, используемых контрольным (надзорным) органом»</w:t>
      </w:r>
      <w:r w:rsidRPr="00C722A2">
        <w:rPr>
          <w:rFonts w:ascii="Times New Roman" w:eastAsia="Times New Roman" w:hAnsi="Times New Roman" w:cs="Times New Roman"/>
          <w:color w:val="000000"/>
          <w:sz w:val="28"/>
          <w:szCs w:val="28"/>
          <w:lang w:eastAsia="ru-RU"/>
        </w:rPr>
        <w:t xml:space="preserve">. </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C722A2">
        <w:rPr>
          <w:rFonts w:ascii="Times New Roman" w:eastAsia="Times New Roman" w:hAnsi="Times New Roman" w:cs="Times New Roman"/>
          <w:color w:val="000000"/>
          <w:sz w:val="28"/>
          <w:szCs w:val="28"/>
          <w:lang w:eastAsia="ru-RU"/>
        </w:rPr>
        <w:t>видео-конференц-связи</w:t>
      </w:r>
      <w:proofErr w:type="spellEnd"/>
      <w:r w:rsidRPr="00C722A2">
        <w:rPr>
          <w:rFonts w:ascii="Times New Roman" w:eastAsia="Times New Roman" w:hAnsi="Times New Roman" w:cs="Times New Roman"/>
          <w:color w:val="000000"/>
          <w:sz w:val="28"/>
          <w:szCs w:val="28"/>
          <w:lang w:eastAsia="ru-RU"/>
        </w:rPr>
        <w:t>, на личном приеме либо в ходе проведения профилактических мероприятий, контрольных мероприятий и не должно превышать 15 минут.</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Личный прием граждан проводится главой (заместителем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организация и осуществление муниципального земельного контроля;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земельный контроль;</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Консультирование контролируемых лиц в устной форме может осуществляться также на собраниях и конференциях граждан. </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2) за время консультирования предоставить в устной форме ответ на </w:t>
      </w:r>
      <w:r w:rsidRPr="00C722A2">
        <w:rPr>
          <w:rFonts w:ascii="Times New Roman" w:eastAsia="Times New Roman" w:hAnsi="Times New Roman" w:cs="Times New Roman"/>
          <w:color w:val="000000"/>
          <w:sz w:val="28"/>
          <w:szCs w:val="28"/>
          <w:lang w:eastAsia="ru-RU"/>
        </w:rPr>
        <w:lastRenderedPageBreak/>
        <w:t>поставленные вопросы невозможно;</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Должностными лицами, уполномоченными осуществлять муниципальный земельный контроль, ведется журнал учета консультирований.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или должностным лицом, уполномоченным осуществлять муниципальный земельный контроль.</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sz w:val="28"/>
          <w:szCs w:val="28"/>
          <w:lang w:eastAsia="ru-RU"/>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722A2">
        <w:rPr>
          <w:rFonts w:ascii="Times New Roman" w:eastAsia="Times New Roman" w:hAnsi="Times New Roman" w:cs="Times New Roman"/>
          <w:sz w:val="28"/>
          <w:szCs w:val="28"/>
          <w:lang w:eastAsia="ru-RU"/>
        </w:rPr>
        <w:t>видео-конференц-связи</w:t>
      </w:r>
      <w:proofErr w:type="spellEnd"/>
      <w:r w:rsidRPr="00C722A2">
        <w:rPr>
          <w:rFonts w:ascii="Times New Roman" w:eastAsia="Times New Roman" w:hAnsi="Times New Roman" w:cs="Times New Roman"/>
          <w:sz w:val="28"/>
          <w:szCs w:val="28"/>
          <w:lang w:eastAsia="ru-RU"/>
        </w:rPr>
        <w:t>.</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C722A2">
        <w:rPr>
          <w:rFonts w:ascii="Times New Roman" w:eastAsia="Times New Roman" w:hAnsi="Times New Roman" w:cs="Times New Roman"/>
          <w:b/>
          <w:bCs/>
          <w:color w:val="000000"/>
          <w:sz w:val="28"/>
          <w:szCs w:val="28"/>
          <w:lang w:eastAsia="ru-RU"/>
        </w:rPr>
        <w:t>4. Осуществление контрольных мероприятий и контрольных действий</w:t>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C722A2">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22A2">
        <w:rPr>
          <w:rFonts w:ascii="Times New Roman" w:eastAsia="Times New Roman" w:hAnsi="Times New Roman" w:cs="Times New Roman"/>
          <w:color w:val="000000"/>
          <w:sz w:val="28"/>
          <w:szCs w:val="28"/>
          <w:lang w:eastAsia="ru-RU"/>
        </w:rPr>
        <w:t>);</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4.4. В рамках осуществления муниципального земельного контроля могут проводиться следующие плановые контрольные мероприятия: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инспекционный визит;</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рейдовый осмотр;</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документарная проверка;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 выездная проверка;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4.5. В рамках осуществления муниципального земельного контроля могут проводиться следующие внеплановые контрольные мероприятия: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lastRenderedPageBreak/>
        <w:t>1) инспекционный визит;</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рейдовый осмотр;</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документарная проверка;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 выездная проверка;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5) наблюдение за соблюдением обязательных требований;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6) выездное обследование.</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4.6. Основанием для проведения контрольных мероприятий, проводимых с взаимодействием с контролируемыми лицами, является: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наступление сроков проведения контрольных мероприятий, включенных в план проведения контрольных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4.7. Индикаторы риска нарушения обязательных требований указаны в приложении № 2 к настоящему Положению.</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w:t>
      </w:r>
      <w:r w:rsidRPr="00C722A2">
        <w:rPr>
          <w:rFonts w:ascii="Times New Roman" w:eastAsia="Times New Roman" w:hAnsi="Times New Roman" w:cs="Times New Roman"/>
          <w:color w:val="000000"/>
          <w:sz w:val="28"/>
          <w:szCs w:val="28"/>
          <w:lang w:eastAsia="ru-RU"/>
        </w:rPr>
        <w:lastRenderedPageBreak/>
        <w:t>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i/>
          <w:iCs/>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shd w:val="clear" w:color="auto" w:fill="FFFFFF"/>
          <w:lang w:eastAsia="ru-RU"/>
        </w:rPr>
        <w:t>задания, содержащегося в планах работы администрации, в том числе в случаях, установленных</w:t>
      </w:r>
      <w:r w:rsidRPr="00C722A2">
        <w:rPr>
          <w:rFonts w:ascii="Times New Roman" w:eastAsia="Times New Roman" w:hAnsi="Times New Roman" w:cs="Times New Roman"/>
          <w:color w:val="000000"/>
          <w:sz w:val="28"/>
          <w:szCs w:val="28"/>
          <w:lang w:eastAsia="ru-RU"/>
        </w:rPr>
        <w:t xml:space="preserve"> Федеральным </w:t>
      </w:r>
      <w:hyperlink r:id="rId10" w:history="1">
        <w:r w:rsidRPr="00C722A2">
          <w:rPr>
            <w:rFonts w:ascii="Times New Roman" w:eastAsia="Times New Roman" w:hAnsi="Times New Roman" w:cs="Times New Roman"/>
            <w:color w:val="000000"/>
            <w:sz w:val="28"/>
            <w:szCs w:val="28"/>
            <w:lang w:eastAsia="ru-RU"/>
          </w:rPr>
          <w:t>законом</w:t>
        </w:r>
      </w:hyperlink>
      <w:r w:rsidRPr="00C722A2">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C722A2">
          <w:rPr>
            <w:rFonts w:ascii="Times New Roman" w:eastAsia="Times New Roman" w:hAnsi="Times New Roman" w:cs="Times New Roman"/>
            <w:color w:val="000000"/>
            <w:sz w:val="28"/>
            <w:szCs w:val="28"/>
            <w:lang w:eastAsia="ru-RU"/>
          </w:rPr>
          <w:t>законом</w:t>
        </w:r>
      </w:hyperlink>
      <w:r w:rsidRPr="00C722A2">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722A2">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C722A2">
        <w:rPr>
          <w:rFonts w:ascii="Times New Roman" w:eastAsia="Times New Roman" w:hAnsi="Times New Roman" w:cs="Times New Roman"/>
          <w:color w:val="000000"/>
          <w:sz w:val="28"/>
          <w:szCs w:val="28"/>
          <w:lang w:eastAsia="ru-RU"/>
        </w:rPr>
        <w:t xml:space="preserve"> </w:t>
      </w:r>
      <w:r w:rsidRPr="00C722A2">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722A2">
        <w:rPr>
          <w:rFonts w:ascii="Times New Roman" w:eastAsia="Times New Roman" w:hAnsi="Times New Roman" w:cs="Times New Roman"/>
          <w:color w:val="000000"/>
          <w:sz w:val="28"/>
          <w:szCs w:val="28"/>
          <w:lang w:eastAsia="ru-RU"/>
        </w:rPr>
        <w:t xml:space="preserve"> </w:t>
      </w:r>
      <w:hyperlink r:id="rId12" w:history="1">
        <w:r w:rsidRPr="00C722A2">
          <w:rPr>
            <w:rFonts w:ascii="Times New Roman" w:eastAsia="Times New Roman" w:hAnsi="Times New Roman" w:cs="Times New Roman"/>
            <w:color w:val="000000"/>
            <w:sz w:val="28"/>
            <w:szCs w:val="28"/>
            <w:lang w:eastAsia="ru-RU"/>
          </w:rPr>
          <w:t>Правилами</w:t>
        </w:r>
      </w:hyperlink>
      <w:r w:rsidRPr="00C722A2">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4.13. Плановые контрольные мероприятия в отношении юридических лиц, </w:t>
      </w:r>
      <w:r w:rsidRPr="00C722A2">
        <w:rPr>
          <w:rFonts w:ascii="Times New Roman" w:eastAsia="Times New Roman" w:hAnsi="Times New Roman" w:cs="Times New Roman"/>
          <w:color w:val="000000"/>
          <w:sz w:val="28"/>
          <w:szCs w:val="28"/>
          <w:lang w:eastAsia="ru-RU"/>
        </w:rPr>
        <w:lastRenderedPageBreak/>
        <w:t xml:space="preserve">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C722A2">
          <w:rPr>
            <w:rFonts w:ascii="Times New Roman" w:eastAsia="Times New Roman" w:hAnsi="Times New Roman" w:cs="Times New Roman"/>
            <w:color w:val="000000"/>
            <w:sz w:val="28"/>
            <w:szCs w:val="28"/>
            <w:lang w:eastAsia="ru-RU"/>
          </w:rPr>
          <w:t>Правилами</w:t>
        </w:r>
      </w:hyperlink>
      <w:r w:rsidRPr="00C722A2">
        <w:rPr>
          <w:rFonts w:ascii="Times New Roman" w:eastAsia="Times New Roman" w:hAnsi="Times New Roman" w:cs="Times New Roman"/>
          <w:color w:val="000000"/>
          <w:sz w:val="28"/>
          <w:szCs w:val="28"/>
          <w:lang w:eastAsia="ru-RU"/>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4.14. </w:t>
      </w:r>
      <w:r w:rsidRPr="00C722A2">
        <w:rPr>
          <w:rFonts w:ascii="Times New Roman" w:eastAsia="Times New Roman" w:hAnsi="Times New Roman" w:cs="Times New Roman"/>
          <w:color w:val="000000"/>
          <w:sz w:val="28"/>
          <w:szCs w:val="28"/>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722A2">
        <w:rPr>
          <w:rFonts w:ascii="Times New Roman" w:eastAsia="Times New Roman" w:hAnsi="Times New Roman" w:cs="Times New Roman"/>
          <w:color w:val="000000"/>
          <w:sz w:val="28"/>
          <w:szCs w:val="28"/>
          <w:lang w:eastAsia="ru-RU"/>
        </w:rPr>
        <w:t xml:space="preserve">1) </w:t>
      </w:r>
      <w:r w:rsidRPr="00C722A2">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C722A2">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земельный контроль, </w:t>
      </w:r>
      <w:r w:rsidRPr="00C722A2">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722A2" w:rsidRPr="00C722A2" w:rsidRDefault="00C722A2" w:rsidP="00C722A2">
      <w:pPr>
        <w:spacing w:line="240" w:lineRule="auto"/>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shd w:val="clear" w:color="auto" w:fill="FFFFFF"/>
          <w:lang w:eastAsia="ru-RU"/>
        </w:rPr>
        <w:t xml:space="preserve">          2) отсутствие признаков </w:t>
      </w:r>
      <w:r w:rsidRPr="00C722A2">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C722A2">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C722A2">
        <w:rPr>
          <w:rFonts w:ascii="Times New Roman" w:eastAsia="Times New Roman" w:hAnsi="Times New Roman" w:cs="Times New Roman"/>
          <w:color w:val="000000"/>
          <w:sz w:val="28"/>
          <w:szCs w:val="28"/>
          <w:lang w:eastAsia="ru-RU"/>
        </w:rPr>
        <w:t>, его командировка и т.п.) при проведении</w:t>
      </w:r>
      <w:r w:rsidRPr="00C722A2">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C722A2">
        <w:rPr>
          <w:rFonts w:ascii="Times New Roman" w:eastAsia="Times New Roman" w:hAnsi="Times New Roman" w:cs="Times New Roman"/>
          <w:color w:val="000000"/>
          <w:sz w:val="28"/>
          <w:szCs w:val="28"/>
          <w:lang w:eastAsia="ru-RU"/>
        </w:rPr>
        <w:t>.</w:t>
      </w:r>
    </w:p>
    <w:p w:rsidR="00C722A2" w:rsidRPr="00C722A2" w:rsidRDefault="00C722A2" w:rsidP="00C722A2">
      <w:pPr>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4.15. Срок проведения выездной проверки не может превышать 10 рабочих дней. </w:t>
      </w:r>
    </w:p>
    <w:p w:rsidR="00C722A2" w:rsidRPr="00C722A2" w:rsidRDefault="00C722A2" w:rsidP="00C722A2">
      <w:pPr>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722A2">
        <w:rPr>
          <w:rFonts w:ascii="Times New Roman" w:eastAsia="Times New Roman" w:hAnsi="Times New Roman" w:cs="Times New Roman"/>
          <w:color w:val="000000"/>
          <w:sz w:val="28"/>
          <w:szCs w:val="28"/>
          <w:lang w:eastAsia="ru-RU"/>
        </w:rPr>
        <w:t>микропредприятия</w:t>
      </w:r>
      <w:proofErr w:type="spellEnd"/>
      <w:r w:rsidRPr="00C722A2">
        <w:rPr>
          <w:rFonts w:ascii="Times New Roman" w:eastAsia="Times New Roman" w:hAnsi="Times New Roman" w:cs="Times New Roman"/>
          <w:color w:val="000000"/>
          <w:sz w:val="28"/>
          <w:szCs w:val="28"/>
          <w:lang w:eastAsia="ru-RU"/>
        </w:rPr>
        <w:t xml:space="preserve">. </w:t>
      </w:r>
    </w:p>
    <w:p w:rsidR="00C722A2" w:rsidRPr="00C722A2" w:rsidRDefault="00C722A2" w:rsidP="00C722A2">
      <w:pPr>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w:t>
      </w:r>
      <w:r w:rsidRPr="00C722A2">
        <w:rPr>
          <w:rFonts w:ascii="Times New Roman" w:eastAsia="Times New Roman" w:hAnsi="Times New Roman" w:cs="Times New Roman"/>
          <w:color w:val="000000"/>
          <w:sz w:val="28"/>
          <w:szCs w:val="28"/>
          <w:lang w:eastAsia="ru-RU"/>
        </w:rPr>
        <w:lastRenderedPageBreak/>
        <w:t>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C722A2">
          <w:rPr>
            <w:rFonts w:ascii="Times New Roman" w:eastAsia="Times New Roman" w:hAnsi="Times New Roman" w:cs="Times New Roman"/>
            <w:color w:val="000000"/>
            <w:sz w:val="28"/>
            <w:szCs w:val="28"/>
            <w:lang w:eastAsia="ru-RU"/>
          </w:rPr>
          <w:t>частью 2 статьи 90</w:t>
        </w:r>
      </w:hyperlink>
      <w:r w:rsidRPr="00C722A2">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C722A2">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C722A2">
        <w:rPr>
          <w:rFonts w:ascii="Times New Roman" w:eastAsia="Times New Roman" w:hAnsi="Times New Roman" w:cs="Times New Roman"/>
          <w:color w:val="000000"/>
          <w:sz w:val="28"/>
          <w:szCs w:val="28"/>
          <w:lang w:eastAsia="ru-RU"/>
        </w:rPr>
        <w:t>.</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4.19. Информация о контрольных мероприятиях размещается в Едином реестре контрольных (надзорных)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722A2">
        <w:rPr>
          <w:rFonts w:ascii="Times New Roman" w:eastAsia="Times New Roman" w:hAnsi="Times New Roman" w:cs="Times New Roman"/>
          <w:color w:val="000000"/>
          <w:sz w:val="28"/>
          <w:szCs w:val="28"/>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C722A2">
        <w:rPr>
          <w:rFonts w:ascii="Times New Roman" w:eastAsia="Times New Roman" w:hAnsi="Times New Roman" w:cs="Times New Roman"/>
          <w:color w:val="000000"/>
          <w:sz w:val="28"/>
          <w:szCs w:val="28"/>
          <w:shd w:val="clear" w:color="auto" w:fill="FFFFFF"/>
          <w:lang w:eastAsia="ru-RU"/>
        </w:rPr>
        <w:lastRenderedPageBreak/>
        <w:t>муниципальных функций в электронной форме, в том числе через федеральную государственную информационную систему «</w:t>
      </w:r>
      <w:r w:rsidRPr="00C722A2">
        <w:rPr>
          <w:rFonts w:ascii="Times New Roman" w:eastAsia="Times New Roman" w:hAnsi="Times New Roman" w:cs="Times New Roman"/>
          <w:color w:val="000000"/>
          <w:sz w:val="28"/>
          <w:szCs w:val="28"/>
          <w:lang w:eastAsia="ru-RU"/>
        </w:rPr>
        <w:t>Единый портал</w:t>
      </w:r>
      <w:r w:rsidRPr="00C722A2">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722A2">
        <w:rPr>
          <w:rFonts w:ascii="Times New Roman" w:eastAsia="Times New Roman" w:hAnsi="Times New Roman" w:cs="Times New Roman"/>
          <w:color w:val="000000"/>
          <w:sz w:val="28"/>
          <w:szCs w:val="28"/>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722A2">
        <w:rPr>
          <w:rFonts w:ascii="Times New Roman" w:eastAsia="Times New Roman" w:hAnsi="Times New Roman" w:cs="Times New Roman"/>
          <w:color w:val="000000"/>
          <w:sz w:val="28"/>
          <w:szCs w:val="28"/>
          <w:lang w:eastAsia="ru-RU"/>
        </w:rPr>
        <w:t xml:space="preserve"> Указанный гражданин вправе направлять администрации документы на бумажном носителе.</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722A2">
        <w:rPr>
          <w:rFonts w:ascii="Times New Roman" w:eastAsia="Times New Roman" w:hAnsi="Times New Roman" w:cs="Times New Roman"/>
          <w:color w:val="000000"/>
          <w:sz w:val="28"/>
          <w:szCs w:val="28"/>
          <w:shd w:val="clear" w:color="auto" w:fill="FFFFFF"/>
          <w:lang w:eastAsia="ru-RU"/>
        </w:rPr>
        <w:t xml:space="preserve">Федерального закона </w:t>
      </w:r>
      <w:r w:rsidRPr="00C722A2">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5 настоящего Положения.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318"/>
      <w:bookmarkEnd w:id="3"/>
      <w:r w:rsidRPr="00C722A2">
        <w:rPr>
          <w:rFonts w:ascii="Times New Roman" w:eastAsia="Times New Roman" w:hAnsi="Times New Roman" w:cs="Times New Roman"/>
          <w:color w:val="000000"/>
          <w:sz w:val="28"/>
          <w:szCs w:val="28"/>
          <w:lang w:eastAsia="ru-RU"/>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C722A2">
        <w:rPr>
          <w:rFonts w:ascii="Times New Roman" w:eastAsia="Times New Roman" w:hAnsi="Times New Roman" w:cs="Times New Roman"/>
          <w:color w:val="000000"/>
          <w:sz w:val="28"/>
          <w:szCs w:val="28"/>
          <w:lang w:eastAsia="ru-RU"/>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4) </w:t>
      </w:r>
      <w:r w:rsidRPr="00C722A2">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722A2">
        <w:rPr>
          <w:rFonts w:ascii="Times New Roman" w:eastAsia="Times New Roman" w:hAnsi="Times New Roman" w:cs="Times New Roman"/>
          <w:color w:val="000000"/>
          <w:sz w:val="28"/>
          <w:szCs w:val="28"/>
          <w:lang w:eastAsia="ru-RU"/>
        </w:rPr>
        <w:t>;</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4.24.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1) исполнительный орган государственной власти или орган местного самоуправления, предусмотренные </w:t>
      </w:r>
      <w:hyperlink r:id="rId15" w:history="1">
        <w:r w:rsidRPr="00C722A2">
          <w:rPr>
            <w:rFonts w:ascii="Times New Roman" w:eastAsia="Times New Roman" w:hAnsi="Times New Roman" w:cs="Times New Roman"/>
            <w:color w:val="000000"/>
            <w:sz w:val="28"/>
            <w:szCs w:val="28"/>
            <w:lang w:eastAsia="ru-RU"/>
          </w:rPr>
          <w:t>статьей 39.2</w:t>
        </w:r>
      </w:hyperlink>
      <w:r w:rsidRPr="00C722A2">
        <w:rPr>
          <w:rFonts w:ascii="Times New Roman" w:eastAsia="Times New Roman" w:hAnsi="Times New Roman" w:cs="Times New Roman"/>
          <w:color w:val="000000"/>
          <w:sz w:val="28"/>
          <w:szCs w:val="28"/>
          <w:lang w:eastAsia="ru-RU"/>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C722A2">
        <w:rPr>
          <w:rFonts w:ascii="Times New Roman" w:eastAsia="Times New Roman" w:hAnsi="Times New Roman" w:cs="Times New Roman"/>
          <w:color w:val="000000"/>
          <w:sz w:val="28"/>
          <w:szCs w:val="28"/>
          <w:shd w:val="clear" w:color="auto" w:fill="FFFFFF"/>
          <w:lang w:eastAsia="ru-RU"/>
        </w:rPr>
        <w:t>Федерального закона от 25.10.2001 № 137-ФЗ «О введении в действие Земельного кодекса Российской Федерации»)</w:t>
      </w:r>
      <w:r w:rsidRPr="00C722A2">
        <w:rPr>
          <w:rFonts w:ascii="Times New Roman" w:eastAsia="Times New Roman" w:hAnsi="Times New Roman" w:cs="Times New Roman"/>
          <w:color w:val="000000"/>
          <w:sz w:val="28"/>
          <w:szCs w:val="28"/>
          <w:lang w:eastAsia="ru-RU"/>
        </w:rPr>
        <w:t>, в отношении земельных участков (земель), находящихся в государственной или муниципальной собственности;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Pr="00C722A2">
        <w:rPr>
          <w:rFonts w:ascii="Times New Roman" w:eastAsia="Times New Roman" w:hAnsi="Times New Roman" w:cs="Times New Roman"/>
          <w:sz w:val="28"/>
          <w:szCs w:val="28"/>
          <w:lang w:eastAsia="ru-RU"/>
        </w:rPr>
        <w:t>Ракитянского</w:t>
      </w:r>
      <w:proofErr w:type="spellEnd"/>
      <w:r w:rsidRPr="00C722A2">
        <w:rPr>
          <w:rFonts w:ascii="Times New Roman" w:eastAsia="Times New Roman" w:hAnsi="Times New Roman" w:cs="Times New Roman"/>
          <w:sz w:val="28"/>
          <w:szCs w:val="28"/>
          <w:lang w:eastAsia="ru-RU"/>
        </w:rPr>
        <w:t xml:space="preserve"> района</w:t>
      </w:r>
      <w:r w:rsidRPr="00C722A2">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C722A2" w:rsidRPr="00C722A2" w:rsidRDefault="00C722A2" w:rsidP="00C722A2">
      <w:pPr>
        <w:spacing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C722A2">
        <w:rPr>
          <w:rFonts w:ascii="Times New Roman" w:eastAsia="Times New Roman" w:hAnsi="Times New Roman" w:cs="Times New Roman"/>
          <w:b/>
          <w:bCs/>
          <w:color w:val="000000"/>
          <w:sz w:val="28"/>
          <w:szCs w:val="28"/>
          <w:lang w:eastAsia="ru-RU"/>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lastRenderedPageBreak/>
        <w:t>1) решений о проведении контрольных мероприятий;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земельный контроль, в рамках контрольных мероприятий.</w:t>
      </w:r>
    </w:p>
    <w:p w:rsidR="00C722A2" w:rsidRPr="00C722A2" w:rsidRDefault="00C722A2" w:rsidP="00C722A2">
      <w:pPr>
        <w:spacing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722A2">
        <w:rPr>
          <w:rFonts w:ascii="Times New Roman" w:eastAsia="Times New Roman" w:hAnsi="Times New Roman" w:cs="Times New Roman"/>
          <w:color w:val="000000"/>
          <w:sz w:val="28"/>
          <w:szCs w:val="28"/>
          <w:shd w:val="clear" w:color="auto" w:fill="FFFFFF"/>
          <w:lang w:eastAsia="ru-RU"/>
        </w:rPr>
        <w:t xml:space="preserve"> и (или) регионального портала государственных и муниципальных услуг</w:t>
      </w:r>
      <w:r w:rsidRPr="00C722A2">
        <w:rPr>
          <w:rFonts w:ascii="Times New Roman" w:eastAsia="Times New Roman" w:hAnsi="Times New Roman" w:cs="Times New Roman"/>
          <w:color w:val="000000"/>
          <w:sz w:val="28"/>
          <w:szCs w:val="28"/>
          <w:lang w:eastAsia="ru-RU"/>
        </w:rPr>
        <w:t>.</w:t>
      </w:r>
    </w:p>
    <w:p w:rsidR="00C722A2" w:rsidRPr="00C722A2" w:rsidRDefault="00C722A2" w:rsidP="00C722A2">
      <w:pPr>
        <w:spacing w:after="0" w:line="240" w:lineRule="auto"/>
        <w:ind w:firstLine="720"/>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 </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 xml:space="preserve">с предварительным информированием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 </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о наличии в</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5.4. Жалоба на решение администрации, действия (бездействие) его должностных лиц рассматривается главой (заместителем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Pr="00C722A2">
        <w:rPr>
          <w:rFonts w:ascii="Times New Roman" w:eastAsia="Times New Roman" w:hAnsi="Times New Roman" w:cs="Times New Roman"/>
          <w:color w:val="000000"/>
          <w:sz w:val="28"/>
          <w:szCs w:val="28"/>
          <w:lang w:eastAsia="ru-RU"/>
        </w:rPr>
        <w:t>Ракитянского</w:t>
      </w:r>
      <w:proofErr w:type="spellEnd"/>
      <w:r w:rsidRPr="00C722A2">
        <w:rPr>
          <w:rFonts w:ascii="Times New Roman" w:eastAsia="Times New Roman" w:hAnsi="Times New Roman" w:cs="Times New Roman"/>
          <w:color w:val="000000"/>
          <w:sz w:val="28"/>
          <w:szCs w:val="28"/>
          <w:lang w:eastAsia="ru-RU"/>
        </w:rPr>
        <w:t xml:space="preserve"> района не более чем на 20 рабочих дней.</w:t>
      </w:r>
    </w:p>
    <w:p w:rsidR="00C722A2" w:rsidRPr="00C722A2" w:rsidRDefault="00C722A2" w:rsidP="00C722A2">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722A2" w:rsidRPr="00C722A2" w:rsidRDefault="00C722A2" w:rsidP="00C722A2">
      <w:pPr>
        <w:suppressAutoHyphens/>
        <w:spacing w:after="0" w:line="240" w:lineRule="auto"/>
        <w:jc w:val="center"/>
        <w:rPr>
          <w:rFonts w:ascii="Times New Roman" w:eastAsia="Times New Roman" w:hAnsi="Times New Roman" w:cs="Times New Roman"/>
          <w:b/>
          <w:bCs/>
          <w:color w:val="000000"/>
          <w:sz w:val="28"/>
          <w:szCs w:val="28"/>
          <w:lang w:eastAsia="zh-CN"/>
        </w:rPr>
      </w:pPr>
      <w:r w:rsidRPr="00C722A2">
        <w:rPr>
          <w:rFonts w:ascii="Times New Roman" w:eastAsia="Times New Roman" w:hAnsi="Times New Roman" w:cs="Times New Roman"/>
          <w:b/>
          <w:bCs/>
          <w:color w:val="000000"/>
          <w:sz w:val="28"/>
          <w:szCs w:val="28"/>
          <w:lang w:eastAsia="zh-CN"/>
        </w:rPr>
        <w:lastRenderedPageBreak/>
        <w:t>6. Ключевые показатели муниципального земельного контроля и их целевые значения</w:t>
      </w:r>
    </w:p>
    <w:p w:rsidR="00C722A2" w:rsidRPr="00C722A2" w:rsidRDefault="00C722A2" w:rsidP="00C722A2">
      <w:pPr>
        <w:suppressAutoHyphens/>
        <w:spacing w:after="0" w:line="240" w:lineRule="auto"/>
        <w:jc w:val="center"/>
        <w:rPr>
          <w:rFonts w:ascii="Times New Roman" w:eastAsia="Times New Roman" w:hAnsi="Times New Roman" w:cs="Times New Roman"/>
          <w:b/>
          <w:bCs/>
          <w:color w:val="000000"/>
          <w:sz w:val="28"/>
          <w:szCs w:val="28"/>
          <w:lang w:eastAsia="zh-CN"/>
        </w:rPr>
      </w:pPr>
    </w:p>
    <w:p w:rsidR="00C722A2" w:rsidRPr="00C722A2" w:rsidRDefault="00C722A2" w:rsidP="00C722A2">
      <w:pPr>
        <w:suppressAutoHyphens/>
        <w:spacing w:after="0" w:line="240" w:lineRule="auto"/>
        <w:ind w:firstLine="709"/>
        <w:jc w:val="both"/>
        <w:rPr>
          <w:rFonts w:ascii="Times New Roman" w:eastAsia="Times New Roman" w:hAnsi="Times New Roman" w:cs="Times New Roman"/>
          <w:sz w:val="28"/>
          <w:szCs w:val="28"/>
          <w:lang w:eastAsia="zh-CN"/>
        </w:rPr>
      </w:pPr>
      <w:r w:rsidRPr="00C722A2">
        <w:rPr>
          <w:rFonts w:ascii="Times New Roman" w:eastAsia="Times New Roman" w:hAnsi="Times New Roman" w:cs="Times New Roman"/>
          <w:color w:val="000000"/>
          <w:sz w:val="28"/>
          <w:szCs w:val="28"/>
          <w:lang w:eastAsia="zh-CN"/>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722A2" w:rsidRPr="00C722A2" w:rsidRDefault="00C722A2" w:rsidP="00C722A2">
      <w:pPr>
        <w:suppressAutoHyphens/>
        <w:spacing w:after="0" w:line="240" w:lineRule="auto"/>
        <w:ind w:firstLine="709"/>
        <w:jc w:val="both"/>
        <w:rPr>
          <w:rFonts w:ascii="Times New Roman" w:eastAsia="Times New Roman" w:hAnsi="Times New Roman" w:cs="Times New Roman"/>
          <w:sz w:val="28"/>
          <w:szCs w:val="28"/>
          <w:lang w:eastAsia="zh-CN"/>
        </w:rPr>
      </w:pPr>
      <w:r w:rsidRPr="00C722A2">
        <w:rPr>
          <w:rFonts w:ascii="Times New Roman" w:eastAsia="Times New Roman" w:hAnsi="Times New Roman" w:cs="Times New Roman"/>
          <w:color w:val="000000"/>
          <w:sz w:val="28"/>
          <w:szCs w:val="28"/>
          <w:lang w:eastAsia="zh-CN"/>
        </w:rPr>
        <w:t>6.2 Ключевые показатели вида контроля и их целевые значения, индикативные показатели для муниципального земельного контроля утверждаются Муниципальным советом муниципального района «</w:t>
      </w:r>
      <w:proofErr w:type="spellStart"/>
      <w:r w:rsidRPr="00C722A2">
        <w:rPr>
          <w:rFonts w:ascii="Times New Roman" w:eastAsia="Times New Roman" w:hAnsi="Times New Roman" w:cs="Times New Roman"/>
          <w:color w:val="000000"/>
          <w:sz w:val="28"/>
          <w:szCs w:val="28"/>
          <w:lang w:eastAsia="zh-CN"/>
        </w:rPr>
        <w:t>Ракитянский</w:t>
      </w:r>
      <w:proofErr w:type="spellEnd"/>
      <w:r w:rsidRPr="00C722A2">
        <w:rPr>
          <w:rFonts w:ascii="Times New Roman" w:eastAsia="Times New Roman" w:hAnsi="Times New Roman" w:cs="Times New Roman"/>
          <w:color w:val="000000"/>
          <w:sz w:val="28"/>
          <w:szCs w:val="28"/>
          <w:lang w:eastAsia="zh-CN"/>
        </w:rPr>
        <w:t xml:space="preserve"> район».</w:t>
      </w:r>
    </w:p>
    <w:p w:rsidR="00C722A2" w:rsidRPr="00C722A2" w:rsidRDefault="00C722A2" w:rsidP="00C722A2">
      <w:pPr>
        <w:suppressAutoHyphens/>
        <w:snapToGrid w:val="0"/>
        <w:spacing w:after="0" w:line="240" w:lineRule="auto"/>
        <w:jc w:val="both"/>
        <w:rPr>
          <w:rFonts w:ascii="Times New Roman" w:eastAsia="Times New Roman" w:hAnsi="Times New Roman" w:cs="Times New Roman"/>
          <w:b/>
          <w:sz w:val="28"/>
          <w:szCs w:val="28"/>
          <w:lang w:eastAsia="zh-CN"/>
        </w:rPr>
      </w:pPr>
    </w:p>
    <w:p w:rsidR="00C722A2" w:rsidRPr="00C722A2" w:rsidRDefault="00C722A2" w:rsidP="00C722A2">
      <w:pPr>
        <w:widowControl w:val="0"/>
        <w:tabs>
          <w:tab w:val="left" w:pos="7350"/>
        </w:tabs>
        <w:autoSpaceDE w:val="0"/>
        <w:autoSpaceDN w:val="0"/>
        <w:spacing w:after="0" w:line="240" w:lineRule="auto"/>
        <w:rPr>
          <w:rFonts w:ascii="Times New Roman" w:eastAsia="Times New Roman" w:hAnsi="Times New Roman" w:cs="Times New Roman"/>
          <w:b/>
          <w:sz w:val="28"/>
          <w:szCs w:val="28"/>
          <w:lang w:eastAsia="ru-RU"/>
        </w:rPr>
      </w:pPr>
    </w:p>
    <w:p w:rsidR="00C722A2" w:rsidRPr="00C722A2" w:rsidRDefault="00C722A2" w:rsidP="00C722A2">
      <w:pPr>
        <w:spacing w:line="240" w:lineRule="auto"/>
        <w:rPr>
          <w:rFonts w:ascii="Times New Roman" w:eastAsia="Times New Roman" w:hAnsi="Times New Roman" w:cs="Times New Roman"/>
          <w:sz w:val="28"/>
          <w:szCs w:val="28"/>
          <w:lang w:eastAsia="ru-RU"/>
        </w:rPr>
      </w:pPr>
    </w:p>
    <w:p w:rsidR="00C722A2" w:rsidRPr="00C722A2" w:rsidRDefault="00C722A2" w:rsidP="00C722A2">
      <w:pPr>
        <w:spacing w:line="240" w:lineRule="auto"/>
        <w:rPr>
          <w:rFonts w:ascii="Times New Roman" w:eastAsia="Times New Roman" w:hAnsi="Times New Roman" w:cs="Times New Roman"/>
          <w:sz w:val="28"/>
          <w:szCs w:val="28"/>
          <w:lang w:eastAsia="ru-RU"/>
        </w:rPr>
      </w:pPr>
    </w:p>
    <w:p w:rsidR="00C722A2" w:rsidRPr="00C722A2" w:rsidRDefault="00C722A2" w:rsidP="00C722A2">
      <w:pPr>
        <w:spacing w:line="240" w:lineRule="auto"/>
        <w:rPr>
          <w:rFonts w:ascii="Times New Roman" w:eastAsia="Times New Roman" w:hAnsi="Times New Roman" w:cs="Times New Roman"/>
          <w:sz w:val="28"/>
          <w:szCs w:val="28"/>
          <w:lang w:eastAsia="ru-RU"/>
        </w:rPr>
      </w:pPr>
    </w:p>
    <w:p w:rsidR="00C722A2" w:rsidRPr="00C722A2" w:rsidRDefault="00C722A2" w:rsidP="00C722A2">
      <w:pPr>
        <w:spacing w:line="240" w:lineRule="auto"/>
        <w:rPr>
          <w:rFonts w:ascii="Times New Roman" w:eastAsia="Times New Roman" w:hAnsi="Times New Roman" w:cs="Times New Roman"/>
          <w:sz w:val="28"/>
          <w:szCs w:val="28"/>
          <w:lang w:eastAsia="ru-RU"/>
        </w:rPr>
      </w:pPr>
    </w:p>
    <w:p w:rsidR="00C722A2" w:rsidRDefault="00C722A2" w:rsidP="00C722A2">
      <w:pPr>
        <w:spacing w:line="240" w:lineRule="auto"/>
        <w:rPr>
          <w:rFonts w:ascii="Times New Roman" w:eastAsia="Times New Roman" w:hAnsi="Times New Roman" w:cs="Times New Roman"/>
          <w:sz w:val="28"/>
          <w:szCs w:val="28"/>
          <w:lang w:eastAsia="ru-RU"/>
        </w:rPr>
      </w:pPr>
    </w:p>
    <w:p w:rsidR="00C722A2" w:rsidRPr="00C722A2" w:rsidRDefault="00C722A2" w:rsidP="00C722A2">
      <w:pPr>
        <w:spacing w:line="240" w:lineRule="auto"/>
        <w:rPr>
          <w:rFonts w:ascii="Times New Roman" w:eastAsia="Times New Roman" w:hAnsi="Times New Roman" w:cs="Times New Roman"/>
          <w:sz w:val="28"/>
          <w:szCs w:val="28"/>
          <w:lang w:eastAsia="ru-RU"/>
        </w:rPr>
      </w:pP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                                                   Приложение № 1</w:t>
      </w: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к Положению о муниципальном земельном контроле </w:t>
      </w: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                                        в границах  муниципального района </w:t>
      </w: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i/>
          <w:iCs/>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                                          « </w:t>
      </w:r>
      <w:proofErr w:type="spellStart"/>
      <w:r w:rsidRPr="00C722A2">
        <w:rPr>
          <w:rFonts w:ascii="Times New Roman" w:eastAsia="Times New Roman" w:hAnsi="Times New Roman" w:cs="Times New Roman"/>
          <w:color w:val="000000"/>
          <w:sz w:val="28"/>
          <w:szCs w:val="28"/>
          <w:lang w:eastAsia="ru-RU"/>
        </w:rPr>
        <w:t>Ракитянский</w:t>
      </w:r>
      <w:proofErr w:type="spellEnd"/>
      <w:r w:rsidRPr="00C722A2">
        <w:rPr>
          <w:rFonts w:ascii="Times New Roman" w:eastAsia="Times New Roman" w:hAnsi="Times New Roman" w:cs="Times New Roman"/>
          <w:color w:val="000000"/>
          <w:sz w:val="28"/>
          <w:szCs w:val="28"/>
          <w:lang w:eastAsia="ru-RU"/>
        </w:rPr>
        <w:t xml:space="preserve"> район»</w:t>
      </w: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b/>
          <w:bCs/>
          <w:color w:val="000000"/>
          <w:sz w:val="28"/>
          <w:szCs w:val="28"/>
          <w:lang w:eastAsia="ru-RU"/>
        </w:rPr>
      </w:pP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bookmarkStart w:id="4" w:name="Par381"/>
      <w:bookmarkEnd w:id="4"/>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722A2">
        <w:rPr>
          <w:rFonts w:ascii="Times New Roman" w:eastAsia="Times New Roman" w:hAnsi="Times New Roman" w:cs="Times New Roman"/>
          <w:b/>
          <w:color w:val="000000"/>
          <w:sz w:val="28"/>
          <w:szCs w:val="28"/>
          <w:lang w:eastAsia="ru-RU"/>
        </w:rPr>
        <w:t>Критерии</w:t>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C722A2">
        <w:rPr>
          <w:rFonts w:ascii="Times New Roman" w:eastAsia="Times New Roman" w:hAnsi="Times New Roman" w:cs="Times New Roman"/>
          <w:b/>
          <w:color w:val="000000"/>
          <w:sz w:val="28"/>
          <w:szCs w:val="28"/>
          <w:lang w:eastAsia="ru-RU"/>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C722A2">
        <w:rPr>
          <w:rFonts w:ascii="Times New Roman" w:eastAsia="Times New Roman" w:hAnsi="Times New Roman" w:cs="Times New Roman"/>
          <w:color w:val="000000"/>
          <w:sz w:val="28"/>
          <w:szCs w:val="28"/>
          <w:lang w:eastAsia="ru-RU"/>
        </w:rPr>
        <w:t xml:space="preserve"> </w:t>
      </w:r>
      <w:proofErr w:type="spellStart"/>
      <w:r w:rsidRPr="00C722A2">
        <w:rPr>
          <w:rFonts w:ascii="Times New Roman" w:eastAsia="Times New Roman" w:hAnsi="Times New Roman" w:cs="Times New Roman"/>
          <w:b/>
          <w:color w:val="000000"/>
          <w:sz w:val="28"/>
          <w:szCs w:val="28"/>
          <w:lang w:eastAsia="ru-RU"/>
        </w:rPr>
        <w:t>Ракитянского</w:t>
      </w:r>
      <w:proofErr w:type="spellEnd"/>
      <w:r w:rsidRPr="00C722A2">
        <w:rPr>
          <w:rFonts w:ascii="Times New Roman" w:eastAsia="Times New Roman" w:hAnsi="Times New Roman" w:cs="Times New Roman"/>
          <w:b/>
          <w:color w:val="000000"/>
          <w:sz w:val="28"/>
          <w:szCs w:val="28"/>
          <w:lang w:eastAsia="ru-RU"/>
        </w:rPr>
        <w:t xml:space="preserve"> района</w:t>
      </w:r>
      <w:r w:rsidRPr="00C722A2">
        <w:rPr>
          <w:rFonts w:ascii="Times New Roman" w:eastAsia="Times New Roman" w:hAnsi="Times New Roman" w:cs="Times New Roman"/>
          <w:color w:val="000000"/>
          <w:sz w:val="28"/>
          <w:szCs w:val="28"/>
          <w:lang w:eastAsia="ru-RU"/>
        </w:rPr>
        <w:t xml:space="preserve"> </w:t>
      </w:r>
      <w:r w:rsidRPr="00C722A2">
        <w:rPr>
          <w:rFonts w:ascii="Times New Roman" w:eastAsia="Times New Roman" w:hAnsi="Times New Roman" w:cs="Times New Roman"/>
          <w:i/>
          <w:iCs/>
          <w:color w:val="000000"/>
          <w:sz w:val="28"/>
          <w:szCs w:val="28"/>
          <w:lang w:eastAsia="ru-RU"/>
        </w:rPr>
        <w:t xml:space="preserve"> </w:t>
      </w:r>
      <w:r w:rsidRPr="00C722A2">
        <w:rPr>
          <w:rFonts w:ascii="Times New Roman" w:eastAsia="Times New Roman" w:hAnsi="Times New Roman" w:cs="Times New Roman"/>
          <w:color w:val="000000"/>
          <w:sz w:val="28"/>
          <w:szCs w:val="28"/>
          <w:lang w:eastAsia="ru-RU"/>
        </w:rPr>
        <w:t xml:space="preserve"> </w:t>
      </w:r>
      <w:r w:rsidRPr="00C722A2">
        <w:rPr>
          <w:rFonts w:ascii="Times New Roman" w:eastAsia="Times New Roman" w:hAnsi="Times New Roman" w:cs="Times New Roman"/>
          <w:b/>
          <w:color w:val="000000"/>
          <w:sz w:val="28"/>
          <w:szCs w:val="28"/>
          <w:lang w:eastAsia="ru-RU"/>
        </w:rPr>
        <w:t>муниципального земельного контроля</w:t>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К категории среднего риска относятся: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К категории умеренного риска относятся земельные участки: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а) относящиеся к категории земель населенных пунктов;</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б) относящиеся к категории земель промышленности, энергетики, </w:t>
      </w:r>
      <w:r w:rsidRPr="00C722A2">
        <w:rPr>
          <w:rFonts w:ascii="Times New Roman" w:eastAsia="Times New Roman" w:hAnsi="Times New Roman" w:cs="Times New Roman"/>
          <w:color w:val="000000"/>
          <w:sz w:val="28"/>
          <w:szCs w:val="28"/>
          <w:lang w:eastAsia="ru-RU"/>
        </w:rPr>
        <w:lastRenderedPageBreak/>
        <w:t>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C722A2" w:rsidRDefault="00C722A2" w:rsidP="00C722A2">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C722A2" w:rsidRDefault="00C722A2" w:rsidP="00C722A2">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                                            Приложение № 2</w:t>
      </w: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   к Положению о муниципальном земельном контроля </w:t>
      </w: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                                              в границах муниципального района</w:t>
      </w: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 xml:space="preserve">                                              «</w:t>
      </w:r>
      <w:proofErr w:type="spellStart"/>
      <w:r w:rsidRPr="00C722A2">
        <w:rPr>
          <w:rFonts w:ascii="Times New Roman" w:eastAsia="Times New Roman" w:hAnsi="Times New Roman" w:cs="Times New Roman"/>
          <w:color w:val="000000"/>
          <w:sz w:val="28"/>
          <w:szCs w:val="28"/>
          <w:lang w:eastAsia="ru-RU"/>
        </w:rPr>
        <w:t>Ракитянский</w:t>
      </w:r>
      <w:proofErr w:type="spellEnd"/>
      <w:r w:rsidRPr="00C722A2">
        <w:rPr>
          <w:rFonts w:ascii="Times New Roman" w:eastAsia="Times New Roman" w:hAnsi="Times New Roman" w:cs="Times New Roman"/>
          <w:color w:val="000000"/>
          <w:sz w:val="28"/>
          <w:szCs w:val="28"/>
          <w:lang w:eastAsia="ru-RU"/>
        </w:rPr>
        <w:t xml:space="preserve"> район» </w:t>
      </w:r>
    </w:p>
    <w:p w:rsidR="00C722A2" w:rsidRPr="00C722A2" w:rsidRDefault="00C722A2" w:rsidP="00C722A2">
      <w:pPr>
        <w:widowControl w:val="0"/>
        <w:autoSpaceDE w:val="0"/>
        <w:autoSpaceDN w:val="0"/>
        <w:spacing w:after="0" w:line="240" w:lineRule="auto"/>
        <w:jc w:val="right"/>
        <w:rPr>
          <w:rFonts w:ascii="Times New Roman" w:eastAsia="Times New Roman" w:hAnsi="Times New Roman" w:cs="Times New Roman"/>
          <w:i/>
          <w:iCs/>
          <w:color w:val="000000"/>
          <w:sz w:val="28"/>
          <w:szCs w:val="28"/>
          <w:lang w:eastAsia="ru-RU"/>
        </w:rPr>
      </w:pP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i/>
          <w:iCs/>
          <w:color w:val="000000"/>
          <w:sz w:val="28"/>
          <w:szCs w:val="28"/>
          <w:lang w:eastAsia="ru-RU"/>
        </w:rPr>
      </w:pP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722A2">
        <w:rPr>
          <w:rFonts w:ascii="Times New Roman" w:eastAsia="Times New Roman" w:hAnsi="Times New Roman" w:cs="Times New Roman"/>
          <w:b/>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C722A2">
        <w:rPr>
          <w:rFonts w:ascii="Times New Roman" w:eastAsia="Times New Roman" w:hAnsi="Times New Roman" w:cs="Times New Roman"/>
          <w:b/>
          <w:color w:val="000000"/>
          <w:sz w:val="28"/>
          <w:szCs w:val="28"/>
          <w:lang w:eastAsia="ru-RU"/>
        </w:rPr>
        <w:t xml:space="preserve">проверок при осуществлении администрацией  </w:t>
      </w:r>
      <w:proofErr w:type="spellStart"/>
      <w:r w:rsidRPr="00C722A2">
        <w:rPr>
          <w:rFonts w:ascii="Times New Roman" w:eastAsia="Times New Roman" w:hAnsi="Times New Roman" w:cs="Times New Roman"/>
          <w:b/>
          <w:color w:val="000000"/>
          <w:sz w:val="28"/>
          <w:szCs w:val="28"/>
          <w:lang w:eastAsia="ru-RU"/>
        </w:rPr>
        <w:t>Ракитянского</w:t>
      </w:r>
      <w:proofErr w:type="spellEnd"/>
      <w:r w:rsidRPr="00C722A2">
        <w:rPr>
          <w:rFonts w:ascii="Times New Roman" w:eastAsia="Times New Roman" w:hAnsi="Times New Roman" w:cs="Times New Roman"/>
          <w:b/>
          <w:color w:val="000000"/>
          <w:sz w:val="28"/>
          <w:szCs w:val="28"/>
          <w:lang w:eastAsia="ru-RU"/>
        </w:rPr>
        <w:t xml:space="preserve"> района</w:t>
      </w:r>
    </w:p>
    <w:p w:rsidR="00C722A2" w:rsidRPr="00C722A2" w:rsidRDefault="00C722A2" w:rsidP="00C722A2">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722A2">
        <w:rPr>
          <w:rFonts w:ascii="Times New Roman" w:eastAsia="Times New Roman" w:hAnsi="Times New Roman" w:cs="Times New Roman"/>
          <w:b/>
          <w:color w:val="000000"/>
          <w:sz w:val="28"/>
          <w:szCs w:val="28"/>
          <w:lang w:eastAsia="ru-RU"/>
        </w:rPr>
        <w:t>муниципального земельного контроля</w:t>
      </w:r>
    </w:p>
    <w:p w:rsidR="00C722A2" w:rsidRPr="00C722A2" w:rsidRDefault="00C722A2" w:rsidP="00C722A2">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22A2">
        <w:rPr>
          <w:rFonts w:ascii="Times New Roman" w:eastAsia="Times New Roman" w:hAnsi="Times New Roman" w:cs="Times New Roman"/>
          <w:color w:val="000000"/>
          <w:sz w:val="28"/>
          <w:szCs w:val="28"/>
          <w:lang w:eastAsia="ru-RU"/>
        </w:rPr>
        <w:t xml:space="preserve">4. Отсутствие объектов капитального строительства, ведения строительных </w:t>
      </w:r>
      <w:r w:rsidRPr="00C722A2">
        <w:rPr>
          <w:rFonts w:ascii="Times New Roman" w:eastAsia="Times New Roman" w:hAnsi="Times New Roman" w:cs="Times New Roman"/>
          <w:color w:val="000000"/>
          <w:sz w:val="28"/>
          <w:szCs w:val="28"/>
          <w:lang w:eastAsia="ru-RU"/>
        </w:rPr>
        <w:lastRenderedPageBreak/>
        <w:t>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C722A2" w:rsidRPr="00C722A2" w:rsidRDefault="00C722A2" w:rsidP="00C722A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722A2">
        <w:rPr>
          <w:rFonts w:ascii="Times New Roman" w:eastAsia="Times New Roman" w:hAnsi="Times New Roman" w:cs="Times New Roman"/>
          <w:color w:val="000000"/>
          <w:sz w:val="28"/>
          <w:szCs w:val="28"/>
          <w:lang w:eastAsia="ru-RU"/>
        </w:rPr>
        <w:t>6. Неисполнение обязанности по приведению земельного участка в состояние, пригодное для использования по целевому назначению.</w:t>
      </w:r>
    </w:p>
    <w:p w:rsidR="00C722A2" w:rsidRPr="00C722A2" w:rsidRDefault="00C722A2" w:rsidP="00C722A2">
      <w:pPr>
        <w:suppressAutoHyphens/>
        <w:snapToGrid w:val="0"/>
        <w:spacing w:after="0" w:line="240" w:lineRule="auto"/>
        <w:jc w:val="both"/>
        <w:rPr>
          <w:rFonts w:ascii="Times New Roman" w:eastAsia="Times New Roman" w:hAnsi="Times New Roman" w:cs="Times New Roman"/>
          <w:b/>
          <w:color w:val="000000"/>
          <w:sz w:val="28"/>
          <w:szCs w:val="28"/>
          <w:lang w:eastAsia="zh-CN"/>
        </w:rPr>
      </w:pPr>
    </w:p>
    <w:p w:rsidR="00C722A2" w:rsidRPr="00C722A2" w:rsidRDefault="00C722A2" w:rsidP="00C722A2">
      <w:pPr>
        <w:suppressAutoHyphens/>
        <w:snapToGrid w:val="0"/>
        <w:spacing w:after="0" w:line="240" w:lineRule="auto"/>
        <w:jc w:val="both"/>
        <w:rPr>
          <w:rFonts w:ascii="Times New Roman" w:eastAsia="Times New Roman" w:hAnsi="Times New Roman" w:cs="Times New Roman"/>
          <w:b/>
          <w:i/>
          <w:iCs/>
          <w:color w:val="000000"/>
          <w:sz w:val="28"/>
          <w:szCs w:val="28"/>
          <w:lang w:eastAsia="zh-CN"/>
        </w:rPr>
      </w:pPr>
    </w:p>
    <w:p w:rsidR="00242F9E" w:rsidRDefault="00242F9E"/>
    <w:sectPr w:rsidR="00242F9E" w:rsidSect="002248DC">
      <w:headerReference w:type="default" r:id="rId16"/>
      <w:pgSz w:w="11906" w:h="16838"/>
      <w:pgMar w:top="851" w:right="566"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97C" w:rsidRDefault="00F0797C" w:rsidP="00C722A2">
      <w:pPr>
        <w:spacing w:after="0" w:line="240" w:lineRule="auto"/>
      </w:pPr>
      <w:r>
        <w:separator/>
      </w:r>
    </w:p>
  </w:endnote>
  <w:endnote w:type="continuationSeparator" w:id="0">
    <w:p w:rsidR="00F0797C" w:rsidRDefault="00F0797C" w:rsidP="00C72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JournalSans">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97C" w:rsidRDefault="00F0797C" w:rsidP="00C722A2">
      <w:pPr>
        <w:spacing w:after="0" w:line="240" w:lineRule="auto"/>
      </w:pPr>
      <w:r>
        <w:separator/>
      </w:r>
    </w:p>
  </w:footnote>
  <w:footnote w:type="continuationSeparator" w:id="0">
    <w:p w:rsidR="00F0797C" w:rsidRDefault="00F0797C" w:rsidP="00C722A2">
      <w:pPr>
        <w:spacing w:after="0" w:line="240" w:lineRule="auto"/>
      </w:pPr>
      <w:r>
        <w:continuationSeparator/>
      </w:r>
    </w:p>
  </w:footnote>
  <w:footnote w:id="1">
    <w:p w:rsidR="00C722A2" w:rsidRPr="0097160F" w:rsidRDefault="00C722A2" w:rsidP="00C722A2">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007340"/>
      <w:docPartObj>
        <w:docPartGallery w:val="Page Numbers (Top of Page)"/>
        <w:docPartUnique/>
      </w:docPartObj>
    </w:sdtPr>
    <w:sdtContent>
      <w:p w:rsidR="00C722A2" w:rsidRDefault="003269B9">
        <w:pPr>
          <w:pStyle w:val="a3"/>
          <w:jc w:val="center"/>
        </w:pPr>
        <w:r>
          <w:fldChar w:fldCharType="begin"/>
        </w:r>
        <w:r w:rsidR="00C722A2">
          <w:instrText>PAGE   \* MERGEFORMAT</w:instrText>
        </w:r>
        <w:r>
          <w:fldChar w:fldCharType="separate"/>
        </w:r>
        <w:r w:rsidR="00DD45A4">
          <w:rPr>
            <w:noProof/>
          </w:rPr>
          <w:t>20</w:t>
        </w:r>
        <w:r>
          <w:fldChar w:fldCharType="end"/>
        </w:r>
      </w:p>
    </w:sdtContent>
  </w:sdt>
  <w:p w:rsidR="00BB1E03" w:rsidRPr="00FF64B5" w:rsidRDefault="00DD45A4">
    <w:pPr>
      <w:pStyle w:val="a3"/>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43A8"/>
    <w:rsid w:val="001A43A8"/>
    <w:rsid w:val="002248DC"/>
    <w:rsid w:val="00242F9E"/>
    <w:rsid w:val="003269B9"/>
    <w:rsid w:val="004D762E"/>
    <w:rsid w:val="00C722A2"/>
    <w:rsid w:val="00D033F3"/>
    <w:rsid w:val="00DD45A4"/>
    <w:rsid w:val="00DD460A"/>
    <w:rsid w:val="00F07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22A2"/>
    <w:pPr>
      <w:tabs>
        <w:tab w:val="center" w:pos="4677"/>
        <w:tab w:val="right" w:pos="9355"/>
      </w:tabs>
      <w:spacing w:after="0" w:line="240" w:lineRule="auto"/>
    </w:pPr>
    <w:rPr>
      <w:rFonts w:ascii="JournalSans" w:eastAsia="Times New Roman" w:hAnsi="JournalSans" w:cs="Times New Roman"/>
      <w:sz w:val="20"/>
      <w:szCs w:val="20"/>
      <w:lang w:eastAsia="ru-RU"/>
    </w:rPr>
  </w:style>
  <w:style w:type="character" w:customStyle="1" w:styleId="a4">
    <w:name w:val="Верхний колонтитул Знак"/>
    <w:basedOn w:val="a0"/>
    <w:link w:val="a3"/>
    <w:uiPriority w:val="99"/>
    <w:rsid w:val="00C722A2"/>
    <w:rPr>
      <w:rFonts w:ascii="JournalSans" w:eastAsia="Times New Roman" w:hAnsi="JournalSans" w:cs="Times New Roman"/>
      <w:sz w:val="20"/>
      <w:szCs w:val="20"/>
      <w:lang w:eastAsia="ru-RU"/>
    </w:rPr>
  </w:style>
  <w:style w:type="paragraph" w:styleId="a5">
    <w:name w:val="Balloon Text"/>
    <w:basedOn w:val="a"/>
    <w:link w:val="a6"/>
    <w:uiPriority w:val="99"/>
    <w:semiHidden/>
    <w:unhideWhenUsed/>
    <w:rsid w:val="00C722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2A2"/>
    <w:rPr>
      <w:rFonts w:ascii="Tahoma" w:hAnsi="Tahoma" w:cs="Tahoma"/>
      <w:sz w:val="16"/>
      <w:szCs w:val="16"/>
    </w:rPr>
  </w:style>
  <w:style w:type="paragraph" w:styleId="a7">
    <w:name w:val="footnote text"/>
    <w:basedOn w:val="a"/>
    <w:link w:val="1"/>
    <w:rsid w:val="00C722A2"/>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uiPriority w:val="99"/>
    <w:semiHidden/>
    <w:rsid w:val="00C722A2"/>
    <w:rPr>
      <w:sz w:val="20"/>
      <w:szCs w:val="20"/>
    </w:rPr>
  </w:style>
  <w:style w:type="character" w:customStyle="1" w:styleId="1">
    <w:name w:val="Текст сноски Знак1"/>
    <w:basedOn w:val="a0"/>
    <w:link w:val="a7"/>
    <w:rsid w:val="00C722A2"/>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722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22A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3;&#1055;&#1040;%20&#1087;&#1086;%20&#1084;&#1091;&#1085;&#1080;&#1094;&#1080;&#1087;&#1072;&#1083;&#1100;&#1085;&#1086;&#1084;&#1091;%20&#1079;&#1077;&#1084;&#1077;&#1083;&#1100;&#1085;&#1086;&#1084;&#1091;&#1082;&#1086;&#1085;&#1090;&#1088;&#1086;&#1083;&#1102;\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 TargetMode="External"/><Relationship Id="rId5" Type="http://schemas.openxmlformats.org/officeDocument/2006/relationships/endnotes" Target="end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7498</Words>
  <Characters>42745</Characters>
  <Application>Microsoft Office Word</Application>
  <DocSecurity>4</DocSecurity>
  <Lines>356</Lines>
  <Paragraphs>100</Paragraphs>
  <ScaleCrop>false</ScaleCrop>
  <Company/>
  <LinksUpToDate>false</LinksUpToDate>
  <CharactersWithSpaces>50143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cp:revision>
  <dcterms:created xsi:type="dcterms:W3CDTF">2021-10-04T12:20:00Z</dcterms:created>
  <dcterms:modified xsi:type="dcterms:W3CDTF">2021-10-04T12:20:00Z</dcterms:modified>
</cp:coreProperties>
</file>