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7D" w:rsidRPr="003D2839" w:rsidRDefault="00055D7D" w:rsidP="00055D7D">
      <w:pPr>
        <w:widowControl w:val="0"/>
        <w:tabs>
          <w:tab w:val="left" w:pos="3968"/>
        </w:tabs>
        <w:autoSpaceDE w:val="0"/>
        <w:autoSpaceDN w:val="0"/>
        <w:adjustRightInd w:val="0"/>
        <w:spacing w:before="56"/>
        <w:jc w:val="center"/>
        <w:rPr>
          <w:rFonts w:ascii="Times New Roman" w:hAnsi="Times New Roman"/>
          <w:color w:val="000000"/>
          <w:sz w:val="28"/>
          <w:szCs w:val="28"/>
        </w:rPr>
      </w:pPr>
      <w:r w:rsidRPr="003D2839">
        <w:rPr>
          <w:rFonts w:ascii="Times New Roman" w:hAnsi="Times New Roman"/>
          <w:color w:val="000000"/>
          <w:sz w:val="28"/>
          <w:szCs w:val="28"/>
        </w:rPr>
        <w:t xml:space="preserve">Р О С </w:t>
      </w:r>
      <w:proofErr w:type="spellStart"/>
      <w:proofErr w:type="gramStart"/>
      <w:r w:rsidRPr="003D2839"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proofErr w:type="gramEnd"/>
      <w:r w:rsidRPr="003D2839">
        <w:rPr>
          <w:rFonts w:ascii="Times New Roman" w:hAnsi="Times New Roman"/>
          <w:color w:val="000000"/>
          <w:sz w:val="28"/>
          <w:szCs w:val="28"/>
        </w:rPr>
        <w:t xml:space="preserve"> И Й С К А Я  Ф Е Д Е Р А Ц И Я</w:t>
      </w:r>
    </w:p>
    <w:p w:rsidR="00055D7D" w:rsidRPr="003D2839" w:rsidRDefault="00055D7D" w:rsidP="00055D7D">
      <w:pPr>
        <w:widowControl w:val="0"/>
        <w:tabs>
          <w:tab w:val="left" w:pos="3968"/>
        </w:tabs>
        <w:autoSpaceDE w:val="0"/>
        <w:autoSpaceDN w:val="0"/>
        <w:adjustRightInd w:val="0"/>
        <w:spacing w:before="56"/>
        <w:jc w:val="center"/>
        <w:rPr>
          <w:rFonts w:ascii="Times New Roman" w:hAnsi="Times New Roman"/>
          <w:color w:val="000000"/>
          <w:sz w:val="28"/>
          <w:szCs w:val="28"/>
        </w:rPr>
      </w:pPr>
      <w:r w:rsidRPr="003D2839">
        <w:rPr>
          <w:rFonts w:ascii="Times New Roman" w:hAnsi="Times New Roman"/>
          <w:color w:val="000000"/>
          <w:sz w:val="28"/>
          <w:szCs w:val="28"/>
        </w:rPr>
        <w:t xml:space="preserve">Б Е Л Г О </w:t>
      </w:r>
      <w:proofErr w:type="gramStart"/>
      <w:r w:rsidRPr="003D283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3D2839">
        <w:rPr>
          <w:rFonts w:ascii="Times New Roman" w:hAnsi="Times New Roman"/>
          <w:color w:val="000000"/>
          <w:sz w:val="28"/>
          <w:szCs w:val="28"/>
        </w:rPr>
        <w:t xml:space="preserve"> О Д С К А Я   О Б Л А С Т Ь</w:t>
      </w:r>
    </w:p>
    <w:p w:rsidR="00055D7D" w:rsidRPr="003D2839" w:rsidRDefault="00055D7D" w:rsidP="00055D7D">
      <w:pPr>
        <w:widowControl w:val="0"/>
        <w:tabs>
          <w:tab w:val="left" w:pos="3968"/>
        </w:tabs>
        <w:autoSpaceDE w:val="0"/>
        <w:autoSpaceDN w:val="0"/>
        <w:adjustRightInd w:val="0"/>
        <w:spacing w:before="5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55D7D" w:rsidRPr="003D2839" w:rsidRDefault="00055D7D" w:rsidP="00055D7D">
      <w:pPr>
        <w:widowControl w:val="0"/>
        <w:tabs>
          <w:tab w:val="left" w:pos="3968"/>
        </w:tabs>
        <w:autoSpaceDE w:val="0"/>
        <w:autoSpaceDN w:val="0"/>
        <w:adjustRightInd w:val="0"/>
        <w:spacing w:before="56"/>
        <w:jc w:val="center"/>
        <w:rPr>
          <w:rFonts w:ascii="Times New Roman" w:hAnsi="Times New Roman"/>
          <w:color w:val="000000"/>
          <w:sz w:val="28"/>
          <w:szCs w:val="28"/>
        </w:rPr>
      </w:pPr>
      <w:r w:rsidRPr="003D2839">
        <w:rPr>
          <w:rFonts w:ascii="Times New Roman" w:hAnsi="Times New Roman"/>
          <w:color w:val="000000"/>
          <w:sz w:val="28"/>
          <w:szCs w:val="28"/>
        </w:rPr>
        <w:t>АДМИНИСТРАЦИЯ МУНИЦИПАЛЬНОГО РАЙОНА</w:t>
      </w:r>
    </w:p>
    <w:p w:rsidR="00055D7D" w:rsidRPr="003D2839" w:rsidRDefault="00055D7D" w:rsidP="00055D7D">
      <w:pPr>
        <w:widowControl w:val="0"/>
        <w:tabs>
          <w:tab w:val="left" w:pos="3968"/>
        </w:tabs>
        <w:autoSpaceDE w:val="0"/>
        <w:autoSpaceDN w:val="0"/>
        <w:adjustRightInd w:val="0"/>
        <w:spacing w:before="56"/>
        <w:jc w:val="center"/>
        <w:rPr>
          <w:rFonts w:ascii="Times New Roman" w:hAnsi="Times New Roman"/>
          <w:color w:val="000000"/>
          <w:sz w:val="28"/>
          <w:szCs w:val="28"/>
        </w:rPr>
      </w:pPr>
      <w:r w:rsidRPr="003D2839">
        <w:rPr>
          <w:rFonts w:ascii="Times New Roman" w:hAnsi="Times New Roman"/>
          <w:color w:val="000000"/>
          <w:sz w:val="28"/>
          <w:szCs w:val="28"/>
        </w:rPr>
        <w:t>«КРАСНОЯРУЖСКИЙ РАЙОН»</w:t>
      </w:r>
    </w:p>
    <w:p w:rsidR="00055D7D" w:rsidRPr="003D2839" w:rsidRDefault="00055D7D" w:rsidP="00055D7D">
      <w:pPr>
        <w:widowControl w:val="0"/>
        <w:tabs>
          <w:tab w:val="left" w:pos="3968"/>
        </w:tabs>
        <w:autoSpaceDE w:val="0"/>
        <w:autoSpaceDN w:val="0"/>
        <w:adjustRightInd w:val="0"/>
        <w:spacing w:before="5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55D7D" w:rsidRPr="003D2839" w:rsidRDefault="00055D7D" w:rsidP="00055D7D">
      <w:pPr>
        <w:widowControl w:val="0"/>
        <w:tabs>
          <w:tab w:val="left" w:pos="249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D2839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3D2839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055D7D" w:rsidRPr="003D2839" w:rsidRDefault="00055D7D" w:rsidP="00055D7D">
      <w:pPr>
        <w:widowControl w:val="0"/>
        <w:tabs>
          <w:tab w:val="left" w:pos="0"/>
          <w:tab w:val="left" w:pos="6803"/>
        </w:tabs>
        <w:autoSpaceDE w:val="0"/>
        <w:autoSpaceDN w:val="0"/>
        <w:adjustRightInd w:val="0"/>
        <w:spacing w:before="530"/>
        <w:jc w:val="both"/>
        <w:rPr>
          <w:rFonts w:ascii="Times New Roman" w:hAnsi="Times New Roman"/>
          <w:color w:val="000000"/>
          <w:sz w:val="28"/>
          <w:szCs w:val="28"/>
        </w:rPr>
      </w:pPr>
      <w:r w:rsidRPr="003D2839">
        <w:rPr>
          <w:rFonts w:ascii="Times New Roman" w:hAnsi="Times New Roman"/>
          <w:color w:val="000000"/>
          <w:sz w:val="28"/>
          <w:szCs w:val="28"/>
        </w:rPr>
        <w:t>«</w:t>
      </w:r>
      <w:r w:rsidR="006B604D">
        <w:rPr>
          <w:rFonts w:ascii="Times New Roman" w:hAnsi="Times New Roman"/>
          <w:color w:val="000000"/>
          <w:sz w:val="28"/>
          <w:szCs w:val="28"/>
        </w:rPr>
        <w:t>19</w:t>
      </w:r>
      <w:r w:rsidRPr="003D2839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B604D">
        <w:rPr>
          <w:rFonts w:ascii="Times New Roman" w:hAnsi="Times New Roman"/>
          <w:color w:val="000000"/>
          <w:sz w:val="28"/>
          <w:szCs w:val="28"/>
        </w:rPr>
        <w:t xml:space="preserve">  июня  </w:t>
      </w:r>
      <w:r w:rsidRPr="003D2839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D2839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D2839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B604D">
        <w:rPr>
          <w:rFonts w:ascii="Times New Roman" w:hAnsi="Times New Roman"/>
          <w:sz w:val="28"/>
          <w:szCs w:val="28"/>
        </w:rPr>
        <w:t xml:space="preserve">    </w:t>
      </w:r>
      <w:r w:rsidRPr="003D2839">
        <w:rPr>
          <w:rFonts w:ascii="Times New Roman" w:hAnsi="Times New Roman"/>
          <w:sz w:val="28"/>
          <w:szCs w:val="28"/>
        </w:rPr>
        <w:t>№</w:t>
      </w:r>
      <w:r w:rsidR="006B604D">
        <w:rPr>
          <w:rFonts w:ascii="Times New Roman" w:hAnsi="Times New Roman"/>
          <w:sz w:val="28"/>
          <w:szCs w:val="28"/>
        </w:rPr>
        <w:t xml:space="preserve"> 112</w:t>
      </w:r>
    </w:p>
    <w:p w:rsidR="00055D7D" w:rsidRDefault="00055D7D" w:rsidP="00055D7D">
      <w:pPr>
        <w:pStyle w:val="ConsPlusTitle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055D7D" w:rsidRDefault="00055D7D" w:rsidP="00055D7D">
      <w:pPr>
        <w:shd w:val="clear" w:color="auto" w:fill="FFFFFF"/>
        <w:textAlignment w:val="baseline"/>
        <w:outlineLvl w:val="1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D696F" w:rsidRPr="00BD696F" w:rsidRDefault="00055D7D" w:rsidP="00BD696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</w:rPr>
        <w:t>О</w:t>
      </w:r>
      <w:r w:rsidR="00BD696F">
        <w:rPr>
          <w:rFonts w:ascii="Liberation Serif" w:hAnsi="Liberation Serif"/>
          <w:b/>
          <w:sz w:val="28"/>
          <w:szCs w:val="28"/>
        </w:rPr>
        <w:t xml:space="preserve"> создании комиссии </w:t>
      </w:r>
      <w:r w:rsidR="00BD696F" w:rsidRPr="00BD696F">
        <w:rPr>
          <w:rFonts w:ascii="Times New Roman" w:hAnsi="Times New Roman"/>
          <w:b/>
          <w:sz w:val="28"/>
          <w:szCs w:val="28"/>
          <w:lang w:eastAsia="ru-RU"/>
        </w:rPr>
        <w:t>по проведению инвентаризации улично-дорожной сети опорного населенного пункта и оценки её технического состояния городского поселения «Поселок Красная Яруга»</w:t>
      </w:r>
    </w:p>
    <w:p w:rsidR="00BD696F" w:rsidRPr="00BD696F" w:rsidRDefault="00BD696F" w:rsidP="00BD696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31652" w:rsidRPr="00331652" w:rsidRDefault="00055D7D" w:rsidP="00331652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</w:t>
      </w:r>
      <w:r w:rsidR="00331652" w:rsidRPr="00331652">
        <w:rPr>
          <w:rFonts w:ascii="Liberation Serif" w:hAnsi="Liberation Serif"/>
          <w:sz w:val="28"/>
          <w:szCs w:val="28"/>
        </w:rPr>
        <w:t>В соответствии с Федеральными законами от 08 ноября 2007 года №</w:t>
      </w:r>
    </w:p>
    <w:p w:rsidR="00331652" w:rsidRPr="00331652" w:rsidRDefault="00331652" w:rsidP="00331652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331652">
        <w:rPr>
          <w:rFonts w:ascii="Liberation Serif" w:hAnsi="Liberation Serif"/>
          <w:sz w:val="28"/>
          <w:szCs w:val="28"/>
        </w:rPr>
        <w:t xml:space="preserve">257-ФЗ «Об автомобильных дорогах и дорожной деятельности </w:t>
      </w:r>
      <w:proofErr w:type="gramStart"/>
      <w:r w:rsidRPr="00331652">
        <w:rPr>
          <w:rFonts w:ascii="Liberation Serif" w:hAnsi="Liberation Serif"/>
          <w:sz w:val="28"/>
          <w:szCs w:val="28"/>
        </w:rPr>
        <w:t>в</w:t>
      </w:r>
      <w:proofErr w:type="gramEnd"/>
      <w:r w:rsidRPr="00331652">
        <w:rPr>
          <w:rFonts w:ascii="Liberation Serif" w:hAnsi="Liberation Serif"/>
          <w:sz w:val="28"/>
          <w:szCs w:val="28"/>
        </w:rPr>
        <w:t xml:space="preserve"> Российской</w:t>
      </w:r>
    </w:p>
    <w:p w:rsidR="00331652" w:rsidRPr="00331652" w:rsidRDefault="00331652" w:rsidP="00331652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331652">
        <w:rPr>
          <w:rFonts w:ascii="Liberation Serif" w:hAnsi="Liberation Serif"/>
          <w:sz w:val="28"/>
          <w:szCs w:val="28"/>
        </w:rPr>
        <w:t>Федерации и о внесении изменений в отдельные законодательные акты Российской Федерации», от 10 декабря 1995 года № 196-ФЗ «О безопасности</w:t>
      </w:r>
    </w:p>
    <w:p w:rsidR="00331652" w:rsidRPr="00331652" w:rsidRDefault="00331652" w:rsidP="00331652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331652">
        <w:rPr>
          <w:rFonts w:ascii="Liberation Serif" w:hAnsi="Liberation Serif"/>
          <w:sz w:val="28"/>
          <w:szCs w:val="28"/>
        </w:rPr>
        <w:t>дорожного движения», от 13 июля 2015 года № 220-ФЗ «Об организации</w:t>
      </w:r>
    </w:p>
    <w:p w:rsidR="00331652" w:rsidRPr="00331652" w:rsidRDefault="00331652" w:rsidP="00331652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331652">
        <w:rPr>
          <w:rFonts w:ascii="Liberation Serif" w:hAnsi="Liberation Serif"/>
          <w:sz w:val="28"/>
          <w:szCs w:val="28"/>
        </w:rPr>
        <w:t>регулярных перевозок пассажиров и багажа автомобильным транспортом и</w:t>
      </w:r>
    </w:p>
    <w:p w:rsidR="00331652" w:rsidRPr="00331652" w:rsidRDefault="00331652" w:rsidP="00331652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331652">
        <w:rPr>
          <w:rFonts w:ascii="Liberation Serif" w:hAnsi="Liberation Serif"/>
          <w:sz w:val="28"/>
          <w:szCs w:val="28"/>
        </w:rPr>
        <w:t>городским наземным электрическим транспортом в Российской Федерации и</w:t>
      </w:r>
    </w:p>
    <w:p w:rsidR="00331652" w:rsidRPr="00787A1A" w:rsidRDefault="00331652" w:rsidP="0033165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331652">
        <w:rPr>
          <w:rFonts w:ascii="Liberation Serif" w:hAnsi="Liberation Serif"/>
          <w:sz w:val="28"/>
          <w:szCs w:val="28"/>
        </w:rPr>
        <w:t>о внесении изменений в отдельные законодательные акты Российской Федерации»,</w:t>
      </w:r>
      <w:r w:rsidRPr="0033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87A1A">
        <w:rPr>
          <w:rFonts w:ascii="Times New Roman" w:hAnsi="Times New Roman"/>
          <w:sz w:val="28"/>
          <w:szCs w:val="28"/>
        </w:rPr>
        <w:t xml:space="preserve"> целях реализации п. 13.2 методики расчета показателя «Улучшение качества среды для жизни в опорных населенных пунктах» федерального проекта «Развитие инфраструктуры в населенных пунктах» национального проекта «Инфраструктура для жизни», утвержденной</w:t>
      </w:r>
      <w:proofErr w:type="gramEnd"/>
      <w:r w:rsidRPr="00787A1A">
        <w:rPr>
          <w:rFonts w:ascii="Times New Roman" w:hAnsi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 от 02 декабря 2024 г</w:t>
      </w:r>
      <w:r w:rsidR="006E3572">
        <w:rPr>
          <w:rFonts w:ascii="Times New Roman" w:hAnsi="Times New Roman"/>
          <w:sz w:val="28"/>
          <w:szCs w:val="28"/>
        </w:rPr>
        <w:t>ода</w:t>
      </w:r>
      <w:r w:rsidRPr="00787A1A">
        <w:rPr>
          <w:rFonts w:ascii="Times New Roman" w:hAnsi="Times New Roman"/>
          <w:sz w:val="28"/>
          <w:szCs w:val="28"/>
        </w:rPr>
        <w:t xml:space="preserve"> № 811/</w:t>
      </w:r>
      <w:proofErr w:type="spellStart"/>
      <w:proofErr w:type="gramStart"/>
      <w:r w:rsidRPr="00787A1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6E3572">
        <w:rPr>
          <w:rFonts w:ascii="Times New Roman" w:hAnsi="Times New Roman"/>
          <w:sz w:val="28"/>
          <w:szCs w:val="28"/>
        </w:rPr>
        <w:t>,</w:t>
      </w:r>
      <w:r w:rsidRPr="00787A1A">
        <w:rPr>
          <w:rFonts w:ascii="Times New Roman" w:hAnsi="Times New Roman"/>
          <w:sz w:val="28"/>
          <w:szCs w:val="28"/>
        </w:rPr>
        <w:t xml:space="preserve"> администрация Краснояружского района</w:t>
      </w:r>
    </w:p>
    <w:p w:rsidR="00331652" w:rsidRPr="00331652" w:rsidRDefault="00331652" w:rsidP="00331652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</w:p>
    <w:p w:rsidR="00331652" w:rsidRPr="00331652" w:rsidRDefault="00331652" w:rsidP="00331652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</w:p>
    <w:p w:rsidR="00055D7D" w:rsidRDefault="00055D7D" w:rsidP="00055D7D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787A1A">
        <w:rPr>
          <w:rFonts w:ascii="Times New Roman" w:hAnsi="Times New Roman"/>
          <w:b/>
          <w:sz w:val="28"/>
          <w:szCs w:val="28"/>
        </w:rPr>
        <w:t>постановляет:</w:t>
      </w:r>
    </w:p>
    <w:p w:rsidR="003D769A" w:rsidRPr="00787A1A" w:rsidRDefault="003D769A" w:rsidP="003D769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55D7D" w:rsidRDefault="00055D7D" w:rsidP="00055D7D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D769A" w:rsidRDefault="00055D7D" w:rsidP="00055D7D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3D769A" w:rsidRPr="003D769A">
        <w:rPr>
          <w:rFonts w:ascii="Liberation Serif" w:hAnsi="Liberation Serif"/>
          <w:color w:val="000000"/>
          <w:sz w:val="28"/>
          <w:szCs w:val="28"/>
        </w:rPr>
        <w:t xml:space="preserve"> Создать комиссию по проведению инвентаризации улично-дорожной сети опорного населенного пункта и оценке её технического состояния городского поселения «Поселок Красная Яруга»</w:t>
      </w:r>
      <w:r w:rsidR="003D769A">
        <w:rPr>
          <w:rFonts w:ascii="Liberation Serif" w:hAnsi="Liberation Serif"/>
          <w:color w:val="000000"/>
          <w:sz w:val="28"/>
          <w:szCs w:val="28"/>
        </w:rPr>
        <w:t>.</w:t>
      </w:r>
    </w:p>
    <w:p w:rsidR="006030DF" w:rsidRDefault="006030DF" w:rsidP="00055D7D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2.    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Утвердить прилагаемые:</w:t>
      </w:r>
      <w:proofErr w:type="gramEnd"/>
    </w:p>
    <w:p w:rsidR="00D5623D" w:rsidRDefault="00D5623D" w:rsidP="00D5623D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2.1. </w:t>
      </w:r>
      <w:r w:rsidRPr="00D5623D">
        <w:rPr>
          <w:rFonts w:ascii="Liberation Serif" w:hAnsi="Liberation Serif"/>
          <w:color w:val="000000"/>
          <w:sz w:val="28"/>
          <w:szCs w:val="28"/>
        </w:rPr>
        <w:t xml:space="preserve">Положение комиссии по проведению инвентаризации улично-дорожной сети опорного населенного пункта и оценке её технического состояния городского поселения «Поселок Красная Яруга» </w:t>
      </w:r>
      <w:r>
        <w:rPr>
          <w:rFonts w:ascii="Liberation Serif" w:hAnsi="Liberation Serif"/>
          <w:color w:val="000000"/>
          <w:sz w:val="28"/>
          <w:szCs w:val="28"/>
        </w:rPr>
        <w:t>(приложение № 1)</w:t>
      </w:r>
      <w:r w:rsidRPr="00D5623D">
        <w:rPr>
          <w:rFonts w:ascii="Liberation Serif" w:hAnsi="Liberation Serif"/>
          <w:color w:val="000000"/>
          <w:sz w:val="28"/>
          <w:szCs w:val="28"/>
        </w:rPr>
        <w:t>.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D5623D" w:rsidRDefault="00D5623D" w:rsidP="00D5623D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 xml:space="preserve">2.2. </w:t>
      </w:r>
      <w:r w:rsidR="00BA1365">
        <w:rPr>
          <w:rFonts w:ascii="Liberation Serif" w:hAnsi="Liberation Serif"/>
          <w:color w:val="000000"/>
          <w:sz w:val="28"/>
          <w:szCs w:val="28"/>
        </w:rPr>
        <w:t xml:space="preserve">Состав </w:t>
      </w:r>
      <w:r w:rsidR="00BA1365" w:rsidRPr="00BA1365">
        <w:rPr>
          <w:rFonts w:ascii="Liberation Serif" w:hAnsi="Liberation Serif"/>
          <w:color w:val="000000"/>
          <w:sz w:val="28"/>
          <w:szCs w:val="28"/>
        </w:rPr>
        <w:t>комисси</w:t>
      </w:r>
      <w:r w:rsidR="00BA1365">
        <w:rPr>
          <w:rFonts w:ascii="Liberation Serif" w:hAnsi="Liberation Serif"/>
          <w:color w:val="000000"/>
          <w:sz w:val="28"/>
          <w:szCs w:val="28"/>
        </w:rPr>
        <w:t>и</w:t>
      </w:r>
      <w:r w:rsidR="00BA1365" w:rsidRPr="00BA1365">
        <w:rPr>
          <w:rFonts w:ascii="Liberation Serif" w:hAnsi="Liberation Serif"/>
          <w:color w:val="000000"/>
          <w:sz w:val="28"/>
          <w:szCs w:val="28"/>
        </w:rPr>
        <w:t xml:space="preserve"> по проведению инвентаризации улично-дорожной сети опорного населенного пункта и оценке её технического состояния городского поселения «Поселок Красная Яруга»</w:t>
      </w:r>
      <w:r w:rsidR="00BA1365">
        <w:rPr>
          <w:rFonts w:ascii="Liberation Serif" w:hAnsi="Liberation Serif"/>
          <w:color w:val="000000"/>
          <w:sz w:val="28"/>
          <w:szCs w:val="28"/>
        </w:rPr>
        <w:t xml:space="preserve"> (приложение № 2).</w:t>
      </w:r>
    </w:p>
    <w:p w:rsidR="00BA1365" w:rsidRDefault="00BA1365" w:rsidP="00D5623D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2.3.</w:t>
      </w:r>
      <w:r w:rsidR="00956E1D" w:rsidRPr="00956E1D">
        <w:t xml:space="preserve"> </w:t>
      </w:r>
      <w:proofErr w:type="gramStart"/>
      <w:r w:rsidR="00956E1D" w:rsidRPr="00956E1D">
        <w:rPr>
          <w:rFonts w:ascii="Times New Roman" w:hAnsi="Times New Roman"/>
          <w:sz w:val="28"/>
          <w:szCs w:val="28"/>
        </w:rPr>
        <w:t>П</w:t>
      </w:r>
      <w:r w:rsidR="00956E1D" w:rsidRPr="00956E1D">
        <w:rPr>
          <w:rFonts w:ascii="Times New Roman" w:hAnsi="Times New Roman"/>
          <w:color w:val="000000"/>
          <w:sz w:val="28"/>
          <w:szCs w:val="28"/>
        </w:rPr>
        <w:t>л</w:t>
      </w:r>
      <w:r w:rsidR="00956E1D" w:rsidRPr="00956E1D">
        <w:rPr>
          <w:rFonts w:ascii="Liberation Serif" w:hAnsi="Liberation Serif"/>
          <w:color w:val="000000"/>
          <w:sz w:val="28"/>
          <w:szCs w:val="28"/>
        </w:rPr>
        <w:t>ан работы комиссии по проведению инвентаризации улично-дорожной сети опорного населенного пункта и оценке её технического состояния городского поселения «Поселок Красная Яруга»</w:t>
      </w:r>
      <w:r w:rsidR="00956E1D" w:rsidRPr="00956E1D">
        <w:t xml:space="preserve"> </w:t>
      </w:r>
      <w:r w:rsidR="00956E1D" w:rsidRPr="00956E1D">
        <w:rPr>
          <w:rFonts w:ascii="Liberation Serif" w:hAnsi="Liberation Serif"/>
          <w:color w:val="000000"/>
          <w:sz w:val="28"/>
          <w:szCs w:val="28"/>
        </w:rPr>
        <w:t xml:space="preserve">(приложение № </w:t>
      </w:r>
      <w:r w:rsidR="00956E1D">
        <w:rPr>
          <w:rFonts w:ascii="Liberation Serif" w:hAnsi="Liberation Serif"/>
          <w:color w:val="000000"/>
          <w:sz w:val="28"/>
          <w:szCs w:val="28"/>
        </w:rPr>
        <w:t>3</w:t>
      </w:r>
      <w:r w:rsidR="00956E1D" w:rsidRPr="00956E1D">
        <w:rPr>
          <w:rFonts w:ascii="Liberation Serif" w:hAnsi="Liberation Serif"/>
          <w:color w:val="000000"/>
          <w:sz w:val="28"/>
          <w:szCs w:val="28"/>
        </w:rPr>
        <w:t>).</w:t>
      </w:r>
      <w:proofErr w:type="gramEnd"/>
    </w:p>
    <w:p w:rsidR="00787A1A" w:rsidRPr="007F4A63" w:rsidRDefault="00956E1D" w:rsidP="00787A1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Liberation Serif" w:hAnsi="Liberation Serif"/>
          <w:color w:val="000000"/>
          <w:sz w:val="28"/>
          <w:szCs w:val="28"/>
        </w:rPr>
        <w:t>3</w:t>
      </w:r>
      <w:r w:rsidR="00055D7D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787A1A" w:rsidRPr="007F4A63">
        <w:rPr>
          <w:rFonts w:ascii="Times New Roman" w:hAnsi="Times New Roman"/>
          <w:sz w:val="28"/>
          <w:szCs w:val="28"/>
        </w:rPr>
        <w:t>Начальнику информационно-технического отдела админ</w:t>
      </w:r>
      <w:r w:rsidR="00787A1A">
        <w:rPr>
          <w:rFonts w:ascii="Times New Roman" w:hAnsi="Times New Roman"/>
          <w:sz w:val="28"/>
          <w:szCs w:val="28"/>
        </w:rPr>
        <w:t xml:space="preserve">истрации района </w:t>
      </w:r>
      <w:proofErr w:type="spellStart"/>
      <w:r w:rsidR="00787A1A">
        <w:rPr>
          <w:rFonts w:ascii="Times New Roman" w:hAnsi="Times New Roman"/>
          <w:sz w:val="28"/>
          <w:szCs w:val="28"/>
        </w:rPr>
        <w:t>Люлюченко</w:t>
      </w:r>
      <w:proofErr w:type="spellEnd"/>
      <w:r w:rsidR="00787A1A">
        <w:rPr>
          <w:rFonts w:ascii="Times New Roman" w:hAnsi="Times New Roman"/>
          <w:sz w:val="28"/>
          <w:szCs w:val="28"/>
        </w:rPr>
        <w:t xml:space="preserve"> М.В.</w:t>
      </w:r>
      <w:r w:rsidR="00787A1A" w:rsidRPr="007F4A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7A1A" w:rsidRPr="007F4A6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87A1A" w:rsidRPr="007F4A63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 органов местного самоуправления Краснояружского района, </w:t>
      </w:r>
      <w:r w:rsidR="00787A1A" w:rsidRPr="007F4A63">
        <w:rPr>
          <w:rFonts w:ascii="Times New Roman" w:hAnsi="Times New Roman"/>
          <w:sz w:val="28"/>
          <w:szCs w:val="28"/>
          <w:shd w:val="clear" w:color="auto" w:fill="FFFFFF"/>
        </w:rPr>
        <w:t>отделу социальных коммуникаций и СМИ (</w:t>
      </w:r>
      <w:proofErr w:type="spellStart"/>
      <w:r w:rsidR="00787A1A">
        <w:rPr>
          <w:rFonts w:ascii="Times New Roman" w:hAnsi="Times New Roman"/>
          <w:sz w:val="28"/>
          <w:szCs w:val="28"/>
          <w:shd w:val="clear" w:color="auto" w:fill="FFFFFF"/>
        </w:rPr>
        <w:t>Исмайловой</w:t>
      </w:r>
      <w:proofErr w:type="spellEnd"/>
      <w:r w:rsidR="00787A1A">
        <w:rPr>
          <w:rFonts w:ascii="Times New Roman" w:hAnsi="Times New Roman"/>
          <w:sz w:val="28"/>
          <w:szCs w:val="28"/>
          <w:shd w:val="clear" w:color="auto" w:fill="FFFFFF"/>
        </w:rPr>
        <w:t xml:space="preserve"> Г.З.</w:t>
      </w:r>
      <w:r w:rsidR="00787A1A" w:rsidRPr="007F4A6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787A1A" w:rsidRPr="007F4A63">
        <w:rPr>
          <w:rFonts w:ascii="Times New Roman" w:hAnsi="Times New Roman"/>
          <w:sz w:val="28"/>
          <w:szCs w:val="28"/>
        </w:rPr>
        <w:t xml:space="preserve"> опубликовать постановление в </w:t>
      </w:r>
      <w:r w:rsidR="00D07248">
        <w:rPr>
          <w:rFonts w:ascii="Times New Roman" w:hAnsi="Times New Roman"/>
          <w:sz w:val="28"/>
          <w:szCs w:val="28"/>
        </w:rPr>
        <w:t xml:space="preserve">сетевом издании </w:t>
      </w:r>
      <w:r w:rsidR="00787A1A" w:rsidRPr="007F4A63">
        <w:rPr>
          <w:rFonts w:ascii="Times New Roman" w:hAnsi="Times New Roman"/>
          <w:sz w:val="28"/>
          <w:szCs w:val="28"/>
        </w:rPr>
        <w:t>газет</w:t>
      </w:r>
      <w:r w:rsidR="003576F9">
        <w:rPr>
          <w:rFonts w:ascii="Times New Roman" w:hAnsi="Times New Roman"/>
          <w:sz w:val="28"/>
          <w:szCs w:val="28"/>
        </w:rPr>
        <w:t>ы</w:t>
      </w:r>
      <w:r w:rsidR="00787A1A" w:rsidRPr="007F4A63">
        <w:rPr>
          <w:rFonts w:ascii="Times New Roman" w:hAnsi="Times New Roman"/>
          <w:sz w:val="28"/>
          <w:szCs w:val="28"/>
        </w:rPr>
        <w:t xml:space="preserve"> «Наша жизнь</w:t>
      </w:r>
      <w:r w:rsidR="003576F9">
        <w:rPr>
          <w:rFonts w:ascii="Times New Roman" w:hAnsi="Times New Roman"/>
          <w:sz w:val="28"/>
          <w:szCs w:val="28"/>
        </w:rPr>
        <w:t>.</w:t>
      </w:r>
    </w:p>
    <w:p w:rsidR="00956E1D" w:rsidRDefault="00956E1D" w:rsidP="005C0ED1">
      <w:pPr>
        <w:pStyle w:val="4"/>
        <w:tabs>
          <w:tab w:val="left" w:pos="709"/>
        </w:tabs>
        <w:ind w:left="142" w:right="-2" w:firstLine="567"/>
      </w:pPr>
      <w:r>
        <w:t>4</w:t>
      </w:r>
      <w:r w:rsidR="00787A1A">
        <w:t>.</w:t>
      </w:r>
      <w:r w:rsidR="00787A1A" w:rsidRPr="0043135D">
        <w:t xml:space="preserve"> </w:t>
      </w:r>
      <w:proofErr w:type="gramStart"/>
      <w:r w:rsidR="00787A1A" w:rsidRPr="00BA6A68">
        <w:t>Контроль за</w:t>
      </w:r>
      <w:proofErr w:type="gramEnd"/>
      <w:r w:rsidR="00787A1A" w:rsidRPr="00BA6A68">
        <w:t xml:space="preserve"> исполнением настоящего постановления возложить на </w:t>
      </w:r>
      <w:r w:rsidR="00787A1A">
        <w:t xml:space="preserve">  заместителя главы администрации Краснояружского района по строительству, транспорту и ЖКХ Попова А.А.  </w:t>
      </w:r>
    </w:p>
    <w:p w:rsidR="00956E1D" w:rsidRDefault="00956E1D" w:rsidP="005C0ED1">
      <w:pPr>
        <w:pStyle w:val="4"/>
        <w:tabs>
          <w:tab w:val="left" w:pos="709"/>
        </w:tabs>
        <w:ind w:left="142" w:right="-2" w:firstLine="567"/>
      </w:pPr>
    </w:p>
    <w:p w:rsidR="00956E1D" w:rsidRDefault="00956E1D" w:rsidP="005C0ED1">
      <w:pPr>
        <w:pStyle w:val="4"/>
        <w:tabs>
          <w:tab w:val="left" w:pos="709"/>
        </w:tabs>
        <w:ind w:left="142" w:right="-2" w:firstLine="567"/>
      </w:pPr>
    </w:p>
    <w:p w:rsidR="00956E1D" w:rsidRDefault="00956E1D" w:rsidP="005C0ED1">
      <w:pPr>
        <w:pStyle w:val="4"/>
        <w:tabs>
          <w:tab w:val="left" w:pos="709"/>
        </w:tabs>
        <w:ind w:left="142" w:right="-2" w:firstLine="567"/>
      </w:pPr>
    </w:p>
    <w:p w:rsidR="00956E1D" w:rsidRDefault="00956E1D" w:rsidP="005C0ED1">
      <w:pPr>
        <w:pStyle w:val="4"/>
        <w:tabs>
          <w:tab w:val="left" w:pos="709"/>
        </w:tabs>
        <w:ind w:left="142" w:right="-2" w:firstLine="567"/>
      </w:pPr>
    </w:p>
    <w:p w:rsidR="00956E1D" w:rsidRDefault="00956E1D" w:rsidP="005C0ED1">
      <w:pPr>
        <w:pStyle w:val="4"/>
        <w:tabs>
          <w:tab w:val="left" w:pos="709"/>
        </w:tabs>
        <w:ind w:left="142" w:right="-2" w:firstLine="567"/>
      </w:pPr>
    </w:p>
    <w:p w:rsidR="00956E1D" w:rsidRDefault="00956E1D" w:rsidP="005C0ED1">
      <w:pPr>
        <w:pStyle w:val="4"/>
        <w:tabs>
          <w:tab w:val="left" w:pos="709"/>
        </w:tabs>
        <w:ind w:left="142" w:right="-2" w:firstLine="567"/>
      </w:pPr>
    </w:p>
    <w:p w:rsidR="00956E1D" w:rsidRDefault="00956E1D" w:rsidP="005C0ED1">
      <w:pPr>
        <w:pStyle w:val="4"/>
        <w:tabs>
          <w:tab w:val="left" w:pos="709"/>
        </w:tabs>
        <w:ind w:left="142" w:right="-2" w:firstLine="567"/>
      </w:pPr>
    </w:p>
    <w:p w:rsidR="00787A1A" w:rsidRDefault="00787A1A" w:rsidP="005C0ED1">
      <w:pPr>
        <w:pStyle w:val="4"/>
        <w:tabs>
          <w:tab w:val="left" w:pos="709"/>
        </w:tabs>
        <w:ind w:left="142" w:right="-2" w:firstLine="567"/>
      </w:pPr>
      <w:r>
        <w:t xml:space="preserve">                                 </w:t>
      </w:r>
    </w:p>
    <w:p w:rsidR="00787A1A" w:rsidRDefault="00787A1A" w:rsidP="00787A1A">
      <w:pPr>
        <w:ind w:left="100" w:right="332" w:firstLine="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87A1A" w:rsidRDefault="00787A1A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Краснояружского района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В.В. </w:t>
      </w:r>
      <w:proofErr w:type="spellStart"/>
      <w:r>
        <w:rPr>
          <w:rFonts w:ascii="Times New Roman" w:hAnsi="Times New Roman"/>
          <w:b/>
          <w:sz w:val="28"/>
          <w:szCs w:val="28"/>
        </w:rPr>
        <w:t>Кутоманов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6B604D" w:rsidRDefault="006B604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956E1D" w:rsidRDefault="00956E1D" w:rsidP="00787A1A">
      <w:pPr>
        <w:ind w:left="100" w:right="-2" w:firstLine="42"/>
        <w:rPr>
          <w:rFonts w:ascii="Times New Roman" w:hAnsi="Times New Roman"/>
          <w:b/>
          <w:sz w:val="28"/>
          <w:szCs w:val="28"/>
        </w:rPr>
      </w:pPr>
    </w:p>
    <w:p w:rsidR="00720B0D" w:rsidRDefault="00720B0D" w:rsidP="00720B0D">
      <w:pPr>
        <w:ind w:left="45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6A7E5F">
        <w:rPr>
          <w:rFonts w:ascii="Times New Roman" w:hAnsi="Times New Roman"/>
          <w:b/>
          <w:sz w:val="28"/>
          <w:szCs w:val="28"/>
        </w:rPr>
        <w:t xml:space="preserve"> </w:t>
      </w:r>
      <w:r w:rsidR="00100E73">
        <w:rPr>
          <w:rFonts w:ascii="Times New Roman" w:hAnsi="Times New Roman"/>
          <w:b/>
          <w:sz w:val="28"/>
          <w:szCs w:val="28"/>
        </w:rPr>
        <w:t>№</w:t>
      </w:r>
      <w:r w:rsidR="004241AB">
        <w:rPr>
          <w:rFonts w:ascii="Times New Roman" w:hAnsi="Times New Roman"/>
          <w:b/>
          <w:sz w:val="28"/>
          <w:szCs w:val="28"/>
        </w:rPr>
        <w:t>1</w:t>
      </w:r>
    </w:p>
    <w:p w:rsidR="00956E1D" w:rsidRDefault="00956E1D" w:rsidP="00720B0D">
      <w:pPr>
        <w:ind w:left="4535"/>
        <w:jc w:val="center"/>
        <w:rPr>
          <w:rFonts w:ascii="Times New Roman" w:hAnsi="Times New Roman"/>
          <w:b/>
          <w:sz w:val="28"/>
          <w:szCs w:val="28"/>
        </w:rPr>
      </w:pPr>
    </w:p>
    <w:p w:rsidR="00720B0D" w:rsidRDefault="00720B0D" w:rsidP="00720B0D">
      <w:pPr>
        <w:ind w:left="453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0B0D" w:rsidRDefault="00720B0D" w:rsidP="00720B0D">
      <w:pPr>
        <w:ind w:left="453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:rsidR="00720B0D" w:rsidRDefault="00720B0D" w:rsidP="00720B0D">
      <w:pPr>
        <w:ind w:left="453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 Краснояружского района</w:t>
      </w:r>
    </w:p>
    <w:p w:rsidR="00720B0D" w:rsidRDefault="00720B0D" w:rsidP="00720B0D">
      <w:pPr>
        <w:ind w:left="453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6B604D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6B604D">
        <w:rPr>
          <w:rFonts w:ascii="Times New Roman" w:hAnsi="Times New Roman"/>
          <w:b/>
          <w:sz w:val="28"/>
          <w:szCs w:val="28"/>
        </w:rPr>
        <w:t xml:space="preserve">июня </w:t>
      </w:r>
      <w:r>
        <w:rPr>
          <w:rFonts w:ascii="Times New Roman" w:hAnsi="Times New Roman"/>
          <w:b/>
          <w:sz w:val="28"/>
          <w:szCs w:val="28"/>
        </w:rPr>
        <w:t>2025 г. №</w:t>
      </w:r>
      <w:r w:rsidR="006B604D">
        <w:rPr>
          <w:rFonts w:ascii="Times New Roman" w:hAnsi="Times New Roman"/>
          <w:b/>
          <w:sz w:val="28"/>
          <w:szCs w:val="28"/>
        </w:rPr>
        <w:t xml:space="preserve"> 112</w:t>
      </w:r>
    </w:p>
    <w:p w:rsidR="00720B0D" w:rsidRDefault="00720B0D" w:rsidP="00720B0D"/>
    <w:p w:rsidR="00720B0D" w:rsidRDefault="00720B0D" w:rsidP="00787A1A">
      <w:pPr>
        <w:rPr>
          <w:rFonts w:ascii="Times New Roman" w:hAnsi="Times New Roman"/>
          <w:sz w:val="28"/>
          <w:szCs w:val="28"/>
        </w:rPr>
      </w:pPr>
    </w:p>
    <w:p w:rsidR="00720B0D" w:rsidRDefault="00720B0D" w:rsidP="00787A1A">
      <w:pPr>
        <w:rPr>
          <w:rFonts w:ascii="Times New Roman" w:hAnsi="Times New Roman"/>
          <w:sz w:val="28"/>
          <w:szCs w:val="28"/>
        </w:rPr>
      </w:pPr>
    </w:p>
    <w:p w:rsidR="00095590" w:rsidRPr="00095590" w:rsidRDefault="00095590" w:rsidP="00095590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095590">
        <w:rPr>
          <w:rFonts w:ascii="Times New Roman" w:hAnsi="Times New Roman"/>
          <w:b/>
          <w:bCs/>
          <w:sz w:val="28"/>
          <w:szCs w:val="28"/>
          <w:highlight w:val="white"/>
        </w:rPr>
        <w:t>ПОЛОЖЕНИЕ</w:t>
      </w:r>
    </w:p>
    <w:p w:rsidR="00095590" w:rsidRPr="00095590" w:rsidRDefault="00095590" w:rsidP="00095590">
      <w:pPr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095590">
        <w:rPr>
          <w:rFonts w:ascii="Times New Roman" w:hAnsi="Times New Roman"/>
          <w:b/>
          <w:sz w:val="28"/>
          <w:szCs w:val="28"/>
          <w:highlight w:val="white"/>
        </w:rPr>
        <w:t>о комиссии по проведению инвентаризации улично-дорожной сети опорного населенного пункта и оценки ее технического состояния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городского поселения «Поселок Красная Яруга»</w:t>
      </w:r>
    </w:p>
    <w:p w:rsidR="00095590" w:rsidRPr="00095590" w:rsidRDefault="00095590" w:rsidP="00095590">
      <w:pPr>
        <w:jc w:val="center"/>
        <w:rPr>
          <w:rFonts w:ascii="Times New Roman" w:hAnsi="Times New Roman"/>
          <w:b/>
          <w:bCs/>
          <w:i/>
          <w:sz w:val="28"/>
          <w:szCs w:val="28"/>
          <w:highlight w:val="white"/>
        </w:rPr>
      </w:pPr>
      <w:r>
        <w:rPr>
          <w:rFonts w:ascii="Times New Roman" w:hAnsi="Times New Roman"/>
          <w:b/>
          <w:i/>
          <w:iCs/>
          <w:sz w:val="28"/>
          <w:szCs w:val="28"/>
          <w:highlight w:val="white"/>
        </w:rPr>
        <w:t xml:space="preserve"> </w:t>
      </w:r>
    </w:p>
    <w:p w:rsidR="00095590" w:rsidRPr="00095590" w:rsidRDefault="00095590" w:rsidP="00095590">
      <w:pPr>
        <w:widowControl w:val="0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095590" w:rsidRPr="00095590" w:rsidRDefault="00095590" w:rsidP="00095590">
      <w:pPr>
        <w:widowControl w:val="0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095590">
        <w:rPr>
          <w:rFonts w:ascii="Times New Roman" w:hAnsi="Times New Roman"/>
          <w:b/>
          <w:bCs/>
          <w:sz w:val="28"/>
          <w:szCs w:val="28"/>
          <w:highlight w:val="white"/>
        </w:rPr>
        <w:t>1. Общие положения</w:t>
      </w:r>
    </w:p>
    <w:p w:rsidR="00095590" w:rsidRPr="00095590" w:rsidRDefault="00095590" w:rsidP="00095590">
      <w:pPr>
        <w:widowControl w:val="0"/>
        <w:shd w:val="clear" w:color="auto" w:fill="FFFFFF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095590" w:rsidRPr="00095590" w:rsidRDefault="00095590" w:rsidP="00095590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95590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gramStart"/>
      <w:r w:rsidRPr="00095590">
        <w:rPr>
          <w:rFonts w:ascii="Times New Roman" w:hAnsi="Times New Roman"/>
          <w:sz w:val="28"/>
          <w:szCs w:val="28"/>
          <w:highlight w:val="white"/>
        </w:rPr>
        <w:t xml:space="preserve">Положение о комиссии по проведению инвентаризации улично-дорожной сети опорного населенного пункта и оценки ее технического состояния </w:t>
      </w:r>
      <w:r>
        <w:rPr>
          <w:rFonts w:ascii="Liberation Serif" w:hAnsi="Liberation Serif"/>
          <w:color w:val="000000"/>
          <w:sz w:val="28"/>
          <w:szCs w:val="28"/>
        </w:rPr>
        <w:t>городского поселения «Поселок Красная Яруга»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 (далее - Комиссия, Положение) разработано в целях реализации пункта 13.2 методики расчета показателя «Улучшение качества среды для жизни в опорных населенных пунктах» федерального проекта «Развитие инфраструктуры в населенных пунктах» национального проекта «Инфраструктура для жизни», утвержденной приказом Министерства строительства и жилищно-коммунального</w:t>
      </w:r>
      <w:proofErr w:type="gramEnd"/>
      <w:r w:rsidRPr="00095590">
        <w:rPr>
          <w:rFonts w:ascii="Times New Roman" w:hAnsi="Times New Roman"/>
          <w:sz w:val="28"/>
          <w:szCs w:val="28"/>
          <w:highlight w:val="white"/>
        </w:rPr>
        <w:t xml:space="preserve"> хозяйства Российской Федерации от 2 декабря 2024 г. № 811/пр.</w:t>
      </w:r>
    </w:p>
    <w:p w:rsidR="00095590" w:rsidRPr="00095590" w:rsidRDefault="00095590" w:rsidP="00095590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ind w:right="1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95590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gramStart"/>
      <w:r w:rsidRPr="00095590">
        <w:rPr>
          <w:rFonts w:ascii="Times New Roman" w:hAnsi="Times New Roman"/>
          <w:sz w:val="28"/>
          <w:szCs w:val="28"/>
          <w:highlight w:val="white"/>
        </w:rPr>
        <w:t xml:space="preserve">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распоряжением Министерства транспорта Российской Федерации от 30 апреля 2025 года № ВИ-89-р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</w:t>
      </w:r>
      <w:r w:rsidRPr="00095590">
        <w:rPr>
          <w:rFonts w:ascii="Times New Roman" w:hAnsi="Times New Roman"/>
          <w:sz w:val="28"/>
          <w:szCs w:val="28"/>
          <w:highlight w:val="white"/>
        </w:rPr>
        <w:t>«Об утверждении Методики проведения инвентаризаци</w:t>
      </w:r>
      <w:r>
        <w:rPr>
          <w:rFonts w:ascii="Times New Roman" w:hAnsi="Times New Roman"/>
          <w:sz w:val="28"/>
          <w:szCs w:val="28"/>
          <w:highlight w:val="white"/>
        </w:rPr>
        <w:t xml:space="preserve">и улично-дорожной сети опорного населенного 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пункта и оценки ее технического состояния, определения границ населенных пунктов» (далее – Методика), правовыми актами органа исполнительной власти области </w:t>
      </w:r>
      <w:r w:rsidRPr="00095590">
        <w:rPr>
          <w:rFonts w:ascii="Times New Roman" w:hAnsi="Times New Roman"/>
          <w:sz w:val="28"/>
          <w:szCs w:val="28"/>
          <w:highlight w:val="white"/>
        </w:rPr>
        <w:br/>
        <w:t>и настоящим Положением.</w:t>
      </w:r>
      <w:proofErr w:type="gramEnd"/>
    </w:p>
    <w:p w:rsidR="00095590" w:rsidRPr="00095590" w:rsidRDefault="00095590" w:rsidP="00095590">
      <w:pPr>
        <w:widowControl w:val="0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095590" w:rsidRPr="00095590" w:rsidRDefault="00095590" w:rsidP="00095590">
      <w:pPr>
        <w:widowControl w:val="0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095590">
        <w:rPr>
          <w:rFonts w:ascii="Times New Roman" w:hAnsi="Times New Roman"/>
          <w:b/>
          <w:bCs/>
          <w:sz w:val="28"/>
          <w:szCs w:val="28"/>
          <w:highlight w:val="white"/>
        </w:rPr>
        <w:t>2. Цели, функции и порядок работы Комиссии</w:t>
      </w:r>
    </w:p>
    <w:p w:rsidR="00095590" w:rsidRPr="00095590" w:rsidRDefault="00095590" w:rsidP="00095590">
      <w:pPr>
        <w:widowControl w:val="0"/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095590" w:rsidRPr="00095590" w:rsidRDefault="00095590" w:rsidP="0009559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95590">
        <w:rPr>
          <w:rFonts w:ascii="Times New Roman" w:hAnsi="Times New Roman"/>
          <w:sz w:val="28"/>
          <w:szCs w:val="28"/>
          <w:highlight w:val="white"/>
        </w:rPr>
        <w:t xml:space="preserve">2.1. </w:t>
      </w:r>
      <w:proofErr w:type="gramStart"/>
      <w:r w:rsidRPr="00095590">
        <w:rPr>
          <w:rFonts w:ascii="Times New Roman" w:hAnsi="Times New Roman"/>
          <w:sz w:val="28"/>
          <w:szCs w:val="28"/>
          <w:highlight w:val="white"/>
        </w:rPr>
        <w:t>Комиссия создается в целях проведения инвентаризации улично-дорожной сети опорного населенного пункта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городского поселения «Поселок Красная Яруга»</w:t>
      </w:r>
      <w:r w:rsidRPr="00095590">
        <w:rPr>
          <w:rFonts w:ascii="Times New Roman" w:hAnsi="Times New Roman"/>
          <w:sz w:val="28"/>
          <w:szCs w:val="28"/>
          <w:highlight w:val="white"/>
        </w:rPr>
        <w:t>, приоритетное развитие которого способствует достижению национальных целей и обеспечению национальной безопасности, в том числе за счет обесп</w:t>
      </w:r>
      <w:r>
        <w:rPr>
          <w:rFonts w:ascii="Times New Roman" w:hAnsi="Times New Roman"/>
          <w:sz w:val="28"/>
          <w:szCs w:val="28"/>
          <w:highlight w:val="white"/>
        </w:rPr>
        <w:t xml:space="preserve">ечения доступности образования, медицинской помощи, 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услуг в </w:t>
      </w:r>
      <w:r w:rsidRPr="00095590">
        <w:rPr>
          <w:rFonts w:ascii="Times New Roman" w:hAnsi="Times New Roman"/>
          <w:sz w:val="28"/>
          <w:szCs w:val="28"/>
          <w:highlight w:val="white"/>
        </w:rPr>
        <w:lastRenderedPageBreak/>
        <w:t>сфере культуры и реализации иных потребностей для населения прилегающей территории (далее — опорный населенный пункт), оценки технического состояния улично-дорожной сети, определения границ</w:t>
      </w:r>
      <w:proofErr w:type="gramEnd"/>
      <w:r w:rsidRPr="00095590">
        <w:rPr>
          <w:rFonts w:ascii="Times New Roman" w:hAnsi="Times New Roman"/>
          <w:sz w:val="28"/>
          <w:szCs w:val="28"/>
          <w:highlight w:val="white"/>
        </w:rPr>
        <w:t xml:space="preserve"> населенных пунктов.</w:t>
      </w:r>
    </w:p>
    <w:p w:rsidR="00095590" w:rsidRPr="00095590" w:rsidRDefault="00095590" w:rsidP="0009559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95590">
        <w:rPr>
          <w:rFonts w:ascii="Times New Roman" w:hAnsi="Times New Roman"/>
          <w:sz w:val="28"/>
          <w:szCs w:val="28"/>
          <w:highlight w:val="white"/>
        </w:rPr>
        <w:t xml:space="preserve">2.2. </w:t>
      </w:r>
      <w:proofErr w:type="gramStart"/>
      <w:r w:rsidRPr="00095590">
        <w:rPr>
          <w:rFonts w:ascii="Times New Roman" w:hAnsi="Times New Roman"/>
          <w:sz w:val="28"/>
          <w:szCs w:val="28"/>
          <w:highlight w:val="white"/>
        </w:rPr>
        <w:t xml:space="preserve">В отношении автомобильных дорог федерального, регионального </w:t>
      </w:r>
      <w:r w:rsidRPr="00095590">
        <w:rPr>
          <w:rFonts w:ascii="Times New Roman" w:hAnsi="Times New Roman"/>
          <w:sz w:val="28"/>
          <w:szCs w:val="28"/>
          <w:highlight w:val="white"/>
        </w:rPr>
        <w:br/>
        <w:t>или межмуниципального и местного значения опорных населенных пунктов, включенных в расчет компонента «Увеличение доли улично-дорожной сети в опорных населенных пунктах, находящейся в нормативном состоянии» показателя «Улучшение качества среды для жизни в опорных населенных пунктах» (далее — показатель), указанного в Приложении № 1 к методике расчета показателя «Улучшение качества среды для жизни в опорных населенных пунктах» федерального</w:t>
      </w:r>
      <w:proofErr w:type="gramEnd"/>
      <w:r w:rsidRPr="00095590">
        <w:rPr>
          <w:rFonts w:ascii="Times New Roman" w:hAnsi="Times New Roman"/>
          <w:sz w:val="28"/>
          <w:szCs w:val="28"/>
          <w:highlight w:val="white"/>
        </w:rPr>
        <w:t xml:space="preserve"> проекта «Развитие инфраструктуры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       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в населенных пунктах» национального проекта «Инфраструктура для жизни», утвержденной приказом Министерства строительства и жилищно-коммунального хозяйства Российской Федерации от 2 декабря 2024 г. </w:t>
      </w:r>
      <w:r>
        <w:rPr>
          <w:rFonts w:ascii="Times New Roman" w:hAnsi="Times New Roman"/>
          <w:sz w:val="28"/>
          <w:szCs w:val="28"/>
          <w:highlight w:val="white"/>
        </w:rPr>
        <w:t xml:space="preserve">             </w:t>
      </w:r>
      <w:r w:rsidRPr="00095590">
        <w:rPr>
          <w:rFonts w:ascii="Times New Roman" w:hAnsi="Times New Roman"/>
          <w:sz w:val="28"/>
          <w:szCs w:val="28"/>
          <w:highlight w:val="white"/>
        </w:rPr>
        <w:t>№ 811/</w:t>
      </w:r>
      <w:proofErr w:type="spellStart"/>
      <w:proofErr w:type="gramStart"/>
      <w:r w:rsidRPr="00095590">
        <w:rPr>
          <w:rFonts w:ascii="Times New Roman" w:hAnsi="Times New Roman"/>
          <w:sz w:val="28"/>
          <w:szCs w:val="28"/>
          <w:highlight w:val="white"/>
        </w:rPr>
        <w:t>пр</w:t>
      </w:r>
      <w:proofErr w:type="spellEnd"/>
      <w:proofErr w:type="gramEnd"/>
      <w:r w:rsidRPr="00095590">
        <w:rPr>
          <w:rFonts w:ascii="Times New Roman" w:hAnsi="Times New Roman"/>
          <w:sz w:val="28"/>
          <w:szCs w:val="28"/>
          <w:highlight w:val="white"/>
        </w:rPr>
        <w:t>, инвентаризация улично-дорожной сети проводится путем осуществления мероприятий по уточнению перечня, наименования, протяженности и определения транспортно-эксплуатационного состояния улично-дорожной сети опорного населенного пункта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городского поселения «Поселок Красная Яруга»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 на конец 2024 года с целью расчета базового значения показателя на 2019 год.</w:t>
      </w:r>
    </w:p>
    <w:p w:rsidR="00095590" w:rsidRPr="00095590" w:rsidRDefault="00095590" w:rsidP="0009559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95590">
        <w:rPr>
          <w:rFonts w:ascii="Times New Roman" w:hAnsi="Times New Roman"/>
          <w:sz w:val="28"/>
          <w:szCs w:val="28"/>
          <w:highlight w:val="white"/>
        </w:rPr>
        <w:t xml:space="preserve">2.3. </w:t>
      </w:r>
      <w:proofErr w:type="gramStart"/>
      <w:r w:rsidRPr="00095590">
        <w:rPr>
          <w:rFonts w:ascii="Times New Roman" w:hAnsi="Times New Roman"/>
          <w:sz w:val="28"/>
          <w:szCs w:val="28"/>
          <w:highlight w:val="white"/>
        </w:rPr>
        <w:t>В рамках проведения инвентаризации улично-дорожной сети проводятся мероприятия по уточнению информации о наименованиях автомобильных дорог, их протяженности, идентификационных номерах, значении в системе контроля за формированием и использованием средств дорожных фондов (далее — система контроля), геометрических параметрах автомобильных дорог, типах и состоянии покрытий и данных о техническом состоянии автомобильных дорог.</w:t>
      </w:r>
      <w:proofErr w:type="gramEnd"/>
      <w:r w:rsidRPr="00095590">
        <w:rPr>
          <w:rFonts w:ascii="Times New Roman" w:hAnsi="Times New Roman"/>
          <w:sz w:val="28"/>
          <w:szCs w:val="28"/>
          <w:highlight w:val="white"/>
        </w:rPr>
        <w:t xml:space="preserve"> Проведение инвентаризации улично-дорожной сети осуществляется в срок до 01 сентября 2025 г., далее — ежегодно (при необходимости).</w:t>
      </w:r>
    </w:p>
    <w:p w:rsidR="00095590" w:rsidRPr="00095590" w:rsidRDefault="00095590" w:rsidP="00E042FC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95590">
        <w:rPr>
          <w:rFonts w:ascii="Times New Roman" w:hAnsi="Times New Roman"/>
          <w:sz w:val="28"/>
          <w:szCs w:val="28"/>
          <w:highlight w:val="white"/>
        </w:rPr>
        <w:t>2.4. При проведении инвентаризации улично-дорожной сети мероприятия, указанные в пункте 6 Методики, также осуществляются в отношении автомобильных дорог, на которые от</w:t>
      </w:r>
      <w:r>
        <w:rPr>
          <w:rFonts w:ascii="Times New Roman" w:hAnsi="Times New Roman"/>
          <w:sz w:val="28"/>
          <w:szCs w:val="28"/>
          <w:highlight w:val="white"/>
        </w:rPr>
        <w:t xml:space="preserve">сутствуют технические паспорта, 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сформированные в соответствии с ГОСТ </w:t>
      </w:r>
      <w:proofErr w:type="gramStart"/>
      <w:r w:rsidRPr="00095590">
        <w:rPr>
          <w:rFonts w:ascii="Times New Roman" w:hAnsi="Times New Roman"/>
          <w:sz w:val="28"/>
          <w:szCs w:val="28"/>
          <w:highlight w:val="white"/>
        </w:rPr>
        <w:t>Р</w:t>
      </w:r>
      <w:proofErr w:type="gramEnd"/>
      <w:r w:rsidRPr="00095590">
        <w:rPr>
          <w:rFonts w:ascii="Times New Roman" w:hAnsi="Times New Roman"/>
          <w:sz w:val="28"/>
          <w:szCs w:val="28"/>
          <w:highlight w:val="white"/>
        </w:rPr>
        <w:t xml:space="preserve"> 71360-2024 «Национальный стандарт Российской Федерации. Дороги автомобильные общего пользования. Технический учет и паспортизация. Общие технические требования», утвержденным и введенным </w:t>
      </w:r>
      <w:r w:rsidR="00E042F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095590">
        <w:rPr>
          <w:rFonts w:ascii="Times New Roman" w:hAnsi="Times New Roman"/>
          <w:sz w:val="28"/>
          <w:szCs w:val="28"/>
          <w:highlight w:val="white"/>
        </w:rPr>
        <w:t>в действие приказом Федерального агентства по техническому регулированию и метрологии от 26 апреля 2024 г. № 557-ст, или данные в них не являются актуальными.</w:t>
      </w:r>
    </w:p>
    <w:p w:rsidR="00095590" w:rsidRPr="00095590" w:rsidRDefault="00095590" w:rsidP="00095590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95590">
        <w:rPr>
          <w:rFonts w:ascii="Times New Roman" w:hAnsi="Times New Roman"/>
          <w:sz w:val="28"/>
          <w:szCs w:val="28"/>
          <w:highlight w:val="white"/>
        </w:rPr>
        <w:t>Результаты проведения инвентаризации оформляются протоколом комиссии с приложением информации, обосновывающей решения комиссии.</w:t>
      </w:r>
    </w:p>
    <w:p w:rsidR="00095590" w:rsidRPr="00095590" w:rsidRDefault="00095590" w:rsidP="00E042FC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95590">
        <w:rPr>
          <w:rFonts w:ascii="Times New Roman" w:hAnsi="Times New Roman"/>
          <w:sz w:val="28"/>
          <w:szCs w:val="28"/>
          <w:highlight w:val="white"/>
        </w:rPr>
        <w:t xml:space="preserve">2.5. При принятии решений комиссией в протоколе комиссии отображаются сведения об информации (при наличии), требующей уточнения или отсутствующей в системе контроля. При наличии технической возможности (создания соответствующего модуля в системе </w:t>
      </w:r>
      <w:r w:rsidRPr="00095590">
        <w:rPr>
          <w:rFonts w:ascii="Times New Roman" w:hAnsi="Times New Roman"/>
          <w:sz w:val="28"/>
          <w:szCs w:val="28"/>
          <w:highlight w:val="white"/>
        </w:rPr>
        <w:lastRenderedPageBreak/>
        <w:t xml:space="preserve">контроля) формирование протокола комиссии </w:t>
      </w:r>
      <w:r w:rsidRPr="00095590">
        <w:rPr>
          <w:rFonts w:ascii="Times New Roman" w:hAnsi="Times New Roman"/>
          <w:sz w:val="28"/>
          <w:szCs w:val="28"/>
          <w:highlight w:val="white"/>
        </w:rPr>
        <w:br/>
        <w:t>и размещение результатов проведения инвентаризации осуществляются в системе контроля.</w:t>
      </w:r>
    </w:p>
    <w:p w:rsidR="00095590" w:rsidRPr="00095590" w:rsidRDefault="00095590" w:rsidP="00095590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95590">
        <w:rPr>
          <w:rFonts w:ascii="Times New Roman" w:hAnsi="Times New Roman"/>
          <w:sz w:val="28"/>
          <w:szCs w:val="28"/>
          <w:highlight w:val="white"/>
        </w:rPr>
        <w:t xml:space="preserve">2.6. В целях подтверждения фактического достижения показателя учитывается протяженность участков автомобильных дорог общего пользования федерального, регионального или межмуниципального и местного значения, на которых завершены работы по их приведению в нормативное состояние (в </w:t>
      </w:r>
      <w:proofErr w:type="gramStart"/>
      <w:r w:rsidRPr="00095590">
        <w:rPr>
          <w:rFonts w:ascii="Times New Roman" w:hAnsi="Times New Roman"/>
          <w:sz w:val="28"/>
          <w:szCs w:val="28"/>
          <w:highlight w:val="white"/>
        </w:rPr>
        <w:t>км</w:t>
      </w:r>
      <w:proofErr w:type="gramEnd"/>
      <w:r w:rsidRPr="00095590">
        <w:rPr>
          <w:rFonts w:ascii="Times New Roman" w:hAnsi="Times New Roman"/>
          <w:sz w:val="28"/>
          <w:szCs w:val="28"/>
          <w:highlight w:val="white"/>
        </w:rPr>
        <w:t xml:space="preserve">) на отчетную дату </w:t>
      </w:r>
      <w:r w:rsidRPr="00095590">
        <w:rPr>
          <w:rFonts w:ascii="Times New Roman" w:hAnsi="Times New Roman"/>
          <w:sz w:val="28"/>
          <w:szCs w:val="28"/>
          <w:highlight w:val="white"/>
        </w:rPr>
        <w:br/>
        <w:t>по состоянию на 1 января 2025 г.</w:t>
      </w:r>
    </w:p>
    <w:p w:rsidR="00095590" w:rsidRPr="00095590" w:rsidRDefault="00095590" w:rsidP="00095590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95590">
        <w:rPr>
          <w:rFonts w:ascii="Times New Roman" w:hAnsi="Times New Roman"/>
          <w:sz w:val="28"/>
          <w:szCs w:val="28"/>
          <w:highlight w:val="white"/>
        </w:rPr>
        <w:t xml:space="preserve">2.7. Для проведения оценки технического состояния улично-дорожной сети опорного населенного пункта </w:t>
      </w:r>
      <w:r w:rsidR="00E042FC">
        <w:rPr>
          <w:rFonts w:ascii="Liberation Serif" w:hAnsi="Liberation Serif"/>
          <w:color w:val="000000"/>
          <w:sz w:val="28"/>
          <w:szCs w:val="28"/>
        </w:rPr>
        <w:t xml:space="preserve">городского поселения «Поселок Красная Яруга» 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с определением границ населенных пунктов комиссией проводятся мероприятия по сбору и систематизации информации об автомобильных дорогах, указанной в пункте 6 Методики. Оценка технического состояния улично-дорожной сети опорного населенного пункта </w:t>
      </w:r>
      <w:r w:rsidR="00E042FC">
        <w:rPr>
          <w:rFonts w:ascii="Liberation Serif" w:hAnsi="Liberation Serif"/>
          <w:color w:val="000000"/>
          <w:sz w:val="28"/>
          <w:szCs w:val="28"/>
        </w:rPr>
        <w:t xml:space="preserve">городского поселения «Поселок Красная Яруга» </w:t>
      </w:r>
      <w:r w:rsidRPr="00095590">
        <w:rPr>
          <w:rFonts w:ascii="Times New Roman" w:hAnsi="Times New Roman"/>
          <w:sz w:val="28"/>
          <w:szCs w:val="28"/>
          <w:highlight w:val="white"/>
        </w:rPr>
        <w:t>проводится по двум параметрам (продольная ровность и отсутствие дефектов проезжей части) на основании результатов проведения инвентаризации. Для проведения оценки технического состояния улично-дорожной сети опорного населенного пункта</w:t>
      </w:r>
      <w:r w:rsidR="00E042F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E042FC">
        <w:rPr>
          <w:rFonts w:ascii="Liberation Serif" w:hAnsi="Liberation Serif"/>
          <w:color w:val="000000"/>
          <w:sz w:val="28"/>
          <w:szCs w:val="28"/>
        </w:rPr>
        <w:t>городского поселения «Поселок Красная Яруга»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 допускается привлечение к работе комиссии представителей научных, общественных организаций и квалифицированных специалистов в сфере осуществления дорожной деятельности, в том числе выполняющих работы по инструментальному измерению параметров </w:t>
      </w:r>
      <w:r w:rsidRPr="00095590">
        <w:rPr>
          <w:rFonts w:ascii="Times New Roman" w:hAnsi="Times New Roman"/>
          <w:sz w:val="28"/>
          <w:szCs w:val="28"/>
          <w:highlight w:val="white"/>
        </w:rPr>
        <w:br/>
        <w:t>и транспортно-эксплуатационных характеристик.</w:t>
      </w:r>
    </w:p>
    <w:p w:rsidR="00095590" w:rsidRPr="00095590" w:rsidRDefault="00095590" w:rsidP="00095590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95590">
        <w:rPr>
          <w:rFonts w:ascii="Times New Roman" w:hAnsi="Times New Roman"/>
          <w:sz w:val="28"/>
          <w:szCs w:val="28"/>
          <w:highlight w:val="white"/>
        </w:rPr>
        <w:t xml:space="preserve">2.8. </w:t>
      </w:r>
      <w:proofErr w:type="gramStart"/>
      <w:r w:rsidRPr="00095590">
        <w:rPr>
          <w:rFonts w:ascii="Times New Roman" w:hAnsi="Times New Roman"/>
          <w:sz w:val="28"/>
          <w:szCs w:val="28"/>
          <w:highlight w:val="white"/>
        </w:rPr>
        <w:t>В отношении улично-дорожной сети опорного населенного пункта</w:t>
      </w:r>
      <w:r w:rsidR="00E042F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E042FC">
        <w:rPr>
          <w:rFonts w:ascii="Liberation Serif" w:hAnsi="Liberation Serif"/>
          <w:color w:val="000000"/>
          <w:sz w:val="28"/>
          <w:szCs w:val="28"/>
        </w:rPr>
        <w:t>городского поселения «Поселок Красная Яруга»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Pr="00095590">
        <w:rPr>
          <w:rFonts w:ascii="Times New Roman" w:hAnsi="Times New Roman"/>
          <w:sz w:val="28"/>
          <w:szCs w:val="28"/>
          <w:highlight w:val="white"/>
        </w:rPr>
        <w:br/>
        <w:t xml:space="preserve">в состав которой входят автомобильные дороги федерального, регионального </w:t>
      </w:r>
      <w:r w:rsidRPr="00095590">
        <w:rPr>
          <w:rFonts w:ascii="Times New Roman" w:hAnsi="Times New Roman"/>
          <w:sz w:val="28"/>
          <w:szCs w:val="28"/>
          <w:highlight w:val="white"/>
        </w:rPr>
        <w:br/>
        <w:t>или межмуниципального и местного значения и их участки в границах опорного населенного пункта, в том числе в г</w:t>
      </w:r>
      <w:r w:rsidR="00E042FC">
        <w:rPr>
          <w:rFonts w:ascii="Times New Roman" w:hAnsi="Times New Roman"/>
          <w:sz w:val="28"/>
          <w:szCs w:val="28"/>
          <w:highlight w:val="white"/>
        </w:rPr>
        <w:t xml:space="preserve">раницах прилегающих территорий, 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находящиеся в ненормативном состоянии, оценка технического состояния улично-дорожной сети опорного населенного пункта </w:t>
      </w:r>
      <w:r w:rsidR="00E042FC">
        <w:rPr>
          <w:rFonts w:ascii="Liberation Serif" w:hAnsi="Liberation Serif"/>
          <w:color w:val="000000"/>
          <w:sz w:val="28"/>
          <w:szCs w:val="28"/>
        </w:rPr>
        <w:t xml:space="preserve">городского поселения «Поселок Красная Яруга» </w:t>
      </w:r>
      <w:r w:rsidRPr="00095590">
        <w:rPr>
          <w:rFonts w:ascii="Times New Roman" w:hAnsi="Times New Roman"/>
          <w:sz w:val="28"/>
          <w:szCs w:val="28"/>
          <w:highlight w:val="white"/>
        </w:rPr>
        <w:t>не проводится.</w:t>
      </w:r>
      <w:proofErr w:type="gramEnd"/>
    </w:p>
    <w:p w:rsidR="00095590" w:rsidRPr="00095590" w:rsidRDefault="00095590" w:rsidP="00095590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95590">
        <w:rPr>
          <w:rFonts w:ascii="Times New Roman" w:hAnsi="Times New Roman"/>
          <w:sz w:val="28"/>
          <w:szCs w:val="28"/>
          <w:highlight w:val="white"/>
        </w:rPr>
        <w:t xml:space="preserve">2.9. </w:t>
      </w:r>
      <w:proofErr w:type="gramStart"/>
      <w:r w:rsidRPr="00095590">
        <w:rPr>
          <w:rFonts w:ascii="Times New Roman" w:hAnsi="Times New Roman"/>
          <w:sz w:val="28"/>
          <w:szCs w:val="28"/>
          <w:highlight w:val="white"/>
        </w:rPr>
        <w:t>Результаты оценки технического состояния улично-дорожной сети опорного населенного пункта</w:t>
      </w:r>
      <w:r w:rsidR="00E042F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E042FC">
        <w:rPr>
          <w:rFonts w:ascii="Liberation Serif" w:hAnsi="Liberation Serif"/>
          <w:color w:val="000000"/>
          <w:sz w:val="28"/>
          <w:szCs w:val="28"/>
        </w:rPr>
        <w:t>городского поселения «Поселок Красная Яруга»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, проведенной в 2025 году, оформляются комиссией </w:t>
      </w:r>
      <w:r w:rsidRPr="00095590">
        <w:rPr>
          <w:rFonts w:ascii="Times New Roman" w:hAnsi="Times New Roman"/>
          <w:sz w:val="28"/>
          <w:szCs w:val="28"/>
          <w:highlight w:val="white"/>
        </w:rPr>
        <w:br/>
        <w:t>в форме отчета о техническом состоянии улично-дорожной сети опорного населенного пункта</w:t>
      </w:r>
      <w:r w:rsidR="00E042F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E042FC">
        <w:rPr>
          <w:rFonts w:ascii="Liberation Serif" w:hAnsi="Liberation Serif"/>
          <w:color w:val="000000"/>
          <w:sz w:val="28"/>
          <w:szCs w:val="28"/>
        </w:rPr>
        <w:t>городского поселения «Поселок Красная Яруга»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, который содержит информацию о приведении в нормативное состояние автомобильных дорог федерального, регионального </w:t>
      </w:r>
      <w:r w:rsidRPr="00095590">
        <w:rPr>
          <w:rFonts w:ascii="Times New Roman" w:hAnsi="Times New Roman"/>
          <w:sz w:val="28"/>
          <w:szCs w:val="28"/>
          <w:highlight w:val="white"/>
        </w:rPr>
        <w:br/>
        <w:t>или межмуниципального и местного значения и их участков в границах опорного населенного</w:t>
      </w:r>
      <w:proofErr w:type="gramEnd"/>
      <w:r w:rsidRPr="00095590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gramStart"/>
      <w:r w:rsidRPr="00095590">
        <w:rPr>
          <w:rFonts w:ascii="Times New Roman" w:hAnsi="Times New Roman"/>
          <w:sz w:val="28"/>
          <w:szCs w:val="28"/>
          <w:highlight w:val="white"/>
        </w:rPr>
        <w:t>пункта, в том числе в границах прилегающих территорий,</w:t>
      </w:r>
      <w:r w:rsidR="00E042F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095590">
        <w:rPr>
          <w:rFonts w:ascii="Times New Roman" w:hAnsi="Times New Roman"/>
          <w:sz w:val="28"/>
          <w:szCs w:val="28"/>
          <w:highlight w:val="white"/>
        </w:rPr>
        <w:t>о</w:t>
      </w:r>
      <w:r w:rsidR="00E042F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вводе в эксплуатацию объектов транспортной инфраструктуры за период с 2020 года по 2024 год на участках автомобильных дорог. </w:t>
      </w:r>
      <w:proofErr w:type="gramEnd"/>
    </w:p>
    <w:p w:rsidR="00095590" w:rsidRPr="00095590" w:rsidRDefault="00095590" w:rsidP="00095590">
      <w:pPr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095590">
        <w:rPr>
          <w:rFonts w:ascii="Times New Roman" w:hAnsi="Times New Roman"/>
          <w:sz w:val="28"/>
          <w:szCs w:val="28"/>
          <w:highlight w:val="white"/>
        </w:rPr>
        <w:t xml:space="preserve">При наличии технической возможности (создания соответствующего модуля в системе контроля) формирование отчета о техническом состоянии </w:t>
      </w:r>
      <w:r w:rsidRPr="00095590">
        <w:rPr>
          <w:rFonts w:ascii="Times New Roman" w:hAnsi="Times New Roman"/>
          <w:sz w:val="28"/>
          <w:szCs w:val="28"/>
          <w:highlight w:val="white"/>
        </w:rPr>
        <w:lastRenderedPageBreak/>
        <w:t>улично-дорожной сети опорного населенного пункта</w:t>
      </w:r>
      <w:r w:rsidR="00E042F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E042FC">
        <w:rPr>
          <w:rFonts w:ascii="Liberation Serif" w:hAnsi="Liberation Serif"/>
          <w:color w:val="000000"/>
          <w:sz w:val="28"/>
          <w:szCs w:val="28"/>
        </w:rPr>
        <w:t>городского поселения «Поселок Красная Яруга»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 и размещение результатов оценки технического состояния улично-дорожной сети опорного населенного пункта</w:t>
      </w:r>
      <w:r w:rsidR="00E042FC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E042FC">
        <w:rPr>
          <w:rFonts w:ascii="Liberation Serif" w:hAnsi="Liberation Serif"/>
          <w:color w:val="000000"/>
          <w:sz w:val="28"/>
          <w:szCs w:val="28"/>
        </w:rPr>
        <w:t>городского поселения «Поселок Красная Яруга»</w:t>
      </w:r>
      <w:r w:rsidRPr="00095590">
        <w:rPr>
          <w:rFonts w:ascii="Times New Roman" w:hAnsi="Times New Roman"/>
          <w:sz w:val="28"/>
          <w:szCs w:val="28"/>
          <w:highlight w:val="white"/>
        </w:rPr>
        <w:t xml:space="preserve"> осуществляются в системе контроля.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2.10. Основной формой деятельности комиссии являются заседания, о месте, дате и времени которых члены комиссии уведомляются не </w:t>
      </w:r>
      <w:proofErr w:type="gramStart"/>
      <w:r w:rsidRPr="00095590">
        <w:rPr>
          <w:rFonts w:ascii="Times New Roman" w:hAnsi="Times New Roman" w:cs="Times New Roman"/>
          <w:sz w:val="28"/>
          <w:szCs w:val="28"/>
          <w:highlight w:val="white"/>
        </w:rPr>
        <w:t>позднее</w:t>
      </w:r>
      <w:proofErr w:type="gramEnd"/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 чем за три рабочих дня до даты очередного заседания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2.11. Заседания Комиссии проводятся в соответствии с планом работы Комиссии, утвержденным на основании пункта 5 Методики.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Par78"/>
      <w:bookmarkEnd w:id="0"/>
      <w:r w:rsidRPr="00095590">
        <w:rPr>
          <w:rFonts w:ascii="Times New Roman" w:hAnsi="Times New Roman" w:cs="Times New Roman"/>
          <w:sz w:val="28"/>
          <w:szCs w:val="28"/>
          <w:highlight w:val="white"/>
        </w:rPr>
        <w:t>2.12. Принятие решений осуществляется на заседаниях Комиссии путем голосования лиц, входящих в состав Комиссии. Комиссия правомочна осуществлять свои функции, если на заседании Комиссии присутствует более половины от ее состава. При равном числе голосов решающим является голос председателя Комиссии.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Решения Комиссии оформляются протоколом, который подписывается всеми присутствующими членами Комиссии.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При несогласии с принятым решением Комиссии член комиссии излагает особое мнение, которое прилагается к протоколу заседания Комиссии.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2.13. Протокол должен содержать следующую информацию: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1) о месте, дате и времени заседания Комиссии;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2) о членах Комиссии, присутствующих на заседании;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3) о решении каждого присутствующего члена Комиссии;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4) о принятом на основании результатов голосования Комиссии решении.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2.14. Заседания Комиссии проводятся в очном порядке при личном присутствии членов Комиссии либо в режиме видеоконференции. При проведении заседания в очном порядке допускается участие в нем членов комиссии путем использования видеоконференцсвязи.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Организация видеоконференцсвязи осуществляется техническим подразделением администрации муниципального образования.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Для участия в заседании Комиссии в формате видеоконференции члены Комиссии обязаны заблаговременно подтвердить свою готовность к участию и обеспечить наличие необходимого оборудования и стабильного подключения к сети Интернет.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2.15.  Протоколы заседаний могут быть подписаны участниками путем обмена </w:t>
      </w:r>
      <w:proofErr w:type="gramStart"/>
      <w:r w:rsidRPr="00095590">
        <w:rPr>
          <w:rFonts w:ascii="Times New Roman" w:hAnsi="Times New Roman" w:cs="Times New Roman"/>
          <w:sz w:val="28"/>
          <w:szCs w:val="28"/>
          <w:highlight w:val="white"/>
        </w:rPr>
        <w:t>скан-копиями</w:t>
      </w:r>
      <w:proofErr w:type="gramEnd"/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 документов с последующим представлением оригиналов в течение пяти рабочих дней.</w:t>
      </w:r>
    </w:p>
    <w:p w:rsidR="00095590" w:rsidRPr="00095590" w:rsidRDefault="00095590" w:rsidP="00095590">
      <w:pPr>
        <w:widowControl w:val="0"/>
        <w:shd w:val="clear" w:color="auto" w:fill="FFFFFF"/>
        <w:tabs>
          <w:tab w:val="left" w:pos="94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095590" w:rsidRPr="00095590" w:rsidRDefault="00095590" w:rsidP="00095590">
      <w:pPr>
        <w:widowControl w:val="0"/>
        <w:shd w:val="clear" w:color="auto" w:fill="FFFFFF"/>
        <w:tabs>
          <w:tab w:val="left" w:pos="94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095590">
        <w:rPr>
          <w:rFonts w:ascii="Times New Roman" w:hAnsi="Times New Roman"/>
          <w:b/>
          <w:bCs/>
          <w:sz w:val="28"/>
          <w:szCs w:val="28"/>
          <w:highlight w:val="white"/>
        </w:rPr>
        <w:t>3. Порядок формирования Комиссии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3.1. Комиссия является постоянно действующим совещательным коллегиальным органом.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3.2. </w:t>
      </w:r>
      <w:r w:rsidR="00100E73">
        <w:rPr>
          <w:rFonts w:ascii="Times New Roman" w:hAnsi="Times New Roman" w:cs="Times New Roman"/>
          <w:sz w:val="28"/>
          <w:szCs w:val="28"/>
          <w:highlight w:val="white"/>
        </w:rPr>
        <w:t>С</w:t>
      </w:r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остав Комиссии, в количестве не менее 5 человек, утверждается </w:t>
      </w:r>
      <w:r w:rsidR="00244F1C">
        <w:rPr>
          <w:rFonts w:ascii="Times New Roman" w:hAnsi="Times New Roman" w:cs="Times New Roman"/>
          <w:sz w:val="28"/>
          <w:szCs w:val="28"/>
          <w:highlight w:val="white"/>
        </w:rPr>
        <w:t>постановлением</w:t>
      </w:r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администрации </w:t>
      </w:r>
      <w:r w:rsidR="00E042FC">
        <w:rPr>
          <w:rFonts w:ascii="Times New Roman" w:hAnsi="Times New Roman" w:cs="Times New Roman"/>
          <w:sz w:val="28"/>
          <w:szCs w:val="28"/>
          <w:highlight w:val="white"/>
        </w:rPr>
        <w:t>Краснояружского района</w:t>
      </w:r>
      <w:r w:rsidRPr="00095590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3.3. В состав Комиссии входят: председатель Комиссии, заместитель председателя Комиссии, члены Комиссии, секретарь Комиссии. </w:t>
      </w:r>
    </w:p>
    <w:p w:rsidR="00095590" w:rsidRPr="00095590" w:rsidRDefault="00095590" w:rsidP="0009559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095590" w:rsidRPr="00095590" w:rsidRDefault="00095590" w:rsidP="0009559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4. Права и обязанности Комиссии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4.1. Члены Комиссии обязаны: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4.1.1. Лично либо в режиме видеоконференции</w:t>
      </w:r>
      <w:r w:rsidRPr="00095590">
        <w:rPr>
          <w:rFonts w:ascii="Times New Roman" w:hAnsi="Times New Roman" w:cs="Times New Roman"/>
          <w:sz w:val="28"/>
          <w:szCs w:val="28"/>
        </w:rPr>
        <w:t xml:space="preserve"> </w:t>
      </w:r>
      <w:r w:rsidRPr="00095590">
        <w:rPr>
          <w:rFonts w:ascii="Times New Roman" w:hAnsi="Times New Roman" w:cs="Times New Roman"/>
          <w:sz w:val="28"/>
          <w:szCs w:val="28"/>
          <w:highlight w:val="white"/>
        </w:rPr>
        <w:t>присутствовать на заседаниях Комиссии.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4.1.2. Незамедлительно сообщать председателю об обстоятельствах, препятствующих участию в работе Комиссии, в </w:t>
      </w:r>
      <w:proofErr w:type="gramStart"/>
      <w:r w:rsidRPr="00095590">
        <w:rPr>
          <w:rFonts w:ascii="Times New Roman" w:hAnsi="Times New Roman" w:cs="Times New Roman"/>
          <w:sz w:val="28"/>
          <w:szCs w:val="28"/>
          <w:highlight w:val="white"/>
        </w:rPr>
        <w:t>связи</w:t>
      </w:r>
      <w:proofErr w:type="gramEnd"/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 с чем не принимать участие в голосовании.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4.1.3. Принимать решения по вопросам, относящимся к компетенции Комиссии.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4.1.4. Подписывать протоколы заседаний Комиссии, в том числе </w:t>
      </w:r>
      <w:r w:rsidRPr="00095590">
        <w:rPr>
          <w:rFonts w:ascii="Times New Roman" w:hAnsi="Times New Roman" w:cs="Times New Roman"/>
          <w:sz w:val="28"/>
          <w:szCs w:val="28"/>
          <w:highlight w:val="white"/>
        </w:rPr>
        <w:br/>
        <w:t>с замечаниями.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4.1.5. Рассматривать все представленные в Комиссию документы </w:t>
      </w:r>
      <w:r w:rsidRPr="00095590">
        <w:rPr>
          <w:rFonts w:ascii="Times New Roman" w:hAnsi="Times New Roman" w:cs="Times New Roman"/>
          <w:sz w:val="28"/>
          <w:szCs w:val="28"/>
          <w:highlight w:val="white"/>
        </w:rPr>
        <w:br/>
        <w:t>и информацию.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4.2. Председатель: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4.2.1. Назначает дату и время проведения заседания Комиссии, определяет место проведения заседания Комиссии.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4.2.2. Осуществляет общее руководство работой Комиссии.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4.2.3. Открывает и ведет заседания Комиссии.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4.2.4. Объявляет решение Комиссии по итогам голосования.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4.2.5. </w:t>
      </w:r>
      <w:r w:rsidRPr="00095590">
        <w:rPr>
          <w:rFonts w:ascii="Times New Roman" w:hAnsi="Times New Roman" w:cs="Times New Roman"/>
          <w:sz w:val="28"/>
          <w:szCs w:val="28"/>
        </w:rPr>
        <w:t>При отсутствии секретаря Комиссии назначает лицо, его замещающее</w:t>
      </w:r>
      <w:r w:rsidRPr="00095590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4.2.6. Голосует на заседании Комиссии и подписывает протоколы заседаний Комиссии.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4.3. Заместитель председателя Комиссии: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4.3.1. Выполняет обязанности председателя в случае его отсутствия.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4.3.2. Пользуется правами и </w:t>
      </w:r>
      <w:proofErr w:type="gramStart"/>
      <w:r w:rsidRPr="00095590">
        <w:rPr>
          <w:rFonts w:ascii="Times New Roman" w:hAnsi="Times New Roman" w:cs="Times New Roman"/>
          <w:sz w:val="28"/>
          <w:szCs w:val="28"/>
          <w:highlight w:val="white"/>
        </w:rPr>
        <w:t>несет обязанности</w:t>
      </w:r>
      <w:proofErr w:type="gramEnd"/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, предусмотренные </w:t>
      </w:r>
      <w:hyperlink w:anchor="Par100" w:history="1">
        <w:r w:rsidRPr="00095590">
          <w:rPr>
            <w:rFonts w:ascii="Times New Roman" w:hAnsi="Times New Roman" w:cs="Times New Roman"/>
            <w:sz w:val="28"/>
            <w:szCs w:val="28"/>
            <w:highlight w:val="white"/>
          </w:rPr>
          <w:t>п. 4.1</w:t>
        </w:r>
      </w:hyperlink>
      <w:r w:rsidRPr="0009559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95590">
        <w:rPr>
          <w:rFonts w:ascii="Times New Roman" w:hAnsi="Times New Roman" w:cs="Times New Roman"/>
          <w:sz w:val="28"/>
          <w:szCs w:val="28"/>
          <w:highlight w:val="white"/>
        </w:rPr>
        <w:br/>
        <w:t>настоящего Положения.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4.4. Секретарь Комиссии:</w:t>
      </w:r>
    </w:p>
    <w:p w:rsidR="00095590" w:rsidRPr="00095590" w:rsidRDefault="00095590" w:rsidP="0009559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95590">
        <w:rPr>
          <w:rFonts w:ascii="Times New Roman" w:hAnsi="Times New Roman" w:cs="Times New Roman"/>
          <w:sz w:val="28"/>
          <w:szCs w:val="28"/>
          <w:highlight w:val="white"/>
        </w:rPr>
        <w:t>4.4.1. Осуществляет подготовку заседаний Комиссии, включая оформление и рассылку необходимых документов, уведомлений, информирование членов Комиссии по всем вопросам, относящимся к их функциям, обеспечивает членов Комиссии необходимыми материалами в электронном виде.</w:t>
      </w:r>
    </w:p>
    <w:p w:rsidR="00720B0D" w:rsidRDefault="00095590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undefined"/>
      <w:bookmarkEnd w:id="1"/>
      <w:r w:rsidRPr="00095590">
        <w:rPr>
          <w:rFonts w:ascii="Times New Roman" w:hAnsi="Times New Roman" w:cs="Times New Roman"/>
          <w:sz w:val="28"/>
          <w:szCs w:val="28"/>
          <w:highlight w:val="white"/>
        </w:rPr>
        <w:t>4.4.2. Ведет делопроизводство Комиссии, включая хранение материалов и сдачу в архив входящих и исходящих документов, протоколов заседаний Комиссии.</w:t>
      </w:r>
    </w:p>
    <w:p w:rsidR="006A7E5F" w:rsidRDefault="006A7E5F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E5F" w:rsidRDefault="006A7E5F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E5F" w:rsidRDefault="006A7E5F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E5F" w:rsidRDefault="006A7E5F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7E5F" w:rsidRDefault="006A7E5F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198" w:rsidRDefault="00E55198" w:rsidP="00E55198">
      <w:pPr>
        <w:ind w:left="45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E55198" w:rsidRDefault="00E55198" w:rsidP="00E55198">
      <w:pPr>
        <w:ind w:left="4535"/>
        <w:jc w:val="center"/>
        <w:rPr>
          <w:rFonts w:ascii="Times New Roman" w:hAnsi="Times New Roman"/>
          <w:b/>
          <w:sz w:val="28"/>
          <w:szCs w:val="28"/>
        </w:rPr>
      </w:pPr>
    </w:p>
    <w:p w:rsidR="00E55198" w:rsidRDefault="00E55198" w:rsidP="00E55198">
      <w:pPr>
        <w:ind w:left="453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198" w:rsidRDefault="00E55198" w:rsidP="00E55198">
      <w:pPr>
        <w:ind w:left="453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УТВЕРЖДЕН</w:t>
      </w:r>
      <w:proofErr w:type="gramEnd"/>
    </w:p>
    <w:p w:rsidR="00E55198" w:rsidRDefault="00E55198" w:rsidP="00E55198">
      <w:pPr>
        <w:ind w:left="453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 Краснояружского района</w:t>
      </w:r>
    </w:p>
    <w:p w:rsidR="00E55198" w:rsidRDefault="00E55198" w:rsidP="00E55198">
      <w:pPr>
        <w:ind w:left="453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6B604D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6B604D">
        <w:rPr>
          <w:rFonts w:ascii="Times New Roman" w:hAnsi="Times New Roman"/>
          <w:b/>
          <w:sz w:val="28"/>
          <w:szCs w:val="28"/>
        </w:rPr>
        <w:t xml:space="preserve">июня    </w:t>
      </w:r>
      <w:r>
        <w:rPr>
          <w:rFonts w:ascii="Times New Roman" w:hAnsi="Times New Roman"/>
          <w:b/>
          <w:sz w:val="28"/>
          <w:szCs w:val="28"/>
        </w:rPr>
        <w:t>2025 г. №</w:t>
      </w:r>
      <w:r w:rsidR="006B604D">
        <w:rPr>
          <w:rFonts w:ascii="Times New Roman" w:hAnsi="Times New Roman"/>
          <w:b/>
          <w:sz w:val="28"/>
          <w:szCs w:val="28"/>
        </w:rPr>
        <w:t xml:space="preserve"> 112</w:t>
      </w:r>
    </w:p>
    <w:p w:rsidR="00E55198" w:rsidRDefault="00E55198" w:rsidP="00E55198"/>
    <w:p w:rsidR="00E55198" w:rsidRDefault="00E55198" w:rsidP="00E55198">
      <w:pPr>
        <w:rPr>
          <w:rFonts w:ascii="Times New Roman" w:hAnsi="Times New Roman"/>
          <w:sz w:val="28"/>
          <w:szCs w:val="28"/>
        </w:rPr>
      </w:pPr>
    </w:p>
    <w:p w:rsidR="006C0AD0" w:rsidRPr="006C0AD0" w:rsidRDefault="006C0AD0" w:rsidP="006C0AD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Pr="006C0AD0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6C0AD0" w:rsidRPr="006C0AD0" w:rsidRDefault="006C0AD0" w:rsidP="006C0AD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C0AD0">
        <w:rPr>
          <w:rFonts w:ascii="Times New Roman" w:hAnsi="Times New Roman"/>
          <w:b/>
          <w:bCs/>
          <w:sz w:val="28"/>
          <w:szCs w:val="28"/>
        </w:rPr>
        <w:t>комиссии по проведению инвентаризации улично-дорожной сети опорного населенного пункта и оценке её технического состояния городского поселения «Поселок Красная Яруга»</w:t>
      </w:r>
    </w:p>
    <w:p w:rsidR="006C0AD0" w:rsidRPr="006C0AD0" w:rsidRDefault="006C0AD0" w:rsidP="006C0AD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0AD0" w:rsidRPr="006C0AD0" w:rsidRDefault="006C0AD0" w:rsidP="006C0AD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3686"/>
        <w:gridCol w:w="5954"/>
      </w:tblGrid>
      <w:tr w:rsidR="006C0AD0" w:rsidRPr="006C0AD0" w:rsidTr="001C377C">
        <w:trPr>
          <w:trHeight w:val="322"/>
        </w:trPr>
        <w:tc>
          <w:tcPr>
            <w:tcW w:w="9640" w:type="dxa"/>
            <w:gridSpan w:val="2"/>
            <w:vMerge w:val="restart"/>
          </w:tcPr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комиссии:</w:t>
            </w:r>
          </w:p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AD0" w:rsidRPr="006C0AD0" w:rsidTr="001C377C">
        <w:tc>
          <w:tcPr>
            <w:tcW w:w="3686" w:type="dxa"/>
          </w:tcPr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AD0">
              <w:rPr>
                <w:rFonts w:ascii="Times New Roman" w:hAnsi="Times New Roman"/>
                <w:sz w:val="28"/>
                <w:szCs w:val="28"/>
              </w:rPr>
              <w:t>Кутоманов</w:t>
            </w:r>
            <w:proofErr w:type="spellEnd"/>
            <w:r w:rsidRPr="006C0AD0">
              <w:rPr>
                <w:rFonts w:ascii="Times New Roman" w:hAnsi="Times New Roman"/>
                <w:sz w:val="28"/>
                <w:szCs w:val="28"/>
              </w:rPr>
              <w:t xml:space="preserve"> Виталий Владимирович</w:t>
            </w:r>
          </w:p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 xml:space="preserve">- глава администрации Краснояружского района  </w:t>
            </w:r>
          </w:p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AD0" w:rsidRPr="006C0AD0" w:rsidTr="001C377C">
        <w:trPr>
          <w:trHeight w:val="322"/>
        </w:trPr>
        <w:tc>
          <w:tcPr>
            <w:tcW w:w="9640" w:type="dxa"/>
            <w:gridSpan w:val="2"/>
            <w:vMerge w:val="restart"/>
          </w:tcPr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0A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Заместитель председателя     </w:t>
            </w:r>
          </w:p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0AD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комиссии:                                   </w:t>
            </w:r>
          </w:p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AD0" w:rsidRPr="006C0AD0" w:rsidTr="001C377C">
        <w:tc>
          <w:tcPr>
            <w:tcW w:w="3686" w:type="dxa"/>
          </w:tcPr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AD0">
              <w:rPr>
                <w:rFonts w:ascii="Times New Roman" w:hAnsi="Times New Roman"/>
                <w:sz w:val="28"/>
                <w:szCs w:val="28"/>
              </w:rPr>
              <w:t>Семикопенко</w:t>
            </w:r>
            <w:proofErr w:type="spellEnd"/>
            <w:r w:rsidRPr="006C0AD0"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 xml:space="preserve">- начальник управления капитального строительства, дорого общего пользования и архитектуры администрации Краснояружского района  </w:t>
            </w:r>
          </w:p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AD0" w:rsidRPr="006C0AD0" w:rsidTr="001C377C">
        <w:trPr>
          <w:trHeight w:val="322"/>
        </w:trPr>
        <w:tc>
          <w:tcPr>
            <w:tcW w:w="9640" w:type="dxa"/>
            <w:gridSpan w:val="2"/>
            <w:vMerge w:val="restart"/>
          </w:tcPr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C0AD0">
              <w:rPr>
                <w:rFonts w:ascii="Times New Roman" w:hAnsi="Times New Roman"/>
                <w:b/>
                <w:bCs/>
                <w:sz w:val="28"/>
                <w:szCs w:val="28"/>
              </w:rPr>
              <w:t>Члены комиссии:</w:t>
            </w:r>
          </w:p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AD0" w:rsidRPr="006C0AD0" w:rsidTr="001C377C">
        <w:tc>
          <w:tcPr>
            <w:tcW w:w="3686" w:type="dxa"/>
          </w:tcPr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>Попов Алексей Александрович</w:t>
            </w:r>
          </w:p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>- заместитель главы администрации Краснояружского района по строительству, транспорту и ЖКХ</w:t>
            </w:r>
          </w:p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AD0" w:rsidRPr="006C0AD0" w:rsidTr="001C377C">
        <w:tc>
          <w:tcPr>
            <w:tcW w:w="3686" w:type="dxa"/>
          </w:tcPr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>Диденко Евгений Анатольевич   </w:t>
            </w:r>
          </w:p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>- начальник отдела развития дорожной сети и проектной деятельности областного государственного казенного учреждения «Управление дорожного хозяйства и транспорта Белгородской области»</w:t>
            </w:r>
          </w:p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AD0" w:rsidRPr="006C0AD0" w:rsidTr="001C377C">
        <w:tc>
          <w:tcPr>
            <w:tcW w:w="3686" w:type="dxa"/>
          </w:tcPr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>Чернов Артем Сергеевич    </w:t>
            </w:r>
          </w:p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начальник отдела технического надзора и эксплуатации автодорог областного </w:t>
            </w:r>
            <w:r w:rsidRPr="006C0AD0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 казенного учреждения «Управление дорожного хозяйства и транспорта Белгородской области»</w:t>
            </w:r>
          </w:p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AD0" w:rsidRPr="006C0AD0" w:rsidTr="001C377C">
        <w:trPr>
          <w:trHeight w:val="633"/>
        </w:trPr>
        <w:tc>
          <w:tcPr>
            <w:tcW w:w="3686" w:type="dxa"/>
          </w:tcPr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AD0">
              <w:rPr>
                <w:rFonts w:ascii="Times New Roman" w:hAnsi="Times New Roman"/>
                <w:sz w:val="28"/>
                <w:szCs w:val="28"/>
              </w:rPr>
              <w:lastRenderedPageBreak/>
              <w:t>Моторина</w:t>
            </w:r>
            <w:proofErr w:type="spellEnd"/>
            <w:r w:rsidRPr="006C0AD0">
              <w:rPr>
                <w:rFonts w:ascii="Times New Roman" w:hAnsi="Times New Roman"/>
                <w:sz w:val="28"/>
                <w:szCs w:val="28"/>
              </w:rPr>
              <w:t xml:space="preserve"> Наталья Константиновна  </w:t>
            </w:r>
          </w:p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 xml:space="preserve">- консультант </w:t>
            </w:r>
            <w:proofErr w:type="gramStart"/>
            <w:r w:rsidRPr="006C0AD0">
              <w:rPr>
                <w:rFonts w:ascii="Times New Roman" w:hAnsi="Times New Roman"/>
                <w:sz w:val="28"/>
                <w:szCs w:val="28"/>
              </w:rPr>
              <w:t>отдела развития дорожной инфраструктуры министерства автомобильных дорог</w:t>
            </w:r>
            <w:proofErr w:type="gramEnd"/>
            <w:r w:rsidRPr="006C0AD0">
              <w:rPr>
                <w:rFonts w:ascii="Times New Roman" w:hAnsi="Times New Roman"/>
                <w:sz w:val="28"/>
                <w:szCs w:val="28"/>
              </w:rPr>
              <w:t xml:space="preserve"> и транспорта Белгородской области (по согласованию)</w:t>
            </w:r>
          </w:p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AD0" w:rsidRPr="006C0AD0" w:rsidTr="001C377C">
        <w:trPr>
          <w:trHeight w:val="322"/>
        </w:trPr>
        <w:tc>
          <w:tcPr>
            <w:tcW w:w="3686" w:type="dxa"/>
            <w:vMerge w:val="restart"/>
          </w:tcPr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>Романенко Елена Леонидовна</w:t>
            </w:r>
          </w:p>
        </w:tc>
        <w:tc>
          <w:tcPr>
            <w:tcW w:w="5954" w:type="dxa"/>
            <w:vMerge w:val="restart"/>
          </w:tcPr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>- глава администрации городского поселения «Поселок Красная Яруга» (по согласованию)</w:t>
            </w:r>
          </w:p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6C0AD0" w:rsidRPr="006C0AD0" w:rsidTr="001C377C">
        <w:trPr>
          <w:trHeight w:val="299"/>
        </w:trPr>
        <w:tc>
          <w:tcPr>
            <w:tcW w:w="3686" w:type="dxa"/>
          </w:tcPr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6C0AD0">
              <w:rPr>
                <w:rFonts w:ascii="Times New Roman" w:hAnsi="Times New Roman"/>
                <w:sz w:val="28"/>
                <w:szCs w:val="28"/>
              </w:rPr>
              <w:t>Ковалева Инна Сергеевна</w:t>
            </w:r>
          </w:p>
        </w:tc>
        <w:tc>
          <w:tcPr>
            <w:tcW w:w="5954" w:type="dxa"/>
          </w:tcPr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AD0">
              <w:rPr>
                <w:rFonts w:ascii="Times New Roman" w:hAnsi="Times New Roman"/>
                <w:sz w:val="28"/>
                <w:szCs w:val="28"/>
              </w:rPr>
              <w:t>- заместитель начальника   управления – начальник отдела капитального строительства и дорог общего пользования Управления капитального строительства, дорог общего пользования и архитектуры администрации Краснояружского района</w:t>
            </w:r>
            <w:proofErr w:type="gramEnd"/>
          </w:p>
        </w:tc>
      </w:tr>
      <w:tr w:rsidR="006C0AD0" w:rsidRPr="006C0AD0" w:rsidTr="001C377C">
        <w:trPr>
          <w:trHeight w:val="299"/>
        </w:trPr>
        <w:tc>
          <w:tcPr>
            <w:tcW w:w="3686" w:type="dxa"/>
          </w:tcPr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0AD0" w:rsidRPr="006C0AD0" w:rsidTr="001C377C">
        <w:trPr>
          <w:trHeight w:val="299"/>
        </w:trPr>
        <w:tc>
          <w:tcPr>
            <w:tcW w:w="3686" w:type="dxa"/>
          </w:tcPr>
          <w:p w:rsidR="006C0AD0" w:rsidRPr="006C0AD0" w:rsidRDefault="006C0AD0" w:rsidP="006C0AD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AD0">
              <w:rPr>
                <w:rFonts w:ascii="Times New Roman" w:hAnsi="Times New Roman"/>
                <w:sz w:val="28"/>
                <w:szCs w:val="28"/>
              </w:rPr>
              <w:t>Пологотина</w:t>
            </w:r>
            <w:proofErr w:type="spellEnd"/>
            <w:r w:rsidRPr="006C0AD0"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5954" w:type="dxa"/>
          </w:tcPr>
          <w:p w:rsidR="006C0AD0" w:rsidRPr="006C0AD0" w:rsidRDefault="006C0AD0" w:rsidP="006C0A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AD0">
              <w:rPr>
                <w:rFonts w:ascii="Times New Roman" w:hAnsi="Times New Roman"/>
                <w:sz w:val="28"/>
                <w:szCs w:val="28"/>
              </w:rPr>
              <w:t>- главный специалист отдела капитального строительства и дорог общего пользования Управления капитального строительства, дорог общего пользования и архитектуры администрации Краснояружского района (секретарь комиссии)</w:t>
            </w:r>
            <w:proofErr w:type="gramEnd"/>
          </w:p>
        </w:tc>
      </w:tr>
    </w:tbl>
    <w:p w:rsidR="006C0AD0" w:rsidRPr="006C0AD0" w:rsidRDefault="006C0AD0" w:rsidP="006C0AD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6C0AD0">
        <w:rPr>
          <w:rFonts w:ascii="Times New Roman" w:hAnsi="Times New Roman"/>
          <w:sz w:val="28"/>
          <w:szCs w:val="28"/>
        </w:rPr>
        <w:t xml:space="preserve"> </w:t>
      </w:r>
    </w:p>
    <w:p w:rsidR="006C0AD0" w:rsidRPr="006C0AD0" w:rsidRDefault="006C0AD0" w:rsidP="006C0AD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0AD0" w:rsidRPr="006C0AD0" w:rsidRDefault="006C0AD0" w:rsidP="006C0AD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0AD0" w:rsidRPr="006C0AD0" w:rsidRDefault="006C0AD0" w:rsidP="006C0AD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B6528" w:rsidRDefault="00BB6528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30ED" w:rsidRPr="008B30ED" w:rsidRDefault="008B30ED" w:rsidP="008B30ED">
      <w:pPr>
        <w:ind w:left="453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30E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Приложение № 3</w:t>
      </w:r>
    </w:p>
    <w:p w:rsidR="008B30ED" w:rsidRPr="008B30ED" w:rsidRDefault="008B30ED" w:rsidP="008B30ED">
      <w:pPr>
        <w:ind w:left="453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30ED" w:rsidRPr="008B30ED" w:rsidRDefault="008B30ED" w:rsidP="008B30ED">
      <w:pPr>
        <w:ind w:left="453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8B30ED">
        <w:rPr>
          <w:rFonts w:ascii="Times New Roman" w:hAnsi="Times New Roman"/>
          <w:b/>
          <w:sz w:val="28"/>
          <w:szCs w:val="28"/>
          <w:lang w:eastAsia="ru-RU"/>
        </w:rPr>
        <w:t>УТВЕРЖДЕН</w:t>
      </w:r>
      <w:proofErr w:type="gramEnd"/>
    </w:p>
    <w:p w:rsidR="008B30ED" w:rsidRPr="008B30ED" w:rsidRDefault="008B30ED" w:rsidP="008B30ED">
      <w:pPr>
        <w:ind w:left="453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30ED">
        <w:rPr>
          <w:rFonts w:ascii="Times New Roman" w:hAnsi="Times New Roman"/>
          <w:b/>
          <w:sz w:val="28"/>
          <w:szCs w:val="28"/>
          <w:lang w:eastAsia="ru-RU"/>
        </w:rPr>
        <w:t>распоряжением администрации Краснояружского района</w:t>
      </w:r>
    </w:p>
    <w:p w:rsidR="008B30ED" w:rsidRPr="008B30ED" w:rsidRDefault="008B30ED" w:rsidP="008B30ED">
      <w:pPr>
        <w:ind w:left="453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30ED">
        <w:rPr>
          <w:rFonts w:ascii="Times New Roman" w:hAnsi="Times New Roman"/>
          <w:b/>
          <w:sz w:val="28"/>
          <w:szCs w:val="28"/>
          <w:lang w:eastAsia="ru-RU"/>
        </w:rPr>
        <w:t>от «</w:t>
      </w:r>
      <w:r w:rsidR="008860BA">
        <w:rPr>
          <w:rFonts w:ascii="Times New Roman" w:hAnsi="Times New Roman"/>
          <w:b/>
          <w:sz w:val="28"/>
          <w:szCs w:val="28"/>
          <w:lang w:eastAsia="ru-RU"/>
        </w:rPr>
        <w:t>19</w:t>
      </w:r>
      <w:r w:rsidRPr="008B30ED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6B60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860BA">
        <w:rPr>
          <w:rFonts w:ascii="Times New Roman" w:hAnsi="Times New Roman"/>
          <w:b/>
          <w:sz w:val="28"/>
          <w:szCs w:val="28"/>
          <w:lang w:eastAsia="ru-RU"/>
        </w:rPr>
        <w:t>июня</w:t>
      </w:r>
      <w:r w:rsidR="006B604D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8B30ED">
        <w:rPr>
          <w:rFonts w:ascii="Times New Roman" w:hAnsi="Times New Roman"/>
          <w:b/>
          <w:sz w:val="28"/>
          <w:szCs w:val="28"/>
          <w:lang w:eastAsia="ru-RU"/>
        </w:rPr>
        <w:t>2025 г. №</w:t>
      </w:r>
      <w:r w:rsidR="008860BA">
        <w:rPr>
          <w:rFonts w:ascii="Times New Roman" w:hAnsi="Times New Roman"/>
          <w:b/>
          <w:sz w:val="28"/>
          <w:szCs w:val="28"/>
          <w:lang w:eastAsia="ru-RU"/>
        </w:rPr>
        <w:t>112</w:t>
      </w:r>
      <w:bookmarkStart w:id="2" w:name="_GoBack"/>
      <w:bookmarkEnd w:id="2"/>
      <w:r w:rsidR="006B604D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FA15E5" w:rsidRPr="00FA15E5" w:rsidRDefault="00FA15E5" w:rsidP="00FA15E5">
      <w:pPr>
        <w:pStyle w:val="ConsPlusNormal"/>
        <w:rPr>
          <w:rFonts w:ascii="Times New Roman" w:hAnsi="Times New Roman"/>
          <w:sz w:val="28"/>
          <w:szCs w:val="28"/>
        </w:rPr>
      </w:pPr>
    </w:p>
    <w:p w:rsidR="00FA15E5" w:rsidRPr="00FA15E5" w:rsidRDefault="00FA15E5" w:rsidP="00FA15E5">
      <w:pPr>
        <w:pStyle w:val="ConsPlusNormal"/>
        <w:rPr>
          <w:rFonts w:ascii="Times New Roman" w:hAnsi="Times New Roman"/>
          <w:sz w:val="28"/>
          <w:szCs w:val="28"/>
        </w:rPr>
      </w:pPr>
    </w:p>
    <w:p w:rsidR="00FA15E5" w:rsidRPr="00FA15E5" w:rsidRDefault="00FA15E5" w:rsidP="00FA15E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  <w:r w:rsidRPr="00FA15E5">
        <w:rPr>
          <w:rFonts w:ascii="Times New Roman" w:hAnsi="Times New Roman"/>
          <w:b/>
          <w:bCs/>
          <w:sz w:val="28"/>
          <w:szCs w:val="28"/>
        </w:rPr>
        <w:t>ПЛАН</w:t>
      </w:r>
    </w:p>
    <w:p w:rsidR="00FA15E5" w:rsidRPr="00FA15E5" w:rsidRDefault="00FA15E5" w:rsidP="00FA15E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A15E5">
        <w:rPr>
          <w:rFonts w:ascii="Times New Roman" w:hAnsi="Times New Roman"/>
          <w:b/>
          <w:bCs/>
          <w:sz w:val="28"/>
          <w:szCs w:val="28"/>
        </w:rPr>
        <w:t>работы комиссии по проведению инвентаризации улично-дорожной сети опорного населенного пункта и оценке её технического состояния городского поселения «Поселок Красная Яруга»</w:t>
      </w:r>
    </w:p>
    <w:p w:rsidR="00FA15E5" w:rsidRPr="00FA15E5" w:rsidRDefault="00FA15E5" w:rsidP="00FA15E5">
      <w:pPr>
        <w:pStyle w:val="ConsPlusNormal"/>
        <w:rPr>
          <w:rFonts w:ascii="Times New Roman" w:hAnsi="Times New Roman"/>
          <w:sz w:val="28"/>
          <w:szCs w:val="28"/>
        </w:rPr>
      </w:pPr>
    </w:p>
    <w:p w:rsidR="00FA15E5" w:rsidRPr="00FA15E5" w:rsidRDefault="00FA15E5" w:rsidP="00FA15E5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49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4678"/>
        <w:gridCol w:w="1984"/>
        <w:gridCol w:w="2302"/>
      </w:tblGrid>
      <w:tr w:rsidR="004D2C34" w:rsidRPr="00FA15E5" w:rsidTr="004D2C34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E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A15E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FA15E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FA15E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FA15E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15E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4D2C34" w:rsidRPr="00FA15E5" w:rsidTr="004D2C34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FA15E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 xml:space="preserve">Проведение инвентаризации улично-дорожной сети опорного населенного пункта (формирование перечня основных дорог и улиц)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6B604D" w:rsidRDefault="00FA15E5" w:rsidP="00FA15E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04D">
              <w:rPr>
                <w:rFonts w:ascii="Times New Roman" w:hAnsi="Times New Roman"/>
                <w:sz w:val="28"/>
                <w:szCs w:val="28"/>
              </w:rPr>
              <w:t>до  10 июня каждого года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>Ковалева И.С.</w:t>
            </w:r>
          </w:p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5E5">
              <w:rPr>
                <w:rFonts w:ascii="Times New Roman" w:hAnsi="Times New Roman"/>
                <w:sz w:val="28"/>
                <w:szCs w:val="28"/>
              </w:rPr>
              <w:t>Пологотина</w:t>
            </w:r>
            <w:proofErr w:type="spellEnd"/>
            <w:r w:rsidRPr="00FA15E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4D2C34" w:rsidRPr="00FA15E5" w:rsidTr="004D2C34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FA15E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>Проведение мероприятий по уточнению информации о наименовании автомобильных дорог, их протяженности, идентификационных номерах опорного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6B604D" w:rsidRDefault="00FA15E5" w:rsidP="00FA15E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04D">
              <w:rPr>
                <w:rFonts w:ascii="Times New Roman" w:hAnsi="Times New Roman"/>
                <w:sz w:val="28"/>
                <w:szCs w:val="28"/>
              </w:rPr>
              <w:t xml:space="preserve">до  10 июня каждого года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>Ковалева И.С.</w:t>
            </w:r>
          </w:p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5E5">
              <w:rPr>
                <w:rFonts w:ascii="Times New Roman" w:hAnsi="Times New Roman"/>
                <w:sz w:val="28"/>
                <w:szCs w:val="28"/>
              </w:rPr>
              <w:t>Пологотина</w:t>
            </w:r>
            <w:proofErr w:type="spellEnd"/>
            <w:r w:rsidRPr="00FA15E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4D2C34" w:rsidRPr="00FA15E5" w:rsidTr="004D2C34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FA15E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>Корректировка данных внесенных в СКДФ улично-дорожной сети опорного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6B604D" w:rsidRDefault="00FA15E5" w:rsidP="00FA15E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04D">
              <w:rPr>
                <w:rFonts w:ascii="Times New Roman" w:hAnsi="Times New Roman"/>
                <w:sz w:val="28"/>
                <w:szCs w:val="28"/>
              </w:rPr>
              <w:t xml:space="preserve">до  10 июня каждого года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 xml:space="preserve"> Ковалева И.С.</w:t>
            </w:r>
          </w:p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5E5">
              <w:rPr>
                <w:rFonts w:ascii="Times New Roman" w:hAnsi="Times New Roman"/>
                <w:sz w:val="28"/>
                <w:szCs w:val="28"/>
              </w:rPr>
              <w:t>Пологотина</w:t>
            </w:r>
            <w:proofErr w:type="spellEnd"/>
            <w:r w:rsidRPr="00FA15E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4D2C34" w:rsidRPr="00FA15E5" w:rsidTr="004D2C34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FA15E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>Оценка потребности в работах по реконструкции, капитальному ремонту, ремонту и содержанию улично-дорожной сети опорного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6B604D" w:rsidRDefault="00FA15E5" w:rsidP="00FA15E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04D">
              <w:rPr>
                <w:rFonts w:ascii="Times New Roman" w:hAnsi="Times New Roman"/>
                <w:sz w:val="28"/>
                <w:szCs w:val="28"/>
              </w:rPr>
              <w:t xml:space="preserve">до  10 июня каждого года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5E5">
              <w:rPr>
                <w:rFonts w:ascii="Times New Roman" w:hAnsi="Times New Roman"/>
                <w:sz w:val="28"/>
                <w:szCs w:val="28"/>
              </w:rPr>
              <w:t xml:space="preserve"> Ковалева И.С.</w:t>
            </w:r>
          </w:p>
          <w:p w:rsidR="00FA15E5" w:rsidRPr="00FA15E5" w:rsidRDefault="00FA15E5" w:rsidP="004D2C3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15E5">
              <w:rPr>
                <w:rFonts w:ascii="Times New Roman" w:hAnsi="Times New Roman"/>
                <w:sz w:val="28"/>
                <w:szCs w:val="28"/>
              </w:rPr>
              <w:t>Пологотина</w:t>
            </w:r>
            <w:proofErr w:type="spellEnd"/>
            <w:r w:rsidRPr="00FA15E5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</w:tbl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E5" w:rsidRDefault="00FA15E5" w:rsidP="00E042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A15E5" w:rsidSect="005C0E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4E" w:rsidRDefault="0075004E" w:rsidP="00FA15E5">
      <w:r>
        <w:separator/>
      </w:r>
    </w:p>
  </w:endnote>
  <w:endnote w:type="continuationSeparator" w:id="0">
    <w:p w:rsidR="0075004E" w:rsidRDefault="0075004E" w:rsidP="00FA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4E" w:rsidRDefault="0075004E" w:rsidP="00FA15E5">
      <w:r>
        <w:separator/>
      </w:r>
    </w:p>
  </w:footnote>
  <w:footnote w:type="continuationSeparator" w:id="0">
    <w:p w:rsidR="0075004E" w:rsidRDefault="0075004E" w:rsidP="00FA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43A9"/>
    <w:multiLevelType w:val="hybridMultilevel"/>
    <w:tmpl w:val="CB90F8A8"/>
    <w:lvl w:ilvl="0" w:tplc="D6E4736C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plc="5470AE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7C0C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2EE7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C4E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FE5D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5836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0F1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C0BE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7D"/>
    <w:rsid w:val="00001243"/>
    <w:rsid w:val="00001636"/>
    <w:rsid w:val="00004D49"/>
    <w:rsid w:val="00006BA0"/>
    <w:rsid w:val="00007562"/>
    <w:rsid w:val="00010105"/>
    <w:rsid w:val="000111DD"/>
    <w:rsid w:val="000115E0"/>
    <w:rsid w:val="00011C2B"/>
    <w:rsid w:val="000127AB"/>
    <w:rsid w:val="00020AC5"/>
    <w:rsid w:val="000249ED"/>
    <w:rsid w:val="0003008C"/>
    <w:rsid w:val="000317AB"/>
    <w:rsid w:val="000317B2"/>
    <w:rsid w:val="0004378C"/>
    <w:rsid w:val="00043B03"/>
    <w:rsid w:val="00045DFA"/>
    <w:rsid w:val="00046570"/>
    <w:rsid w:val="0005126F"/>
    <w:rsid w:val="0005385C"/>
    <w:rsid w:val="00055113"/>
    <w:rsid w:val="00055D7D"/>
    <w:rsid w:val="00056A76"/>
    <w:rsid w:val="0006042B"/>
    <w:rsid w:val="000605D6"/>
    <w:rsid w:val="0006134C"/>
    <w:rsid w:val="00061783"/>
    <w:rsid w:val="000642C1"/>
    <w:rsid w:val="00064493"/>
    <w:rsid w:val="0006715E"/>
    <w:rsid w:val="000674BD"/>
    <w:rsid w:val="00071435"/>
    <w:rsid w:val="00075840"/>
    <w:rsid w:val="00076CEB"/>
    <w:rsid w:val="00081AEE"/>
    <w:rsid w:val="00084981"/>
    <w:rsid w:val="0008765F"/>
    <w:rsid w:val="000931E9"/>
    <w:rsid w:val="00094B7E"/>
    <w:rsid w:val="00095590"/>
    <w:rsid w:val="000A1B33"/>
    <w:rsid w:val="000B09AB"/>
    <w:rsid w:val="000B21B1"/>
    <w:rsid w:val="000B3A9B"/>
    <w:rsid w:val="000C079C"/>
    <w:rsid w:val="000C07A1"/>
    <w:rsid w:val="000C49AA"/>
    <w:rsid w:val="000C77C2"/>
    <w:rsid w:val="000D0B14"/>
    <w:rsid w:val="000D1F75"/>
    <w:rsid w:val="000D29BF"/>
    <w:rsid w:val="000D30E2"/>
    <w:rsid w:val="000D3E10"/>
    <w:rsid w:val="000D6F4E"/>
    <w:rsid w:val="000D7645"/>
    <w:rsid w:val="000E0465"/>
    <w:rsid w:val="000E1837"/>
    <w:rsid w:val="000E32BE"/>
    <w:rsid w:val="000E6085"/>
    <w:rsid w:val="000E6166"/>
    <w:rsid w:val="000F3561"/>
    <w:rsid w:val="000F7383"/>
    <w:rsid w:val="00100E73"/>
    <w:rsid w:val="00101FE5"/>
    <w:rsid w:val="001025CB"/>
    <w:rsid w:val="001029F8"/>
    <w:rsid w:val="0010420D"/>
    <w:rsid w:val="0010518F"/>
    <w:rsid w:val="0011099F"/>
    <w:rsid w:val="0011419F"/>
    <w:rsid w:val="00116AC5"/>
    <w:rsid w:val="00116BF7"/>
    <w:rsid w:val="00117DB4"/>
    <w:rsid w:val="001207A1"/>
    <w:rsid w:val="001216CD"/>
    <w:rsid w:val="00121FBC"/>
    <w:rsid w:val="001260B6"/>
    <w:rsid w:val="0013026A"/>
    <w:rsid w:val="0013179E"/>
    <w:rsid w:val="00132F37"/>
    <w:rsid w:val="001331F6"/>
    <w:rsid w:val="001335B0"/>
    <w:rsid w:val="00147292"/>
    <w:rsid w:val="00150767"/>
    <w:rsid w:val="00153382"/>
    <w:rsid w:val="00153CAC"/>
    <w:rsid w:val="001548D0"/>
    <w:rsid w:val="0015755E"/>
    <w:rsid w:val="001672E7"/>
    <w:rsid w:val="00167642"/>
    <w:rsid w:val="00173CF3"/>
    <w:rsid w:val="001750F2"/>
    <w:rsid w:val="0017590A"/>
    <w:rsid w:val="0018054D"/>
    <w:rsid w:val="00182D8F"/>
    <w:rsid w:val="00186DDE"/>
    <w:rsid w:val="0019013B"/>
    <w:rsid w:val="001914A4"/>
    <w:rsid w:val="00191888"/>
    <w:rsid w:val="0019435D"/>
    <w:rsid w:val="00194C7A"/>
    <w:rsid w:val="0019780C"/>
    <w:rsid w:val="001B13B6"/>
    <w:rsid w:val="001C4B7C"/>
    <w:rsid w:val="001E1AA3"/>
    <w:rsid w:val="001E28E7"/>
    <w:rsid w:val="001E3E47"/>
    <w:rsid w:val="001E5221"/>
    <w:rsid w:val="001E6E5D"/>
    <w:rsid w:val="001F43D3"/>
    <w:rsid w:val="001F6C53"/>
    <w:rsid w:val="002040EC"/>
    <w:rsid w:val="00205BAA"/>
    <w:rsid w:val="00205CB1"/>
    <w:rsid w:val="00206522"/>
    <w:rsid w:val="00212706"/>
    <w:rsid w:val="00217962"/>
    <w:rsid w:val="0022079F"/>
    <w:rsid w:val="00223C3B"/>
    <w:rsid w:val="002271BD"/>
    <w:rsid w:val="0022769B"/>
    <w:rsid w:val="002310B3"/>
    <w:rsid w:val="00231FEF"/>
    <w:rsid w:val="002339C7"/>
    <w:rsid w:val="00233C0C"/>
    <w:rsid w:val="00237B37"/>
    <w:rsid w:val="00244216"/>
    <w:rsid w:val="00244F1C"/>
    <w:rsid w:val="0024702E"/>
    <w:rsid w:val="002509DC"/>
    <w:rsid w:val="00252564"/>
    <w:rsid w:val="002538DD"/>
    <w:rsid w:val="00255402"/>
    <w:rsid w:val="00260299"/>
    <w:rsid w:val="0026210A"/>
    <w:rsid w:val="00263934"/>
    <w:rsid w:val="00277783"/>
    <w:rsid w:val="0028021B"/>
    <w:rsid w:val="002872E3"/>
    <w:rsid w:val="00291935"/>
    <w:rsid w:val="002970DA"/>
    <w:rsid w:val="002A68E0"/>
    <w:rsid w:val="002B05AC"/>
    <w:rsid w:val="002B1E27"/>
    <w:rsid w:val="002B21FE"/>
    <w:rsid w:val="002B455B"/>
    <w:rsid w:val="002B7818"/>
    <w:rsid w:val="002C1E3F"/>
    <w:rsid w:val="002C29DB"/>
    <w:rsid w:val="002C5A53"/>
    <w:rsid w:val="002C5CC2"/>
    <w:rsid w:val="002C623C"/>
    <w:rsid w:val="002D3EB2"/>
    <w:rsid w:val="002D3FF9"/>
    <w:rsid w:val="002D48BF"/>
    <w:rsid w:val="002D4D7E"/>
    <w:rsid w:val="002D6D0E"/>
    <w:rsid w:val="002E58D6"/>
    <w:rsid w:val="002E76B8"/>
    <w:rsid w:val="002F05B6"/>
    <w:rsid w:val="002F305F"/>
    <w:rsid w:val="002F39D7"/>
    <w:rsid w:val="002F6E74"/>
    <w:rsid w:val="00301C8A"/>
    <w:rsid w:val="003034E7"/>
    <w:rsid w:val="003050E6"/>
    <w:rsid w:val="003055AC"/>
    <w:rsid w:val="00306B02"/>
    <w:rsid w:val="00314957"/>
    <w:rsid w:val="00314B8D"/>
    <w:rsid w:val="00315231"/>
    <w:rsid w:val="00315E53"/>
    <w:rsid w:val="003171AB"/>
    <w:rsid w:val="003200E4"/>
    <w:rsid w:val="003223A7"/>
    <w:rsid w:val="00322853"/>
    <w:rsid w:val="00324841"/>
    <w:rsid w:val="00324AEE"/>
    <w:rsid w:val="0032515A"/>
    <w:rsid w:val="003309CA"/>
    <w:rsid w:val="00331652"/>
    <w:rsid w:val="003316DE"/>
    <w:rsid w:val="00331D71"/>
    <w:rsid w:val="00337297"/>
    <w:rsid w:val="003414DC"/>
    <w:rsid w:val="003441AA"/>
    <w:rsid w:val="00345F4E"/>
    <w:rsid w:val="00352F97"/>
    <w:rsid w:val="00353E7F"/>
    <w:rsid w:val="003576F9"/>
    <w:rsid w:val="003604D7"/>
    <w:rsid w:val="0036338B"/>
    <w:rsid w:val="00367834"/>
    <w:rsid w:val="00371807"/>
    <w:rsid w:val="0037771C"/>
    <w:rsid w:val="00385739"/>
    <w:rsid w:val="00392715"/>
    <w:rsid w:val="00396494"/>
    <w:rsid w:val="003B085F"/>
    <w:rsid w:val="003B2059"/>
    <w:rsid w:val="003B78EC"/>
    <w:rsid w:val="003C2613"/>
    <w:rsid w:val="003C59EF"/>
    <w:rsid w:val="003D0909"/>
    <w:rsid w:val="003D0CE2"/>
    <w:rsid w:val="003D5BC3"/>
    <w:rsid w:val="003D769A"/>
    <w:rsid w:val="003E02E0"/>
    <w:rsid w:val="003E1674"/>
    <w:rsid w:val="003E3CDA"/>
    <w:rsid w:val="003E4560"/>
    <w:rsid w:val="003E77C3"/>
    <w:rsid w:val="003F0362"/>
    <w:rsid w:val="003F5DDC"/>
    <w:rsid w:val="003F6474"/>
    <w:rsid w:val="003F7892"/>
    <w:rsid w:val="004048C5"/>
    <w:rsid w:val="00405E3C"/>
    <w:rsid w:val="004060FF"/>
    <w:rsid w:val="00411035"/>
    <w:rsid w:val="00413483"/>
    <w:rsid w:val="00413BAE"/>
    <w:rsid w:val="004165A6"/>
    <w:rsid w:val="004241AB"/>
    <w:rsid w:val="004242C4"/>
    <w:rsid w:val="00424B81"/>
    <w:rsid w:val="004263DC"/>
    <w:rsid w:val="004265FA"/>
    <w:rsid w:val="00426B2A"/>
    <w:rsid w:val="00426F80"/>
    <w:rsid w:val="00430242"/>
    <w:rsid w:val="00430DD2"/>
    <w:rsid w:val="004319C0"/>
    <w:rsid w:val="004322F8"/>
    <w:rsid w:val="00436372"/>
    <w:rsid w:val="0044150B"/>
    <w:rsid w:val="004437DD"/>
    <w:rsid w:val="00444D16"/>
    <w:rsid w:val="00446139"/>
    <w:rsid w:val="00447697"/>
    <w:rsid w:val="00447C4B"/>
    <w:rsid w:val="00450C22"/>
    <w:rsid w:val="00450D22"/>
    <w:rsid w:val="004578E9"/>
    <w:rsid w:val="00457A28"/>
    <w:rsid w:val="00457CA2"/>
    <w:rsid w:val="004617A3"/>
    <w:rsid w:val="00464DEA"/>
    <w:rsid w:val="0047099D"/>
    <w:rsid w:val="004738EB"/>
    <w:rsid w:val="00474797"/>
    <w:rsid w:val="00481C33"/>
    <w:rsid w:val="0048716D"/>
    <w:rsid w:val="00491B3D"/>
    <w:rsid w:val="00494D78"/>
    <w:rsid w:val="0049590B"/>
    <w:rsid w:val="00495A80"/>
    <w:rsid w:val="004B4ED7"/>
    <w:rsid w:val="004B64C8"/>
    <w:rsid w:val="004C0F71"/>
    <w:rsid w:val="004C1614"/>
    <w:rsid w:val="004C17D0"/>
    <w:rsid w:val="004C1DE5"/>
    <w:rsid w:val="004C238F"/>
    <w:rsid w:val="004C3637"/>
    <w:rsid w:val="004D1C3E"/>
    <w:rsid w:val="004D2BE5"/>
    <w:rsid w:val="004D2C34"/>
    <w:rsid w:val="004D60E4"/>
    <w:rsid w:val="004E0294"/>
    <w:rsid w:val="004E12A0"/>
    <w:rsid w:val="004E13D3"/>
    <w:rsid w:val="004E294C"/>
    <w:rsid w:val="004E2F44"/>
    <w:rsid w:val="004E7864"/>
    <w:rsid w:val="004F0021"/>
    <w:rsid w:val="004F25CD"/>
    <w:rsid w:val="004F71B7"/>
    <w:rsid w:val="005017E9"/>
    <w:rsid w:val="00503407"/>
    <w:rsid w:val="00503DE1"/>
    <w:rsid w:val="00510DF0"/>
    <w:rsid w:val="00513F4A"/>
    <w:rsid w:val="00514586"/>
    <w:rsid w:val="005159B0"/>
    <w:rsid w:val="00515D5D"/>
    <w:rsid w:val="00520632"/>
    <w:rsid w:val="005211F4"/>
    <w:rsid w:val="00523217"/>
    <w:rsid w:val="005234FB"/>
    <w:rsid w:val="00525D65"/>
    <w:rsid w:val="0052651D"/>
    <w:rsid w:val="0053274E"/>
    <w:rsid w:val="00532827"/>
    <w:rsid w:val="0053528B"/>
    <w:rsid w:val="00535C9F"/>
    <w:rsid w:val="00536D58"/>
    <w:rsid w:val="00537413"/>
    <w:rsid w:val="00541978"/>
    <w:rsid w:val="00542731"/>
    <w:rsid w:val="0054567E"/>
    <w:rsid w:val="00553617"/>
    <w:rsid w:val="00556A12"/>
    <w:rsid w:val="00562517"/>
    <w:rsid w:val="005626FD"/>
    <w:rsid w:val="0056345C"/>
    <w:rsid w:val="00563D97"/>
    <w:rsid w:val="00565011"/>
    <w:rsid w:val="0056524E"/>
    <w:rsid w:val="005663B7"/>
    <w:rsid w:val="00570932"/>
    <w:rsid w:val="0057285C"/>
    <w:rsid w:val="00574460"/>
    <w:rsid w:val="0057706A"/>
    <w:rsid w:val="0058206C"/>
    <w:rsid w:val="0058293B"/>
    <w:rsid w:val="00584BB6"/>
    <w:rsid w:val="005905EA"/>
    <w:rsid w:val="00594C09"/>
    <w:rsid w:val="005950A2"/>
    <w:rsid w:val="00596162"/>
    <w:rsid w:val="005A68AB"/>
    <w:rsid w:val="005B0EA0"/>
    <w:rsid w:val="005B23D1"/>
    <w:rsid w:val="005B5CA9"/>
    <w:rsid w:val="005B68D8"/>
    <w:rsid w:val="005C036C"/>
    <w:rsid w:val="005C0E0A"/>
    <w:rsid w:val="005C0ED1"/>
    <w:rsid w:val="005C7A23"/>
    <w:rsid w:val="005D3618"/>
    <w:rsid w:val="005D74A4"/>
    <w:rsid w:val="005D76D2"/>
    <w:rsid w:val="005E03C4"/>
    <w:rsid w:val="005E24A3"/>
    <w:rsid w:val="005E5EE6"/>
    <w:rsid w:val="005F439D"/>
    <w:rsid w:val="005F5FF5"/>
    <w:rsid w:val="006011BB"/>
    <w:rsid w:val="0060139A"/>
    <w:rsid w:val="006030DF"/>
    <w:rsid w:val="0061233B"/>
    <w:rsid w:val="00612AC5"/>
    <w:rsid w:val="00612FAD"/>
    <w:rsid w:val="006167BA"/>
    <w:rsid w:val="00620F43"/>
    <w:rsid w:val="00621F6C"/>
    <w:rsid w:val="00622490"/>
    <w:rsid w:val="0062330D"/>
    <w:rsid w:val="00623B64"/>
    <w:rsid w:val="00627E26"/>
    <w:rsid w:val="00632768"/>
    <w:rsid w:val="00635399"/>
    <w:rsid w:val="00635ADC"/>
    <w:rsid w:val="00641D3E"/>
    <w:rsid w:val="00642AC2"/>
    <w:rsid w:val="00644DA3"/>
    <w:rsid w:val="006504DD"/>
    <w:rsid w:val="00651A80"/>
    <w:rsid w:val="00652F06"/>
    <w:rsid w:val="006562DC"/>
    <w:rsid w:val="00661B7B"/>
    <w:rsid w:val="00662A78"/>
    <w:rsid w:val="006641FB"/>
    <w:rsid w:val="006651AE"/>
    <w:rsid w:val="00666B64"/>
    <w:rsid w:val="006721F4"/>
    <w:rsid w:val="0067268F"/>
    <w:rsid w:val="00676538"/>
    <w:rsid w:val="00677080"/>
    <w:rsid w:val="00680832"/>
    <w:rsid w:val="00682A12"/>
    <w:rsid w:val="006854CE"/>
    <w:rsid w:val="0068754F"/>
    <w:rsid w:val="0069014A"/>
    <w:rsid w:val="00690A57"/>
    <w:rsid w:val="00691C60"/>
    <w:rsid w:val="006941F6"/>
    <w:rsid w:val="0069458D"/>
    <w:rsid w:val="00694D04"/>
    <w:rsid w:val="006A4415"/>
    <w:rsid w:val="006A4B8B"/>
    <w:rsid w:val="006A79EC"/>
    <w:rsid w:val="006A7E5F"/>
    <w:rsid w:val="006B0A69"/>
    <w:rsid w:val="006B0E94"/>
    <w:rsid w:val="006B604D"/>
    <w:rsid w:val="006B63E0"/>
    <w:rsid w:val="006B7FC9"/>
    <w:rsid w:val="006C0AD0"/>
    <w:rsid w:val="006C10CF"/>
    <w:rsid w:val="006C1E96"/>
    <w:rsid w:val="006C481D"/>
    <w:rsid w:val="006D4318"/>
    <w:rsid w:val="006D44FE"/>
    <w:rsid w:val="006D4A09"/>
    <w:rsid w:val="006D54F3"/>
    <w:rsid w:val="006D56D3"/>
    <w:rsid w:val="006D58AD"/>
    <w:rsid w:val="006E15F0"/>
    <w:rsid w:val="006E2383"/>
    <w:rsid w:val="006E3572"/>
    <w:rsid w:val="006E5E20"/>
    <w:rsid w:val="006E64A1"/>
    <w:rsid w:val="006E7AA3"/>
    <w:rsid w:val="006F1F75"/>
    <w:rsid w:val="006F2378"/>
    <w:rsid w:val="006F285E"/>
    <w:rsid w:val="006F450E"/>
    <w:rsid w:val="006F5B1E"/>
    <w:rsid w:val="006F66A1"/>
    <w:rsid w:val="00700F3D"/>
    <w:rsid w:val="007018AE"/>
    <w:rsid w:val="00703711"/>
    <w:rsid w:val="00703758"/>
    <w:rsid w:val="00704FCF"/>
    <w:rsid w:val="0070690C"/>
    <w:rsid w:val="0071077B"/>
    <w:rsid w:val="0071263A"/>
    <w:rsid w:val="007174C3"/>
    <w:rsid w:val="00720B0D"/>
    <w:rsid w:val="00721A8E"/>
    <w:rsid w:val="007258FF"/>
    <w:rsid w:val="00726647"/>
    <w:rsid w:val="00727DFC"/>
    <w:rsid w:val="0073069B"/>
    <w:rsid w:val="00732C9A"/>
    <w:rsid w:val="0073335A"/>
    <w:rsid w:val="007421A9"/>
    <w:rsid w:val="0074499C"/>
    <w:rsid w:val="00745EF2"/>
    <w:rsid w:val="007477F0"/>
    <w:rsid w:val="0075004E"/>
    <w:rsid w:val="007505EA"/>
    <w:rsid w:val="0075097B"/>
    <w:rsid w:val="00755CFE"/>
    <w:rsid w:val="007616D8"/>
    <w:rsid w:val="00762A6F"/>
    <w:rsid w:val="0076407B"/>
    <w:rsid w:val="00764595"/>
    <w:rsid w:val="00764862"/>
    <w:rsid w:val="007711A1"/>
    <w:rsid w:val="007731F4"/>
    <w:rsid w:val="0077580E"/>
    <w:rsid w:val="00776C01"/>
    <w:rsid w:val="00777D65"/>
    <w:rsid w:val="00784E72"/>
    <w:rsid w:val="00787892"/>
    <w:rsid w:val="00787A1A"/>
    <w:rsid w:val="00797C46"/>
    <w:rsid w:val="007A1ADB"/>
    <w:rsid w:val="007A5CBD"/>
    <w:rsid w:val="007A6D8F"/>
    <w:rsid w:val="007A7B25"/>
    <w:rsid w:val="007B1E3E"/>
    <w:rsid w:val="007B3A65"/>
    <w:rsid w:val="007B769F"/>
    <w:rsid w:val="007B7DD7"/>
    <w:rsid w:val="007C05C0"/>
    <w:rsid w:val="007C07B0"/>
    <w:rsid w:val="007C1A49"/>
    <w:rsid w:val="007C29D4"/>
    <w:rsid w:val="007C2CF7"/>
    <w:rsid w:val="007C32E9"/>
    <w:rsid w:val="007C5CDD"/>
    <w:rsid w:val="007D7072"/>
    <w:rsid w:val="007D72DB"/>
    <w:rsid w:val="007E0076"/>
    <w:rsid w:val="007E0ABA"/>
    <w:rsid w:val="007E250E"/>
    <w:rsid w:val="007E2BB2"/>
    <w:rsid w:val="007E377B"/>
    <w:rsid w:val="007E3F1B"/>
    <w:rsid w:val="007E4471"/>
    <w:rsid w:val="007E6765"/>
    <w:rsid w:val="007F06F8"/>
    <w:rsid w:val="007F1ECA"/>
    <w:rsid w:val="007F3022"/>
    <w:rsid w:val="007F3C01"/>
    <w:rsid w:val="007F5E26"/>
    <w:rsid w:val="007F62B2"/>
    <w:rsid w:val="0080184F"/>
    <w:rsid w:val="00803003"/>
    <w:rsid w:val="00803503"/>
    <w:rsid w:val="00804591"/>
    <w:rsid w:val="00815D01"/>
    <w:rsid w:val="008163E0"/>
    <w:rsid w:val="00816971"/>
    <w:rsid w:val="008171E9"/>
    <w:rsid w:val="008209C9"/>
    <w:rsid w:val="00822019"/>
    <w:rsid w:val="00824335"/>
    <w:rsid w:val="00824921"/>
    <w:rsid w:val="0084773E"/>
    <w:rsid w:val="00847EAD"/>
    <w:rsid w:val="008518FB"/>
    <w:rsid w:val="008519B3"/>
    <w:rsid w:val="00853E93"/>
    <w:rsid w:val="00855A95"/>
    <w:rsid w:val="00855E0A"/>
    <w:rsid w:val="0086245A"/>
    <w:rsid w:val="00862908"/>
    <w:rsid w:val="0086544B"/>
    <w:rsid w:val="00871446"/>
    <w:rsid w:val="00872D94"/>
    <w:rsid w:val="008741B2"/>
    <w:rsid w:val="008742D5"/>
    <w:rsid w:val="00876756"/>
    <w:rsid w:val="00876EEE"/>
    <w:rsid w:val="00877828"/>
    <w:rsid w:val="00882CE1"/>
    <w:rsid w:val="00883B04"/>
    <w:rsid w:val="008860BA"/>
    <w:rsid w:val="00890C05"/>
    <w:rsid w:val="008916CF"/>
    <w:rsid w:val="00894188"/>
    <w:rsid w:val="008977F8"/>
    <w:rsid w:val="008A1A17"/>
    <w:rsid w:val="008A1E40"/>
    <w:rsid w:val="008A3751"/>
    <w:rsid w:val="008A5BCE"/>
    <w:rsid w:val="008A61AE"/>
    <w:rsid w:val="008A7EF5"/>
    <w:rsid w:val="008B03DE"/>
    <w:rsid w:val="008B30ED"/>
    <w:rsid w:val="008B3A57"/>
    <w:rsid w:val="008B3BDB"/>
    <w:rsid w:val="008B7027"/>
    <w:rsid w:val="008C2F6E"/>
    <w:rsid w:val="008C3342"/>
    <w:rsid w:val="008C5396"/>
    <w:rsid w:val="008C7590"/>
    <w:rsid w:val="008D0B3E"/>
    <w:rsid w:val="008D2D95"/>
    <w:rsid w:val="008D2E6D"/>
    <w:rsid w:val="008D3C65"/>
    <w:rsid w:val="008D496F"/>
    <w:rsid w:val="008E25CD"/>
    <w:rsid w:val="008E5598"/>
    <w:rsid w:val="008E7CFB"/>
    <w:rsid w:val="008E7DD5"/>
    <w:rsid w:val="008F1242"/>
    <w:rsid w:val="008F427B"/>
    <w:rsid w:val="0090733C"/>
    <w:rsid w:val="00911BF9"/>
    <w:rsid w:val="00912877"/>
    <w:rsid w:val="009160DA"/>
    <w:rsid w:val="009164FC"/>
    <w:rsid w:val="009203E8"/>
    <w:rsid w:val="00920650"/>
    <w:rsid w:val="0092231D"/>
    <w:rsid w:val="00925252"/>
    <w:rsid w:val="00925DB6"/>
    <w:rsid w:val="00926B6F"/>
    <w:rsid w:val="00933AA0"/>
    <w:rsid w:val="0093463D"/>
    <w:rsid w:val="009350CE"/>
    <w:rsid w:val="00937E3E"/>
    <w:rsid w:val="009410ED"/>
    <w:rsid w:val="00942285"/>
    <w:rsid w:val="00942567"/>
    <w:rsid w:val="00942651"/>
    <w:rsid w:val="00943FCB"/>
    <w:rsid w:val="0094501E"/>
    <w:rsid w:val="00946243"/>
    <w:rsid w:val="00947B0F"/>
    <w:rsid w:val="0095195B"/>
    <w:rsid w:val="0095363D"/>
    <w:rsid w:val="00954632"/>
    <w:rsid w:val="00955317"/>
    <w:rsid w:val="00956E1D"/>
    <w:rsid w:val="00961DFD"/>
    <w:rsid w:val="00962251"/>
    <w:rsid w:val="00962DA6"/>
    <w:rsid w:val="009641E6"/>
    <w:rsid w:val="00965412"/>
    <w:rsid w:val="00970F63"/>
    <w:rsid w:val="0097201D"/>
    <w:rsid w:val="009752D6"/>
    <w:rsid w:val="009752F2"/>
    <w:rsid w:val="0097591D"/>
    <w:rsid w:val="00975C61"/>
    <w:rsid w:val="009765C5"/>
    <w:rsid w:val="00981DBF"/>
    <w:rsid w:val="00983D8E"/>
    <w:rsid w:val="00984944"/>
    <w:rsid w:val="00985BFC"/>
    <w:rsid w:val="00986825"/>
    <w:rsid w:val="0098695C"/>
    <w:rsid w:val="0099120B"/>
    <w:rsid w:val="00992021"/>
    <w:rsid w:val="009941B1"/>
    <w:rsid w:val="0099665E"/>
    <w:rsid w:val="00996DE2"/>
    <w:rsid w:val="009A0FC5"/>
    <w:rsid w:val="009A0FDA"/>
    <w:rsid w:val="009A2DEE"/>
    <w:rsid w:val="009A319B"/>
    <w:rsid w:val="009A38F7"/>
    <w:rsid w:val="009A426F"/>
    <w:rsid w:val="009A4F4A"/>
    <w:rsid w:val="009B0D83"/>
    <w:rsid w:val="009B1BFB"/>
    <w:rsid w:val="009B6FB7"/>
    <w:rsid w:val="009B7C1E"/>
    <w:rsid w:val="009C18E7"/>
    <w:rsid w:val="009C5B80"/>
    <w:rsid w:val="009D3070"/>
    <w:rsid w:val="009D4876"/>
    <w:rsid w:val="009D604E"/>
    <w:rsid w:val="009D7F68"/>
    <w:rsid w:val="009E14D6"/>
    <w:rsid w:val="009E32F3"/>
    <w:rsid w:val="009E5298"/>
    <w:rsid w:val="009F40D4"/>
    <w:rsid w:val="009F54A0"/>
    <w:rsid w:val="009F58AC"/>
    <w:rsid w:val="009F668B"/>
    <w:rsid w:val="009F7951"/>
    <w:rsid w:val="00A0011C"/>
    <w:rsid w:val="00A01B8F"/>
    <w:rsid w:val="00A01EB9"/>
    <w:rsid w:val="00A03069"/>
    <w:rsid w:val="00A04103"/>
    <w:rsid w:val="00A04343"/>
    <w:rsid w:val="00A06753"/>
    <w:rsid w:val="00A06E71"/>
    <w:rsid w:val="00A1017D"/>
    <w:rsid w:val="00A13952"/>
    <w:rsid w:val="00A17431"/>
    <w:rsid w:val="00A20170"/>
    <w:rsid w:val="00A2501C"/>
    <w:rsid w:val="00A353EB"/>
    <w:rsid w:val="00A40360"/>
    <w:rsid w:val="00A40DD9"/>
    <w:rsid w:val="00A41790"/>
    <w:rsid w:val="00A41A5B"/>
    <w:rsid w:val="00A42271"/>
    <w:rsid w:val="00A43D12"/>
    <w:rsid w:val="00A44D16"/>
    <w:rsid w:val="00A474D2"/>
    <w:rsid w:val="00A53B50"/>
    <w:rsid w:val="00A53BCF"/>
    <w:rsid w:val="00A53D80"/>
    <w:rsid w:val="00A54900"/>
    <w:rsid w:val="00A552C8"/>
    <w:rsid w:val="00A55419"/>
    <w:rsid w:val="00A55C76"/>
    <w:rsid w:val="00A55F8E"/>
    <w:rsid w:val="00A57895"/>
    <w:rsid w:val="00A601E8"/>
    <w:rsid w:val="00A61692"/>
    <w:rsid w:val="00A62592"/>
    <w:rsid w:val="00A64AD2"/>
    <w:rsid w:val="00A65968"/>
    <w:rsid w:val="00A74805"/>
    <w:rsid w:val="00A854CB"/>
    <w:rsid w:val="00A87989"/>
    <w:rsid w:val="00A87D4F"/>
    <w:rsid w:val="00A9021B"/>
    <w:rsid w:val="00A91E26"/>
    <w:rsid w:val="00A9285C"/>
    <w:rsid w:val="00A94171"/>
    <w:rsid w:val="00A948D3"/>
    <w:rsid w:val="00A95009"/>
    <w:rsid w:val="00A962F5"/>
    <w:rsid w:val="00A96DB1"/>
    <w:rsid w:val="00AA4C1D"/>
    <w:rsid w:val="00AA6C44"/>
    <w:rsid w:val="00AB489D"/>
    <w:rsid w:val="00AB4A36"/>
    <w:rsid w:val="00AC0281"/>
    <w:rsid w:val="00AC296E"/>
    <w:rsid w:val="00AC44B2"/>
    <w:rsid w:val="00AC6B76"/>
    <w:rsid w:val="00AC75E5"/>
    <w:rsid w:val="00AC7B66"/>
    <w:rsid w:val="00AC7CAE"/>
    <w:rsid w:val="00AD4BAB"/>
    <w:rsid w:val="00AD5174"/>
    <w:rsid w:val="00AD59B0"/>
    <w:rsid w:val="00AE47E3"/>
    <w:rsid w:val="00AE5952"/>
    <w:rsid w:val="00AE7055"/>
    <w:rsid w:val="00AF0A42"/>
    <w:rsid w:val="00AF3675"/>
    <w:rsid w:val="00AF37EC"/>
    <w:rsid w:val="00AF4015"/>
    <w:rsid w:val="00B0014B"/>
    <w:rsid w:val="00B00641"/>
    <w:rsid w:val="00B058C9"/>
    <w:rsid w:val="00B059CA"/>
    <w:rsid w:val="00B07935"/>
    <w:rsid w:val="00B126DE"/>
    <w:rsid w:val="00B134BC"/>
    <w:rsid w:val="00B179AC"/>
    <w:rsid w:val="00B210DA"/>
    <w:rsid w:val="00B31D97"/>
    <w:rsid w:val="00B35AB9"/>
    <w:rsid w:val="00B42989"/>
    <w:rsid w:val="00B430C5"/>
    <w:rsid w:val="00B45580"/>
    <w:rsid w:val="00B469E8"/>
    <w:rsid w:val="00B6257C"/>
    <w:rsid w:val="00B62E85"/>
    <w:rsid w:val="00B635F6"/>
    <w:rsid w:val="00B643E3"/>
    <w:rsid w:val="00B6517C"/>
    <w:rsid w:val="00B7191A"/>
    <w:rsid w:val="00B71DFB"/>
    <w:rsid w:val="00B73F5A"/>
    <w:rsid w:val="00B76049"/>
    <w:rsid w:val="00B81578"/>
    <w:rsid w:val="00B902EC"/>
    <w:rsid w:val="00B9180E"/>
    <w:rsid w:val="00BA1365"/>
    <w:rsid w:val="00BA4BC9"/>
    <w:rsid w:val="00BA574E"/>
    <w:rsid w:val="00BA7AF0"/>
    <w:rsid w:val="00BB1A3D"/>
    <w:rsid w:val="00BB38FE"/>
    <w:rsid w:val="00BB3CA1"/>
    <w:rsid w:val="00BB6528"/>
    <w:rsid w:val="00BB74F0"/>
    <w:rsid w:val="00BC1808"/>
    <w:rsid w:val="00BC2B98"/>
    <w:rsid w:val="00BC3033"/>
    <w:rsid w:val="00BC31D6"/>
    <w:rsid w:val="00BC5474"/>
    <w:rsid w:val="00BC54FC"/>
    <w:rsid w:val="00BD31DB"/>
    <w:rsid w:val="00BD696F"/>
    <w:rsid w:val="00BD7753"/>
    <w:rsid w:val="00BE188B"/>
    <w:rsid w:val="00BE3801"/>
    <w:rsid w:val="00BE55F8"/>
    <w:rsid w:val="00BE6384"/>
    <w:rsid w:val="00BE6C36"/>
    <w:rsid w:val="00BE7177"/>
    <w:rsid w:val="00BF166D"/>
    <w:rsid w:val="00BF46B4"/>
    <w:rsid w:val="00BF4787"/>
    <w:rsid w:val="00BF7D3B"/>
    <w:rsid w:val="00C002F8"/>
    <w:rsid w:val="00C01E01"/>
    <w:rsid w:val="00C03BA8"/>
    <w:rsid w:val="00C12819"/>
    <w:rsid w:val="00C13D52"/>
    <w:rsid w:val="00C14F3D"/>
    <w:rsid w:val="00C15711"/>
    <w:rsid w:val="00C315B3"/>
    <w:rsid w:val="00C31D5F"/>
    <w:rsid w:val="00C347CB"/>
    <w:rsid w:val="00C41C89"/>
    <w:rsid w:val="00C42FAE"/>
    <w:rsid w:val="00C43840"/>
    <w:rsid w:val="00C5567D"/>
    <w:rsid w:val="00C560C5"/>
    <w:rsid w:val="00C56ADA"/>
    <w:rsid w:val="00C63205"/>
    <w:rsid w:val="00C75DC4"/>
    <w:rsid w:val="00C800BA"/>
    <w:rsid w:val="00C80E5E"/>
    <w:rsid w:val="00C81C28"/>
    <w:rsid w:val="00C86A82"/>
    <w:rsid w:val="00C90620"/>
    <w:rsid w:val="00C90B9E"/>
    <w:rsid w:val="00C90C99"/>
    <w:rsid w:val="00C92E98"/>
    <w:rsid w:val="00C938D1"/>
    <w:rsid w:val="00C97DE9"/>
    <w:rsid w:val="00CA0356"/>
    <w:rsid w:val="00CA2CBA"/>
    <w:rsid w:val="00CA4559"/>
    <w:rsid w:val="00CA4A2F"/>
    <w:rsid w:val="00CA7DE0"/>
    <w:rsid w:val="00CB374B"/>
    <w:rsid w:val="00CB658C"/>
    <w:rsid w:val="00CC01CE"/>
    <w:rsid w:val="00CC19A3"/>
    <w:rsid w:val="00CC2240"/>
    <w:rsid w:val="00CC28AB"/>
    <w:rsid w:val="00CC3AE1"/>
    <w:rsid w:val="00CC7BEC"/>
    <w:rsid w:val="00CD01A9"/>
    <w:rsid w:val="00CD13D8"/>
    <w:rsid w:val="00CD21AC"/>
    <w:rsid w:val="00CD25F1"/>
    <w:rsid w:val="00CD26E8"/>
    <w:rsid w:val="00CD4B8C"/>
    <w:rsid w:val="00CE14B9"/>
    <w:rsid w:val="00CE4FC6"/>
    <w:rsid w:val="00CE5E9B"/>
    <w:rsid w:val="00CF0E7F"/>
    <w:rsid w:val="00CF1311"/>
    <w:rsid w:val="00CF5FEF"/>
    <w:rsid w:val="00D020B3"/>
    <w:rsid w:val="00D03515"/>
    <w:rsid w:val="00D058AF"/>
    <w:rsid w:val="00D07248"/>
    <w:rsid w:val="00D20677"/>
    <w:rsid w:val="00D20AED"/>
    <w:rsid w:val="00D30204"/>
    <w:rsid w:val="00D40CC2"/>
    <w:rsid w:val="00D42F6B"/>
    <w:rsid w:val="00D44F62"/>
    <w:rsid w:val="00D456E6"/>
    <w:rsid w:val="00D45A48"/>
    <w:rsid w:val="00D4779A"/>
    <w:rsid w:val="00D5623D"/>
    <w:rsid w:val="00D569D6"/>
    <w:rsid w:val="00D6065E"/>
    <w:rsid w:val="00D644E7"/>
    <w:rsid w:val="00D648BF"/>
    <w:rsid w:val="00D6778B"/>
    <w:rsid w:val="00D74E6C"/>
    <w:rsid w:val="00D7657C"/>
    <w:rsid w:val="00D76682"/>
    <w:rsid w:val="00D82CC3"/>
    <w:rsid w:val="00D840C0"/>
    <w:rsid w:val="00D86F9A"/>
    <w:rsid w:val="00D910EC"/>
    <w:rsid w:val="00D928C4"/>
    <w:rsid w:val="00D92973"/>
    <w:rsid w:val="00D951D4"/>
    <w:rsid w:val="00D95FC4"/>
    <w:rsid w:val="00D97804"/>
    <w:rsid w:val="00DA036B"/>
    <w:rsid w:val="00DA06DA"/>
    <w:rsid w:val="00DA267C"/>
    <w:rsid w:val="00DA30A2"/>
    <w:rsid w:val="00DA525E"/>
    <w:rsid w:val="00DB0A24"/>
    <w:rsid w:val="00DB285F"/>
    <w:rsid w:val="00DB2F21"/>
    <w:rsid w:val="00DB4AAF"/>
    <w:rsid w:val="00DC3DB4"/>
    <w:rsid w:val="00DC3E1D"/>
    <w:rsid w:val="00DC59F6"/>
    <w:rsid w:val="00DD084D"/>
    <w:rsid w:val="00DD0A32"/>
    <w:rsid w:val="00DD1E5B"/>
    <w:rsid w:val="00DD4469"/>
    <w:rsid w:val="00DD537F"/>
    <w:rsid w:val="00DD6351"/>
    <w:rsid w:val="00DD6714"/>
    <w:rsid w:val="00DD7797"/>
    <w:rsid w:val="00DE13D6"/>
    <w:rsid w:val="00DE3B3D"/>
    <w:rsid w:val="00DE782B"/>
    <w:rsid w:val="00DE7F27"/>
    <w:rsid w:val="00DF16C0"/>
    <w:rsid w:val="00DF2A84"/>
    <w:rsid w:val="00DF4491"/>
    <w:rsid w:val="00DF55F3"/>
    <w:rsid w:val="00DF6150"/>
    <w:rsid w:val="00DF66BF"/>
    <w:rsid w:val="00DF6E3F"/>
    <w:rsid w:val="00E0035E"/>
    <w:rsid w:val="00E042FC"/>
    <w:rsid w:val="00E045D1"/>
    <w:rsid w:val="00E059E9"/>
    <w:rsid w:val="00E05C35"/>
    <w:rsid w:val="00E072F7"/>
    <w:rsid w:val="00E10161"/>
    <w:rsid w:val="00E1330C"/>
    <w:rsid w:val="00E1342C"/>
    <w:rsid w:val="00E1671C"/>
    <w:rsid w:val="00E200C0"/>
    <w:rsid w:val="00E25949"/>
    <w:rsid w:val="00E2748A"/>
    <w:rsid w:val="00E27ADF"/>
    <w:rsid w:val="00E33424"/>
    <w:rsid w:val="00E33CAA"/>
    <w:rsid w:val="00E351AF"/>
    <w:rsid w:val="00E356E4"/>
    <w:rsid w:val="00E3628A"/>
    <w:rsid w:val="00E4335E"/>
    <w:rsid w:val="00E47442"/>
    <w:rsid w:val="00E512B7"/>
    <w:rsid w:val="00E52397"/>
    <w:rsid w:val="00E52880"/>
    <w:rsid w:val="00E531DC"/>
    <w:rsid w:val="00E53F2A"/>
    <w:rsid w:val="00E55198"/>
    <w:rsid w:val="00E57F62"/>
    <w:rsid w:val="00E602AB"/>
    <w:rsid w:val="00E612D9"/>
    <w:rsid w:val="00E63490"/>
    <w:rsid w:val="00E65DD5"/>
    <w:rsid w:val="00E6648D"/>
    <w:rsid w:val="00E6694B"/>
    <w:rsid w:val="00E71973"/>
    <w:rsid w:val="00E71D15"/>
    <w:rsid w:val="00E75EC8"/>
    <w:rsid w:val="00E855B9"/>
    <w:rsid w:val="00E86F39"/>
    <w:rsid w:val="00E90197"/>
    <w:rsid w:val="00E9351E"/>
    <w:rsid w:val="00E94CB8"/>
    <w:rsid w:val="00E95271"/>
    <w:rsid w:val="00E95C1D"/>
    <w:rsid w:val="00E97C06"/>
    <w:rsid w:val="00EA3514"/>
    <w:rsid w:val="00EA7106"/>
    <w:rsid w:val="00EB02E0"/>
    <w:rsid w:val="00EB10BE"/>
    <w:rsid w:val="00EB1202"/>
    <w:rsid w:val="00EB3E23"/>
    <w:rsid w:val="00EB4D66"/>
    <w:rsid w:val="00EB7DCD"/>
    <w:rsid w:val="00EC2CFD"/>
    <w:rsid w:val="00EC7873"/>
    <w:rsid w:val="00ED0963"/>
    <w:rsid w:val="00ED1734"/>
    <w:rsid w:val="00ED2412"/>
    <w:rsid w:val="00ED2BCB"/>
    <w:rsid w:val="00ED605A"/>
    <w:rsid w:val="00ED6146"/>
    <w:rsid w:val="00EE0602"/>
    <w:rsid w:val="00EE1C49"/>
    <w:rsid w:val="00EE7712"/>
    <w:rsid w:val="00EF0321"/>
    <w:rsid w:val="00EF5FF6"/>
    <w:rsid w:val="00F01544"/>
    <w:rsid w:val="00F02F9F"/>
    <w:rsid w:val="00F13A00"/>
    <w:rsid w:val="00F16A5A"/>
    <w:rsid w:val="00F17760"/>
    <w:rsid w:val="00F23A47"/>
    <w:rsid w:val="00F23F8F"/>
    <w:rsid w:val="00F25C67"/>
    <w:rsid w:val="00F26B6C"/>
    <w:rsid w:val="00F2720C"/>
    <w:rsid w:val="00F302C7"/>
    <w:rsid w:val="00F350C7"/>
    <w:rsid w:val="00F35608"/>
    <w:rsid w:val="00F409FC"/>
    <w:rsid w:val="00F44296"/>
    <w:rsid w:val="00F44D86"/>
    <w:rsid w:val="00F45B36"/>
    <w:rsid w:val="00F473A7"/>
    <w:rsid w:val="00F50396"/>
    <w:rsid w:val="00F50533"/>
    <w:rsid w:val="00F515BA"/>
    <w:rsid w:val="00F516D9"/>
    <w:rsid w:val="00F53D23"/>
    <w:rsid w:val="00F67651"/>
    <w:rsid w:val="00F7155C"/>
    <w:rsid w:val="00F71B32"/>
    <w:rsid w:val="00F71C4B"/>
    <w:rsid w:val="00F74967"/>
    <w:rsid w:val="00F75249"/>
    <w:rsid w:val="00F75B5F"/>
    <w:rsid w:val="00F76896"/>
    <w:rsid w:val="00F8375C"/>
    <w:rsid w:val="00F84A99"/>
    <w:rsid w:val="00F868EA"/>
    <w:rsid w:val="00F90AF7"/>
    <w:rsid w:val="00F92D2D"/>
    <w:rsid w:val="00FA09B7"/>
    <w:rsid w:val="00FA15E5"/>
    <w:rsid w:val="00FA24F1"/>
    <w:rsid w:val="00FA4E0B"/>
    <w:rsid w:val="00FA506A"/>
    <w:rsid w:val="00FA5916"/>
    <w:rsid w:val="00FB133D"/>
    <w:rsid w:val="00FB1606"/>
    <w:rsid w:val="00FB25B7"/>
    <w:rsid w:val="00FB26C1"/>
    <w:rsid w:val="00FB3FDD"/>
    <w:rsid w:val="00FB4FB1"/>
    <w:rsid w:val="00FB524F"/>
    <w:rsid w:val="00FB5C19"/>
    <w:rsid w:val="00FB76AA"/>
    <w:rsid w:val="00FC0FEF"/>
    <w:rsid w:val="00FC1CD1"/>
    <w:rsid w:val="00FC395A"/>
    <w:rsid w:val="00FC3F12"/>
    <w:rsid w:val="00FD0360"/>
    <w:rsid w:val="00FD3ACC"/>
    <w:rsid w:val="00FD3DBB"/>
    <w:rsid w:val="00FD50EC"/>
    <w:rsid w:val="00FE1E12"/>
    <w:rsid w:val="00FE4627"/>
    <w:rsid w:val="00FE4A64"/>
    <w:rsid w:val="00FE6B9D"/>
    <w:rsid w:val="00FF119A"/>
    <w:rsid w:val="00FF1B82"/>
    <w:rsid w:val="00FF253C"/>
    <w:rsid w:val="00FF2ACD"/>
    <w:rsid w:val="00FF46A6"/>
    <w:rsid w:val="00FF701C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055D7D"/>
    <w:pPr>
      <w:widowControl w:val="0"/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paragraph" w:customStyle="1" w:styleId="4">
    <w:name w:val="Основной текст4"/>
    <w:uiPriority w:val="1"/>
    <w:qFormat/>
    <w:rsid w:val="00787A1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787A1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rsid w:val="000955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A7E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30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15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5E5"/>
    <w:rPr>
      <w:rFonts w:ascii="Calibri" w:eastAsia="Times New Roman" w:hAnsi="Calibri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FA15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5E5"/>
    <w:rPr>
      <w:rFonts w:ascii="Calibri" w:eastAsia="Times New Roman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055D7D"/>
    <w:pPr>
      <w:widowControl w:val="0"/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paragraph" w:customStyle="1" w:styleId="4">
    <w:name w:val="Основной текст4"/>
    <w:uiPriority w:val="1"/>
    <w:qFormat/>
    <w:rsid w:val="00787A1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787A1A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rsid w:val="0009559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A7E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30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15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5E5"/>
    <w:rPr>
      <w:rFonts w:ascii="Calibri" w:eastAsia="Times New Roman" w:hAnsi="Calibri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FA15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15E5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6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</dc:creator>
  <cp:lastModifiedBy>sidelnikova</cp:lastModifiedBy>
  <cp:revision>2</cp:revision>
  <cp:lastPrinted>2025-07-10T06:06:00Z</cp:lastPrinted>
  <dcterms:created xsi:type="dcterms:W3CDTF">2025-07-10T06:15:00Z</dcterms:created>
  <dcterms:modified xsi:type="dcterms:W3CDTF">2025-07-10T06:15:00Z</dcterms:modified>
</cp:coreProperties>
</file>