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5" w:rsidRPr="001B366F" w:rsidRDefault="00C54395" w:rsidP="00C54395">
      <w:pPr>
        <w:pStyle w:val="afd"/>
        <w:tabs>
          <w:tab w:val="left" w:pos="7380"/>
        </w:tabs>
        <w:ind w:left="1440" w:firstLine="720"/>
        <w:jc w:val="left"/>
      </w:pPr>
      <w:r>
        <w:t xml:space="preserve">                              </w:t>
      </w:r>
      <w:r w:rsidRPr="001B366F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95" w:rsidRPr="001B366F" w:rsidRDefault="00C54395" w:rsidP="00C54395">
      <w:pPr>
        <w:pStyle w:val="afd"/>
        <w:rPr>
          <w:b w:val="0"/>
          <w:szCs w:val="32"/>
        </w:rPr>
      </w:pPr>
      <w:r w:rsidRPr="001B366F">
        <w:rPr>
          <w:szCs w:val="32"/>
        </w:rPr>
        <w:t>П О С Т А Н О В Л Е Н И Е</w:t>
      </w:r>
    </w:p>
    <w:p w:rsidR="00C54395" w:rsidRPr="001B366F" w:rsidRDefault="00C54395" w:rsidP="00C5439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66F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C54395" w:rsidRPr="001B366F" w:rsidRDefault="00C54395" w:rsidP="00C54395">
      <w:pPr>
        <w:tabs>
          <w:tab w:val="center" w:pos="4961"/>
          <w:tab w:val="left" w:pos="711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66F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C54395" w:rsidRPr="001B366F" w:rsidRDefault="00C54395" w:rsidP="00C54395">
      <w:pPr>
        <w:tabs>
          <w:tab w:val="center" w:pos="4961"/>
          <w:tab w:val="left" w:pos="711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366F">
        <w:rPr>
          <w:rFonts w:ascii="Times New Roman" w:hAnsi="Times New Roman"/>
          <w:sz w:val="28"/>
          <w:szCs w:val="28"/>
        </w:rPr>
        <w:t>Ракитное</w:t>
      </w:r>
    </w:p>
    <w:p w:rsidR="00C54395" w:rsidRPr="001B366F" w:rsidRDefault="00C54395" w:rsidP="00C54395">
      <w:pPr>
        <w:spacing w:after="0"/>
        <w:rPr>
          <w:sz w:val="28"/>
        </w:rPr>
      </w:pPr>
    </w:p>
    <w:p w:rsidR="00C54395" w:rsidRPr="001B366F" w:rsidRDefault="00F37BF9" w:rsidP="00C543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«25» декабря </w:t>
      </w:r>
      <w:r w:rsidR="00C54395" w:rsidRPr="001B366F">
        <w:rPr>
          <w:rFonts w:ascii="Times New Roman" w:hAnsi="Times New Roman"/>
          <w:b/>
          <w:sz w:val="28"/>
          <w:szCs w:val="28"/>
        </w:rPr>
        <w:t xml:space="preserve">   2023 г.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172</w:t>
      </w: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>Об утверждении административного</w:t>
      </w:r>
    </w:p>
    <w:p w:rsidR="00C54395" w:rsidRPr="001B366F" w:rsidRDefault="00C54395" w:rsidP="00C54395">
      <w:pPr>
        <w:spacing w:after="0"/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>регламента предоставления</w:t>
      </w: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 xml:space="preserve">муниципальной услуги «Передача в </w:t>
      </w: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 xml:space="preserve">собственность граждан, занимаемых ими </w:t>
      </w: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 xml:space="preserve">жилых помещений жилищного </w:t>
      </w: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>фонда (приватизация жилищного фонда)»</w:t>
      </w:r>
    </w:p>
    <w:p w:rsidR="00C54395" w:rsidRPr="001B366F" w:rsidRDefault="00C54395" w:rsidP="00C5439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4395" w:rsidRPr="001B366F" w:rsidRDefault="00C54395" w:rsidP="00C543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 xml:space="preserve">В соответствии с Федеральными </w:t>
      </w:r>
      <w:hyperlink r:id="rId9" w:history="1">
        <w:r w:rsidRPr="001B366F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законам</w:t>
        </w:r>
      </w:hyperlink>
      <w:r w:rsidRPr="001B366F">
        <w:rPr>
          <w:rStyle w:val="ae"/>
          <w:rFonts w:ascii="Times New Roman" w:hAnsi="Times New Roman"/>
          <w:color w:val="auto"/>
          <w:sz w:val="26"/>
          <w:szCs w:val="26"/>
          <w:u w:val="none"/>
        </w:rPr>
        <w:t xml:space="preserve">и </w:t>
      </w:r>
      <w:r w:rsidRPr="001B366F">
        <w:rPr>
          <w:rFonts w:ascii="Times New Roman" w:hAnsi="Times New Roman"/>
          <w:sz w:val="26"/>
          <w:szCs w:val="26"/>
        </w:rPr>
        <w:t xml:space="preserve">от 06.10.2003 г. № 131-ФЗ «Об общих принципах организации местного самоуправления в Российской Федерации» и от 27.07.2010 г. № 210-ФЗ «Об организации предоставления государственных и муниципальных услуг», администрация Ракитянского района </w:t>
      </w:r>
      <w:r w:rsidRPr="001B366F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C54395" w:rsidRPr="001B366F" w:rsidRDefault="00C54395" w:rsidP="00C543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ab/>
        <w:t>1. Утвердить административный регламент предоставления муниципальной услуги «</w:t>
      </w:r>
      <w:r w:rsidRPr="001B366F">
        <w:rPr>
          <w:rFonts w:ascii="Times New Roman" w:hAnsi="Times New Roman"/>
          <w:bCs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1B366F">
        <w:rPr>
          <w:rFonts w:ascii="Times New Roman" w:hAnsi="Times New Roman"/>
          <w:sz w:val="26"/>
          <w:szCs w:val="26"/>
        </w:rPr>
        <w:t>» (приложение).</w:t>
      </w:r>
    </w:p>
    <w:p w:rsidR="00C54395" w:rsidRPr="001B366F" w:rsidRDefault="00C54395" w:rsidP="00C543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>2. Управлению муниципальной собственности и земельных ресурсов администрации Ракитянского района (Н.И. Стрижак) в практической деятельности руководствоваться вышеуказанным административным регламентом.</w:t>
      </w:r>
    </w:p>
    <w:p w:rsidR="00C54395" w:rsidRPr="001B366F" w:rsidRDefault="00C54395" w:rsidP="00C543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>3. 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C54395" w:rsidRPr="001B366F" w:rsidRDefault="00C54395" w:rsidP="00C543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со дня его официального опубликования.</w:t>
      </w:r>
    </w:p>
    <w:p w:rsidR="00C54395" w:rsidRPr="001B366F" w:rsidRDefault="00C54395" w:rsidP="00C5439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B366F">
        <w:rPr>
          <w:rFonts w:ascii="Times New Roman" w:hAnsi="Times New Roman"/>
          <w:sz w:val="26"/>
          <w:szCs w:val="26"/>
        </w:rPr>
        <w:t xml:space="preserve">     5. Контроль за исполнение настоящего постановления возложить на первого заместителя главы администрации района по строительству, транспорту и ЖКХ          В.В. Кутоманов.</w:t>
      </w:r>
    </w:p>
    <w:p w:rsidR="00C54395" w:rsidRPr="001B366F" w:rsidRDefault="00C54395" w:rsidP="00C543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54395" w:rsidRPr="001B366F" w:rsidRDefault="00C54395" w:rsidP="00C54395">
      <w:pPr>
        <w:spacing w:after="0"/>
        <w:rPr>
          <w:rFonts w:ascii="Times New Roman" w:hAnsi="Times New Roman"/>
          <w:b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C54395" w:rsidRPr="001B366F" w:rsidRDefault="00C54395" w:rsidP="00C54395">
      <w:pPr>
        <w:spacing w:after="0"/>
        <w:rPr>
          <w:rFonts w:ascii="Times New Roman" w:hAnsi="Times New Roman"/>
          <w:bCs/>
          <w:sz w:val="26"/>
          <w:szCs w:val="26"/>
        </w:rPr>
      </w:pPr>
      <w:r w:rsidRPr="001B366F">
        <w:rPr>
          <w:rFonts w:ascii="Times New Roman" w:hAnsi="Times New Roman"/>
          <w:b/>
          <w:sz w:val="26"/>
          <w:szCs w:val="26"/>
        </w:rPr>
        <w:t>Ракитянского района                                                                                      А.В. Климов</w:t>
      </w:r>
      <w:r w:rsidRPr="001B366F">
        <w:rPr>
          <w:rFonts w:ascii="Times New Roman" w:hAnsi="Times New Roman"/>
          <w:bCs/>
          <w:sz w:val="26"/>
          <w:szCs w:val="26"/>
        </w:rPr>
        <w:t xml:space="preserve"> </w:t>
      </w:r>
    </w:p>
    <w:p w:rsidR="00DA56FB" w:rsidRDefault="00DA56FB" w:rsidP="00C543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                </w:t>
      </w:r>
      <w:r w:rsidRPr="001B366F">
        <w:rPr>
          <w:rFonts w:ascii="Times New Roman" w:eastAsia="Times New Roman" w:hAnsi="Times New Roman"/>
          <w:b/>
          <w:sz w:val="28"/>
          <w:szCs w:val="20"/>
          <w:lang w:eastAsia="ru-RU"/>
        </w:rPr>
        <w:t>Приложение</w:t>
      </w: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66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УТВЕРЖДЕН</w:t>
      </w: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6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6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Ракитянского района</w:t>
      </w:r>
    </w:p>
    <w:p w:rsidR="00C54395" w:rsidRPr="001B366F" w:rsidRDefault="00C54395" w:rsidP="00C54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66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</w:t>
      </w:r>
      <w:r w:rsidR="00F37BF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«25» декабря 2023 г. № 172</w:t>
      </w:r>
    </w:p>
    <w:p w:rsidR="009740E4" w:rsidRDefault="009740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740E4" w:rsidRDefault="009740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9740E4" w:rsidRDefault="009740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Административный регламент </w:t>
      </w: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предоставления муниципальной услуги </w:t>
      </w: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                    Ракитянского района Белгородской области» 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740E4" w:rsidRDefault="00E81680">
      <w:pPr>
        <w:widowControl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Par559"/>
      <w:bookmarkEnd w:id="1"/>
      <w:r>
        <w:rPr>
          <w:rFonts w:ascii="Times New Roman" w:hAnsi="Times New Roman"/>
          <w:b/>
          <w:color w:val="000000" w:themeColor="text1"/>
          <w:sz w:val="28"/>
          <w:szCs w:val="28"/>
        </w:rPr>
        <w:t>I. Общие положения</w:t>
      </w:r>
    </w:p>
    <w:p w:rsidR="009740E4" w:rsidRDefault="009740E4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1.1. Предмет регулирования административного регламента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9740E4" w:rsidRDefault="009740E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                           на территории Ракитянского района Белгородской области»  устанавливает порядок предоставления муниципальной услуги и стандарт её предоставления. (далее-Административный регламент)</w:t>
      </w:r>
    </w:p>
    <w:p w:rsidR="009740E4" w:rsidRDefault="009740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1.2. Круг заявителей</w:t>
      </w:r>
    </w:p>
    <w:p w:rsidR="009740E4" w:rsidRDefault="00E81680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61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1.2.1.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Ракитянского района на условиях социального найма (далее – Заявитель).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40E4" w:rsidRDefault="009740E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 Требование предоставления заявителю 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9740E4" w:rsidRDefault="009740E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1.3.1. Муниципальная услуга должна быть предоставлена Заявителю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 (далее – вариант).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1.3.2.Вариант,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из результата предоставления муниципальной услуги, за предоставлением которой обратился заявитель.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1.3.3</w:t>
      </w: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и варианта предоставления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</w:t>
      </w:r>
      <w:bookmarkStart w:id="3" w:name="Par566"/>
      <w:bookmarkEnd w:id="3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9740E4" w:rsidRDefault="009740E4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                                на территории Ракитянского района Белгородской области»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 –</w:t>
      </w: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Услуга).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9740E4" w:rsidRDefault="009740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по предоставлению Услуги осуществляются управлением муниципальной собственности и земельных ресурсов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sz w:val="28"/>
          <w:szCs w:val="28"/>
          <w:lang w:eastAsia="ru-RU"/>
        </w:rPr>
        <w:t>района (далее – Управление).</w:t>
      </w:r>
    </w:p>
    <w:p w:rsidR="009740E4" w:rsidRPr="00E81680" w:rsidRDefault="00E81680" w:rsidP="00E81680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Способы получения информации о месте нахождения и графике работы Отдела размещены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E816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hyperlink r:id="rId10" w:tgtFrame="_blank" w:history="1">
        <w:r w:rsidRPr="00E8168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rakitnoeadm.gosuslugi.ru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).</w:t>
      </w:r>
    </w:p>
    <w:p w:rsidR="009740E4" w:rsidRDefault="00E81680">
      <w:pPr>
        <w:tabs>
          <w:tab w:val="left" w:pos="1417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2.2.3.В предоставлении Услуги принимают участие многофункциональные центры предоставления государственных                             и муниципальных услуг (далее–МФЦ).</w:t>
      </w:r>
    </w:p>
    <w:p w:rsidR="009740E4" w:rsidRDefault="009740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2.3. Результат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приведёнными в подразделе 3.1 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результатами предоставления Услуги являются: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-</w:t>
      </w:r>
      <w:r>
        <w:rPr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о заключении договора о передаче в собственность граждан занимаемых ими жилых помещений жилищного фонда (приватизация жилищного фонда) в собственность граждан, с приложением проекта договора о передаче жилого помещения в собственность граждан.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решение об отказе в предоставлении Услуги;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выдача (направление) дубликата договора о передаче жилого помещения в собственность граждан.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2.3.2. Решение о предоставлении Услуги оформляется по форме согласно приложению № 1 к настоящему Административному регламенту.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2.3.3. Решение об отказе в предоставлении Услуги оформляется                     по форме, согласно приложению № 2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2.3.4. Реестровая запись в качестве результата предоставления государственной услуги не предусмотрена.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2.3.5. Факт получения заявителем результата предоставления Услуги фиксируется в книге регистрации выданных решений, договоров и вносится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электронную базу.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2.3.6. Результат предоставления Услуги в зависимости от выбора заявителя может быть получен в органе, предоставляющем Услугу, МФЦ, почтовым отправлением, посредством Единого портала государственных                                    и муниципальных услуг (функций) (далее – ЕПГУ).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2.4. Срок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а) в органе, предоставляющем Услугу, МФЦ, в том числе, в случае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27 рабочих дней;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– 27 рабочих дней.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ежведомственных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запросов на бумажном носителе почтовым отправлением (при невозможности осуществления межведомственного запроса в электронной форме) срок оказания Услуги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2.5. Правовые основания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Перечень нормативных правовых актов, регулирующих предоставление Услуги (с указанием их реквизитов и источников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официального опубликования), информация о порядке досудебного (внесудебного) обжалования решении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РПГУ и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на РПГУ и ЕПГУ, в ФРГУ.</w:t>
      </w:r>
    </w:p>
    <w:p w:rsidR="009740E4" w:rsidRDefault="009740E4">
      <w:pPr>
        <w:widowControl w:val="0"/>
        <w:spacing w:after="0" w:line="240" w:lineRule="auto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ar577"/>
      <w:bookmarkEnd w:id="4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 Для получения Услуги Заявитель представляет в орган, предоставляющий Услугу: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приложениям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№ 3-№ 5 к настоящему Административному регламенту (в зависимости                  от варианта предоставления муниципальной услуги).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             на ЕПГУ без необходимости дополнительной подачи заявления в какой-либо иной форме.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(паспорт гражданина Российской Федерации, свидетельство о рождении, выданное компетентным органом иностранного государства заявителя, не достигшего 14-летнего возраст(представляется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Сведения о лицах, зарегистрированных по месту пребывания или по месту жительства, а также состоящих на миграционном учете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совместно по одному адресу (декларируется заявителем самостоятельно по форме согласно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приложению № 9 к настоящему Административному регламенту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д)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е) Письменное согласие на приватизацию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по форме согласно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приложению № 8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                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Письменное согласие оформляется собственноручно в присутствии специалиста ответственного за прием документов либо должно быть удостоверено нотариусом или иным способом, установленным гражданским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 по периодам службы (для офицеров, в том числе уволенных в запас, и членов их семей; граждан, проходящих (проходивших) военную службу                              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 ‒ представляется в отношении заявителя, членов семьи заявителя, лиц, зарегистрированных                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з) Вступивший в законную силу приговор суда (копия, заверенная судом, принявшим решение)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Услуги подаётся по выбору заявителя следующими способами лично в орган, предоставляющий муниципальную услугу, МФЦ, через законного (уполномоченного) представителя, почтой, посредством ЕПГУ.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2.6.2. 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необходимые для предоставления Услуги, которые содержат сведения,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подлежащие предоставлению в рамках межведомственного информационного взаимодействия: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договор социального найма.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Свидетельство о рождении для заявителя, зарегистрированного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приватизируемом жилом помещении, не достигшего14-летнего возраста.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Свидетельство о регистрации по месту жительства.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Адресная справка (сведения о месте жительства и месте пребывания гражданина Российской Федерации)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 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 для лиц, изменивших место жительства после 04.07.1991 г.). Запрашивается в случае, если заявителем предоставлена информация об адресах проживания заявителя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по прежнему месту жительства.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Справка об освобождении гражданина, участвующего                                 в приватизации,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                    (в случае отбывания наказания в местах лишения свободы).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з) 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недееспособного/ограниченно дееспособного гражданина, а также                          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               а также лиц, имеющих право пользования данным помещением на условиях социального найма.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и) Документ, подтверждающий изменение имени (свидетельство                    о перемене имени, свидетельство о браке, свидетельство о расторжении брака)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к) Документ, подтверждающий факт установления опекунства/ попечительства) (решение органа опеки и попечительства о назначении опекуна/ попечителя (нужен для оказания услуги в случае, если заявитель находится под опекой/попечительством), приказ учредителя о назначении руководителя учреждения (предоставляется в случае, если руководитель учреждения является законным представителем заявителя)).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2.6.4. Документы, представляемые заявителем в целях получения Услуги, должны соответствовать следующим требованиям: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 текст заявления должен быть написан на русском языке синими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не допускается использование сокращений и аббревиатур,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а также подчисток, приписок, зачёркнутых слов и иных неоговорённых исправлений, не заверенных подписью заявителя;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 текст заявления может быть оформлен машинописным способом.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6.5. Формы документов, указанных в приложениях № 1, № 2, № 3                        к настоящему Административному регламенту, являются рекомендуемыми. Требования к содержанию документов, указанных в приложениях № 1, № 2, № 3 к настоящему Административному регламенту, являются обязательными</w:t>
      </w:r>
      <w:r>
        <w:rPr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5" w:name="Par590"/>
      <w:bookmarkEnd w:id="5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hAnsi="Times New Roman"/>
          <w:b/>
          <w:sz w:val="28"/>
          <w:szCs w:val="28"/>
          <w:lang w:eastAsia="ru-RU"/>
        </w:rPr>
        <w:t>тказа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в приёме документов,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ar608"/>
      <w:bookmarkEnd w:id="6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2.7.1. Основаниями для отказа в приёме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Услуги, являются: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неполное заполнение обязательных полей в форме запроса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предоставлении услуги (недостоверное, неправильное);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представление неполного комплекта документов;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Par611"/>
      <w:bookmarkEnd w:id="7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2.7.2. Решение об отказе в приеме документов направляется не позднее первого рабочего дня, следующего за днем подачи заявления по форме согласно приложению № 6 к Административному регламенту.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Par619"/>
      <w:bookmarkEnd w:id="8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2.8.1. Приостановление предоставления Услуги законодательством Российской Федерации не предусмотрено.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Par620"/>
      <w:bookmarkStart w:id="10" w:name="Par629"/>
      <w:bookmarkEnd w:id="9"/>
      <w:bookmarkEnd w:id="1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2.8.2. Основаниями для отказа в предоставлении Услуги являются: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2.8.2.1. </w:t>
      </w:r>
      <w:r>
        <w:rPr>
          <w:rFonts w:ascii="Times New Roman" w:hAnsi="Times New Roman"/>
          <w:color w:val="000000" w:themeColor="text1"/>
          <w:sz w:val="28"/>
          <w:szCs w:val="28"/>
        </w:rPr>
        <w:t>Противоречие документов или сведений, полученных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использованием межведомственного информационного взаимодействия, представленным заявителем документам или сведениям.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hAnsi="Times New Roman"/>
          <w:color w:val="000000" w:themeColor="text1"/>
          <w:sz w:val="28"/>
          <w:szCs w:val="28"/>
        </w:rPr>
        <w:t>2. Обращение за предоставлением Услуги лица, не являющегося заявителем на предоставление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hAnsi="Times New Roman"/>
          <w:color w:val="000000" w:themeColor="text1"/>
          <w:sz w:val="28"/>
          <w:szCs w:val="28"/>
        </w:rPr>
        <w:t>3 Отсутствие согласия с приватизацией жилого помещения одного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из членов семьи заявителя, лиц, зарегистрированных в приватизируемом жилом помещении, лиц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имеющих право пользования данным помещением на условиях социального найма и не использовавших право на приватизацию.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2.8.2.4.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2.8.2.5. Использованное ранее право на приватизацию.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2.8.2.6. Обращение с запросом о приватизации жилого помещения, находящегося в аварийном состоянии, в общежитии, служебного жилого помещения.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2.8.2.7.Отсутствие/непредставление сведений, подтверждающих участие (неучастие) в приватизации.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2.8.2.8. Отсутствие права муниципальной собственности у органа, предоставляющего Услугу, на приватизируемое заявителем жилое помещение                           у органа местного самоуправления, предоставляющего Услугу.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2.8.2.9. Изменение паспортных и/или иных персональных данных                 в период предоставления Услуги.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2.8.2.10. Арест жилого помещения.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2.8.2.11.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Изменение состава лиц, совместно проживающих                             в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приватизируемом жилом помещении с заявителем, в период предоставления Услуги.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2.8.2.12. Наличие в составе семьи заявителя лиц, зарегистрированных                                в приватизируемом жилом помещении, лиц, имеющих право 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данным помещением на условиях социального найма (в случае, если                          от соответствующих лиц не представлено согласие на приватизацию жилого помещения или не представлены сведения, подтверждающие отсутствие                 у соответствующих лиц права на приватизацию жилого помещения):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граждан, выбывших в организации стационарного социального обслуживания;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граждан, выбывших в места лишения свободы или осужденных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принудительным работам (в соответствии с постановлением Конституционного Суда Российской Федерации от 23 июня 1995 года № 8-П);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граждан, снятых с регистрационного учета на основании судебных решений, но сохранивших право пользования жилым помещением;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граждан, снятых с регистрационного учета без указания то</w:t>
      </w:r>
      <w:r>
        <w:rPr>
          <w:rFonts w:ascii="Times New Roman" w:hAnsi="Times New Roman"/>
          <w:color w:val="002060"/>
          <w:sz w:val="28"/>
          <w:szCs w:val="28"/>
        </w:rPr>
        <w:t>чного адреса.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2.8.2.13. Наличие в составе семьи заявителя лиц, зарегистрированных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2.8.2.14. 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               в случаях, когда причина отказа не может быть устранена самостоятельно органом, предоставляющим Услугу.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2.8.2.15. Оспаривание в судебном порядке права на жилое помещение,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отношении которого подан запрос.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2 рабочих дней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момента принятия решения об отказе в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2.8.2.17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 использованием электронной подписи и направляется в личный кабинет заявителя на ЕПГУ не позднее 2 рабочих дней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момента принятия решения об отказе в предоставлении Услуги.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об отказе в предоставлении услуги оформляется по форме согласно приложению № 2 к Административному регламенту.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её взимания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2.9.1. Предоставление Услуги осуществляется бесплатно.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2.10. Максимальный 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о предоставлении Услуги и при получении результата предоставления Услуги</w:t>
      </w:r>
    </w:p>
    <w:p w:rsidR="009740E4" w:rsidRDefault="009740E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9740E4" w:rsidRDefault="009740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2.11. Срок регистрации запроса заявителя о предоставлении Услуги</w:t>
      </w:r>
    </w:p>
    <w:p w:rsidR="009740E4" w:rsidRDefault="009740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2.11.1. При личном обращении заявителя в учреждение, МФЦ, управлени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собственност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земельных ресурсов администрации 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>Ракитянского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‒ проверка документов, указанных в </w:t>
      </w:r>
      <w:hyperlink r:id="rId11" w:tooltip="consultantplus://offline/ref=8069EE065200F27F6E6C52665A98AB0D062FD9EEEA78366BD83619D432F3CDEC0BBC40F62A4D214DT4i8O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пунктах 2.6.1–2.6.2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регламента, которая составляет 15 минут; 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регистрация запроса в учреждение, МФЦ 10 минут.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2.11.2. Регистрация запроса, направленного заявителем по почте или                 в форме электронного документа, осуществляется в день его поступления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br/>
        <w:t xml:space="preserve">в администрацию </w:t>
      </w:r>
      <w:r w:rsidR="009C0F05">
        <w:rPr>
          <w:rFonts w:ascii="Times New Roman" w:hAnsi="Times New Roman"/>
          <w:color w:val="1D1B11" w:themeColor="background2" w:themeShade="1A"/>
          <w:sz w:val="28"/>
          <w:szCs w:val="28"/>
        </w:rPr>
        <w:t>Ракитянского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района, МФЦ. В случае поступления запроса                                 в администрацию </w:t>
      </w:r>
      <w:r w:rsidR="009C0F05">
        <w:rPr>
          <w:rFonts w:ascii="Times New Roman" w:hAnsi="Times New Roman"/>
          <w:color w:val="1D1B11" w:themeColor="background2" w:themeShade="1A"/>
          <w:sz w:val="28"/>
          <w:szCs w:val="28"/>
        </w:rPr>
        <w:t>Ракитянского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района, МФЦ в выходной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br/>
        <w:t>или праздничный день регистрация запроса осуществляется в первый следующий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ним рабочий день.</w:t>
      </w:r>
    </w:p>
    <w:p w:rsidR="009740E4" w:rsidRDefault="009740E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2.12. Требования к помещениям, в которых предоставляется Услуга </w:t>
      </w:r>
    </w:p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должны быть оборудованы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получению Услуги,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 учётом ограничений их жизнедеятельности;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должны обеспечивать беспрепятственный доступ для инвалидов,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                              из него, а также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помещения в целях доступа к месту предоставления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а) должны быть оборудованы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бесплатным туалетом для посетителей,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б) должны быть доступны для инвалидов в соответствии                                   с  </w:t>
      </w:r>
      <w:hyperlink r:id="rId12" w:tooltip="consultantplus://offline/ref=897E332143C976FB335423C7F955D55B1AFD4B4E723967D76A09A17E06k6CEN" w:history="1">
        <w:r>
          <w:rPr>
            <w:rFonts w:ascii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возможность беспрепятственного входа в объекты и выхода из них;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возможность самостоятельного передвижения по территории объекта      в целях доступа к месту предоставления услуги, в том числе с помощью работников объекта, предоставляющих услуги, ассистивных                                    и вспомогательных технологий, а также сменного кресла-коляски;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возможность посадки в транспортное средство и высадки из него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надлежащее размещение носителей информации, необходимой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объектам                  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и на контрастном фоне;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возможность допуска в помещение собаки-проводника при наличии документа, подтверждающего её специальное обучение и выдаваемого                      в порядке, определенном законодательством Российской Федерации;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помощь работников органа, предоставляющего Услугу, инвалидам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либо, когда это невозможно, её предоставление по месту жительства инвалида или в дистанционном режиме.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                          к необходимым информационным базам данных, сети Интернет, печатающим и сканирующим устройствам.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администрации </w:t>
      </w:r>
      <w:r w:rsidR="009C0F05">
        <w:rPr>
          <w:rFonts w:ascii="Times New Roman" w:hAnsi="Times New Roman"/>
          <w:color w:val="000000" w:themeColor="text1"/>
          <w:sz w:val="28"/>
          <w:szCs w:val="28"/>
        </w:rPr>
        <w:t>Ракитянского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района, а также на ЕПГУ размещается следующая информация: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9740E4" w:rsidRDefault="00E81680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время приёма заявителей;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орган, предоставляющий Услугу,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Услуги;</w:t>
      </w:r>
    </w:p>
    <w:p w:rsidR="009740E4" w:rsidRDefault="00E81680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порядок информирования о ходе предоставления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2.13. Показатели доступности и качества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Показателями доступности и качества предоставления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доступность информации о предоставлении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возможность получения информации о ходе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использованием информационно-коммуникационных технологий,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том числе с использованием ЕПГУ;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соблюдение сроков предоставления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(или) действия (бездействие) должностных лиц Отдела, МФЦ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по результатам предоставления Услуги и на некорректное, невнимательное отношение должностных лиц Отдела, МФЦ  к заявителям;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е) время ожидания в очереди при подаче запроса – не более 15 минут;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ж) срок регистрации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Услуги, не может превышать 10 минут;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з) время ожидания в очереди при получении результата предоставления Услуги </w:t>
      </w:r>
      <w:r>
        <w:rPr>
          <w:rFonts w:ascii="Times New Roman" w:hAnsi="Times New Roman"/>
          <w:color w:val="000000" w:themeColor="text1"/>
          <w:sz w:val="28"/>
          <w:szCs w:val="28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и) культура обслуживания (вежливость, тактичность и внимательность   специалистов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Отдела, готовность оказать эффективную помощь получателям муниципальной услуги при возникновении трудностей);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к) количество взаимодействий заявителя с должностными лицами Отдела, МФЦ при получении Услуги и их продолжительность;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л) достоверность предоставляемой заявителям информации о ходе предоставления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м) своевременный приём и регистрация запроса заявителя;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н) удовлетворённость заявителей качеством предоставления Услуги;</w:t>
      </w:r>
    </w:p>
    <w:p w:rsidR="009740E4" w:rsidRDefault="00E816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о) принятие мер, направленных на восстановление нарушенных прав, свобод и законных интересов заявителей.</w:t>
      </w:r>
    </w:p>
    <w:p w:rsidR="009740E4" w:rsidRDefault="009740E4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                   и муниципальных услуг и особенности предоставления Услуги                            в электронной форме</w:t>
      </w:r>
    </w:p>
    <w:p w:rsidR="009740E4" w:rsidRDefault="009740E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.14.1.  Услуги, необходимые и обязательные для предоставления Услуги, отсутствуют.</w:t>
      </w:r>
    </w:p>
    <w:p w:rsidR="009740E4" w:rsidRDefault="00E8168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2.14.2. Для предоставления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ЕПГУ, РПГУ, федеральная государственная информационная система «Досудебное обжалование»).</w:t>
      </w:r>
    </w:p>
    <w:p w:rsidR="009740E4" w:rsidRDefault="00E81680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выполнения административных процедур</w:t>
      </w:r>
    </w:p>
    <w:p w:rsidR="009740E4" w:rsidRDefault="009740E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предоставление жилого помещения в собственность, в случае если заявитель является совершеннолетним либо несовершеннолетним в возрасте от 14 до 18 лет и не менял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предоставление жилого помещения в собственность, в случае если заявитель является совершеннолетним либо несовершеннолетним в возрасте от 14 до 18 лет и не менял место жительства, но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предоставление жилого помещения в собственность, в случае если заявитель является совершеннолетним либо несовершеннолетним в возрасте от 14 до 18 лет и менял имя и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жилого помещения в собственность, в случае если заявитель является совершеннолетним либо несовершеннолетним в возрасте от 14 до 18 лет и менял место жительства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предоставление жилого помещения в собственность, в случае если заявитель является несовершеннолетним в возрасте до 14 лет и не менял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предоставление жилого помещения в собственность, в случае если заявитель является несовершеннолетним в возрасте до 14 лет и не менял место жительства, но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предоставление жилого помещения в собственность, в случае если заявитель является несовершеннолетним в возрасте до 14 лет менял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 предоставление жилого помещения в собственность, в случае если заявитель является несовершеннолетним в возрасте до 14 лет менял имя                  и место жительства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 предоставление жилого помещения в собственность, в случае если заявитель является недееспособным/ограниченно дееспособным и не менял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 предоставление жилого помещения в собственность, в случае если заявитель является недееспособным/ограниченно дееспособным и не менял место жительства, но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 предоставление жилого помещения в собственность, в случае если заявитель является недееспособным/ограниченно дееспособным и менял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12) предоставление жилого помещения в собственность, в случае если заявитель является недееспособным/ограниченно дееспособным и менял имя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место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случае если заявитель является совершеннолетним, либо несовершеннолетним в возрасте от 14 до 18 лет;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 в случае если заявитель является совершеннолетним, либо несовершеннолетним в возрасте от 14 до 18 лет                 и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 в случае если заявитель является несовершеннолетним в возрасте до 14 лет;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 в случае если заявитель является несовершеннолетним в возрасте до 14 лет и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 в случае если заявитель является недееспособным/ограниченно дееспособным.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18) 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ыдача (направление) дубликата договора о передаче жилого помещения в собственность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 в случае если заявитель является недееспособным/ограниченно дееспособным и менял имя;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19) исправление допущенных опечаток и (или) ошибок в выданных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органе, предоставляющим Услугу;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 в МФЦ.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посредством ответов заявителя на вопросы экспертной системы ЕПГУ;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посредством опроса в органе, предоставляющим Услугу;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 посредством опроса в МФЦ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приведён                             в приложении № 4 к Административному регламенту.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3.2.4. Вариант Услуги определяется на основании признаков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 результата оказания Услуги, за предоставлением которой обратился заявитель, путём его анкетирования. Анкетирование заявителя осуществляется в органе, предоставляющем Услугу, и позволяет выявить перечень признаков заявителя, закреплённых в приложении № 4 к настоящему Административному регламенту.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 в соответствии                     с настоящим Административным регламентом, каждая из которых соответствует одному варианту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3.3. Вариант 1 «Передача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помещения в собственность граждан в случае если заявитель является совершеннолетним либо несовершеннолетним в возрасте от 14 до 18 лет и не менял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>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3.3.1.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от имени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заявителя 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            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г) Сведения о лицах, зарегистрированных по месту пребывания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д). Вступившее в законную силу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помещения(с включением в договор на передачу жилого помещения                        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б). Адресная справка (сведения о месте жительства и месте пребывания гражданина Российской Федерации);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в) Свидетельство о рождении для заявителя, зарегистрированного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в приватизируемом жилом помещении, не достигшего 18-летнего возраста (д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3.3.1.4.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3.3.1.5. Основания для отказа в приёме документов у заявителя указаны                          в пункте 2.7.1. подраздела 2.7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настоящего Административного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3.3.1.6. Орган, предоставляющий Услуги, и органы участвующие                    в приёме запроса о предоставлении Услуги: администрация 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>Ракитянского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3.3.1.7. Приём заявления и документов, необходимых 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3.3.2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3.3.1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 июля 2010 года № 210-ФЗ «Об организации предоставления государственных и муниципальных услуг»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Закон № 210-ФЗ),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3.3.2.2.Межведомственное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 и месту пребывания заявителя и лиц, которые зарегистрированы в жилом помещении подлежащем приватизации;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ОГКУ «ГАБО»), государственным унитарным предприятием Белгородской области «Белоблтехинвентаризация» (далее – Г</w:t>
      </w:r>
      <w:r w:rsidR="00E84B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 «БТИ»)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 определения сведений, содержащихся в распоряжении органа власти о предоставлении жилого помещения по договору социального найма;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с Федеральной налоговой службой Российской Федерации в целях получения сведений о государственной регистрации рождения (запрос сведений из ЕГР ЗАГС о государственной регистрации рождения).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3.3.2.3. Межведомственный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6)контактная информация для направления ответа                                            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14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в случае, предусмотренном </w:t>
      </w:r>
      <w:hyperlink r:id="rId15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16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                 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3.3.2.7.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3.3.2.8.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3.3.3.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3.3.3.1.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3.3.3.3.  Решение о предоставлении Услуги принимается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3.3.3.4.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3.3.3.5. Срок принятия решения о предоставлении (об отказе                              в предоставлении) Услуги составляет 17 рабочих дней (указывается срок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3.3.5.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органе,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3.4. Вариант 2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ередача жилого помещения в собственность граждан в случае если заявитель является совершеннолетним либо несовершеннолетним в возрасте от 14 до 18 лет и не менял место жительства, но менял имя»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3.4.1.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Паспорт гражданина Российской Федерации предоставляется                     в случаях обращения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            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е) Письменное согласие на приватизацию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занимаемого жилого помещения (с включением в договор на передачу жилого помещения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в) Документ, подтверждающий изменение имени (свидетельство                     о перемене имени, свидетельство о браке, свидетельство о расторжении брака);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г) Свидетельство о рождении для заявителя, зарегистрированного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в приватизируемом жилом помещении, не достигшего 18-летнего возраста (д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лет)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3.4.1.4.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3.4.1.5. Основания для отказа в приёме документов у заявителя указаны   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3.4.1.6. Орган, предоставляющий Услуги, и органы участвующие                     в приёме запроса о предоставлении Услуги: администрация 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3.4.1.7. Приём заявления и документов, необходимых для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tabs>
          <w:tab w:val="left" w:pos="798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3.4.2.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3.4.2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3.4.1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3.4.2.2.Межведомственное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 государственным унитарным предприятием Белгородской области «Белоблтехинвентаризация» (далее – Г</w:t>
      </w:r>
      <w:r w:rsidR="00E84B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определения сведений, содержащихся в распоряжении органа власти 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предоставлении жилого помещения по договору социального найма;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с Федеральной налоговой службой Российской Федерации в целях подтверждения факта изменения имени заявителя и получения сведений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государственной регистрации рождения (запрос сведений из ЕГР ЗАГС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государственной регистрации рождения).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3.4.2.3. Межведомственный запрос формируется и направляется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3.4.2.4. Межведомственный запрос о п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2) наименование органа или организации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                                         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  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1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в случае, предусмотренном </w:t>
      </w:r>
      <w:hyperlink r:id="rId19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20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3.4.2.6.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3.4.2.7.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3.4.2.8.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3.4.3.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3.4.3.2. Основания для отказа в предоставлении Услуги указаны в </w:t>
      </w:r>
      <w:hyperlink r:id="rId21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3.4.3.3.  Решение о предоставлении Услуги принимается      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представление полного комплекта документов, указанных в пункте 3.4.1.2. подраздела 3.4.1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D0D0D" w:themeColor="text1" w:themeTint="F2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3.4.3.5. Срок принятия решения о предоставлении (об отказе                               в предоставлении) Услуги составляет 17 рабочих дней (указывается срок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3.4.4.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3.5. Вариант 3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ередача  жилого помещения в собственность граждан в случае если заявитель является совершеннолетним либо несовершеннолетним в возрасте от 14 до 18 лет и менял имя и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3.5.1.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Паспорт гражданина Российской Федерации) предоставляется                     в случаях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г) Сведения о лицах, зарегистрированных по месту пребывания или                    по месту жительства, а также состоящих на миграционном учете совместно     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</w:t>
      </w:r>
      <w:r>
        <w:rPr>
          <w:rFonts w:ascii="Times New Roman" w:hAnsi="Times New Roman"/>
          <w:color w:val="000000" w:themeColor="text1"/>
          <w:sz w:val="28"/>
          <w:szCs w:val="28"/>
        </w:rPr>
        <w:t>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 (с включением в договор на передачу жилого помещения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по периодам службы (для офицеров, в том числе уволенных в запас, и членов их семей; граждан, проходящих (проходивших) военную службу                             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 ‒ представляется в отношении заявителя, членов семьи заявителя, лиц, зарегистрированных                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имени (свидетельство                   о перемене имени, свидетельство о браке, свидетельство о расторжении брака);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Документ, подтверждающий изменение места жительства: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 для лиц, изменивших место жительства после 04.07.1991 г.) (запрашивается  в случае если заявителем предоставлена информация об адресах проживания заявителя по прежнему месту жительства).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Справка об освобождении гражданина, участвующего в приватизации,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отбывания наказания в местах лишения свободы)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д) страховой номер индивидуального лицевого счёта (далее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СНИЛС)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е) Свидетельство о рождении для заявителя, зарегистрированного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в приватизируемом жилом помещении, не достигшего 18-летнего возраста (д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3.5.1.4.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3.5.1.5. Основания для отказа в приёме документов у заявителя указаны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3.5.1.6. Орган, предоставляющий Услуги, и органы участвующие                     в приёме запроса о предоставлении Услуги: администрация 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3.5.1.7. Приём заявления и документов, необходимых   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3.5.2.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3.5.2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2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3.5.1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3.5.2.2.Межведомственное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внутренних дел Российской Федерации в целях подтверждения сведений о регистрационном учете по месту жительства                   и месту пребывания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государственным унитарным предприятием Белгородской области «Белоблтехинвентаризация» (далее – Г</w:t>
      </w:r>
      <w:r w:rsidR="00E84BA5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целях определения сведений, содержащихся в распоряжении органа власти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о предоставлении жилого помещения по договору социального найма;</w:t>
      </w:r>
    </w:p>
    <w:p w:rsidR="009740E4" w:rsidRDefault="00E81680">
      <w:pPr>
        <w:pStyle w:val="affb"/>
        <w:tabs>
          <w:tab w:val="clear" w:pos="851"/>
        </w:tabs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color w:val="0D0D0D" w:themeColor="text1" w:themeTint="F2"/>
          <w:sz w:val="28"/>
          <w:szCs w:val="28"/>
        </w:rPr>
        <w:t> с Социальным фондом Российской Федерации в целях получения СНИЛС застрахованного лица с учётом дополнительных сведений о месте рождения, документе, удостоверяющем личность (необходим                                  для направления межведомственных запросов);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с Федеральной налоговой службой Российской Федерации в целях подтверждения факта изменения имени заявителя и получения сведений                                       о государственной регистрации рождения (запрос сведений из ЕГР ЗАГС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государственной регистрации рождения)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 с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Федеральной службой исполнения наказаний Российской Федерации 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запрос сведений об освобождении гражданина из мест лишения свободы/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о нахождении гражданина в местах лишения свободы);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‒ 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 04 июля 1991 года.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3.5.2.3. Межведомственный запрос формируется и направляется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3.5.2.4. Межведомственный запрос о п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1) наименование органа, направляющего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6) контактная информация для направления </w:t>
      </w:r>
      <w:r w:rsidR="00E84B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ответа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23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в случае, предусмотренном </w:t>
      </w:r>
      <w:hyperlink r:id="rId24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hyperlink r:id="rId25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  <w:highlight w:val="white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3.5.2.6. Срок направления межведомственного запроса в течении 1 рабочего дня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3.5.2.7. Срок направления ответа на межведомственный запрос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не может превышать пяти 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  <w:lang w:eastAsia="ru-RU"/>
        </w:rPr>
        <w:t>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3.5.2.8.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3.5.3.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 </w:t>
      </w: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3.5.3.1.  Основанием начала выполнения административной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3.5.3.2. Основания для отказа в предоставлении Услуги указаны в </w:t>
      </w:r>
      <w:hyperlink r:id="rId26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3.5.1.2. подраздела 3.5.1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3.5.3.5.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 Срок принятия решения о предоставлении (об отказе в предоставлении) Услуги составляет 17 рабочих дней.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3.5.4.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     в срок, не превышающий 2 рабочих дней и исчисляющийся со дня принятия решения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3.6. Вариант 4 «Передача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помещения в собственность </w:t>
      </w:r>
      <w:r w:rsidR="00E84BA5">
        <w:rPr>
          <w:rFonts w:ascii="Times New Roman" w:hAnsi="Times New Roman"/>
          <w:b/>
          <w:color w:val="000000" w:themeColor="text1"/>
          <w:sz w:val="28"/>
          <w:szCs w:val="28"/>
        </w:rPr>
        <w:t>граждан, в случае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совершеннолетним либо несовершеннолетним в возрасте от 14 до 18 лет и менял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3.6.1.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              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Письменное согласие на приватизацию занимаемого жилого помещения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(с включением в договор на передачу жилого помещения в собственность либо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                           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по периодам службы (для офицеров, в том числе уволенных в запас, и членов их семей; граждан, проходящих (проходивших) военную службу                              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(в случае изменения места жительства в связи с прохождением военной службы прохождения службы заявителем или членом семьи заявителя);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з) Свидетельство о рождении для заявителя, зарегистрированного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в приватизируемом жилом помещении, не достигшего 18-летнего возраста (д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несовершеннолетние в возрасте от 14 до 18 лет).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3.6.1.3.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в) Документ, подтверждающий изменение места жительства: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</w:t>
      </w:r>
      <w:r>
        <w:rPr>
          <w:rFonts w:ascii="Times New Roman" w:hAnsi="Times New Roman"/>
          <w:color w:val="000000" w:themeColor="text1"/>
          <w:sz w:val="28"/>
          <w:szCs w:val="28"/>
        </w:rPr>
        <w:t>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                      с подтверждением периода регистрации по месту жительства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лиц, изменивших место жительства после 04.07.1991 г.) (запрашивается в случае если заявителем предоставлена информация об адресах проживания заявителя по прежнему месту жительства).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Справка об освобождении гражданина, участвующего в приватизации,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Страховой номер индивидуального лицевого счёта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СНИЛС).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3.6.1.5. Основания для отказа в приёме документов у заявителя указаны 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3.6.1.6. Орган, предоставляющий Услуги, и органы участвующие                        в приёме запроса о предоставлении Услуги: администрация </w:t>
      </w:r>
      <w:r w:rsidR="00E84BA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3.6.1.7. Приём заявления и документов, необходимых 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3.6.2.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3.6.2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7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3.6.1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3.5.2.2.Межведомственное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 государственным унитарным предприятием Белгородской области «Белоблтехинвентаризация» (далее – Г</w:t>
      </w:r>
      <w:r w:rsidR="00E84BA5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целях определения сведений, содержащихся в распоряжении органа власти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о предоставлении жилого помещения по договору социального найма;</w:t>
      </w:r>
    </w:p>
    <w:p w:rsidR="009740E4" w:rsidRDefault="00E81680">
      <w:pPr>
        <w:pStyle w:val="affb"/>
        <w:tabs>
          <w:tab w:val="clear" w:pos="851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color w:val="0D0D0D" w:themeColor="text1" w:themeTint="F2"/>
          <w:sz w:val="28"/>
          <w:szCs w:val="28"/>
        </w:rPr>
        <w:t xml:space="preserve"> с Социальным фондом Российской Федерации в целях получения СНИЛС застрахованного лица с учётом дополнительных сведений о месте рождения, документе, удостоверяющем </w:t>
      </w:r>
      <w:r>
        <w:rPr>
          <w:color w:val="000000" w:themeColor="text1"/>
          <w:sz w:val="28"/>
          <w:szCs w:val="28"/>
        </w:rPr>
        <w:t>личность (необходим                                    для направления межведомственных запросов);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Федеральной службой исполнения наказаний Российской Федерации (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 сведений об освобождении гражданина из мест лишения свободы / о нахождении гражданина в местах лишения свободы).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 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 04 июля 1991 года;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с Федеральной налоговой службой Российской Федерации в целях получения сведений о государственной регистрации рождения (запрос сведений из ЕГР ЗАГС о государственной регистрации рождения).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3.5.2.3. Межведомственный запрос формируется и направляется</w:t>
      </w:r>
      <w:r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3.5.2.4. Межведомственный запрос о п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3) наименование Услуги, а также, если имеется,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2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 в случае, предусмотренном </w:t>
      </w:r>
      <w:hyperlink r:id="rId29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3.5.2.5. Сведения, которые запрашиваются в запросе, определяются поставщиком сведений и размещаются в сети интернет на информационном портале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системы межведомственного электронного взаимодействи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 xml:space="preserve">я </w:t>
      </w:r>
      <w:hyperlink r:id="rId30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highlight w:val="white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3.5.2.6.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3.5.2.7.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3.5.2.8.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3.6.3.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3.6.3.1.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3.6.3.2. Основания для отказа в предоставлении Услуги указаны в </w:t>
      </w:r>
      <w:hyperlink r:id="rId31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3.6.3.3.  Решение о предоставлении Услуги принимается  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3.6.1.2. подраздела 3.6.1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3.6.3.4.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3.6.3.5. 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Срок принятия решения о предоставлении (об отказе                                в предоставлении) Услуги составляет 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  <w:lang w:eastAsia="ru-RU"/>
        </w:rPr>
        <w:t>17 рабочих дней (указывается срок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highlight w:val="white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3.6.4.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3.6.4.1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3.5.4.2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Предоставление результата оказания Услуги осуществляется 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3.7. Вариант 5 «Передача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помещения в собственность </w:t>
      </w:r>
      <w:r w:rsidR="006D43C5">
        <w:rPr>
          <w:rFonts w:ascii="Times New Roman" w:hAnsi="Times New Roman"/>
          <w:b/>
          <w:color w:val="000000" w:themeColor="text1"/>
          <w:sz w:val="28"/>
          <w:szCs w:val="28"/>
        </w:rPr>
        <w:t>граждан, в случае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несовершеннолетним                        в возрасте до 14 лети не менял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3.7.1.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                                  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гражданина Российской Федерации, удостоверяющий личность представителя заявителя).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г) Сведения о лицах, зарегистрированных по месту пребывания                      или по месту жительства, а также состоящих </w:t>
      </w:r>
      <w:r>
        <w:rPr>
          <w:rFonts w:ascii="Times New Roman" w:hAnsi="Times New Roman"/>
          <w:color w:val="000000" w:themeColor="text1"/>
          <w:sz w:val="28"/>
          <w:szCs w:val="28"/>
        </w:rPr>
        <w:t>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                           на условиях социального найма (при 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>наличии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помещения(с включением в договор на передачу жилого помещения                       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Свидетельство о рождении для заявителя, зарегистрированного                                       в приватизируемом жилом помещении,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Свидетельство о регистрации по месту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 Документ, подтверждающий факт установления опекунства (решение органа опеки и попечительства о назначении опекуна, приказ органа власти  о назначении руководителя учреждения (предоставляется в случае если руководитель учреждения является законным представителем несовершеннолетнего);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заявителя (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ребёнок находится под опекой).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3.7.1.5. Основания для отказа в приёме документов у заявителя указаны   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3.7.1.6. Орган, предоставляющий Услуги, и органы участвующие в приёме запроса о предоставлении Услуги: администрация 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3.7.2.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3.7.2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2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3.7.1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 по собственной инициативе.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3.7.2.2.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гражданстве заявителя и регистрационном учете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ОГКУ «ГАБО»), государственным унитарным предприятием Белгородской области «Белоблтехинвентаризация» (далее – Г</w:t>
      </w:r>
      <w:r w:rsidR="006D43C5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целях определения сведений, содержащихся в распоряжении органа власти о предоставлении жилого помещения по </w:t>
      </w:r>
      <w:r>
        <w:rPr>
          <w:rFonts w:ascii="Times New Roman" w:hAnsi="Times New Roman"/>
          <w:color w:val="000000" w:themeColor="text1"/>
          <w:sz w:val="28"/>
          <w:szCs w:val="28"/>
        </w:rPr>
        <w:t>договору социального найма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00000" w:themeColor="text1"/>
          <w:szCs w:val="28"/>
          <w:shd w:val="clear" w:color="auto" w:fill="FFFFFF"/>
        </w:rPr>
      </w:pP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t>‒ с Федеральной налоговой службой Российской Федерации в целях подтверждения факта изменения имени заявителя и получения сведений                                       о государственной регистрации рождения (запрос сведений из ЕГР ЗАГС</w:t>
      </w: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br/>
        <w:t>о государственной регистрации рождения);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(сведения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органами социальной защиты населения муниципальных районов                        и городских округов Белгородской области (далее – уполномоченные органы)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               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33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                 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в случае, предусмотренном </w:t>
      </w:r>
      <w:hyperlink r:id="rId34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3.7.2.5. Сведения, которые запрашиваются в запросе, определяются поставщиком сведений и размещаются в сети интернет на информационном портале системы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межведомственного электронного взаимодействия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 xml:space="preserve"> </w:t>
      </w:r>
      <w:hyperlink r:id="rId35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highlight w:val="white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 xml:space="preserve">3.7.2.6.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  <w:lang w:eastAsia="ru-RU"/>
        </w:rPr>
        <w:t>3.7.2.7.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3.7.2.8.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3.7.3.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3.7.3.1.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3.7.1.2. подраздела 3.7.1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3.7.3.4.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3.7.3.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5. Срок принятия решения о предоставлении (об отказе                              в предоставлении) Услуги составляет 17 рабочих дней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3.7.4.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D43C5">
        <w:rPr>
          <w:rFonts w:ascii="Times New Roman" w:hAnsi="Times New Roman"/>
          <w:bCs/>
          <w:color w:val="000000" w:themeColor="text1"/>
          <w:sz w:val="28"/>
          <w:szCs w:val="28"/>
        </w:rPr>
        <w:t>в органе,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 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>Предоставление результата оказания Услуги осуществляется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3.8. Вариант 6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ими жилых помещений жилищного фонда в случае если заявитель является несовершеннолетним в возрасте до 14 лет и не менял место </w:t>
      </w:r>
      <w:r w:rsidR="006D43C5">
        <w:rPr>
          <w:rFonts w:ascii="Times New Roman" w:hAnsi="Times New Roman"/>
          <w:b/>
          <w:color w:val="000000" w:themeColor="text1"/>
          <w:sz w:val="28"/>
          <w:szCs w:val="28"/>
        </w:rPr>
        <w:t>жительства,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но менял имя»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3.8.1.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 (с включением в договор на передачу жилого помещения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Свидетельство о рождении для заявителя, зарегистрированного                                     в приватизируемом жилом помещении,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Свидетельство о регистрации по месту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имени (свидетельство о перемене имени);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 Документ, подтверждающий факт установления опекунства (решение органа опеки и попечительства о назначении опекуна, приказ органа власти                                           о назначении руководителя учреждения (в случае если руководитель учреждения является законным представителем несовершеннолетнего);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 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заявителя (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ребёнок находится под опекой).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3.8.1.5. Основания для отказа в приёме документов у заявителя указаны       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3.8.1.6. Орган, предоставляющий Услуги, и органы участвующие                   в приёме запроса о предоставлении Услуги: администрация 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3.8.1.7. Приём заявления и документов, необходимых                                         для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3.8.2.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3.8.2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6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3.8.1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3.8.2.2.Межведомственное информационное взаимодействие осуществляется на бумажном носителе при невозможности осуществления межведомственного запроса в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гражданстве заявителя и регистрационном учете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ОГКУ «ГАБО»), государственным унитарным предприятием Белгородской области «Белоблтехинвентаризация» (далее – Г</w:t>
      </w:r>
      <w:r w:rsidR="006D43C5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целях определения сведений, содержащихся в распоряжении органа власти о предоставлении жилого помещения по договору социального найма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D0D0D" w:themeColor="text1" w:themeTint="F2"/>
          <w:szCs w:val="28"/>
          <w:shd w:val="clear" w:color="auto" w:fill="FFFFFF"/>
        </w:rPr>
      </w:pPr>
      <w:r>
        <w:rPr>
          <w:rFonts w:eastAsia="Calibri"/>
          <w:bCs/>
          <w:color w:val="0D0D0D" w:themeColor="text1" w:themeTint="F2"/>
          <w:szCs w:val="28"/>
          <w:shd w:val="clear" w:color="auto" w:fill="FFFFFF"/>
          <w:lang w:eastAsia="en-US"/>
        </w:rPr>
        <w:t xml:space="preserve">‒ с Федеральной налоговой службой Российской Федерации в целях получения сведений о государственной регистрации рождения                                  и подтверждения факта изменения имени заявителя (запрос сведений из ЕГРН, ЗАГС о государственной регистрации рождения и </w:t>
      </w:r>
      <w:r>
        <w:rPr>
          <w:color w:val="0D0D0D" w:themeColor="text1" w:themeTint="F2"/>
          <w:szCs w:val="28"/>
        </w:rPr>
        <w:t>перемены имени</w:t>
      </w:r>
      <w:r>
        <w:rPr>
          <w:rFonts w:eastAsia="Calibri"/>
          <w:bCs/>
          <w:color w:val="0D0D0D" w:themeColor="text1" w:themeTint="F2"/>
          <w:szCs w:val="28"/>
          <w:shd w:val="clear" w:color="auto" w:fill="FFFFFF"/>
          <w:lang w:eastAsia="en-US"/>
        </w:rPr>
        <w:t>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фондом Российской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Федерации (сведения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                        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37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                       в случае, предусмотренном </w:t>
      </w:r>
      <w:hyperlink r:id="rId3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8.2.5.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3.8.2.6.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3.8.2.7.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3.8.3.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3.8.3.1.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3.8.1.2. подраздела 3.8.1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3.8.3.4.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3.8.3.5. Срок принятия решения о предоставлении (об отказе в предоставлении) Услуги составляет 17 рабочих дней (указывается срок        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3.8.4.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Предоставление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3.9. Вариант 7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жилого помещения в собственность </w:t>
      </w:r>
      <w:r w:rsidR="006D43C5">
        <w:rPr>
          <w:rFonts w:ascii="Times New Roman" w:hAnsi="Times New Roman"/>
          <w:b/>
          <w:color w:val="000000" w:themeColor="text1"/>
          <w:sz w:val="28"/>
          <w:szCs w:val="28"/>
        </w:rPr>
        <w:t>граждан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несовершеннолетним                            в возрасте до 14 лети менял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3.9.1.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                                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Письменное согласие на приватизацию занимаемого жилого помещения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(с включением в договор на передачу жилого помещения в собственность либо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       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Свидетельство о рождении для заявителя, зарегистрированного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приватизируемом жилом помещении,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Свидетельство о регистрации по месту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д).Документ уполномоченного органа, подтверждающий неиспользованное право на участие в приватизации по прежнему месту жительства (справка (сведения) об участии (неучастии) в приватизации либо договор приватизации ранее приватизированного жилого помещения                      с подтверждением периода регистрации по месту жительства для лиц, изменивших место жительства после 04.07.1991 г.) (запрашивается в случае если заявителем предоставлена информация об адресах проживания заявителя по прежнему месту жительства);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 Документ, подтверждающий факт установления опекунства (решение органа опеки и попечительства о назначении опекуна, приказ органа власти   о назначении руководителя учреждения (в случае если руководитель учреждения является законным представителем несовершеннолетнего);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 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заявителя (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ребёнок находится под опекой).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3.9.1.5. Основания для отказа в приёме документов у заявителя указаны                              в пункте 2.7.1. подраздела 2.7 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3.9.1.6. Орган, предоставляющий Услуги, и органы участвующие в приёме запроса о предоставлении Услуги: администрация </w:t>
      </w:r>
      <w:r w:rsidR="006D43C5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3.9.1.7.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3.9.1.8. Срок регистрации запроса и документов, необходимых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1D1B11" w:themeColor="background2" w:themeShade="1A"/>
          <w:sz w:val="28"/>
          <w:szCs w:val="28"/>
        </w:rPr>
        <w:t>.</w:t>
      </w:r>
    </w:p>
    <w:p w:rsidR="009740E4" w:rsidRDefault="009740E4">
      <w:pPr>
        <w:tabs>
          <w:tab w:val="left" w:pos="798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3.9.2.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3.9.2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9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3.9.1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3.9.2.2.Межведомственное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гражданстве заявителя и регистрационном учете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по месту жительства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Федерации, запрос сведений о гражданстве заявителя);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ОГКУ «ГАБО»),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государственным унитарным предприятием Белгородской области «Белоблтехинвентаризация» (далее – Г</w:t>
      </w:r>
      <w:r w:rsidR="006D43C5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 определения сведений, содержащихся в распоряжении органа власти о предоставлении жилого помещения по договору социального найма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00000" w:themeColor="text1"/>
          <w:szCs w:val="28"/>
          <w:shd w:val="clear" w:color="auto" w:fill="FFFFFF"/>
        </w:rPr>
      </w:pP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t>‒ с Федеральной налоговой службой Российской Федерации в целях подтверждения факта изменения имени заявителя (запрос сведений из ЕГРН, ЗАГС о государственной регистрации рождения);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 04 июля 1991 года;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(в целях запроса сведений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40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в случае, предусмотренном </w:t>
      </w:r>
      <w:hyperlink r:id="rId41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3.9.2.5.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42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3.9.2.6.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3.9.2.7.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3.9.2.8.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3.9.3.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3.9.3.1.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3.9.3.3.  Решение о предоставлении Услуги принимается 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3.9.1.2. подраздела 3.9.1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3.9.3.4.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3.9.3.5. Срок принятия решения о предоставлении (об отказе в предоставлении) Услуги составляет 17 рабочих дней (указывается срок 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3.9.4.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 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>Предоставление результата оказания Услуги осуществляется 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3.10. Вариант 8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                        ими жилых помещений жилищного </w:t>
      </w:r>
      <w:r w:rsidR="00C6279D">
        <w:rPr>
          <w:rFonts w:ascii="Times New Roman" w:hAnsi="Times New Roman"/>
          <w:b/>
          <w:color w:val="000000" w:themeColor="text1"/>
          <w:sz w:val="28"/>
          <w:szCs w:val="28"/>
        </w:rPr>
        <w:t>фонда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несовершеннолетним в возрасте до 14 лет и менял имя и место жительства»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  <w:lang w:eastAsia="ru-RU"/>
        </w:rPr>
        <w:t>3.10.1. Приём запроса и документов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                  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Письменное согласие на приватизацию занимаемого жилого помещения (с включением в договор на передачу жилого помещения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по периодам службы (для офицеров, в том числе уволенных в запас, и членов их семей; граждан, проходящих (проходивших) военную службу                               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                                       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3.10.1.3. Документы, необходимые для предоставления Услуги, находящиеся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Свидетельство о рождении для заявителя, зарегистрированного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приватизируемом жилом помещении,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Свидетельство о регистрации по месту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д).Документ уполномоченного органа, подтверждающий неиспользованное право на участие в приватизации по прежнему месту жительства (справка (сведения) об участии (неучастии) в приватизации либо договор приватизации ранее приватизированного жилого помещения                                с подтверждением периода регистрации по месту жительства для лиц, изменивших место жительства после 04 июля 1991 г.) (запрашивается в случае если заявителем предоставлена информация об адресах проживания заявителя по прежнему месту жительства);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Документ, подтверждающий изменение имени (свидетельство                         о перемене имени).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 Документ, подтверждающий факт установления опекунства (решение органа опеки и попечительства о назначении опекуна, приказ органа власти о назначении руководителя учреждения (в случае если руководитель учреждения является законным представителем несовершеннолетнего)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з) 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заявителя (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ребёнок находится под опекой).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3.10.1.5. Основания для отказа в приёме документов у заявителя указаны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3.10.1.6. Орган, предоставляющий Услуги, и органы участвующие                   в приёме запроса о предоставлении Услуги: администрация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tabs>
          <w:tab w:val="left" w:pos="798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3.10.2.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3.10.2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43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3.10.1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которые он, в соответствии с требованиями Закона № 210-ФЗ, вправе представлять по собственной инициативе.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3.10.2.2.Межведомственное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внутренних дел Российской Федерации в целях подтверждения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сведений о гражданстве заявителя и регистрационном учете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 xml:space="preserve">по месту жительства и месту пребывания заявителя и лиц, которые зарегистрированы в жилом помещении подлежащем приватизации                                              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 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Федерации, 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апрос сведений о гражданстве заявителя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ОГКУ «ГАБО»), государственным унитарным предприятием Белгородской области «Белоблтехинвентаризация» (далее – Г</w:t>
      </w:r>
      <w:r w:rsidR="00C6279D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целях определения сведений, содержащихся в распоряжении органа власти о предоставлении жилого помещения по договору социального найма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D0D0D" w:themeColor="text1" w:themeTint="F2"/>
          <w:szCs w:val="28"/>
          <w:shd w:val="clear" w:color="auto" w:fill="FFFFFF"/>
        </w:rPr>
      </w:pPr>
      <w:r>
        <w:rPr>
          <w:rFonts w:eastAsia="Calibri"/>
          <w:bCs/>
          <w:color w:val="0D0D0D" w:themeColor="text1" w:themeTint="F2"/>
          <w:szCs w:val="28"/>
          <w:shd w:val="clear" w:color="auto" w:fill="FFFFFF"/>
          <w:lang w:eastAsia="en-US"/>
        </w:rPr>
        <w:t xml:space="preserve">‒ с Федеральной налоговой службой Российской Федерации в целях подтверждения факта изменения имени заявителя (запрос сведений из ЕГРН, ЗАГС о государственной регистрации рождения и </w:t>
      </w:r>
      <w:r>
        <w:rPr>
          <w:color w:val="0D0D0D" w:themeColor="text1" w:themeTint="F2"/>
          <w:szCs w:val="28"/>
        </w:rPr>
        <w:t>перемены имени</w:t>
      </w:r>
      <w:r>
        <w:rPr>
          <w:rFonts w:eastAsia="Calibri"/>
          <w:bCs/>
          <w:color w:val="0D0D0D" w:themeColor="text1" w:themeTint="F2"/>
          <w:szCs w:val="28"/>
          <w:shd w:val="clear" w:color="auto" w:fill="FFFFFF"/>
          <w:lang w:eastAsia="en-US"/>
        </w:rPr>
        <w:t>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‒ с органом государственной власти (местного самоуправления) в целях установления факта участия (неучастия) в приватизации и подтверждения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периода регистрации по месту жительства для лиц, изменивших место жительства после 04 июля 1991 года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(сведения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                          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                   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44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45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3.10.2.5.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46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2060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3.10.2.6.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3.10.2.7.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3.10.2.8.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3.10.3.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3.10.3.1.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3.10.3.3. 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3.10.1.2. подраздела 3.10.1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3.10.3.4.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3.10.3.5. Срок принятия решения о предоставлении (об отказе в предоставлении) Услуги составляет 17 рабочих дней (указывается срок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3.10.4.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Предоставление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6279D">
        <w:rPr>
          <w:rFonts w:ascii="Times New Roman" w:hAnsi="Times New Roman"/>
          <w:bCs/>
          <w:color w:val="000000" w:themeColor="text1"/>
          <w:sz w:val="28"/>
          <w:szCs w:val="28"/>
        </w:rPr>
        <w:t>в органе,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3.11. Вариант 9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                       ими жилых помещений жилищного </w:t>
      </w:r>
      <w:r w:rsidR="00C6279D">
        <w:rPr>
          <w:rFonts w:ascii="Times New Roman" w:hAnsi="Times New Roman"/>
          <w:b/>
          <w:color w:val="000000" w:themeColor="text1"/>
          <w:sz w:val="28"/>
          <w:szCs w:val="28"/>
        </w:rPr>
        <w:t>фонда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 и не менял место жительства»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3.11.1.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а также следующие документы: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 (с включением в договор на передачу жилого помещения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 Документ, подтверждающий факт установления опеки/ попечительства) (решение органа опеки и попечительства о назначении опекуна / попечителя (нужен для оказания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услуги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находится 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недееспособного/ограниченно дееспособного гражданина, а также                           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3.11.1.5.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3.11.1.6. Орган, предоставляющий Услуги, и органы участвующие                   в приёме запроса о предоставлении Услуги: администрация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3.11.2.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3.11.2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47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3.11.1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3.11.2.2.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и месту пребывания заявителя и лиц, которые зарегистрированы в жилом помещении подлежащем приватизации;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 с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ОГКУ «ГАБО»), государственным унитарным предприятием Белгородской области «Белоблтехинвентаризация» (далее – Г</w:t>
      </w:r>
      <w:r w:rsidR="00C6279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 определения сведений, содержащихся в распоряжении органа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(запрос сведений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об опекуне /попечителе заявителя)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                          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                                           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4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                             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в случае, предусмотренном </w:t>
      </w:r>
      <w:hyperlink r:id="rId49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3.11.2.5.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50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.11.2.6.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                                 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3.11.2.7.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3.11.2.8.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                            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3.11.3.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br/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3.11.3.1.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3.11.3.2. Основания для отказа в предоставлении Услуги указаны в 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3.11.3.3.  Решение о предоставлении Услуги принимается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3.11.1.2. подраздела 3.11.1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3.11.3.4.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3.11.3.5. Срок принятия решения о предоставлении (об отказе                                                      в предоставлении) Услуги составляет 17 рабочих дней (указывается срок        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3.11.4.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3.11.4.4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3.12. Вариант 10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                      ими жилых помещений жилищного </w:t>
      </w:r>
      <w:r w:rsidR="00C6279D">
        <w:rPr>
          <w:rFonts w:ascii="Times New Roman" w:hAnsi="Times New Roman"/>
          <w:b/>
          <w:color w:val="000000" w:themeColor="text1"/>
          <w:sz w:val="28"/>
          <w:szCs w:val="28"/>
        </w:rPr>
        <w:t>фонда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 и не менял место жительства, но менял имя»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3.12.1.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помещения(с включением в договор на передачу жилого помещения                      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имени (свидетельство                    о перемене имени, свидетельство о браке, свидетельство о расторжении брака);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 Документ, подтверждающий факт установления опеки/ попечительства) (решение органа опеки и попечительства о назначении опекуна / попечителя (нужен для оказания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услуги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находится под опекой / попечительством), приказ учредителя о назначении руководителя учреждения (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является законным представителем заявителя))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недееспособного/ограниченно дееспособного гражданина, а также                            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3.12.1.5.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3.12.1.6. Орган, предоставляющий Услуги, и органы участвующие                  в приёме запроса о предоставлении Услуги: администрация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3.12.1.7. Приём заявления и документов, необходимых 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3.12.2.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3.12.2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51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3.12.1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3.12.2.2.Межведомственное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 государственным унитарным предприятием Белгородской области «Белоблтехинвентаризация» (далее – Г</w:t>
      </w:r>
      <w:r w:rsidR="00C6279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 определения сведений, содержащихся в распоряжении органа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предоставлении жилого помещения по договору социального найма;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 Федеральной налоговой службой Российской Федерации в целях подтверждения факта изменения имени заявителя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апрос сведений </w:t>
      </w:r>
      <w:r>
        <w:rPr>
          <w:rFonts w:ascii="Times New Roman" w:hAnsi="Times New Roman"/>
          <w:color w:val="000000" w:themeColor="text1"/>
          <w:sz w:val="28"/>
          <w:szCs w:val="28"/>
        </w:rPr>
        <w:t>из ЕГРН, ЗАГС о государственной регистрации перемены имени)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Социальным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фондом Российской Федерации (запрос сведений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об опекуне /попечителе заявителя)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                                           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                         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            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52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     в случае, предусмотренном </w:t>
      </w:r>
      <w:hyperlink r:id="rId53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3.12.2.5.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54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3.12.2.6.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3.12.2.7.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3.12.2.8.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                                 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3.12.3.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3.12.3.1.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3.12.3.2. Основания для отказа в предоставлении Услуги указаны в </w:t>
      </w:r>
      <w:hyperlink r:id="rId55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3.12.3.3.  Решение о предоставлении Услуги принимается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3.12.1.2. подраздела 3.12.1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3.12.3.4.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3.12.3.5.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17 рабочих дней (указывается срок в минутах, часах, рабочих днях).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3.12.4.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3.13. Вариант 11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                     ими жилых помещений жилищного </w:t>
      </w:r>
      <w:r w:rsidR="00C6279D">
        <w:rPr>
          <w:rFonts w:ascii="Times New Roman" w:hAnsi="Times New Roman"/>
          <w:b/>
          <w:color w:val="000000" w:themeColor="text1"/>
          <w:sz w:val="28"/>
          <w:szCs w:val="28"/>
        </w:rPr>
        <w:t>фонда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 и менял имя                    и место жительства»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3.13.1.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3.13.1.1.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3.13.1.2.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                                     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                        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 (с включением в договор на передачу жилого помещения                      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.1.3. Документы, необходимые для предоставления Услуги, находящиеся в распоряжении других государственных органов и учреждениях,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имени (свидетельство о перемене имени, свидетельство о браке, свидетельство о расторжении брака);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 Документ, подтверждающий факт установления опеки/ попечительства) (решение органа опеки и попечительства о назначении опекуна / попечителя (нужен для оказания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услуги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находится под опекой / попечительством), приказ учредителя о назначении руководителя учреждения (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является законным представителем заявителя))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Документ, подтверждающий изменение места жительства: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лиц, изменивших место жительства после 04.07.1991 г.) (запрашивается       в случае если заявителем предоставлена информация об адресах проживания заявителя по прежнему месту жительства).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Справка об освобождении гражданина, участвующего в приватизации,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ж) страховой номер индивидуального лицевого счёта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СНИЛС).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3.13.1.5.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3.13.1.6. Орган, предоставляющий Услуги, и органы участвующие                  в приёме запроса о предоставлении Услуги: администрация 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3.13.2.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3.13.2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56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3.13.1.3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3.13.1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.2.2.Межведомственное информационное взаимодействие осуществляется на бумажном носителе при невозможности осуществления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 государственным унитарным предприятием Белгородской области «Белоблтехинвентаризация» (далее – Г</w:t>
      </w:r>
      <w:r w:rsidR="00C6279D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целях определения сведений, содержащихся в распоряжении органа власти о предоставлении жилого помещения по договору социального найма;</w:t>
      </w:r>
    </w:p>
    <w:p w:rsidR="009740E4" w:rsidRDefault="00E81680">
      <w:pPr>
        <w:pStyle w:val="affb"/>
        <w:tabs>
          <w:tab w:val="clear" w:pos="851"/>
        </w:tabs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color w:val="0D0D0D" w:themeColor="text1" w:themeTint="F2"/>
          <w:sz w:val="28"/>
          <w:szCs w:val="28"/>
        </w:rPr>
        <w:t xml:space="preserve"> с Социальным фондом Российской Федерации в целях получения сведений об опекуне /попечителе заявителя и СНИЛС застрахованного лица с учётом дополнительных сведений о месте рождения, документе, удостоверяющем личность (необходим для направления межведомственных </w:t>
      </w:r>
      <w:r>
        <w:rPr>
          <w:color w:val="000000" w:themeColor="text1"/>
          <w:sz w:val="28"/>
          <w:szCs w:val="28"/>
        </w:rPr>
        <w:t>запросов);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 Федеральной налоговой службой Российской Федерации в целях подтверждения факта изменения имени заявителя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апрос сведений </w:t>
      </w:r>
      <w:r>
        <w:rPr>
          <w:rFonts w:ascii="Times New Roman" w:hAnsi="Times New Roman"/>
          <w:color w:val="000000" w:themeColor="text1"/>
          <w:sz w:val="28"/>
          <w:szCs w:val="28"/>
        </w:rPr>
        <w:t>из ЕГРН, ЗАГС о государственной регистрации перемены имени);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Федеральной службой исполнения наказаний Российской Федерации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 сведений об освобождении гражданина из мест лишения свободы/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нахождении гражданина в местах лишения свободы);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 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 04 июля 1991 года;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                                          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3.13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.2.3. Межведомственный запрос формируется и направляется</w:t>
      </w:r>
      <w:r>
        <w:rPr>
          <w:rFonts w:ascii="Times New Roman" w:hAnsi="Times New Roman" w:cs="Arial"/>
          <w:color w:val="1D1B11" w:themeColor="background2" w:themeShade="1A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3.13.2.4. Межведомственный запрос о п</w:t>
      </w:r>
      <w:r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br/>
        <w:t>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9) информация о факте получения согласия, предусмотренного </w:t>
      </w:r>
      <w:hyperlink r:id="rId57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1D1B11" w:themeColor="background2" w:themeShade="1A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5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1D1B11" w:themeColor="background2" w:themeShade="1A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3.13.2.5. Сведения, которые запрашиваются в запросе, определяются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59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3.13.2.6.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3.13.2.7.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3.13.2.8.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                             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3.13.3.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.3.2. Основания для отказа в предоставлении Услуги указаны в </w:t>
      </w:r>
      <w:hyperlink r:id="rId60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3.13.1.2. подраздела 3.13.1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17 рабочих дней (указывается срок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3.13.4.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3.14. Вариант 12 «П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ередача в собственность граждан занимаемых ими жилых помещений жилищного </w:t>
      </w:r>
      <w:r w:rsidR="00C6279D">
        <w:rPr>
          <w:rFonts w:ascii="Times New Roman" w:hAnsi="Times New Roman"/>
          <w:b/>
          <w:color w:val="000000" w:themeColor="text1"/>
          <w:sz w:val="28"/>
          <w:szCs w:val="28"/>
        </w:rPr>
        <w:t>фонда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 и менял место жительства»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3.14.1.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3.14.1.1.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3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Сведения о лицах, зарегистрированных по месту пребывания                      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Письменное согласие на приватизацию занимаемого жилого помещения (с включением в договор на передачу жилого помещения в собственность либо 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отказ от своего права приватизировать жилплощадь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ж) Выписка из личного дела (справка) с указанием периода прохождения службы, состава семьи и отражения регистрации при воинской части                          по периодам службы (для офицеров, в том числе уволенных в запас, и членов их семей; граждан, проходящих (проходивших) военную службу                                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                                 с прохождением военной службы прохождения службы заявителем или членом семьи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.1.3. Документы, необходимые для предоставления Услуги, находящиеся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распоряжении других государственных органов и учреждениях,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б). Адресная справка (сведения о месте жительства и месте пребывания гражданина Российской Федерации);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места жительства: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</w:t>
      </w:r>
      <w:r w:rsidR="00C627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лиц, изменивших место жительства после 04.07.1991 г.) (запрашивается в случае если заявителем предоставлена информация об адресах проживания заявителя по прежнему месту жительства).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Справка об освобождении гражданина, участвующего в приватизации,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страховой номер индивидуального лицевого счёта (далее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СНИЛС).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 Документ, подтверждающий факт установления опеки / попечительства) (решение органа опеки и попечительства о назначении опекуна / попечителя (нужен для оказания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>услуги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находится под опекой / попечительством), приказ учредителя о назначении руководителя учреждения (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является законным представителем заявителя))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органа, уполномоченного в сфере опеки и попечительства,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передачу в порядке приватизации жилого помещения в собственность недееспособного/ограниченно дееспособного гражданина, а также                           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3.14.1.5.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3.14.1.6. Орган, предоставляющий Услуги, и органы участвующие                   в приёме запроса о предоставлении Услуги: администрация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3.14.1.7. Приём заявления и документов, необходимых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3.14.2.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61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3.14.1.3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3.14.1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Министерством внутренних дел Российской Федерации в целях подтверждения сведений о регистрационном учете по месту жительства                           и месту пребывания заявителя и лиц, которые зарегистрированы в жилом помещении подлежащем приватизации (з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запрос регистрационного досье о регистрации граждан Российской Федерации);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 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бластным государственным казенным учреждением «Государственный архив Белгородской области» (далее ‒ ОГКУ «ГАБО»), государственным унитарным предприятием Белгородской области «Белоблтехинвентаризация» (далее – Г</w:t>
      </w:r>
      <w:r w:rsidR="005F3C1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 «БТИ»)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целях определения сведений, содержащихся в распоряжении органа власти о предоставлении жилого помещения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по договору социального найма;</w:t>
      </w:r>
    </w:p>
    <w:p w:rsidR="009740E4" w:rsidRDefault="00E81680">
      <w:pPr>
        <w:pStyle w:val="affb"/>
        <w:tabs>
          <w:tab w:val="clear" w:pos="851"/>
        </w:tabs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color w:val="000000" w:themeColor="text1"/>
          <w:sz w:val="28"/>
          <w:szCs w:val="28"/>
        </w:rPr>
        <w:t xml:space="preserve"> с </w:t>
      </w:r>
      <w:r>
        <w:rPr>
          <w:color w:val="0D0D0D" w:themeColor="text1" w:themeTint="F2"/>
          <w:sz w:val="28"/>
          <w:szCs w:val="28"/>
        </w:rPr>
        <w:t>Социальным</w:t>
      </w:r>
      <w:r>
        <w:rPr>
          <w:color w:val="000000" w:themeColor="text1"/>
          <w:sz w:val="28"/>
          <w:szCs w:val="28"/>
        </w:rPr>
        <w:t xml:space="preserve"> фондом Российской Федерации в целях получения сведений об опекуне /попечителе заявителя и СНИЛС застрахованного лица с учётом дополнительных сведений о месте рождения, документе, удостоверяющем личность (необходим для направления межведомственных запросов);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Федеральной службой исполнения наказаний Российской Федерации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 сведений об освобождении гражданина из мест лишения свободы /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нахождении гражданина в местах лишения свободы)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‒ 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после 04 июля 1991 года;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уполномоченными органами в целях установления факта выдачи с</w:t>
      </w:r>
      <w:r>
        <w:rPr>
          <w:rFonts w:ascii="Times New Roman" w:hAnsi="Times New Roman"/>
          <w:color w:val="000000" w:themeColor="text1"/>
          <w:sz w:val="28"/>
          <w:szCs w:val="28"/>
        </w:rPr>
        <w:t>огласия органа, уполномоченного в сфере опеки и попечительства,                           на передачу в порядке приватизации жилого помещения в собственность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.2.3. 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          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                                                   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62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     в случае, предусмотренном </w:t>
      </w:r>
      <w:hyperlink r:id="rId63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3.14.2.5. Сведения, которые запрашиваются в запросе, определяются поставщиком сведений и размещаются в сети интернет на информационном портале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системы межведомственного электронного взаимодействия </w:t>
      </w:r>
      <w:hyperlink r:id="rId64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3.14.2.6.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3.14.2.7.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3.14.2.8.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                               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3.14.3.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D0D0D" w:themeColor="text1" w:themeTint="F2"/>
          <w:sz w:val="28"/>
          <w:szCs w:val="28"/>
          <w:lang w:eastAsia="ru-RU"/>
        </w:rPr>
        <w:br/>
        <w:t>о предоставлении (об отказе в предоставлении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3.14.3.1.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3.14.3.2. Основания для отказа в предоставлении Услуги указаны в </w:t>
      </w:r>
      <w:hyperlink r:id="rId65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3.14.3.3.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подразделом 1.2 раздела 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3.14.1.2. подраздела 3.14.1 раздела III настоящего Административного регламента;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2.7.1. подраздела 2.7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раздела 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II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настоящего Административного регламента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3.14.3.5.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17 рабочих дней (указывается срок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3.14.4.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Вариант 13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ыдача (направление) дубликата договора о передаче                       в собственность </w:t>
      </w:r>
      <w:r w:rsidR="005F3C1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граждан,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занимаемых ими жилых помещений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случае если заявитель является совершеннолетним либо несовершеннолетним в возрасте от 14 до 18 лет»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Предоставление результата Услуги.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3.15.1.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3.15.1.1.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3.15.1.2.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tooltip="#sub_12000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  <w:lang w:eastAsia="ru-RU"/>
          </w:rPr>
          <w:br/>
          <w:t>№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4 к Административному регламенту, 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4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3.15.1.3. Документы, необходимые для предоставления Услуги, которые находятся в распоряжении других государственных органов не требуются.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3.15.1.5. Основания для отказа в приёме документов у заявителя указаны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3.15.1.6. Орган, предоставляющий Услуги, и органы участвующие в приёме запроса о предоставлении Услуги: администрация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3.15.2.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3.17.3.1.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3.17.3.2. Основание для отказа в предоставлении Услуги заявитель                   не является стороной в договоре о передаче жилого помещения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3.17.3.3.  Решение о предоставлении Услуги принимается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3.17.1.2. подраздела 3.17.1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3.17.3.4. Критерий принятия решения об отказе в предоставлении Услуги: заявитель не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3.15.3.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3.15</w:t>
      </w:r>
      <w:r>
        <w:rPr>
          <w:rFonts w:ascii="Times New Roman" w:hAnsi="Times New Roman"/>
          <w:sz w:val="28"/>
          <w:szCs w:val="28"/>
        </w:rPr>
        <w:t>.4.1</w:t>
      </w:r>
      <w:r>
        <w:rPr>
          <w:rFonts w:ascii="Times New Roman" w:hAnsi="Times New Roman"/>
          <w:bCs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3.15</w:t>
      </w:r>
      <w:r>
        <w:rPr>
          <w:rFonts w:ascii="Times New Roman" w:hAnsi="Times New Roman"/>
          <w:sz w:val="28"/>
          <w:szCs w:val="28"/>
        </w:rPr>
        <w:t>.4.2</w:t>
      </w:r>
      <w:r>
        <w:rPr>
          <w:rFonts w:ascii="Times New Roman" w:hAnsi="Times New Roman"/>
          <w:bCs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3.15</w:t>
      </w:r>
      <w:r>
        <w:rPr>
          <w:rFonts w:ascii="Times New Roman" w:hAnsi="Times New Roman"/>
          <w:sz w:val="28"/>
          <w:szCs w:val="28"/>
        </w:rPr>
        <w:t>.4.3</w:t>
      </w:r>
      <w:r>
        <w:rPr>
          <w:rFonts w:ascii="Times New Roman" w:hAnsi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>
        <w:rPr>
          <w:rFonts w:ascii="Times New Roman" w:hAnsi="Times New Roman"/>
          <w:bCs/>
          <w:sz w:val="28"/>
          <w:szCs w:val="28"/>
        </w:rPr>
        <w:br/>
        <w:t>не превышающий 2 рабочих дней и исчисляющийся со дня принятия решения</w:t>
      </w:r>
      <w:r>
        <w:rPr>
          <w:rFonts w:ascii="Times New Roman" w:hAnsi="Times New Roman"/>
          <w:bCs/>
          <w:sz w:val="28"/>
          <w:szCs w:val="28"/>
        </w:rPr>
        <w:br/>
        <w:t>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3.15</w:t>
      </w:r>
      <w:r>
        <w:rPr>
          <w:rFonts w:ascii="Times New Roman" w:hAnsi="Times New Roman"/>
          <w:sz w:val="28"/>
          <w:szCs w:val="28"/>
        </w:rPr>
        <w:t>.4.4</w:t>
      </w:r>
      <w:r>
        <w:rPr>
          <w:rFonts w:ascii="Times New Roman" w:hAnsi="Times New Roman"/>
          <w:bCs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3.16. Вариант 14 «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ыдача (направление) дубликата договора                       о передаче в собственность </w:t>
      </w:r>
      <w:r w:rsidR="005F3C19">
        <w:rPr>
          <w:rFonts w:ascii="Times New Roman" w:hAnsi="Times New Roman"/>
          <w:b/>
          <w:sz w:val="28"/>
          <w:szCs w:val="28"/>
          <w:lang w:eastAsia="ru-RU"/>
        </w:rPr>
        <w:t xml:space="preserve">граждан </w:t>
      </w:r>
      <w:r w:rsidR="005F3C19">
        <w:rPr>
          <w:rFonts w:ascii="Times New Roman" w:hAnsi="Times New Roman"/>
          <w:b/>
          <w:sz w:val="28"/>
          <w:szCs w:val="28"/>
        </w:rPr>
        <w:t>в случае, если</w:t>
      </w:r>
      <w:r>
        <w:rPr>
          <w:rFonts w:ascii="Times New Roman" w:hAnsi="Times New Roman"/>
          <w:b/>
          <w:sz w:val="28"/>
          <w:szCs w:val="28"/>
        </w:rPr>
        <w:t xml:space="preserve"> заявитель является совершеннолетним либо несовершеннолетним в возрасте от 14 до 18 лет</w:t>
      </w:r>
      <w:r>
        <w:rPr>
          <w:rFonts w:ascii="Times New Roman" w:hAnsi="Times New Roman"/>
          <w:b/>
          <w:sz w:val="28"/>
          <w:szCs w:val="28"/>
        </w:rPr>
        <w:br/>
        <w:t>и менял имя»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3.16.1.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tooltip="#sub_12000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 к Административному регламенту, а также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3.16.1.3. Документ, необходимый для предоставления Услуги, находящийся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распоряжении другого государственного органа, и которые заявитель вправе представить по собственной инициативе - д</w:t>
      </w:r>
      <w:r>
        <w:rPr>
          <w:rFonts w:ascii="Times New Roman" w:hAnsi="Times New Roman"/>
          <w:color w:val="000000" w:themeColor="text1"/>
          <w:sz w:val="28"/>
          <w:szCs w:val="28"/>
        </w:rPr>
        <w:t>окумент, подтверждающий изменение имени (свидетельство о перемене имени, свидетельство о браке, свидетельство о расторжении брака)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</w:t>
      </w:r>
      <w:r>
        <w:rPr>
          <w:rFonts w:ascii="Times New Roman" w:hAnsi="Times New Roman"/>
          <w:color w:val="000000" w:themeColor="text1"/>
          <w:sz w:val="28"/>
          <w:szCs w:val="28"/>
        </w:rPr>
        <w:t>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                  в приёме запроса о предоставлении Услуги: администрация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(необходимо указать наименование органа, предоставляющего Услугу, и органа, участвующего в приёме запроса в предоставлении Услуги).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</w:t>
      </w:r>
      <w:r>
        <w:rPr>
          <w:rFonts w:ascii="Times New Roman" w:hAnsi="Times New Roman"/>
          <w:color w:val="000000" w:themeColor="text1"/>
          <w:sz w:val="28"/>
          <w:szCs w:val="28"/>
        </w:rPr>
        <w:t>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</w:t>
      </w:r>
      <w:r>
        <w:rPr>
          <w:rFonts w:ascii="Times New Roman" w:hAnsi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3.16.2.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3.16.2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66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3.16.1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3.4.2.2.Межведомственное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взаимодействие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с Федеральной налоговой службой Российской Федерации в целях подтверждения факта изменения имени заявителя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апрос сведений </w:t>
      </w:r>
      <w:r>
        <w:rPr>
          <w:rFonts w:ascii="Times New Roman" w:hAnsi="Times New Roman"/>
          <w:color w:val="000000" w:themeColor="text1"/>
          <w:sz w:val="28"/>
          <w:szCs w:val="28"/>
        </w:rPr>
        <w:t>из ЕГРН, ЗАГС о государственной регистрации перемены имени).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                               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 информация о факте получения согласия, предусмотренного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67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68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3.16.2.5.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69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3.16.2.6.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3.16.2.7.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3.16.2.8.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                                                 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3.16.3.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3.16.3.1.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3.16.3.2. Основание для отказа в предоставлении Услуги заявитель                     не является стороной в договоре о передаче жилого помещения                                 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3.16.3.3.  Решение о предоставлении Услуги принимается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3.16.1.2. подраздела 3.16.1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3.16.3.4. Критерий принятия решения об отказе в предоставлении Услуги: заявитель не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3.16.3.5.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3.16.4.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B0F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3.17. Вариант 15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ыдача (направление) дубликата договора о передаче   в собственность граждан занимаемых ими жилых помещений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случае если заявитель является несовершеннолетним в возрасте до 14 лет»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3.17.1.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4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                                    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Свидетельство о рождении для заявителя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Документ, подтверждающий факт установления опекунства (решение органа опеки и попечительства о назначении опекуна (документ необходим если заявитель находится под опекой), приказ органа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назначении руководителя учреждения (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является законным представителем несовершеннолетнего);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1D1B11" w:themeColor="background2" w:themeShade="1A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электронная подпись, вид которой предусмотрен законодательством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3.17.1.5. Основания для отказа в приёме документов у заявителя указаны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3.17.1.6. Орган, предоставляющий Услуги, и органы участвующие                    в приёме запроса о предоставлении Услуги: администрация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3.17.2.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3.17.2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70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3.17.1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 по собственной инициативе.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3.17.2.2.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00000" w:themeColor="text1"/>
          <w:szCs w:val="28"/>
          <w:shd w:val="clear" w:color="auto" w:fill="FFFFFF"/>
        </w:rPr>
      </w:pP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t>‒ с Федеральной налоговой службой Российской Федерации в целях запроса сведений из ЕГР ЗАГС о государственной регистрации рождения);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(в целях запроса сведений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           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               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71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72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17.2.5.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73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3.17.2.6.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3.17.2.7.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3.17.2.8.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3.17.3.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3.17.3.1.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3.17.3.2. Основание для отказа в предоставлении Услуги заявитель                    не является стороной в договоре о передаче жилого помещения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3.17.3.3.  Решение о предоставлении Услуги принимается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3.17.1.2. подраздела 3.17.1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3.17.3.4. Критерий принятия решения об отказе в предоставлении Услуги: заявитель не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3.17.3.5.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3.17.4.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3.18. Вариант 16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ыдача (направление) дубликата договора                        о передаче в собственность </w:t>
      </w:r>
      <w:r w:rsidR="005F3C1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</w:t>
      </w:r>
      <w:r w:rsidR="005F3C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несовершеннолетним в возрасте до 14 лет и менял имя»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 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3.18.1.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4 к настоящему Административному регламенту.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Документ, удостоверяющий личность заявителя (свидетельство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Свидетельство о рождении для заявителя, зарегистрированного                                        в приватизируемом жилом помещении, не достигшего14-летнего возраста;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Документ, подтверждающий изменение имени (свидетельство о перемене имени);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 Документ, подтверждающий факт установления опекунства (решение органа опеки и попечительства о назначении опекуна (необходим если заявитель находится под опекой, приказ органа власти о назначении руководителя учреждения (в случае если руководитель учреждения является законным представителем несовершеннолетнего).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3.18.1.5. Основания для отказа в приёме документов у заявителя указаны                         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3.18.1.6. Орган, предоставляющий Услуги, и органы участвующие                   в приёме запроса о предоставлении Услуги: администрация </w:t>
      </w:r>
      <w:r w:rsidR="005F3C19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3.18.1.7.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3.18.1.8. 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  <w:highlight w:val="white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3.18.2.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3.18.2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74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3.18.1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 которые он, в соответствии с требованиями Закона № 210-ФЗ, вправе представлять по собственной инициативе.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3.18.2.2.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pStyle w:val="4"/>
        <w:shd w:val="clear" w:color="auto" w:fill="FFFFFF"/>
        <w:ind w:firstLine="709"/>
        <w:jc w:val="both"/>
        <w:rPr>
          <w:rFonts w:eastAsia="Calibri"/>
          <w:bCs/>
          <w:color w:val="000000" w:themeColor="text1"/>
          <w:szCs w:val="28"/>
          <w:shd w:val="clear" w:color="auto" w:fill="FFFFFF"/>
        </w:rPr>
      </w:pP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t xml:space="preserve">‒ с Федеральной налоговой службой Российской Федерации в целях получения сведений о государственной регистрации рождения                                              и подтверждения факта изменения имени заявителя (запрос сведений из ЕГРН, ЗАГС о государственной регистрации рождения и </w:t>
      </w:r>
      <w:r>
        <w:rPr>
          <w:color w:val="000000" w:themeColor="text1"/>
          <w:szCs w:val="28"/>
        </w:rPr>
        <w:t>перемены имени</w:t>
      </w:r>
      <w:r>
        <w:rPr>
          <w:rFonts w:eastAsia="Calibri"/>
          <w:bCs/>
          <w:color w:val="000000" w:themeColor="text1"/>
          <w:szCs w:val="28"/>
          <w:shd w:val="clear" w:color="auto" w:fill="FFFFFF"/>
          <w:lang w:eastAsia="en-US"/>
        </w:rPr>
        <w:t>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(в целях запроса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сведений об опекуне ребенка)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              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75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76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3.18.2.5. Сведения, которые запрашиваются в запросе, определяются поставщиком сведений и размещаются в сети интернет на информационном портале системы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межведомственного электронного взаимодействия </w:t>
      </w:r>
      <w:hyperlink r:id="rId77" w:tooltip="https://lkuv.gosuslugi.ru" w:history="1">
        <w:r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3.18.2.6. Срок направления межведомственного запроса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течении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>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3.18.2.7. Срок направления ответа на межведомственный запрос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3.18.2.8. В случае направления 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ежведомственного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3.18.3.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3.18.3.1.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3.18.3.2. Основание для отказа в предоставлении Услуги заявитель                   не является стороной в договоре о передаче жилого помещения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                             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3.18.1.2. подраздела 3.18.1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3.18.3.4. Критерий принятия решения об отказе в предоставлении Услуги: заявитель не является стороной в договоре о передаче жилого помещения                                    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3.18.4.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.19. Вариант 17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ыдача (направление) дубликата договора о передаче в собственность </w:t>
      </w:r>
      <w:r w:rsidR="00014C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</w:t>
      </w:r>
      <w:r w:rsidR="00014C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3.19.1.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.19.1.1.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3.19.1.2.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Для получения Услуги заявитель представляет в орган, предоставляющий Услугу, а также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а) Заявление о предоставлении Услуги по форме согласно приложению № 4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б) Паспорт гражданина Российской Федерации) предоставляется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3.19.1.3.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1D1B11" w:themeColor="background2" w:themeShade="1A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Документ, подтверждающий факт установления опеки / попечительства) (решение органа опеки и попечительства о назначении опекуна</w:t>
      </w:r>
      <w:r>
        <w:rPr>
          <w:rFonts w:ascii="Times New Roman" w:hAnsi="Times New Roman"/>
          <w:color w:val="000000" w:themeColor="text1"/>
          <w:sz w:val="28"/>
          <w:szCs w:val="28"/>
        </w:rPr>
        <w:t>/попечителя,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3.19.1.5. Основания для отказа в приёме документов у заявителя указаны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3.19.1.6. Орган, предоставляющий Услуги, и органы участвующие                  в приёме запроса о предоставлении Услуги: администрация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3.19.1.7. Приём заявления и документов, необходимых           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3.19.2.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3.19.2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78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3.19.1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3.19.2.2.Межведомственное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(запрос сведений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об опекуне /попечителе заявителя)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                                           под опекой / попечительством, в целях подтверждения факта назначения руководителя учреждения, являющегося законным представителем заявителя.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79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80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3.19.2.5.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81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3.19.2.6. Срок направления межведомственного запроса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3.19.2.7. Срок направления ответа на межведомственный запрос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3.19.2.8. В случае направления м</w:t>
      </w:r>
      <w:r>
        <w:rPr>
          <w:rFonts w:ascii="Times New Roman" w:hAnsi="Times New Roman"/>
          <w:color w:val="000000" w:themeColor="text1"/>
          <w:sz w:val="28"/>
          <w:szCs w:val="28"/>
        </w:rPr>
        <w:t>ежведомственного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color w:val="000000" w:themeColor="text1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3.19.3.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3.19.3.1.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3.19.3.2. Основание для отказа в предоставлении Услуги заявитель                   не является стороной в договоре о передаче жилого помещения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3.19.3.3.  Решение о предоставлении Услуги принимается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3.19.1.2. подраздела 3.19.1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3.19.3.4. Критерий принятия решения об отказе в предоставлении Услуги: заявитель не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3.19.3.5.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3.19.4.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3.20. Вариант 18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ыдача (направление) дубликата договора                        о передаче ж в собственность </w:t>
      </w:r>
      <w:r w:rsidR="00014C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 в</w:t>
      </w:r>
      <w:r w:rsidR="00014C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случае, если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заявитель является недееспособным/ограниченно дееспособным и менял имя»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включает                  в себя следующие</w:t>
      </w: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административные процедуры: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9740E4" w:rsidRDefault="00E8168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3.20.1. Приём запроса и документов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3.20.1.2.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Заявление о предоставлении Услуги по форме согласно приложению № 4 к настоящему Административному регламенту.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Паспорт гражданина Российской Федерации) предоставляется                      в случаях обращения заявителя без использования ЕПГУ.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Документ, подтверждающий изменение имени (свидетельство о перемене имени, свидетельство о браке, свидетельство о расторжении брака);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Документ, подтверждающий факт установления опеки/ попечительства) (решение органа опеки и попечительства о назначении опекуна/попечителя (нужен для оказания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>услуги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находится под опекой / попечительством), приказ учредителя о назначении руководителя учреждения (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>предоставляется в случае, если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руководитель учреждения является законным представителем заявителя)).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.1.4. Способами установления личности (идентификации) заявителя (представителя заявителя) являются: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.1.5. Основания для отказа в приёме документов у заявителя указаны в пункте 2.7.1. подраздела 2.7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                       в приёме запроса о предоставлении Услуги: администрация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.1.7. Приём заявления и документов, необходимых                                     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составляет                    10 минут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3.20.2.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740E4" w:rsidRDefault="009740E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3.20.2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82" w:tooltip="consultantplus://offline/ref=521E78BADC502103F61942CE39284A61A5E7403F98C18227F4ADA3301697F29F60067ADAAD6F1B9EC1AF58w4nAQ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3.18.1.3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подраздела 3.18.1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3.20.2.2.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> с Федеральной налоговой службой Российской Федерации в целях подтверждения факта изменения имени заявителя (з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апрос сведений </w:t>
      </w:r>
      <w:r>
        <w:rPr>
          <w:rFonts w:ascii="Times New Roman" w:hAnsi="Times New Roman"/>
          <w:color w:val="000000" w:themeColor="text1"/>
          <w:sz w:val="28"/>
          <w:szCs w:val="28"/>
        </w:rPr>
        <w:t>из ЕГРН, ЗАГС о государственной регистрации перемены имени</w:t>
      </w:r>
      <w:r>
        <w:rPr>
          <w:rFonts w:ascii="Times New Roman" w:hAnsi="Times New Roman"/>
          <w:color w:val="002060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‒ 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Социальным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фондом Российской Федерации (запрос сведений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об опекуне /попечителе заявителя)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                                          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3.20.2.3. Межведомственный запрос формируется и направляется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специалистом, ответственным за подготовку межведомственного запроса.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3.20.2.4. Межведомственный запрос 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редставлении документов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информации, необходимых для предоставления Услуги,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должен содержать следующие сведения: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дата направления межведомственного запроса;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информация о факте получения согласия, предусмотренного </w:t>
      </w:r>
      <w:hyperlink r:id="rId83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направлении межведомственного запроса                 в случае, предусмотренном </w:t>
      </w:r>
      <w:hyperlink r:id="rId84" w:tooltip="consultantplus://offline/ref=DCD51FF0E1F29FB89075EEB70C3F4EC66521F07D2C5512932B9B7BAE2FDC26E1A9FE02E79C3615612A7381FB852F2AE10129A2FD0AYDA2M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Закона № 210-ФЗ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3.20.2.5.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85" w:tooltip="https://lkuv.gosuslugi.ru" w:history="1">
        <w:r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https://lkuv.gosuslugi.ru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портал СМЭВ).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3.20.2.6. Срок направления межведомственного запроса </w:t>
      </w:r>
      <w:r>
        <w:rPr>
          <w:rFonts w:ascii="Times New Roman" w:hAnsi="Times New Roman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в течении 1 рабочего дня со дня регистрации запроса о предоставлении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3.20.2.7. Срок направления ответа на межведомственный запрос</w:t>
      </w:r>
      <w:r>
        <w:rPr>
          <w:rFonts w:ascii="Times New Roman" w:hAnsi="Times New Roman"/>
          <w:sz w:val="28"/>
          <w:szCs w:val="28"/>
          <w:lang w:eastAsia="ru-RU"/>
        </w:rPr>
        <w:br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3.20.2.8. В случае направления м</w:t>
      </w:r>
      <w:r>
        <w:rPr>
          <w:rFonts w:ascii="Times New Roman" w:hAnsi="Times New Roman"/>
          <w:sz w:val="28"/>
          <w:szCs w:val="28"/>
        </w:rPr>
        <w:t>ежведомственного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>
        <w:rPr>
          <w:rFonts w:ascii="Times New Roman" w:hAnsi="Times New Roman"/>
          <w:sz w:val="28"/>
          <w:szCs w:val="28"/>
        </w:rPr>
        <w:t>срок пересылки и доставки (вручения) письменной корреспонденции организацией почтовой связи.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3.18.3.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3.20.3.1. 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выполнение административной процедуры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3.20.3.2. Основание для отказа в предоставлении Услуги заявитель                   не является стороной в договоре о передаче жилого помещения                                в собственность граждан.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3.20.3.3.  Решение о предоставлении Услуги принимается 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3.20.1.2. подраздела 3.20.1 раздела III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3.20.3.4. Критерий принятия решения об отказе в предоставлении Услуги: заявитель не является стороной в договоре о передаче жилого помещения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собственность граждан.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3.20.3.5. Срок принятия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предоставлении) Услуги составляет 10 рабочих дней (указывается срок                        в минутах, часах, рабочих днях).</w:t>
      </w:r>
    </w:p>
    <w:p w:rsidR="009740E4" w:rsidRDefault="009740E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3.20.4.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результата Услуги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либо посредством ЕПГУ.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органе предоставляющем услугу, МФЦ, выдаёт результат оказания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результата оказания Услуги осуществляется               в срок, не превышающий 2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в пределах Российской Федерации не предусмотрено.</w:t>
      </w:r>
    </w:p>
    <w:p w:rsidR="009740E4" w:rsidRDefault="009740E4">
      <w:pPr>
        <w:widowControl w:val="0"/>
        <w:spacing w:after="0" w:line="240" w:lineRule="auto"/>
        <w:ind w:firstLine="539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>3.21. Вариант №19. Исправление допущенных опечаток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 и (или) ошибок в </w:t>
      </w:r>
      <w:r w:rsidR="00014C87"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>выданных в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результате предоставления Услуги</w:t>
      </w: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br/>
        <w:t>документах и созданных реестровых записях</w:t>
      </w:r>
    </w:p>
    <w:p w:rsidR="009740E4" w:rsidRDefault="009740E4">
      <w:pPr>
        <w:spacing w:line="240" w:lineRule="auto"/>
        <w:ind w:firstLine="709"/>
        <w:jc w:val="center"/>
        <w:rPr>
          <w:rFonts w:ascii="timesnewromanpsmt" w:hAnsi="timesnewromanpsmt" w:cs="timesnewromanpsmt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3.21.1. Исправление допущенных опечаток и (или) ошибок в выданных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приём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предоставление результата Услуги.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3.21.2. Приём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9740E4" w:rsidRDefault="009740E4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3.21.2.1.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tooltip="#sub_12000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приложению № 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к Административному регламенту, а также следующие документы: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документ, удостоверяющий личность;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Федерации)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от имени заявителя (</w:t>
      </w:r>
      <w:r>
        <w:rPr>
          <w:rFonts w:ascii="Times New Roman" w:hAnsi="Times New Roman"/>
          <w:color w:val="000000" w:themeColor="text1"/>
          <w:sz w:val="28"/>
          <w:szCs w:val="28"/>
        </w:rPr>
        <w:t>доверенность, оформленная в установленном законом порядке и (или)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3.21.2.2. Способами установления личности (идентификации) заявителя (представителя заявителя) являются: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документ, удостоверяющий личность; 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при подаче заявления (запроса) посредством ЕПГУ </w:t>
      </w: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Федерации).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3.21.2.3. Основаниями для отказа в приёме документов у заявителя являются: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представленные документы утратили силу на момент обращения                     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подача заявления о предоставлении услуги в электронной форме                                       с нарушением установленных требований;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3.21.2.4. Орган, предоставляющий Услугу, и органы, участвующие                  в приёме запроса о предоставлении Услуги: администрация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района.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3.21.2.5.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3.21.2.6.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3.21.3.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9740E4" w:rsidRDefault="009740E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3.21.3.1. Основанием начала выполнения административной процедуры является получение должностным лицом (работником), уполномоченным               на выполнение административной процедуры документов, необходимых                 для оказания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3.21.3.2. Основаниями для отказа в предоставлении Услуги являются: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представленные документы утратили силу на момент обращения                 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подача заявления о предоставлении услуги в электронной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нарушением установленных требований;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3.21.3.3. Решение о предоставлении Услуги принимается                                      при одновременном соблюдении следующих критериев: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3.21.3.4.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3.21.3.2 подраздела 3.21.3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9740E4" w:rsidRDefault="00E8168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3.21.3.5. Срок принятия решения о предоставлении (об отказе                                                     в предоставлении) Услуги составляет 2 рабочих дня.</w:t>
      </w:r>
    </w:p>
    <w:p w:rsidR="009740E4" w:rsidRDefault="009740E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3.21.4.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Результат оказания Услуги предоставляется заявителю в органе, предоставляющем Услугу, МФЦ».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выдаёт результат Услуги заявителю под подпись.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и исчисляющийся со дня принятия решения о предоставлении Услуги.</w:t>
      </w:r>
    </w:p>
    <w:p w:rsidR="009740E4" w:rsidRDefault="00E8168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3.21.4.4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 Предоставление органом, предоставляющим Услугу, МФЦ результата предоставления Услуги представителю заявителя независимо                   от его места жительства (пребывания) в пределах Российской Федерации                             не предусмотрено.</w:t>
      </w:r>
    </w:p>
    <w:p w:rsidR="009740E4" w:rsidRDefault="009740E4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1" w:name="Par721"/>
      <w:bookmarkEnd w:id="11"/>
    </w:p>
    <w:p w:rsidR="009740E4" w:rsidRDefault="00E81680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предоставлением Услуги</w:t>
      </w:r>
    </w:p>
    <w:p w:rsidR="009740E4" w:rsidRDefault="009740E4">
      <w:pPr>
        <w:widowControl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включает в себя проведение плановых                             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контроль осуществляется путём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 начальником управлени</w:t>
      </w:r>
      <w:r w:rsidR="00014C8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муниципальной собственностью и ресурсов администрации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4.4. Проверки полноты и качества предоставления Услуги осуществляются на основании индивидуальных правовых актов (приказов) администрации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4.5. Плановые проверки осуществляются на основании полугодовых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Отдела. При проверке могут рассматриваться               все вопросы, связанные с предоставлением Услуги (комплексные проверки), или отдельные вопросы (тематические проверки). 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4.6. Внеплановые проверки проводятся в случае необходимости проверки устранения ранее выявленных нарушений, а также при поступлении                                                 в администрацию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 обращений граждан и организаций, связанных с нарушениями при предоставлении государственной (муниципальной) услуги.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4.7. По результатам проведённых проверок в случае выявления нарушений прав заявителей осуществляется привлечение виновных лиц                  к ответственности в соответствии с законодательством Российской Федерации.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2060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4.8. Контроль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администрацию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9740E4" w:rsidRDefault="009740E4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V.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9740E4" w:rsidRDefault="009740E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206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</w:p>
    <w:p w:rsidR="00014C87" w:rsidRPr="00014C87" w:rsidRDefault="00E81680" w:rsidP="004111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государственной услуги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на официальном сайте администрации </w:t>
      </w:r>
      <w:r w:rsidR="00014C87">
        <w:rPr>
          <w:rFonts w:ascii="Times New Roman" w:hAnsi="Times New Roman"/>
          <w:color w:val="000000" w:themeColor="text1"/>
          <w:sz w:val="28"/>
          <w:szCs w:val="28"/>
        </w:rPr>
        <w:t xml:space="preserve">Ракитянского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района</w:t>
      </w:r>
      <w:r w:rsidR="0041115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hyperlink r:id="rId86" w:tgtFrame="_blank" w:history="1">
        <w:r w:rsidR="00014C87" w:rsidRPr="00014C8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rakitnoeadm.gosuslugi.ru</w:t>
        </w:r>
      </w:hyperlink>
    </w:p>
    <w:p w:rsidR="009740E4" w:rsidRDefault="00974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yellow"/>
        </w:rPr>
      </w:pPr>
    </w:p>
    <w:p w:rsidR="009740E4" w:rsidRDefault="00E8168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по почте, а также может быть принята при личном приёме заявителя.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 использованием сети Интернет посредством: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‒ 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сайта администрации </w:t>
      </w:r>
      <w:r w:rsidR="0041115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Ракитянского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района;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‒ 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ЕПГУ;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8"/>
          <w:szCs w:val="28"/>
        </w:rPr>
        <w:br/>
        <w:t>и действий (бездействия), совершённых при предоставлении государственных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муниципальными служащими с использованием сети Интернет.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0611" w:rsidRDefault="00640611" w:rsidP="00411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0611" w:rsidRDefault="00640611" w:rsidP="00411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0611" w:rsidRDefault="00640611" w:rsidP="00411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E4" w:rsidRDefault="00E81680" w:rsidP="00411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740E4" w:rsidRDefault="009740E4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15C" w:rsidRDefault="0041115C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C6" w:rsidRDefault="000E3EC6" w:rsidP="009D44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436" w:rsidRDefault="009D4436" w:rsidP="009D44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Сведения о заявителе: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__________________________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(Ф.И.О. заявителя)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(адрес регистрации)</w:t>
      </w:r>
    </w:p>
    <w:p w:rsidR="009740E4" w:rsidRDefault="009740E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Форма решения о предоставления муниципальной услуги </w:t>
      </w:r>
    </w:p>
    <w:p w:rsidR="009740E4" w:rsidRDefault="009740E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заявления_________________________________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(фамилия, имя, отчество заявителя/представителя)</w:t>
      </w: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 «Передача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собственность граждан занимаемых ими жилых помещений жилищного фонда (приватизация жилищного фонда) на территории </w:t>
      </w:r>
      <w:r w:rsidR="000E3EC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Белгородской области»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принято решение: </w:t>
      </w: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заключить договор на передачу в собственность___________________________</w:t>
      </w: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        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(указать ФИО лиц, которым передается в собственность  жилое помещение)</w:t>
      </w: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жилого помещения по адресу:__________________________________________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(указать адрес приватизируемого помещения)</w:t>
      </w:r>
    </w:p>
    <w:p w:rsidR="009740E4" w:rsidRDefault="00E816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подписания договора на передачу в собственность указанного жилого помещения необходимо обратиться в </w:t>
      </w:r>
      <w:r w:rsidR="000E3E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администрацию Ракитянского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всем лицам, которым передается данное помещение в собственность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(совершеннолетним  и несовершеннолетним в возрасте с 14 до 18лет (их представителям), законным представителям несовершеннолетних в возрасте до 14 лет и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недееспособных/ограниченно дееспособных с документом удостоверяющем личность)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740E4" w:rsidRDefault="009740E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   _________    ______________________________</w:t>
      </w: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(должностное лицо (работник),       (подпись)                 (инициалы, фамилия) </w:t>
      </w:r>
    </w:p>
    <w:p w:rsidR="009740E4" w:rsidRDefault="009740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М.П.</w:t>
      </w:r>
      <w:r w:rsidR="00640611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Подпись заявителя, подтверждающая получение решения о предоставлении муниципальной услуги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_____________________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0E3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Решение направлено</w:t>
      </w:r>
      <w:r w:rsidR="00E816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заявителю по</w:t>
      </w:r>
      <w:r w:rsidR="00E816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почте «</w:t>
      </w:r>
      <w:r w:rsidR="00E81680">
        <w:rPr>
          <w:rFonts w:ascii="Times New Roman" w:hAnsi="Times New Roman"/>
          <w:color w:val="000000" w:themeColor="text1"/>
          <w:sz w:val="28"/>
          <w:szCs w:val="28"/>
        </w:rPr>
        <w:t>___» _____________20____</w:t>
      </w:r>
    </w:p>
    <w:p w:rsidR="009740E4" w:rsidRDefault="00E81680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(заполняется в случае направления решения по почте)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D4436" w:rsidRDefault="009D4436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Приложение № 2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               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Сведения о заявителе: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заявителя)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(адрес регистрации)</w:t>
      </w:r>
    </w:p>
    <w:p w:rsidR="009740E4" w:rsidRDefault="009740E4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Форма решения об отказе в предоставлении муниципальной услуги </w:t>
      </w:r>
    </w:p>
    <w:p w:rsidR="009740E4" w:rsidRDefault="009740E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заявления_________________________________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(фамилия, имя, отчество заявителя/представителя)</w:t>
      </w:r>
    </w:p>
    <w:p w:rsidR="009740E4" w:rsidRDefault="00E8168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муниципальной услуги «Передача                                   в собственность граждан занимаемых ими жилых помещений жилищного фонда (приватизация жилищного фонда) на территории </w:t>
      </w:r>
      <w:r w:rsidR="000E3EC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Ракитянского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Белгородской области»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адресу:_________________________________________________________________принято решение: </w:t>
      </w:r>
    </w:p>
    <w:p w:rsidR="009740E4" w:rsidRDefault="00E81680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отказать в предоставлении муниципальной услуги по следующим основаниям:</w:t>
      </w:r>
    </w:p>
    <w:p w:rsidR="009740E4" w:rsidRDefault="009740E4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(указать основания отказа)</w:t>
      </w:r>
    </w:p>
    <w:p w:rsidR="009740E4" w:rsidRDefault="009740E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   _________    ______________________________</w:t>
      </w: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(должностное лицо (работник),       (подпись)                 (инициалы, фамилия) </w:t>
      </w:r>
    </w:p>
    <w:p w:rsidR="009740E4" w:rsidRDefault="009740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М.П.</w:t>
      </w:r>
      <w:r w:rsidR="00640611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Подпись заявителя, подтверждающая получение решения об отказе                                                 в предоставлении муниципальной услуги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_____________________</w:t>
      </w: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Решение  направлено заявителю  по почте  «___» _____________20____</w:t>
      </w:r>
    </w:p>
    <w:p w:rsidR="009740E4" w:rsidRDefault="00E81680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(заполняется в случае направления решения по почте)</w:t>
      </w: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9740E4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D4436" w:rsidRDefault="009D4436">
      <w:pPr>
        <w:tabs>
          <w:tab w:val="left" w:pos="411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9740E4" w:rsidRDefault="00E81680">
      <w:pPr>
        <w:tabs>
          <w:tab w:val="left" w:pos="4110"/>
        </w:tabs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tabs>
          <w:tab w:val="left" w:pos="4110"/>
        </w:tabs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9740E4" w:rsidRDefault="00E81680">
      <w:pPr>
        <w:tabs>
          <w:tab w:val="left" w:pos="4110"/>
        </w:tabs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               </w:t>
      </w:r>
    </w:p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заявления</w:t>
      </w: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(наименование органа, предоставляющего муниципальную услугу</w:t>
      </w:r>
    </w:p>
    <w:p w:rsidR="009740E4" w:rsidRDefault="009740E4">
      <w:pPr>
        <w:spacing w:after="0" w:line="240" w:lineRule="auto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заявителе:______________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(Ф.И.О. физического лица, дата рождения)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 (вид документа)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 (серия, номер)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(адрес регистрации по месту жительства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СНИЛС:__________________________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Контактная информация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Тел.______________________________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эл. почта _________________________</w:t>
      </w:r>
    </w:p>
    <w:p w:rsidR="009740E4" w:rsidRDefault="009740E4">
      <w:pPr>
        <w:spacing w:after="0" w:line="240" w:lineRule="auto"/>
        <w:ind w:left="4962"/>
        <w:rPr>
          <w:rFonts w:ascii="TimesNewRoman" w:hAnsi="TimesNewRoman" w:cs="TimesNew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ind w:left="4962"/>
        <w:rPr>
          <w:rFonts w:ascii="TimesNewRoman" w:hAnsi="TimesNewRoman" w:cs="TimesNewRoman"/>
          <w:color w:val="000000" w:themeColor="text1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NewRoman" w:hAnsi="TimesNewRoman" w:cs="TimesNewRoman"/>
          <w:color w:val="000000" w:themeColor="text1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заявление.</w:t>
      </w:r>
    </w:p>
    <w:p w:rsidR="009740E4" w:rsidRDefault="009740E4">
      <w:pPr>
        <w:pStyle w:val="aff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0E4" w:rsidRDefault="009740E4">
      <w:pPr>
        <w:rPr>
          <w:color w:val="000000" w:themeColor="text1"/>
          <w:sz w:val="28"/>
          <w:szCs w:val="28"/>
        </w:rPr>
      </w:pPr>
    </w:p>
    <w:p w:rsidR="009740E4" w:rsidRPr="00F5783E" w:rsidRDefault="00E81680" w:rsidP="00F5783E">
      <w:pPr>
        <w:pStyle w:val="aff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(сим) передать в (общую) собственность занимаемое на условиях договора социального найма от ________________ жилое помещение, по адресу: Белгородская область, </w:t>
      </w:r>
      <w:r w:rsidR="000E3EC6">
        <w:rPr>
          <w:rFonts w:ascii="Times New Roman" w:hAnsi="Times New Roman" w:cs="Arial"/>
          <w:color w:val="000000"/>
          <w:sz w:val="28"/>
          <w:szCs w:val="28"/>
        </w:rPr>
        <w:t xml:space="preserve">Ракитянский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 </w:t>
      </w:r>
      <w:r>
        <w:rPr>
          <w:sz w:val="28"/>
          <w:szCs w:val="28"/>
        </w:rPr>
        <w:t>_________________________________________________________</w:t>
      </w:r>
    </w:p>
    <w:p w:rsidR="009740E4" w:rsidRDefault="00E81680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Настоящим подтверждаю (ем), что ранее право на участие в приватизации на территории Российской Федерации не использовал (и).</w:t>
      </w:r>
    </w:p>
    <w:p w:rsidR="009740E4" w:rsidRDefault="00E81680" w:rsidP="00F5783E">
      <w:pPr>
        <w:pStyle w:val="aff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87" w:tooltip="http://mobileonline.garant.ru/document/redirect/12148567/0" w:history="1">
        <w:r>
          <w:rPr>
            <w:rStyle w:val="aff6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27 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2006 года № 152-ФЗ «О персональных данных» даю согласие </w:t>
      </w:r>
      <w:r w:rsidR="00F578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Ракитянского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и использование моих персональных данных. 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1437"/>
        <w:gridCol w:w="1839"/>
        <w:gridCol w:w="2002"/>
      </w:tblGrid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pStyle w:val="aff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Ф.И.О. (полностью) с учетом временно отсутствующих лиц (проходящих срочную службу в армии, находящихся в местах лишения свободы и т.д.),</w:t>
            </w:r>
          </w:p>
          <w:p w:rsidR="009740E4" w:rsidRDefault="00E81680">
            <w:pPr>
              <w:pStyle w:val="affc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паспортные данные, данные свидетельства о рождении лиц, не достигших 14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pStyle w:val="aff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pStyle w:val="aff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регистрации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pStyle w:val="aff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Подписи, подтверждающие согласие на приватизацию и обработку персональных данных</w:t>
            </w: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  <w:tr w:rsidR="009740E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pStyle w:val="affc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740E4" w:rsidRDefault="00E81680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Конечный результат предоставления муниципальной услуги прошу:</w:t>
      </w:r>
    </w:p>
    <w:p w:rsidR="009740E4" w:rsidRDefault="00E816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вручить лично в учреждении;</w:t>
      </w:r>
    </w:p>
    <w:p w:rsidR="009740E4" w:rsidRDefault="00E816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вручить лично в МФЦ;</w:t>
      </w:r>
    </w:p>
    <w:p w:rsidR="009740E4" w:rsidRDefault="00E816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направить почтой;</w:t>
      </w:r>
    </w:p>
    <w:p w:rsidR="009740E4" w:rsidRDefault="00E816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предоставить с использованием ЕПГУ в форме электронного документа, подписанного усиленной электронной подписью (нужное подчеркнуть).</w:t>
      </w:r>
    </w:p>
    <w:p w:rsidR="009740E4" w:rsidRDefault="00E816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9740E4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написано в присутствии __________________________________________</w:t>
      </w:r>
    </w:p>
    <w:p w:rsidR="009740E4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(фамилия, имя, отчество и должность сотрудника, ответственного за прием документов)</w:t>
      </w:r>
    </w:p>
    <w:p w:rsidR="00F5783E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                                                      ___________</w:t>
      </w:r>
    </w:p>
    <w:p w:rsidR="00F5783E" w:rsidRDefault="00F5783E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0E4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740E4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(дата)                                                                               (подпись)</w:t>
      </w:r>
    </w:p>
    <w:p w:rsidR="009740E4" w:rsidRDefault="00E81680">
      <w:pPr>
        <w:pStyle w:val="aff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Рег. № ______________________                                     ________________________________</w:t>
      </w:r>
    </w:p>
    <w:p w:rsidR="009740E4" w:rsidRPr="00640611" w:rsidRDefault="00E81680" w:rsidP="00640611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дата</w:t>
      </w:r>
    </w:p>
    <w:p w:rsidR="009740E4" w:rsidRDefault="00E81680">
      <w:pPr>
        <w:spacing w:after="0" w:line="240" w:lineRule="auto"/>
        <w:ind w:left="467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Приложение № 4 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9740E4" w:rsidRDefault="00E81680">
      <w:pPr>
        <w:spacing w:after="0" w:line="240" w:lineRule="auto"/>
        <w:ind w:left="510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               </w:t>
      </w:r>
    </w:p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заявления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органа, предоставляющего  муниципальную услугу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заявителе: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физического лица, дата рождения)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(вид документа)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(серия, номер)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0E4" w:rsidRDefault="00E8168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регистрации по месту жительства)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Тел.______________________________</w:t>
      </w:r>
    </w:p>
    <w:p w:rsidR="009740E4" w:rsidRDefault="00E8168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</w:t>
      </w:r>
    </w:p>
    <w:p w:rsidR="009740E4" w:rsidRDefault="009740E4">
      <w:pPr>
        <w:spacing w:after="0" w:line="240" w:lineRule="auto"/>
        <w:jc w:val="center"/>
        <w:rPr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дубликат договора на передачу квартир в собственность граждан от  </w:t>
      </w:r>
      <w:r>
        <w:rPr>
          <w:rFonts w:ascii="Times New Roman" w:hAnsi="Times New Roman"/>
          <w:b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b/>
          <w:sz w:val="28"/>
          <w:szCs w:val="28"/>
        </w:rPr>
        <w:t xml:space="preserve">__________________________________ </w:t>
      </w:r>
    </w:p>
    <w:p w:rsidR="009740E4" w:rsidRDefault="00E816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</w:t>
      </w:r>
    </w:p>
    <w:p w:rsidR="009740E4" w:rsidRDefault="00F57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</w:t>
      </w:r>
      <w:r w:rsidR="00E81680">
        <w:rPr>
          <w:rFonts w:ascii="Times New Roman" w:hAnsi="Times New Roman"/>
          <w:sz w:val="28"/>
          <w:szCs w:val="28"/>
        </w:rPr>
        <w:t xml:space="preserve"> подлинник: утерян, испорчен, документ необходим для 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81680">
        <w:rPr>
          <w:rFonts w:ascii="Times New Roman" w:hAnsi="Times New Roman"/>
          <w:sz w:val="28"/>
          <w:szCs w:val="28"/>
        </w:rPr>
        <w:t>в наследство (необходимое подчеркнуть)</w:t>
      </w:r>
    </w:p>
    <w:p w:rsidR="009740E4" w:rsidRDefault="00E8168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закона Российской Федерации от 27.07.2006г. № 152-ФЗ</w:t>
      </w:r>
      <w:r>
        <w:rPr>
          <w:bCs/>
          <w:sz w:val="28"/>
          <w:szCs w:val="28"/>
        </w:rPr>
        <w:br/>
        <w:t xml:space="preserve">«О персональных данных» даю согласие </w:t>
      </w:r>
      <w:r>
        <w:rPr>
          <w:sz w:val="28"/>
          <w:szCs w:val="28"/>
        </w:rPr>
        <w:t xml:space="preserve">__________________ (указать </w:t>
      </w:r>
      <w:r w:rsidR="002215A0">
        <w:rPr>
          <w:sz w:val="28"/>
          <w:szCs w:val="28"/>
        </w:rPr>
        <w:t>наименование органа,</w:t>
      </w:r>
      <w:r>
        <w:rPr>
          <w:sz w:val="28"/>
          <w:szCs w:val="28"/>
        </w:rPr>
        <w:t xml:space="preserve"> предоставляющего муниципальную услугу) на обработку</w:t>
      </w:r>
      <w:r>
        <w:rPr>
          <w:sz w:val="28"/>
          <w:szCs w:val="28"/>
        </w:rPr>
        <w:br/>
        <w:t xml:space="preserve">и использование моих персональных данных. </w:t>
      </w:r>
    </w:p>
    <w:p w:rsidR="009740E4" w:rsidRDefault="00E81680">
      <w:pPr>
        <w:tabs>
          <w:tab w:val="left" w:pos="0"/>
        </w:tabs>
        <w:spacing w:after="0" w:line="240" w:lineRule="auto"/>
        <w:ind w:firstLine="709"/>
        <w:jc w:val="both"/>
        <w:rPr>
          <w:rStyle w:val="FontStyle38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так и без их применения на условиях и в порядке, определенных положениями</w:t>
      </w:r>
      <w:r>
        <w:rPr>
          <w:rStyle w:val="FontStyle38"/>
          <w:sz w:val="28"/>
          <w:szCs w:val="28"/>
        </w:rPr>
        <w:t xml:space="preserve"> действующего законодательства. 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E816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</w:t>
      </w:r>
    </w:p>
    <w:p w:rsidR="009740E4" w:rsidRDefault="009740E4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244"/>
      </w:tblGrid>
      <w:tr w:rsidR="009740E4">
        <w:tc>
          <w:tcPr>
            <w:tcW w:w="4503" w:type="dxa"/>
          </w:tcPr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0611" w:rsidRDefault="00640611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640611" w:rsidRDefault="00640611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40E4" w:rsidRDefault="00E81680">
            <w:pPr>
              <w:tabs>
                <w:tab w:val="center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Приложение  № 5 </w:t>
            </w:r>
          </w:p>
          <w:p w:rsidR="009740E4" w:rsidRDefault="00E81680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 Административному регламенту</w:t>
            </w:r>
          </w:p>
          <w:p w:rsidR="009740E4" w:rsidRDefault="00E81680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предоставления муниципальной)</w:t>
            </w:r>
          </w:p>
          <w:p w:rsidR="009740E4" w:rsidRDefault="00E81680">
            <w:pPr>
              <w:tabs>
                <w:tab w:val="center" w:pos="141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«Передача в собственность граждан занимаемых ими жилых помещений жилищного фонда (приватизация жилищного фонда)                 </w:t>
            </w:r>
          </w:p>
          <w:p w:rsidR="009740E4" w:rsidRDefault="009740E4">
            <w:pPr>
              <w:tabs>
                <w:tab w:val="center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740E4" w:rsidRDefault="00E81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органа, предоставляющего  муниципальную услугу</w:t>
      </w:r>
    </w:p>
    <w:p w:rsidR="009740E4" w:rsidRDefault="009740E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заявителе: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физического лица, дата рождения)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(вид документа)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(серия, номер)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регистрации по месту жительства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Тел.______________________________</w:t>
      </w:r>
    </w:p>
    <w:p w:rsidR="009740E4" w:rsidRDefault="00E8168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</w:t>
      </w:r>
    </w:p>
    <w:tbl>
      <w:tblPr>
        <w:tblW w:w="1008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0"/>
      </w:tblGrid>
      <w:tr w:rsidR="009740E4">
        <w:tc>
          <w:tcPr>
            <w:tcW w:w="10080" w:type="dxa"/>
            <w:vAlign w:val="center"/>
          </w:tcPr>
          <w:p w:rsidR="009740E4" w:rsidRDefault="009740E4">
            <w:pPr>
              <w:widowControl w:val="0"/>
              <w:spacing w:after="0" w:line="240" w:lineRule="auto"/>
              <w:ind w:right="80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заявления об исправлении опечаток/ошибок</w:t>
            </w:r>
          </w:p>
        </w:tc>
      </w:tr>
    </w:tbl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Прошу исправить опечатку (ошибку) в _________________________ </w:t>
      </w:r>
      <w:r>
        <w:rPr>
          <w:rFonts w:ascii="Times New Roman" w:eastAsia="SimSun" w:hAnsi="Times New Roman"/>
          <w:i/>
          <w:sz w:val="28"/>
          <w:szCs w:val="28"/>
        </w:rPr>
        <w:t>(указать наименование документа содержание которого необходимо исправить)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br/>
        <w:t>от  «__»__________20__г. №______, в связи с ___________________________________________________________.</w:t>
      </w:r>
      <w:r>
        <w:rPr>
          <w:rFonts w:ascii="Times New Roman" w:eastAsia="SimSun" w:hAnsi="Times New Roman"/>
          <w:i/>
          <w:sz w:val="28"/>
          <w:szCs w:val="28"/>
        </w:rPr>
        <w:t>(указываются причины необходимости исправления)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Результат предоставления муниципальной услуги прошу направить ________________________________________________________________.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(указать способ получения результата)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Приложение:_______________________________________________________</w:t>
      </w:r>
    </w:p>
    <w:p w:rsidR="009740E4" w:rsidRDefault="00E816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(документы, подтверждающие ошибку (опечатку)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</w:t>
      </w:r>
    </w:p>
    <w:p w:rsidR="00640611" w:rsidRDefault="00640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611" w:rsidRDefault="00640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Приложение № 6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640611" w:rsidRDefault="00E81680">
      <w:pPr>
        <w:spacing w:after="0" w:line="240" w:lineRule="auto"/>
        <w:ind w:left="4395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</w:t>
      </w:r>
    </w:p>
    <w:p w:rsidR="009740E4" w:rsidRDefault="00E81680">
      <w:pPr>
        <w:spacing w:after="0" w:line="240" w:lineRule="auto"/>
        <w:ind w:left="439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</w:t>
      </w:r>
    </w:p>
    <w:p w:rsidR="009740E4" w:rsidRDefault="00E81680">
      <w:pPr>
        <w:spacing w:after="0" w:line="240" w:lineRule="auto"/>
        <w:ind w:left="439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640611" w:rsidRDefault="00640611">
      <w:pPr>
        <w:spacing w:after="0" w:line="240" w:lineRule="auto"/>
        <w:ind w:left="439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заявителе, которому адресован документ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физического лица)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(вид документа)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 (серия, номер)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(кем, когда выдан)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__________________________________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</w:t>
      </w:r>
    </w:p>
    <w:p w:rsidR="009740E4" w:rsidRDefault="009740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об отказе в приеме документов,</w:t>
      </w:r>
      <w:r>
        <w:rPr>
          <w:rFonts w:ascii="Times New Roman" w:hAnsi="Times New Roman"/>
          <w:b/>
          <w:sz w:val="28"/>
          <w:szCs w:val="28"/>
        </w:rPr>
        <w:br/>
        <w:t>необходимых для предоставления муниципальной услуги</w:t>
      </w:r>
    </w:p>
    <w:p w:rsidR="009740E4" w:rsidRDefault="009740E4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740E4" w:rsidRDefault="00E8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</w:p>
    <w:p w:rsidR="009740E4" w:rsidRDefault="00E8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 «Передача</w:t>
      </w:r>
      <w:r>
        <w:rPr>
          <w:rFonts w:ascii="Times New Roman" w:hAnsi="Times New Roman"/>
          <w:sz w:val="28"/>
          <w:szCs w:val="28"/>
        </w:rPr>
        <w:br/>
        <w:t>жилых помещений в собственность граждан (приватизация)», были выявлены следующие основания для отказа в приеме документов ___________________________ (указывается конкретное основание (основания)</w:t>
      </w:r>
      <w:r>
        <w:rPr>
          <w:rFonts w:ascii="Times New Roman" w:hAnsi="Times New Roman"/>
          <w:sz w:val="28"/>
          <w:szCs w:val="28"/>
        </w:rPr>
        <w:br/>
        <w:t xml:space="preserve">для отказа в приеме документов). </w:t>
      </w:r>
    </w:p>
    <w:p w:rsidR="009740E4" w:rsidRDefault="00E8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9740E4" w:rsidRDefault="00974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_________    ______________________________</w:t>
      </w:r>
    </w:p>
    <w:p w:rsidR="009740E4" w:rsidRDefault="00E8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(должностное лицо (работник),       (подпись)                 (инициалы, фамилия) </w:t>
      </w:r>
    </w:p>
    <w:p w:rsidR="009740E4" w:rsidRDefault="00974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r w:rsidR="00640611">
        <w:rPr>
          <w:rFonts w:ascii="Times New Roman" w:hAnsi="Times New Roman"/>
          <w:sz w:val="28"/>
          <w:szCs w:val="28"/>
        </w:rPr>
        <w:t xml:space="preserve"> (при наличии)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 документов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</w:t>
      </w:r>
    </w:p>
    <w:p w:rsidR="009740E4" w:rsidRDefault="00E81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Приложение №7</w:t>
      </w:r>
    </w:p>
    <w:p w:rsidR="009740E4" w:rsidRDefault="00E81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к Административному регламенту</w:t>
      </w:r>
    </w:p>
    <w:p w:rsidR="009740E4" w:rsidRDefault="00E81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предоставления муниципальной</w:t>
      </w:r>
    </w:p>
    <w:p w:rsidR="009740E4" w:rsidRDefault="00E81680">
      <w:pPr>
        <w:spacing w:after="0" w:line="240" w:lineRule="auto"/>
        <w:ind w:left="467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15A0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2215A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               </w:t>
      </w:r>
    </w:p>
    <w:p w:rsidR="00640611" w:rsidRPr="002215A0" w:rsidRDefault="00640611">
      <w:pPr>
        <w:spacing w:after="0" w:line="240" w:lineRule="auto"/>
        <w:ind w:left="467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E4" w:rsidRDefault="009740E4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9740E4" w:rsidRDefault="009740E4">
      <w:pPr>
        <w:spacing w:after="0" w:line="240" w:lineRule="auto"/>
        <w:ind w:left="4678"/>
        <w:jc w:val="both"/>
        <w:rPr>
          <w:color w:val="000000"/>
          <w:sz w:val="28"/>
          <w:szCs w:val="28"/>
        </w:rPr>
      </w:pPr>
    </w:p>
    <w:p w:rsidR="009740E4" w:rsidRPr="002215A0" w:rsidRDefault="00E8168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5A0">
        <w:rPr>
          <w:rFonts w:ascii="Times New Roman" w:hAnsi="Times New Roman"/>
          <w:b/>
          <w:color w:val="000000"/>
          <w:sz w:val="28"/>
          <w:szCs w:val="28"/>
        </w:rPr>
        <w:t xml:space="preserve">Признаки, определяющие вариант предоставления </w:t>
      </w:r>
      <w:r w:rsidRPr="002215A0">
        <w:rPr>
          <w:rStyle w:val="aff7"/>
          <w:rFonts w:ascii="Times New Roman" w:hAnsi="Times New Roman"/>
          <w:b w:val="0"/>
          <w:color w:val="000000"/>
          <w:sz w:val="28"/>
          <w:szCs w:val="28"/>
        </w:rPr>
        <w:t>муниципальной</w:t>
      </w:r>
      <w:r w:rsidRPr="002215A0">
        <w:rPr>
          <w:rFonts w:ascii="Times New Roman" w:hAnsi="Times New Roman"/>
          <w:b/>
          <w:color w:val="000000"/>
          <w:sz w:val="28"/>
          <w:szCs w:val="28"/>
        </w:rPr>
        <w:t xml:space="preserve"> услуги «Передача в собственность граждан занимаемых ими жилых помещений </w:t>
      </w:r>
      <w:r w:rsidRPr="002215A0">
        <w:rPr>
          <w:rFonts w:ascii="Times New Roman" w:hAnsi="Times New Roman"/>
          <w:b/>
          <w:sz w:val="28"/>
          <w:szCs w:val="28"/>
        </w:rPr>
        <w:t xml:space="preserve">жилищного фонда (приватизация жилищного фонда) на территории </w:t>
      </w:r>
      <w:r w:rsidR="002215A0" w:rsidRPr="002215A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Ракитянского </w:t>
      </w:r>
      <w:r w:rsidRPr="002215A0">
        <w:rPr>
          <w:rFonts w:ascii="Times New Roman" w:hAnsi="Times New Roman"/>
          <w:b/>
          <w:sz w:val="28"/>
          <w:szCs w:val="28"/>
        </w:rPr>
        <w:t xml:space="preserve">района Белгородской области» </w:t>
      </w:r>
    </w:p>
    <w:p w:rsidR="009740E4" w:rsidRDefault="009740E4">
      <w:pPr>
        <w:jc w:val="center"/>
        <w:rPr>
          <w:color w:val="00000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06"/>
        <w:gridCol w:w="6095"/>
      </w:tblGrid>
      <w:tr w:rsidR="009740E4">
        <w:tc>
          <w:tcPr>
            <w:tcW w:w="708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6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95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 критерия</w:t>
            </w:r>
          </w:p>
        </w:tc>
      </w:tr>
      <w:tr w:rsidR="009740E4">
        <w:tc>
          <w:tcPr>
            <w:tcW w:w="708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740E4">
        <w:tc>
          <w:tcPr>
            <w:tcW w:w="708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оказания услуги</w:t>
            </w:r>
          </w:p>
        </w:tc>
        <w:tc>
          <w:tcPr>
            <w:tcW w:w="6095" w:type="dxa"/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Решение о заключении договора о передаче жилого помещения в собственность граждан с приложением проекта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договора о передаче жилого помещения в собственность граждан;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Исправление допущенных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опечаток  и (или) ошибок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выданных  в результате предоставления Услуги документах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созданных реестровых записях</w:t>
            </w:r>
          </w:p>
        </w:tc>
      </w:tr>
      <w:tr w:rsidR="009740E4">
        <w:tc>
          <w:tcPr>
            <w:tcW w:w="708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 заявителя</w:t>
            </w:r>
          </w:p>
        </w:tc>
        <w:tc>
          <w:tcPr>
            <w:tcW w:w="6095" w:type="dxa"/>
          </w:tcPr>
          <w:p w:rsidR="009740E4" w:rsidRDefault="00E81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Заявители совершеннолетние;</w:t>
            </w:r>
          </w:p>
          <w:p w:rsidR="009740E4" w:rsidRDefault="00E81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Заявители меняли/не меняли место жительства с 04.07.1991, либо с момента рождения;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3.Заявители несовершеннолетние в возрасте от 14 до 18 лет;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Заявители несовершеннолетние в возрасте до 14 лет;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Заявители недееспособные/ограниченно дееспособные;</w:t>
            </w:r>
          </w:p>
          <w:p w:rsidR="009740E4" w:rsidRDefault="00E81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Заявитель менял/не менял имя.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611" w:rsidRDefault="00640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Приложение № 8</w:t>
      </w:r>
    </w:p>
    <w:p w:rsidR="009740E4" w:rsidRDefault="00E8168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предоставления муниципальной</w:t>
      </w:r>
    </w:p>
    <w:p w:rsidR="009740E4" w:rsidRDefault="00E8168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услуги «Передача в собственность </w:t>
      </w: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граждан занимаемых ими жилых </w:t>
      </w: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помещений жилищного фонда </w:t>
      </w:r>
    </w:p>
    <w:p w:rsidR="009740E4" w:rsidRDefault="00E8168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(приватизация жилищного фонда)</w:t>
      </w:r>
    </w:p>
    <w:p w:rsidR="009740E4" w:rsidRDefault="00E81680" w:rsidP="0064061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740E4" w:rsidRDefault="00E81680">
      <w:pPr>
        <w:pStyle w:val="af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740E4" w:rsidRDefault="00E81680">
      <w:pPr>
        <w:pStyle w:val="aff9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Главе администрации _________________</w:t>
      </w:r>
    </w:p>
    <w:p w:rsidR="009740E4" w:rsidRDefault="009740E4">
      <w:pPr>
        <w:spacing w:after="0" w:line="240" w:lineRule="auto"/>
        <w:ind w:left="4395"/>
        <w:rPr>
          <w:sz w:val="28"/>
          <w:szCs w:val="28"/>
        </w:rPr>
      </w:pPr>
    </w:p>
    <w:p w:rsidR="009740E4" w:rsidRDefault="00E81680">
      <w:pPr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_____________________________________________</w:t>
      </w:r>
    </w:p>
    <w:p w:rsidR="009740E4" w:rsidRDefault="00E81680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гр. ________________________________</w:t>
      </w:r>
    </w:p>
    <w:p w:rsidR="009740E4" w:rsidRDefault="009740E4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</w:p>
    <w:p w:rsidR="009740E4" w:rsidRDefault="00E81680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740E4" w:rsidRDefault="00E81680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проживающих по адресу: </w:t>
      </w:r>
    </w:p>
    <w:p w:rsidR="009740E4" w:rsidRDefault="00E81680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40E4" w:rsidRDefault="00E81680">
      <w:pPr>
        <w:pStyle w:val="aff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______________________________________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Контактная информация: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__________________________________</w:t>
      </w:r>
    </w:p>
    <w:p w:rsidR="009740E4" w:rsidRDefault="00E816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</w:t>
      </w:r>
    </w:p>
    <w:p w:rsidR="009740E4" w:rsidRDefault="009740E4">
      <w:pPr>
        <w:pStyle w:val="aff9"/>
        <w:ind w:left="4253"/>
        <w:rPr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заявления</w:t>
      </w:r>
    </w:p>
    <w:p w:rsidR="009740E4" w:rsidRDefault="009740E4">
      <w:pPr>
        <w:spacing w:after="0" w:line="240" w:lineRule="auto"/>
        <w:rPr>
          <w:sz w:val="28"/>
          <w:szCs w:val="28"/>
        </w:rPr>
      </w:pPr>
    </w:p>
    <w:p w:rsidR="009740E4" w:rsidRDefault="00E81680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выражаю свое согласие на приватизацию _______________________________________________________________________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Ф.И.О. участвующих в приватизации)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занимаемой мной________________________________________________________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(квартиры, комнаты)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______________________________________________________________,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жилого помещения)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 _________, корпус ___________, квартира № ________</w:t>
      </w:r>
    </w:p>
    <w:p w:rsidR="009740E4" w:rsidRDefault="00E81680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от приватизации жилого помещения по вышеуказанному адресу отказываюсь и в договор приватизации прошу меня не включать. 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отказа мне разъяснены и понятны.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  __________________________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(подпись)</w:t>
      </w: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написано в присутствии _________________________________________</w:t>
      </w:r>
    </w:p>
    <w:p w:rsidR="009740E4" w:rsidRDefault="00E81680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и должность сотрудника, заверяющего заявление)</w:t>
      </w:r>
    </w:p>
    <w:p w:rsidR="009740E4" w:rsidRDefault="009740E4">
      <w:pPr>
        <w:spacing w:after="0" w:line="240" w:lineRule="auto"/>
        <w:rPr>
          <w:sz w:val="28"/>
          <w:szCs w:val="28"/>
        </w:rPr>
      </w:pPr>
    </w:p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9740E4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97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740E4" w:rsidRDefault="00974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0E4" w:rsidRDefault="00E81680">
      <w:pPr>
        <w:spacing w:after="0" w:line="240" w:lineRule="auto"/>
        <w:rPr>
          <w:rFonts w:ascii="Times New Roman" w:hAnsi="Times New Roman"/>
          <w:sz w:val="28"/>
          <w:szCs w:val="28"/>
        </w:rPr>
        <w:sectPr w:rsidR="009740E4" w:rsidSect="00F81BB2">
          <w:headerReference w:type="first" r:id="rId88"/>
          <w:pgSz w:w="11906" w:h="16838"/>
          <w:pgMar w:top="1134" w:right="567" w:bottom="1134" w:left="1701" w:header="708" w:footer="270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Дата _________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8"/>
        <w:gridCol w:w="4932"/>
      </w:tblGrid>
      <w:tr w:rsidR="009740E4">
        <w:tc>
          <w:tcPr>
            <w:tcW w:w="9638" w:type="dxa"/>
          </w:tcPr>
          <w:p w:rsidR="009740E4" w:rsidRDefault="009740E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9740E4" w:rsidRDefault="00E816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Приложение № 9</w:t>
            </w:r>
          </w:p>
          <w:p w:rsidR="009740E4" w:rsidRDefault="009740E4">
            <w:pPr>
              <w:spacing w:after="0" w:line="240" w:lineRule="auto"/>
              <w:jc w:val="right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  <w:p w:rsidR="009740E4" w:rsidRDefault="00E81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к Административному регламенту</w:t>
            </w:r>
          </w:p>
          <w:p w:rsidR="009740E4" w:rsidRDefault="00E81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предоставления        муниципальной)</w:t>
            </w:r>
          </w:p>
          <w:p w:rsidR="009740E4" w:rsidRDefault="00E81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«Передача в собственность граждан занимаемых ими жилых помещений жилищного фонда (приватизация жилищного фонда) </w:t>
            </w:r>
          </w:p>
        </w:tc>
      </w:tr>
    </w:tbl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974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E4" w:rsidRDefault="00E8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сведений о составе семьи</w:t>
      </w:r>
    </w:p>
    <w:p w:rsidR="009740E4" w:rsidRDefault="009740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740E4" w:rsidRDefault="009740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740E4" w:rsidRDefault="00E81680">
      <w:pPr>
        <w:tabs>
          <w:tab w:val="left" w:pos="6804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Ф.И.О.:</w:t>
      </w:r>
      <w:r>
        <w:rPr>
          <w:rFonts w:ascii="Times New Roman" w:hAnsi="Times New Roman"/>
          <w:sz w:val="28"/>
          <w:szCs w:val="28"/>
        </w:rPr>
        <w:t xml:space="preserve"> ______________________________________      </w:t>
      </w:r>
      <w:r>
        <w:rPr>
          <w:rFonts w:ascii="Times New Roman" w:hAnsi="Times New Roman"/>
          <w:b/>
          <w:sz w:val="28"/>
          <w:szCs w:val="28"/>
        </w:rPr>
        <w:t xml:space="preserve">Адрес регистрации: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9740E4" w:rsidRDefault="00E81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_______________________________     </w:t>
      </w:r>
      <w:r>
        <w:rPr>
          <w:rFonts w:ascii="Times New Roman" w:hAnsi="Times New Roman"/>
          <w:b/>
          <w:sz w:val="28"/>
          <w:szCs w:val="28"/>
        </w:rPr>
        <w:t>Сведения о документе,</w:t>
      </w:r>
    </w:p>
    <w:p w:rsidR="009740E4" w:rsidRDefault="00E81680">
      <w:pPr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СНИЛС:</w:t>
      </w:r>
      <w:r>
        <w:rPr>
          <w:rFonts w:ascii="Times New Roman" w:hAnsi="Times New Roman"/>
          <w:sz w:val="28"/>
          <w:szCs w:val="28"/>
        </w:rPr>
        <w:t xml:space="preserve"> _____________________________________      </w:t>
      </w:r>
      <w:r>
        <w:rPr>
          <w:rFonts w:ascii="Times New Roman" w:hAnsi="Times New Roman"/>
          <w:b/>
          <w:sz w:val="28"/>
          <w:szCs w:val="28"/>
        </w:rPr>
        <w:t>подтверждающем адрес регистрации: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9740E4" w:rsidRDefault="00E81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 имею следующий состав семьи: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80"/>
        <w:gridCol w:w="1455"/>
        <w:gridCol w:w="1380"/>
        <w:gridCol w:w="1570"/>
        <w:gridCol w:w="2116"/>
        <w:gridCol w:w="2478"/>
        <w:gridCol w:w="2478"/>
      </w:tblGrid>
      <w:tr w:rsidR="009740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СНИЛС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регистрации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документе, подтверждающем адрес регистрации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документе, подтверждающем степень родства</w:t>
            </w:r>
          </w:p>
        </w:tc>
      </w:tr>
      <w:tr w:rsidR="009740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sz w:val="28"/>
                <w:szCs w:val="28"/>
              </w:rPr>
            </w:pPr>
          </w:p>
        </w:tc>
      </w:tr>
    </w:tbl>
    <w:p w:rsidR="009740E4" w:rsidRDefault="009740E4">
      <w:pPr>
        <w:rPr>
          <w:rFonts w:ascii="Times New Roman" w:hAnsi="Times New Roman"/>
          <w:sz w:val="28"/>
          <w:szCs w:val="28"/>
        </w:rPr>
      </w:pPr>
    </w:p>
    <w:p w:rsidR="009740E4" w:rsidRDefault="00E81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указанному мной адресу регистрации также совместно зарегистрированы: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516"/>
        <w:gridCol w:w="2404"/>
        <w:gridCol w:w="3141"/>
        <w:gridCol w:w="3224"/>
      </w:tblGrid>
      <w:tr w:rsidR="009740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E816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СНИЛС</w:t>
            </w:r>
          </w:p>
        </w:tc>
      </w:tr>
      <w:tr w:rsidR="009740E4">
        <w:trPr>
          <w:trHeight w:val="9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4" w:rsidRDefault="00974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0E4" w:rsidRDefault="009740E4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0E4" w:rsidRDefault="00E81680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мне известно, что представление заведомо ложных и (или) недостоверных сведений, является</w:t>
      </w:r>
      <w:r>
        <w:rPr>
          <w:rFonts w:ascii="Times New Roman" w:hAnsi="Times New Roman"/>
          <w:sz w:val="28"/>
          <w:szCs w:val="28"/>
        </w:rPr>
        <w:br/>
        <w:t>в соответствии со статьей 159,2 Уголовного кодекса Российской Федерации уголовно наказуемым деянием.</w:t>
      </w:r>
    </w:p>
    <w:p w:rsidR="009740E4" w:rsidRDefault="00E81680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:rsidR="009740E4" w:rsidRDefault="009740E4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0E4" w:rsidRDefault="00E8168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______________________                     ___________________________________</w:t>
      </w:r>
    </w:p>
    <w:p w:rsidR="009740E4" w:rsidRDefault="00E8168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(дата)                                                                              (подпись)                                                                       (расшифровка)</w:t>
      </w:r>
    </w:p>
    <w:p w:rsidR="00DA56FB" w:rsidRDefault="00DA56F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A56FB" w:rsidRDefault="00DA56F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740E4" w:rsidRDefault="009740E4">
      <w:pPr>
        <w:rPr>
          <w:b/>
          <w:sz w:val="28"/>
          <w:szCs w:val="28"/>
          <w:u w:val="single"/>
        </w:rPr>
      </w:pPr>
    </w:p>
    <w:sectPr w:rsidR="009740E4" w:rsidSect="009D4436">
      <w:headerReference w:type="default" r:id="rId89"/>
      <w:headerReference w:type="first" r:id="rId90"/>
      <w:pgSz w:w="16838" w:h="11906" w:orient="landscape"/>
      <w:pgMar w:top="1701" w:right="1134" w:bottom="851" w:left="1134" w:header="709" w:footer="709" w:gutter="0"/>
      <w:pgNumType w:start="1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59" w:rsidRDefault="003B3B59">
      <w:pPr>
        <w:spacing w:line="240" w:lineRule="auto"/>
      </w:pPr>
      <w:r>
        <w:separator/>
      </w:r>
    </w:p>
  </w:endnote>
  <w:endnote w:type="continuationSeparator" w:id="0">
    <w:p w:rsidR="003B3B59" w:rsidRDefault="003B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Calibri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59" w:rsidRDefault="003B3B59">
      <w:pPr>
        <w:spacing w:after="0"/>
      </w:pPr>
      <w:r>
        <w:separator/>
      </w:r>
    </w:p>
  </w:footnote>
  <w:footnote w:type="continuationSeparator" w:id="0">
    <w:p w:rsidR="003B3B59" w:rsidRDefault="003B3B5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6" w:rsidRDefault="009D4436">
    <w:pPr>
      <w:pStyle w:val="af7"/>
    </w:pPr>
  </w:p>
  <w:p w:rsidR="009D4436" w:rsidRDefault="009D4436">
    <w:pPr>
      <w:pStyle w:val="af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318039"/>
      <w:docPartObj>
        <w:docPartGallery w:val="AutoText"/>
      </w:docPartObj>
    </w:sdtPr>
    <w:sdtContent>
      <w:p w:rsidR="009D4436" w:rsidRDefault="00563D74">
        <w:pPr>
          <w:pStyle w:val="af7"/>
          <w:jc w:val="center"/>
        </w:pPr>
        <w:r>
          <w:fldChar w:fldCharType="begin"/>
        </w:r>
        <w:r w:rsidR="009D4436">
          <w:instrText>PAGE   \* MERGEFORMAT</w:instrText>
        </w:r>
        <w:r>
          <w:fldChar w:fldCharType="separate"/>
        </w:r>
        <w:r w:rsidR="00F37BF9">
          <w:rPr>
            <w:noProof/>
          </w:rPr>
          <w:t>119</w:t>
        </w:r>
        <w:r>
          <w:fldChar w:fldCharType="end"/>
        </w:r>
      </w:p>
    </w:sdtContent>
  </w:sdt>
  <w:p w:rsidR="009D4436" w:rsidRDefault="009D4436">
    <w:pPr>
      <w:pStyle w:val="af7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6" w:rsidRDefault="009D4436">
    <w:pPr>
      <w:pStyle w:val="af7"/>
    </w:pPr>
  </w:p>
  <w:p w:rsidR="009D4436" w:rsidRDefault="009D4436">
    <w:pPr>
      <w:pStyle w:val="af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1262"/>
    <w:multiLevelType w:val="hybridMultilevel"/>
    <w:tmpl w:val="D1729C32"/>
    <w:lvl w:ilvl="0" w:tplc="B33C7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C845A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6648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64EF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6E9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6E5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8A9D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7A60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842D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40E4"/>
    <w:rsid w:val="00014C87"/>
    <w:rsid w:val="000E3EC6"/>
    <w:rsid w:val="001060CC"/>
    <w:rsid w:val="001138CD"/>
    <w:rsid w:val="001D46F3"/>
    <w:rsid w:val="002215A0"/>
    <w:rsid w:val="00361090"/>
    <w:rsid w:val="003B3B59"/>
    <w:rsid w:val="0041115C"/>
    <w:rsid w:val="004425AB"/>
    <w:rsid w:val="004C33CB"/>
    <w:rsid w:val="004C4327"/>
    <w:rsid w:val="00563D74"/>
    <w:rsid w:val="005F3C19"/>
    <w:rsid w:val="00640611"/>
    <w:rsid w:val="006C671C"/>
    <w:rsid w:val="006D43C5"/>
    <w:rsid w:val="006D66F6"/>
    <w:rsid w:val="008D2C22"/>
    <w:rsid w:val="0091486A"/>
    <w:rsid w:val="009740E4"/>
    <w:rsid w:val="009C0F05"/>
    <w:rsid w:val="009D4436"/>
    <w:rsid w:val="00A670D9"/>
    <w:rsid w:val="00AA1D04"/>
    <w:rsid w:val="00B34E6E"/>
    <w:rsid w:val="00C54395"/>
    <w:rsid w:val="00C6279D"/>
    <w:rsid w:val="00D02213"/>
    <w:rsid w:val="00DA56FB"/>
    <w:rsid w:val="00DA754E"/>
    <w:rsid w:val="00E81680"/>
    <w:rsid w:val="00E84BA5"/>
    <w:rsid w:val="00EF025C"/>
    <w:rsid w:val="00F37BF9"/>
    <w:rsid w:val="00F5783E"/>
    <w:rsid w:val="00F8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3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3D7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63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63D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63D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63D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63D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63D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3D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sid w:val="00563D7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63D7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63D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63D7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63D74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563D74"/>
    <w:rPr>
      <w:i/>
    </w:rPr>
  </w:style>
  <w:style w:type="character" w:customStyle="1" w:styleId="IntenseQuoteChar">
    <w:name w:val="Intense Quote Char"/>
    <w:uiPriority w:val="30"/>
    <w:rsid w:val="00563D74"/>
    <w:rPr>
      <w:i/>
    </w:rPr>
  </w:style>
  <w:style w:type="character" w:customStyle="1" w:styleId="EndnoteTextChar">
    <w:name w:val="Endnote Text Char"/>
    <w:uiPriority w:val="99"/>
    <w:rsid w:val="00563D74"/>
    <w:rPr>
      <w:sz w:val="20"/>
    </w:rPr>
  </w:style>
  <w:style w:type="character" w:customStyle="1" w:styleId="Heading1Char">
    <w:name w:val="Heading 1 Char"/>
    <w:basedOn w:val="a0"/>
    <w:uiPriority w:val="9"/>
    <w:rsid w:val="00563D7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63D7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3D7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3D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63D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63D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3D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63D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63D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3D74"/>
  </w:style>
  <w:style w:type="character" w:customStyle="1" w:styleId="TitleChar">
    <w:name w:val="Title Char"/>
    <w:basedOn w:val="a0"/>
    <w:uiPriority w:val="10"/>
    <w:rsid w:val="00563D7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3D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63D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63D74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563D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563D74"/>
    <w:rPr>
      <w:i/>
    </w:rPr>
  </w:style>
  <w:style w:type="character" w:customStyle="1" w:styleId="HeaderChar">
    <w:name w:val="Header Char"/>
    <w:basedOn w:val="a0"/>
    <w:uiPriority w:val="99"/>
    <w:rsid w:val="00563D74"/>
  </w:style>
  <w:style w:type="character" w:customStyle="1" w:styleId="FooterChar">
    <w:name w:val="Footer Char"/>
    <w:basedOn w:val="a0"/>
    <w:uiPriority w:val="99"/>
    <w:rsid w:val="00563D74"/>
  </w:style>
  <w:style w:type="paragraph" w:styleId="a6">
    <w:name w:val="caption"/>
    <w:basedOn w:val="a"/>
    <w:next w:val="a"/>
    <w:uiPriority w:val="35"/>
    <w:semiHidden/>
    <w:unhideWhenUsed/>
    <w:qFormat/>
    <w:rsid w:val="00563D7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63D74"/>
  </w:style>
  <w:style w:type="table" w:customStyle="1" w:styleId="TableGridLight">
    <w:name w:val="Table Grid Light"/>
    <w:basedOn w:val="a1"/>
    <w:uiPriority w:val="59"/>
    <w:rsid w:val="00563D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3D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3D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3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3D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3D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3D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3D7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3D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63D74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563D74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563D74"/>
    <w:rPr>
      <w:sz w:val="20"/>
    </w:rPr>
  </w:style>
  <w:style w:type="character" w:styleId="a9">
    <w:name w:val="endnote reference"/>
    <w:basedOn w:val="a0"/>
    <w:uiPriority w:val="99"/>
    <w:semiHidden/>
    <w:unhideWhenUsed/>
    <w:rsid w:val="00563D7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63D74"/>
    <w:pPr>
      <w:spacing w:after="57"/>
    </w:pPr>
  </w:style>
  <w:style w:type="paragraph" w:styleId="23">
    <w:name w:val="toc 2"/>
    <w:basedOn w:val="a"/>
    <w:next w:val="a"/>
    <w:uiPriority w:val="39"/>
    <w:unhideWhenUsed/>
    <w:rsid w:val="00563D7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63D7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63D7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63D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63D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63D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63D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63D74"/>
    <w:pPr>
      <w:spacing w:after="57"/>
      <w:ind w:left="2268"/>
    </w:pPr>
  </w:style>
  <w:style w:type="paragraph" w:styleId="aa">
    <w:name w:val="TOC Heading"/>
    <w:uiPriority w:val="39"/>
    <w:unhideWhenUsed/>
    <w:rsid w:val="00563D74"/>
  </w:style>
  <w:style w:type="paragraph" w:styleId="ab">
    <w:name w:val="table of figures"/>
    <w:basedOn w:val="a"/>
    <w:next w:val="a"/>
    <w:uiPriority w:val="99"/>
    <w:unhideWhenUsed/>
    <w:rsid w:val="00563D74"/>
    <w:pPr>
      <w:spacing w:after="0"/>
    </w:pPr>
  </w:style>
  <w:style w:type="character" w:styleId="ac">
    <w:name w:val="footnote reference"/>
    <w:basedOn w:val="a0"/>
    <w:uiPriority w:val="99"/>
    <w:semiHidden/>
    <w:qFormat/>
    <w:rsid w:val="00563D7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63D74"/>
    <w:rPr>
      <w:sz w:val="16"/>
      <w:szCs w:val="16"/>
    </w:rPr>
  </w:style>
  <w:style w:type="character" w:styleId="ae">
    <w:name w:val="Hyperlink"/>
    <w:basedOn w:val="a0"/>
    <w:uiPriority w:val="99"/>
    <w:unhideWhenUsed/>
    <w:qFormat/>
    <w:rsid w:val="00563D7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qFormat/>
    <w:rsid w:val="00563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563D7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3D74"/>
    <w:rPr>
      <w:b/>
      <w:bCs/>
    </w:rPr>
  </w:style>
  <w:style w:type="paragraph" w:styleId="af5">
    <w:name w:val="footnote text"/>
    <w:basedOn w:val="a"/>
    <w:link w:val="af6"/>
    <w:uiPriority w:val="99"/>
    <w:semiHidden/>
    <w:qFormat/>
    <w:rsid w:val="00563D74"/>
    <w:pPr>
      <w:spacing w:after="0" w:line="240" w:lineRule="auto"/>
    </w:pPr>
    <w:rPr>
      <w:sz w:val="20"/>
      <w:szCs w:val="20"/>
    </w:rPr>
  </w:style>
  <w:style w:type="paragraph" w:styleId="af7">
    <w:name w:val="header"/>
    <w:basedOn w:val="a"/>
    <w:link w:val="af8"/>
    <w:uiPriority w:val="99"/>
    <w:qFormat/>
    <w:rsid w:val="00563D74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ody Text"/>
    <w:basedOn w:val="a"/>
    <w:link w:val="afa"/>
    <w:uiPriority w:val="99"/>
    <w:qFormat/>
    <w:rsid w:val="00563D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Body Text Indent"/>
    <w:basedOn w:val="a"/>
    <w:link w:val="afc"/>
    <w:uiPriority w:val="99"/>
    <w:qFormat/>
    <w:rsid w:val="00563D74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Title"/>
    <w:basedOn w:val="a"/>
    <w:link w:val="afe"/>
    <w:qFormat/>
    <w:rsid w:val="00563D7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">
    <w:name w:val="footer"/>
    <w:basedOn w:val="a"/>
    <w:link w:val="aff0"/>
    <w:uiPriority w:val="99"/>
    <w:qFormat/>
    <w:rsid w:val="00563D74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Normal (Web)"/>
    <w:basedOn w:val="a"/>
    <w:uiPriority w:val="99"/>
    <w:unhideWhenUsed/>
    <w:rsid w:val="005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Subtitle"/>
    <w:basedOn w:val="a"/>
    <w:link w:val="aff3"/>
    <w:uiPriority w:val="99"/>
    <w:qFormat/>
    <w:rsid w:val="00563D7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f4">
    <w:name w:val="Table Grid"/>
    <w:basedOn w:val="a1"/>
    <w:uiPriority w:val="39"/>
    <w:qFormat/>
    <w:rsid w:val="00563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563D7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563D7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563D7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63D7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563D74"/>
    <w:rPr>
      <w:rFonts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563D74"/>
    <w:rPr>
      <w:rFonts w:cs="Times New Roman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563D74"/>
    <w:rPr>
      <w:rFonts w:cs="Times New Roman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563D74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99"/>
    <w:qFormat/>
    <w:rsid w:val="00563D74"/>
    <w:pPr>
      <w:ind w:left="720"/>
      <w:contextualSpacing/>
    </w:pPr>
  </w:style>
  <w:style w:type="character" w:customStyle="1" w:styleId="aff6">
    <w:name w:val="Гипертекстовая ссылка"/>
    <w:basedOn w:val="a0"/>
    <w:uiPriority w:val="99"/>
    <w:qFormat/>
    <w:rsid w:val="00563D74"/>
    <w:rPr>
      <w:rFonts w:ascii="Arial" w:hAnsi="Arial" w:cs="Arial"/>
      <w:color w:val="106BBE"/>
      <w:sz w:val="24"/>
    </w:rPr>
  </w:style>
  <w:style w:type="character" w:customStyle="1" w:styleId="aff7">
    <w:name w:val="Заголовок приложения"/>
    <w:uiPriority w:val="99"/>
    <w:qFormat/>
    <w:rsid w:val="00563D74"/>
    <w:rPr>
      <w:rFonts w:ascii="Arial" w:hAnsi="Arial"/>
      <w:b/>
      <w:color w:val="26282F"/>
      <w:sz w:val="24"/>
    </w:rPr>
  </w:style>
  <w:style w:type="character" w:customStyle="1" w:styleId="afe">
    <w:name w:val="Название Знак"/>
    <w:basedOn w:val="a0"/>
    <w:link w:val="afd"/>
    <w:qFormat/>
    <w:rsid w:val="00563D7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qFormat/>
    <w:rsid w:val="00563D7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563D7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563D7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Цветовое выделение"/>
    <w:qFormat/>
    <w:rsid w:val="00563D74"/>
    <w:rPr>
      <w:b/>
      <w:color w:val="000080"/>
    </w:rPr>
  </w:style>
  <w:style w:type="paragraph" w:customStyle="1" w:styleId="aff9">
    <w:name w:val="Таблицы (моноширинный)"/>
    <w:basedOn w:val="a"/>
    <w:next w:val="a"/>
    <w:rsid w:val="00563D74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3D74"/>
    <w:rPr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qFormat/>
    <w:rsid w:val="00563D74"/>
    <w:rPr>
      <w:b/>
      <w:bCs/>
      <w:sz w:val="20"/>
      <w:szCs w:val="20"/>
      <w:lang w:eastAsia="en-US"/>
    </w:rPr>
  </w:style>
  <w:style w:type="paragraph" w:customStyle="1" w:styleId="affa">
    <w:name w:val="Содержимое таблицы"/>
    <w:basedOn w:val="a"/>
    <w:qFormat/>
    <w:rsid w:val="00563D74"/>
    <w:pPr>
      <w:suppressLineNumber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b">
    <w:name w:val="_ОснТекст"/>
    <w:qFormat/>
    <w:rsid w:val="00563D74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563D74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563D74"/>
    <w:rPr>
      <w:rFonts w:ascii="Times New Roman" w:hAnsi="Times New Roman" w:cs="Times New Roman" w:hint="default"/>
      <w:sz w:val="18"/>
      <w:szCs w:val="18"/>
    </w:rPr>
  </w:style>
  <w:style w:type="paragraph" w:customStyle="1" w:styleId="affc">
    <w:name w:val="Нормальный (таблица)"/>
    <w:basedOn w:val="a"/>
    <w:next w:val="a"/>
    <w:uiPriority w:val="99"/>
    <w:qFormat/>
    <w:rsid w:val="00563D74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Без интервала1"/>
    <w:qFormat/>
    <w:rsid w:val="00563D7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6" Type="http://schemas.openxmlformats.org/officeDocument/2006/relationships/hyperlink" Target="consultantplus://offline/ref=521E78BADC502103F61942CE39284A61A5E7403F98C18227F4ADA3301697F29F60067ADAAD6F1B9EC1AF58w4nAQ" TargetMode="External"/><Relationship Id="rId39" Type="http://schemas.openxmlformats.org/officeDocument/2006/relationships/hyperlink" Target="consultantplus://offline/ref=521E78BADC502103F61942CE39284A61A5E7403F98C18227F4ADA3301697F29F60067ADAAD6F1B9EC1AF58w4nAQ" TargetMode="Externa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3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2" Type="http://schemas.openxmlformats.org/officeDocument/2006/relationships/hyperlink" Target="https://lkuv.gosuslugi.ru" TargetMode="External"/><Relationship Id="rId47" Type="http://schemas.openxmlformats.org/officeDocument/2006/relationships/hyperlink" Target="consultantplus://offline/ref=521E78BADC502103F61942CE39284A61A5E7403F98C18227F4ADA3301697F29F60067ADAAD6F1B9EC1AF58w4nAQ" TargetMode="External"/><Relationship Id="rId50" Type="http://schemas.openxmlformats.org/officeDocument/2006/relationships/hyperlink" Target="https://lkuv.gosuslugi.ru" TargetMode="External"/><Relationship Id="rId55" Type="http://schemas.openxmlformats.org/officeDocument/2006/relationships/hyperlink" Target="consultantplus://offline/ref=521E78BADC502103F61942CE39284A61A5E7403F98C18227F4ADA3301697F29F60067ADAAD6F1B9EC1AF58w4nAQ" TargetMode="External"/><Relationship Id="rId6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kuv.gosuslugi.ru" TargetMode="External"/><Relationship Id="rId2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2" Type="http://schemas.openxmlformats.org/officeDocument/2006/relationships/hyperlink" Target="consultantplus://offline/ref=521E78BADC502103F61942CE39284A61A5E7403F98C18227F4ADA3301697F29F60067ADAAD6F1B9EC1AF58w4nAQ" TargetMode="External"/><Relationship Id="rId3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6" Type="http://schemas.openxmlformats.org/officeDocument/2006/relationships/hyperlink" Target="consultantplus://offline/ref=521E78BADC502103F61942CE39284A61A5E7403F98C18227F4ADA3301697F29F60067ADAAD6F1B9EC1AF58w4nAQ" TargetMode="External"/><Relationship Id="rId74" Type="http://schemas.openxmlformats.org/officeDocument/2006/relationships/hyperlink" Target="consultantplus://offline/ref=521E78BADC502103F61942CE39284A61A5E7403F98C18227F4ADA3301697F29F60067ADAAD6F1B9EC1AF58w4nAQ" TargetMode="External"/><Relationship Id="rId7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7" Type="http://schemas.openxmlformats.org/officeDocument/2006/relationships/hyperlink" Target="http://mobileonline.garant.ru/document/redirect/12148567/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21E78BADC502103F61942CE39284A61A5E7403F98C18227F4ADA3301697F29F60067ADAAD6F1B9EC1AF58w4nAQ" TargetMode="External"/><Relationship Id="rId82" Type="http://schemas.openxmlformats.org/officeDocument/2006/relationships/hyperlink" Target="consultantplus://offline/ref=521E78BADC502103F61942CE39284A61A5E7403F98C18227F4ADA3301697F29F60067ADAAD6F1B9EC1AF58w4nAQ" TargetMode="External"/><Relationship Id="rId90" Type="http://schemas.openxmlformats.org/officeDocument/2006/relationships/header" Target="header3.xml"/><Relationship Id="rId1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yperlink" Target="consultantplus://offline/ref=521E78BADC502103F61942CE39284A61A5E7403F98C18227F4ADA3301697F29F60067ADAAD6F1B9EC1AF58w4nAQ" TargetMode="External"/><Relationship Id="rId30" Type="http://schemas.openxmlformats.org/officeDocument/2006/relationships/hyperlink" Target="https://lkuv.gosuslugi.ru" TargetMode="External"/><Relationship Id="rId35" Type="http://schemas.openxmlformats.org/officeDocument/2006/relationships/hyperlink" Target="https://lkuv.gosuslugi.ru" TargetMode="External"/><Relationship Id="rId43" Type="http://schemas.openxmlformats.org/officeDocument/2006/relationships/hyperlink" Target="consultantplus://offline/ref=521E78BADC502103F61942CE39284A61A5E7403F98C18227F4ADA3301697F29F60067ADAAD6F1B9EC1AF58w4nAQ" TargetMode="External"/><Relationship Id="rId4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6" Type="http://schemas.openxmlformats.org/officeDocument/2006/relationships/hyperlink" Target="consultantplus://offline/ref=521E78BADC502103F61942CE39284A61A5E7403F98C18227F4ADA3301697F29F60067ADAAD6F1B9EC1AF58w4nAQ" TargetMode="External"/><Relationship Id="rId64" Type="http://schemas.openxmlformats.org/officeDocument/2006/relationships/hyperlink" Target="https://lkuv.gosuslugi.ru" TargetMode="External"/><Relationship Id="rId69" Type="http://schemas.openxmlformats.org/officeDocument/2006/relationships/hyperlink" Target="https://lkuv.gosuslugi.ru" TargetMode="External"/><Relationship Id="rId77" Type="http://schemas.openxmlformats.org/officeDocument/2006/relationships/hyperlink" Target="https://lkuv.gosuslugi.ru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21E78BADC502103F61942CE39284A61A5E7403F98C18227F4ADA3301697F29F60067ADAAD6F1B9EC1AF58w4nAQ" TargetMode="External"/><Relationship Id="rId7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5" Type="http://schemas.openxmlformats.org/officeDocument/2006/relationships/hyperlink" Target="https://lkuv.gosuslugi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yperlink" Target="https://lkuv.gosuslugi.ru" TargetMode="External"/><Relationship Id="rId3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6" Type="http://schemas.openxmlformats.org/officeDocument/2006/relationships/hyperlink" Target="https://lkuv.gosuslugi.ru" TargetMode="External"/><Relationship Id="rId59" Type="http://schemas.openxmlformats.org/officeDocument/2006/relationships/hyperlink" Target="https://lkuv.gosuslugi.ru" TargetMode="External"/><Relationship Id="rId6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0" Type="http://schemas.openxmlformats.org/officeDocument/2006/relationships/hyperlink" Target="https://lkuv.gosuslugi.ru" TargetMode="External"/><Relationship Id="rId4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4" Type="http://schemas.openxmlformats.org/officeDocument/2006/relationships/hyperlink" Target="https://lkuv.gosuslugi.ru" TargetMode="External"/><Relationship Id="rId6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0" Type="http://schemas.openxmlformats.org/officeDocument/2006/relationships/hyperlink" Target="consultantplus://offline/ref=521E78BADC502103F61942CE39284A61A5E7403F98C18227F4ADA3301697F29F60067ADAAD6F1B9EC1AF58w4nAQ" TargetMode="External"/><Relationship Id="rId7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8" Type="http://schemas.openxmlformats.org/officeDocument/2006/relationships/header" Target="head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6" Type="http://schemas.openxmlformats.org/officeDocument/2006/relationships/hyperlink" Target="consultantplus://offline/ref=521E78BADC502103F61942CE39284A61A5E7403F98C18227F4ADA3301697F29F60067ADAAD6F1B9EC1AF58w4nAQ" TargetMode="External"/><Relationship Id="rId4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0" Type="http://schemas.openxmlformats.org/officeDocument/2006/relationships/hyperlink" Target="https://rakitnoeadm.gosuslugi.ru/" TargetMode="External"/><Relationship Id="rId31" Type="http://schemas.openxmlformats.org/officeDocument/2006/relationships/hyperlink" Target="consultantplus://offline/ref=521E78BADC502103F61942CE39284A61A5E7403F98C18227F4ADA3301697F29F60067ADAAD6F1B9EC1AF58w4nAQ" TargetMode="External"/><Relationship Id="rId4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0" Type="http://schemas.openxmlformats.org/officeDocument/2006/relationships/hyperlink" Target="consultantplus://offline/ref=521E78BADC502103F61942CE39284A61A5E7403F98C18227F4ADA3301697F29F60067ADAAD6F1B9EC1AF58w4nAQ" TargetMode="External"/><Relationship Id="rId65" Type="http://schemas.openxmlformats.org/officeDocument/2006/relationships/hyperlink" Target="consultantplus://offline/ref=521E78BADC502103F61942CE39284A61A5E7403F98C18227F4ADA3301697F29F60067ADAAD6F1B9EC1AF58w4nAQ" TargetMode="External"/><Relationship Id="rId73" Type="http://schemas.openxmlformats.org/officeDocument/2006/relationships/hyperlink" Target="https://lkuv.gosuslugi.ru" TargetMode="External"/><Relationship Id="rId78" Type="http://schemas.openxmlformats.org/officeDocument/2006/relationships/hyperlink" Target="consultantplus://offline/ref=521E78BADC502103F61942CE39284A61A5E7403F98C18227F4ADA3301697F29F60067ADAAD6F1B9EC1AF58w4nAQ" TargetMode="External"/><Relationship Id="rId81" Type="http://schemas.openxmlformats.org/officeDocument/2006/relationships/hyperlink" Target="https://lkuv.gosuslugi.ru" TargetMode="External"/><Relationship Id="rId86" Type="http://schemas.openxmlformats.org/officeDocument/2006/relationships/hyperlink" Target="https://rakitnoeadm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7965-B0CD-4581-8197-6956133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44273</Words>
  <Characters>252360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Redakciya</cp:lastModifiedBy>
  <cp:revision>2</cp:revision>
  <cp:lastPrinted>2023-12-19T12:20:00Z</cp:lastPrinted>
  <dcterms:created xsi:type="dcterms:W3CDTF">2023-12-28T05:18:00Z</dcterms:created>
  <dcterms:modified xsi:type="dcterms:W3CDTF">2023-12-28T05:18:00Z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0E906BC2F88F465BB498A876D5831FB2</vt:lpwstr>
  </property>
</Properties>
</file>