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89B" w:rsidRPr="000C45D2" w:rsidRDefault="0095689B" w:rsidP="00683203">
      <w:pPr>
        <w:rPr>
          <w:color w:val="000000" w:themeColor="text1"/>
          <w:sz w:val="28"/>
          <w:szCs w:val="28"/>
        </w:rPr>
      </w:pPr>
    </w:p>
    <w:p w:rsidR="00837359" w:rsidRPr="000C45D2" w:rsidRDefault="00837359" w:rsidP="00837359">
      <w:pPr>
        <w:pStyle w:val="a4"/>
        <w:rPr>
          <w:color w:val="000000" w:themeColor="text1"/>
          <w:sz w:val="20"/>
        </w:rPr>
      </w:pPr>
      <w:r w:rsidRPr="000C45D2">
        <w:rPr>
          <w:noProof/>
          <w:color w:val="000000" w:themeColor="text1"/>
          <w:sz w:val="20"/>
        </w:rPr>
        <w:drawing>
          <wp:inline distT="0" distB="0" distL="0" distR="0">
            <wp:extent cx="485775" cy="590550"/>
            <wp:effectExtent l="19050" t="0" r="9525" b="0"/>
            <wp:docPr id="3" name="Рисунок 1" descr="gerb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r1"/>
                    <pic:cNvPicPr>
                      <a:picLocks noChangeAspect="1" noChangeArrowheads="1"/>
                    </pic:cNvPicPr>
                  </pic:nvPicPr>
                  <pic:blipFill>
                    <a:blip r:embed="rId8" cstate="print">
                      <a:lum bright="-54000" contrast="94000"/>
                      <a:grayscl/>
                      <a:biLevel thresh="50000"/>
                    </a:blip>
                    <a:srcRect/>
                    <a:stretch>
                      <a:fillRect/>
                    </a:stretch>
                  </pic:blipFill>
                  <pic:spPr bwMode="auto">
                    <a:xfrm>
                      <a:off x="0" y="0"/>
                      <a:ext cx="485775" cy="590550"/>
                    </a:xfrm>
                    <a:prstGeom prst="rect">
                      <a:avLst/>
                    </a:prstGeom>
                    <a:noFill/>
                    <a:ln w="9525">
                      <a:noFill/>
                      <a:miter lim="800000"/>
                      <a:headEnd/>
                      <a:tailEnd/>
                    </a:ln>
                  </pic:spPr>
                </pic:pic>
              </a:graphicData>
            </a:graphic>
          </wp:inline>
        </w:drawing>
      </w:r>
    </w:p>
    <w:p w:rsidR="00837359" w:rsidRPr="000C45D2" w:rsidRDefault="00837359" w:rsidP="00837359">
      <w:pPr>
        <w:pStyle w:val="a4"/>
        <w:rPr>
          <w:b/>
          <w:bCs/>
          <w:color w:val="000000" w:themeColor="text1"/>
          <w:sz w:val="32"/>
          <w:szCs w:val="32"/>
        </w:rPr>
      </w:pPr>
      <w:r w:rsidRPr="000C45D2">
        <w:rPr>
          <w:b/>
          <w:bCs/>
          <w:color w:val="000000" w:themeColor="text1"/>
          <w:sz w:val="32"/>
          <w:szCs w:val="32"/>
        </w:rPr>
        <w:t>П О С Т А Н О В Л Е Н И Е</w:t>
      </w:r>
    </w:p>
    <w:p w:rsidR="00837359" w:rsidRPr="000C45D2" w:rsidRDefault="00837359" w:rsidP="00837359">
      <w:pPr>
        <w:pStyle w:val="a4"/>
        <w:rPr>
          <w:b/>
          <w:bCs/>
          <w:color w:val="000000" w:themeColor="text1"/>
          <w:sz w:val="32"/>
          <w:szCs w:val="32"/>
        </w:rPr>
      </w:pPr>
      <w:r w:rsidRPr="000C45D2">
        <w:rPr>
          <w:b/>
          <w:bCs/>
          <w:color w:val="000000" w:themeColor="text1"/>
          <w:sz w:val="32"/>
          <w:szCs w:val="32"/>
        </w:rPr>
        <w:t xml:space="preserve">АДМИНИСТРАЦИИ РАКИТЯНСКОГО РАЙОНА </w:t>
      </w:r>
    </w:p>
    <w:p w:rsidR="00837359" w:rsidRPr="000C45D2" w:rsidRDefault="00837359" w:rsidP="00837359">
      <w:pPr>
        <w:pStyle w:val="a4"/>
        <w:rPr>
          <w:b/>
          <w:color w:val="000000" w:themeColor="text1"/>
          <w:sz w:val="32"/>
          <w:szCs w:val="32"/>
        </w:rPr>
      </w:pPr>
      <w:r w:rsidRPr="000C45D2">
        <w:rPr>
          <w:b/>
          <w:color w:val="000000" w:themeColor="text1"/>
          <w:sz w:val="32"/>
          <w:szCs w:val="32"/>
        </w:rPr>
        <w:t>БЕЛГОРОДСКОЙ ОБЛАСТИ</w:t>
      </w:r>
    </w:p>
    <w:p w:rsidR="00837359" w:rsidRPr="000C45D2" w:rsidRDefault="00837359" w:rsidP="00837359">
      <w:pPr>
        <w:pStyle w:val="a4"/>
        <w:rPr>
          <w:color w:val="000000" w:themeColor="text1"/>
          <w:szCs w:val="28"/>
        </w:rPr>
      </w:pPr>
      <w:r w:rsidRPr="000C45D2">
        <w:rPr>
          <w:color w:val="000000" w:themeColor="text1"/>
          <w:szCs w:val="28"/>
        </w:rPr>
        <w:t xml:space="preserve">Ракитное </w:t>
      </w:r>
    </w:p>
    <w:p w:rsidR="009A0FD8" w:rsidRPr="000C45D2" w:rsidRDefault="009A0FD8" w:rsidP="009A0FD8">
      <w:pPr>
        <w:rPr>
          <w:color w:val="000000" w:themeColor="text1"/>
          <w:sz w:val="28"/>
          <w:szCs w:val="28"/>
        </w:rPr>
      </w:pPr>
    </w:p>
    <w:p w:rsidR="009A0FD8" w:rsidRPr="000C45D2" w:rsidRDefault="00403189" w:rsidP="009A0FD8">
      <w:pPr>
        <w:rPr>
          <w:color w:val="000000" w:themeColor="text1"/>
          <w:sz w:val="28"/>
          <w:szCs w:val="28"/>
        </w:rPr>
      </w:pPr>
      <w:r w:rsidRPr="000C45D2">
        <w:rPr>
          <w:color w:val="000000" w:themeColor="text1"/>
          <w:sz w:val="28"/>
          <w:szCs w:val="28"/>
        </w:rPr>
        <w:t>«</w:t>
      </w:r>
      <w:r w:rsidR="000C45D2" w:rsidRPr="000C45D2">
        <w:rPr>
          <w:color w:val="000000" w:themeColor="text1"/>
          <w:sz w:val="28"/>
          <w:szCs w:val="28"/>
        </w:rPr>
        <w:t>25» декабря</w:t>
      </w:r>
      <w:r w:rsidR="009A0FD8" w:rsidRPr="000C45D2">
        <w:rPr>
          <w:color w:val="000000" w:themeColor="text1"/>
          <w:sz w:val="28"/>
          <w:szCs w:val="28"/>
        </w:rPr>
        <w:t xml:space="preserve">   2024 г</w:t>
      </w:r>
      <w:r w:rsidR="00521A86" w:rsidRPr="000C45D2">
        <w:rPr>
          <w:color w:val="000000" w:themeColor="text1"/>
          <w:sz w:val="28"/>
          <w:szCs w:val="28"/>
        </w:rPr>
        <w:t xml:space="preserve">.                   </w:t>
      </w:r>
      <w:r w:rsidR="009A0FD8" w:rsidRPr="000C45D2">
        <w:rPr>
          <w:color w:val="000000" w:themeColor="text1"/>
          <w:sz w:val="28"/>
          <w:szCs w:val="28"/>
        </w:rPr>
        <w:t xml:space="preserve">            </w:t>
      </w:r>
      <w:r w:rsidR="004A0CFA" w:rsidRPr="000C45D2">
        <w:rPr>
          <w:color w:val="000000" w:themeColor="text1"/>
          <w:sz w:val="28"/>
          <w:szCs w:val="28"/>
        </w:rPr>
        <w:t xml:space="preserve">                      </w:t>
      </w:r>
      <w:r w:rsidR="000C45D2" w:rsidRPr="000C45D2">
        <w:rPr>
          <w:color w:val="000000" w:themeColor="text1"/>
          <w:sz w:val="28"/>
          <w:szCs w:val="28"/>
        </w:rPr>
        <w:t xml:space="preserve">                           </w:t>
      </w:r>
      <w:r w:rsidR="004A0CFA" w:rsidRPr="000C45D2">
        <w:rPr>
          <w:color w:val="000000" w:themeColor="text1"/>
          <w:sz w:val="28"/>
          <w:szCs w:val="28"/>
        </w:rPr>
        <w:t xml:space="preserve">      </w:t>
      </w:r>
      <w:r w:rsidR="000C45D2" w:rsidRPr="000C45D2">
        <w:rPr>
          <w:color w:val="000000" w:themeColor="text1"/>
          <w:sz w:val="28"/>
          <w:szCs w:val="28"/>
        </w:rPr>
        <w:t>№ 171</w:t>
      </w:r>
    </w:p>
    <w:p w:rsidR="009A0FD8" w:rsidRPr="000C45D2" w:rsidRDefault="009A0FD8" w:rsidP="009A0FD8">
      <w:pPr>
        <w:pStyle w:val="ConsPlusNormal"/>
        <w:ind w:firstLine="0"/>
        <w:rPr>
          <w:rFonts w:ascii="Times New Roman" w:hAnsi="Times New Roman" w:cs="Times New Roman"/>
          <w:color w:val="000000" w:themeColor="text1"/>
          <w:sz w:val="28"/>
          <w:szCs w:val="28"/>
        </w:rPr>
      </w:pPr>
    </w:p>
    <w:p w:rsidR="009A0FD8" w:rsidRPr="000C45D2" w:rsidRDefault="009A0FD8" w:rsidP="009A0FD8">
      <w:pPr>
        <w:pStyle w:val="ConsPlusNormal"/>
        <w:ind w:firstLine="0"/>
        <w:rPr>
          <w:rFonts w:ascii="Times New Roman" w:hAnsi="Times New Roman" w:cs="Times New Roman"/>
          <w:color w:val="000000" w:themeColor="text1"/>
          <w:sz w:val="28"/>
          <w:szCs w:val="28"/>
        </w:rPr>
      </w:pPr>
    </w:p>
    <w:p w:rsidR="009A0FD8" w:rsidRPr="000C45D2" w:rsidRDefault="009A0FD8" w:rsidP="009A0FD8">
      <w:pPr>
        <w:pStyle w:val="ConsPlusNormal"/>
        <w:ind w:firstLine="0"/>
        <w:rPr>
          <w:rFonts w:ascii="Times New Roman" w:hAnsi="Times New Roman" w:cs="Times New Roman"/>
          <w:color w:val="000000" w:themeColor="text1"/>
          <w:sz w:val="28"/>
          <w:szCs w:val="28"/>
        </w:rPr>
      </w:pPr>
    </w:p>
    <w:p w:rsidR="00D977C9" w:rsidRPr="000C45D2" w:rsidRDefault="001B38CE" w:rsidP="00D977C9">
      <w:pPr>
        <w:tabs>
          <w:tab w:val="left" w:pos="3015"/>
        </w:tabs>
        <w:rPr>
          <w:b/>
          <w:color w:val="000000" w:themeColor="text1"/>
          <w:sz w:val="28"/>
          <w:szCs w:val="28"/>
        </w:rPr>
      </w:pPr>
      <w:r w:rsidRPr="000C45D2">
        <w:rPr>
          <w:b/>
          <w:color w:val="000000" w:themeColor="text1"/>
          <w:sz w:val="28"/>
          <w:szCs w:val="28"/>
        </w:rPr>
        <w:t>Об утверждении П</w:t>
      </w:r>
      <w:r w:rsidR="009A0FD8" w:rsidRPr="000C45D2">
        <w:rPr>
          <w:b/>
          <w:color w:val="000000" w:themeColor="text1"/>
          <w:sz w:val="28"/>
          <w:szCs w:val="28"/>
        </w:rPr>
        <w:t>орядка</w:t>
      </w:r>
      <w:r w:rsidR="000351CB" w:rsidRPr="000C45D2">
        <w:rPr>
          <w:b/>
          <w:color w:val="000000" w:themeColor="text1"/>
          <w:sz w:val="28"/>
          <w:szCs w:val="28"/>
        </w:rPr>
        <w:t xml:space="preserve"> </w:t>
      </w:r>
      <w:r w:rsidR="00D977C9" w:rsidRPr="000C45D2">
        <w:rPr>
          <w:b/>
          <w:color w:val="000000" w:themeColor="text1"/>
          <w:sz w:val="28"/>
          <w:szCs w:val="28"/>
        </w:rPr>
        <w:t xml:space="preserve">создания </w:t>
      </w:r>
    </w:p>
    <w:p w:rsidR="00D977C9" w:rsidRPr="000C45D2" w:rsidRDefault="00D977C9" w:rsidP="00D977C9">
      <w:pPr>
        <w:tabs>
          <w:tab w:val="left" w:pos="3015"/>
        </w:tabs>
        <w:rPr>
          <w:b/>
          <w:color w:val="000000" w:themeColor="text1"/>
          <w:sz w:val="28"/>
          <w:szCs w:val="28"/>
        </w:rPr>
      </w:pPr>
      <w:r w:rsidRPr="000C45D2">
        <w:rPr>
          <w:b/>
          <w:color w:val="000000" w:themeColor="text1"/>
          <w:sz w:val="28"/>
          <w:szCs w:val="28"/>
        </w:rPr>
        <w:t>и использования</w:t>
      </w:r>
      <w:r w:rsidR="00F15E0C" w:rsidRPr="000C45D2">
        <w:rPr>
          <w:b/>
          <w:color w:val="000000" w:themeColor="text1"/>
          <w:sz w:val="28"/>
          <w:szCs w:val="28"/>
        </w:rPr>
        <w:t>,</w:t>
      </w:r>
      <w:r w:rsidR="00A13FCD" w:rsidRPr="000C45D2">
        <w:rPr>
          <w:b/>
          <w:color w:val="000000" w:themeColor="text1"/>
          <w:sz w:val="28"/>
          <w:szCs w:val="28"/>
        </w:rPr>
        <w:t xml:space="preserve"> </w:t>
      </w:r>
      <w:r w:rsidRPr="000C45D2">
        <w:rPr>
          <w:b/>
          <w:color w:val="000000" w:themeColor="text1"/>
          <w:sz w:val="28"/>
          <w:szCs w:val="28"/>
        </w:rPr>
        <w:t>в том числе на платной</w:t>
      </w:r>
    </w:p>
    <w:p w:rsidR="00A13FCD" w:rsidRPr="000C45D2" w:rsidRDefault="00D977C9" w:rsidP="00D977C9">
      <w:pPr>
        <w:tabs>
          <w:tab w:val="left" w:pos="3015"/>
        </w:tabs>
        <w:rPr>
          <w:b/>
          <w:color w:val="000000" w:themeColor="text1"/>
          <w:sz w:val="28"/>
          <w:szCs w:val="28"/>
        </w:rPr>
      </w:pPr>
      <w:r w:rsidRPr="000C45D2">
        <w:rPr>
          <w:b/>
          <w:color w:val="000000" w:themeColor="text1"/>
          <w:sz w:val="28"/>
          <w:szCs w:val="28"/>
        </w:rPr>
        <w:t>основе, парковок (парковочных мест)</w:t>
      </w:r>
      <w:r w:rsidR="00D81192" w:rsidRPr="000C45D2">
        <w:rPr>
          <w:b/>
          <w:color w:val="000000" w:themeColor="text1"/>
          <w:sz w:val="28"/>
          <w:szCs w:val="28"/>
        </w:rPr>
        <w:t>,</w:t>
      </w:r>
    </w:p>
    <w:p w:rsidR="00D977C9" w:rsidRPr="000C45D2" w:rsidRDefault="00D977C9" w:rsidP="00D977C9">
      <w:pPr>
        <w:tabs>
          <w:tab w:val="left" w:pos="3015"/>
        </w:tabs>
        <w:jc w:val="both"/>
        <w:rPr>
          <w:b/>
          <w:color w:val="000000" w:themeColor="text1"/>
          <w:sz w:val="28"/>
          <w:szCs w:val="28"/>
        </w:rPr>
      </w:pPr>
      <w:r w:rsidRPr="000C45D2">
        <w:rPr>
          <w:b/>
          <w:color w:val="000000" w:themeColor="text1"/>
          <w:sz w:val="28"/>
          <w:szCs w:val="28"/>
        </w:rPr>
        <w:t xml:space="preserve">расположенных на автомобильных </w:t>
      </w:r>
    </w:p>
    <w:p w:rsidR="00D977C9" w:rsidRPr="000C45D2" w:rsidRDefault="00D977C9" w:rsidP="00D977C9">
      <w:pPr>
        <w:tabs>
          <w:tab w:val="left" w:pos="3015"/>
        </w:tabs>
        <w:jc w:val="both"/>
        <w:rPr>
          <w:b/>
          <w:color w:val="000000" w:themeColor="text1"/>
          <w:sz w:val="28"/>
          <w:szCs w:val="28"/>
        </w:rPr>
      </w:pPr>
      <w:r w:rsidRPr="000C45D2">
        <w:rPr>
          <w:b/>
          <w:color w:val="000000" w:themeColor="text1"/>
          <w:sz w:val="28"/>
          <w:szCs w:val="28"/>
        </w:rPr>
        <w:t>дорогах общего пользования местного</w:t>
      </w:r>
    </w:p>
    <w:p w:rsidR="00D977C9" w:rsidRPr="000C45D2" w:rsidRDefault="00D977C9" w:rsidP="009A0FD8">
      <w:pPr>
        <w:tabs>
          <w:tab w:val="left" w:pos="3015"/>
        </w:tabs>
        <w:jc w:val="both"/>
        <w:rPr>
          <w:b/>
          <w:color w:val="000000" w:themeColor="text1"/>
          <w:sz w:val="28"/>
          <w:szCs w:val="28"/>
        </w:rPr>
      </w:pPr>
      <w:r w:rsidRPr="000C45D2">
        <w:rPr>
          <w:b/>
          <w:color w:val="000000" w:themeColor="text1"/>
          <w:sz w:val="28"/>
          <w:szCs w:val="28"/>
        </w:rPr>
        <w:t>значения муниципального</w:t>
      </w:r>
      <w:r w:rsidR="00A13FCD" w:rsidRPr="000C45D2">
        <w:rPr>
          <w:b/>
          <w:color w:val="000000" w:themeColor="text1"/>
          <w:sz w:val="28"/>
          <w:szCs w:val="28"/>
        </w:rPr>
        <w:t xml:space="preserve"> района </w:t>
      </w:r>
    </w:p>
    <w:p w:rsidR="009A0FD8" w:rsidRPr="000C45D2" w:rsidRDefault="00A13FCD" w:rsidP="009A0FD8">
      <w:pPr>
        <w:tabs>
          <w:tab w:val="left" w:pos="3015"/>
        </w:tabs>
        <w:jc w:val="both"/>
        <w:rPr>
          <w:b/>
          <w:color w:val="000000" w:themeColor="text1"/>
          <w:sz w:val="28"/>
          <w:szCs w:val="28"/>
        </w:rPr>
      </w:pPr>
      <w:r w:rsidRPr="000C45D2">
        <w:rPr>
          <w:b/>
          <w:color w:val="000000" w:themeColor="text1"/>
          <w:sz w:val="28"/>
          <w:szCs w:val="28"/>
        </w:rPr>
        <w:t>«Ракитянский район»</w:t>
      </w:r>
      <w:r w:rsidR="009A0FD8" w:rsidRPr="000C45D2">
        <w:rPr>
          <w:b/>
          <w:color w:val="000000" w:themeColor="text1"/>
          <w:sz w:val="28"/>
          <w:szCs w:val="28"/>
        </w:rPr>
        <w:t xml:space="preserve"> </w:t>
      </w:r>
    </w:p>
    <w:p w:rsidR="009A0FD8" w:rsidRPr="000C45D2" w:rsidRDefault="009A0FD8" w:rsidP="009A0FD8">
      <w:pPr>
        <w:tabs>
          <w:tab w:val="left" w:pos="3015"/>
        </w:tabs>
        <w:jc w:val="both"/>
        <w:rPr>
          <w:b/>
          <w:color w:val="000000" w:themeColor="text1"/>
          <w:sz w:val="28"/>
          <w:szCs w:val="28"/>
        </w:rPr>
      </w:pPr>
    </w:p>
    <w:p w:rsidR="009A0FD8" w:rsidRPr="000C45D2" w:rsidRDefault="009A0FD8" w:rsidP="009A0FD8">
      <w:pPr>
        <w:tabs>
          <w:tab w:val="left" w:pos="3015"/>
        </w:tabs>
        <w:jc w:val="both"/>
        <w:rPr>
          <w:b/>
          <w:color w:val="000000" w:themeColor="text1"/>
          <w:sz w:val="28"/>
          <w:szCs w:val="28"/>
        </w:rPr>
      </w:pPr>
    </w:p>
    <w:p w:rsidR="0013648E" w:rsidRPr="000C45D2" w:rsidRDefault="009A0FD8" w:rsidP="0013648E">
      <w:pPr>
        <w:tabs>
          <w:tab w:val="left" w:pos="3015"/>
        </w:tabs>
        <w:jc w:val="both"/>
        <w:rPr>
          <w:color w:val="000000" w:themeColor="text1"/>
          <w:sz w:val="28"/>
          <w:szCs w:val="28"/>
          <w:shd w:val="clear" w:color="auto" w:fill="FFFFFF"/>
        </w:rPr>
      </w:pPr>
      <w:r w:rsidRPr="000C45D2">
        <w:rPr>
          <w:color w:val="000000" w:themeColor="text1"/>
          <w:sz w:val="28"/>
          <w:szCs w:val="28"/>
        </w:rPr>
        <w:t xml:space="preserve">    </w:t>
      </w:r>
      <w:r w:rsidR="0013648E" w:rsidRPr="000C45D2">
        <w:rPr>
          <w:color w:val="000000" w:themeColor="text1"/>
          <w:sz w:val="28"/>
          <w:szCs w:val="28"/>
        </w:rPr>
        <w:t xml:space="preserve"> </w:t>
      </w:r>
      <w:r w:rsidRPr="000C45D2">
        <w:rPr>
          <w:color w:val="000000" w:themeColor="text1"/>
          <w:sz w:val="28"/>
          <w:szCs w:val="28"/>
        </w:rPr>
        <w:t xml:space="preserve">  </w:t>
      </w:r>
      <w:r w:rsidR="00DA258B" w:rsidRPr="000C45D2">
        <w:rPr>
          <w:color w:val="000000" w:themeColor="text1"/>
          <w:sz w:val="28"/>
          <w:szCs w:val="28"/>
        </w:rPr>
        <w:t xml:space="preserve">   </w:t>
      </w:r>
      <w:r w:rsidR="00521A86" w:rsidRPr="000C45D2">
        <w:rPr>
          <w:color w:val="000000" w:themeColor="text1"/>
          <w:sz w:val="28"/>
          <w:szCs w:val="28"/>
        </w:rPr>
        <w:t>В соответствии</w:t>
      </w:r>
      <w:r w:rsidR="004B3419" w:rsidRPr="000C45D2">
        <w:rPr>
          <w:color w:val="000000" w:themeColor="text1"/>
          <w:sz w:val="28"/>
          <w:szCs w:val="28"/>
        </w:rPr>
        <w:t xml:space="preserve"> </w:t>
      </w:r>
      <w:r w:rsidR="00FE7D7C" w:rsidRPr="000C45D2">
        <w:rPr>
          <w:color w:val="000000" w:themeColor="text1"/>
          <w:sz w:val="28"/>
          <w:szCs w:val="28"/>
        </w:rPr>
        <w:t xml:space="preserve">с Федеральным законом от 6 октября 2003 года №131 ФЗ «Об общих принципах организации местного самоуправления в Российской Федерации», </w:t>
      </w:r>
      <w:r w:rsidR="004B3419" w:rsidRPr="000C45D2">
        <w:rPr>
          <w:color w:val="000000" w:themeColor="text1"/>
          <w:sz w:val="28"/>
          <w:szCs w:val="28"/>
        </w:rPr>
        <w:t>с</w:t>
      </w:r>
      <w:r w:rsidR="000C45D2" w:rsidRPr="000C45D2">
        <w:rPr>
          <w:color w:val="000000" w:themeColor="text1"/>
          <w:sz w:val="28"/>
          <w:szCs w:val="28"/>
        </w:rPr>
        <w:t>о</w:t>
      </w:r>
      <w:r w:rsidR="0013648E" w:rsidRPr="000C45D2">
        <w:rPr>
          <w:color w:val="000000" w:themeColor="text1"/>
          <w:sz w:val="28"/>
          <w:szCs w:val="28"/>
        </w:rPr>
        <w:t xml:space="preserve"> </w:t>
      </w:r>
      <w:proofErr w:type="gramStart"/>
      <w:r w:rsidR="0013648E" w:rsidRPr="000C45D2">
        <w:rPr>
          <w:color w:val="000000" w:themeColor="text1"/>
          <w:sz w:val="28"/>
          <w:szCs w:val="28"/>
          <w:shd w:val="clear" w:color="auto" w:fill="FFFFFF"/>
        </w:rPr>
        <w:t>статьей  13</w:t>
      </w:r>
      <w:proofErr w:type="gramEnd"/>
      <w:r w:rsidR="0013648E" w:rsidRPr="000C45D2">
        <w:rPr>
          <w:color w:val="000000" w:themeColor="text1"/>
          <w:sz w:val="28"/>
          <w:szCs w:val="28"/>
          <w:shd w:val="clear" w:color="auto" w:fill="FFFFFF"/>
        </w:rPr>
        <w:t xml:space="preserve"> </w:t>
      </w:r>
      <w:r w:rsidR="00DA258B" w:rsidRPr="000C45D2">
        <w:rPr>
          <w:color w:val="000000" w:themeColor="text1"/>
          <w:sz w:val="28"/>
          <w:szCs w:val="28"/>
          <w:shd w:val="clear" w:color="auto" w:fill="FFFFFF"/>
        </w:rPr>
        <w:t xml:space="preserve"> </w:t>
      </w:r>
      <w:r w:rsidR="0013648E" w:rsidRPr="000C45D2">
        <w:rPr>
          <w:color w:val="000000" w:themeColor="text1"/>
          <w:sz w:val="28"/>
          <w:szCs w:val="28"/>
          <w:shd w:val="clear" w:color="auto" w:fill="FFFFFF"/>
        </w:rPr>
        <w:t xml:space="preserve">Федерального </w:t>
      </w:r>
      <w:r w:rsidR="00DA258B" w:rsidRPr="000C45D2">
        <w:rPr>
          <w:color w:val="000000" w:themeColor="text1"/>
          <w:sz w:val="28"/>
          <w:szCs w:val="28"/>
          <w:shd w:val="clear" w:color="auto" w:fill="FFFFFF"/>
        </w:rPr>
        <w:t xml:space="preserve"> </w:t>
      </w:r>
      <w:r w:rsidR="0013648E" w:rsidRPr="000C45D2">
        <w:rPr>
          <w:color w:val="000000" w:themeColor="text1"/>
          <w:sz w:val="28"/>
          <w:szCs w:val="28"/>
          <w:shd w:val="clear" w:color="auto" w:fill="FFFFFF"/>
        </w:rPr>
        <w:t xml:space="preserve"> закона  от  </w:t>
      </w:r>
      <w:r w:rsidR="00DA258B" w:rsidRPr="000C45D2">
        <w:rPr>
          <w:color w:val="000000" w:themeColor="text1"/>
          <w:sz w:val="28"/>
          <w:szCs w:val="28"/>
          <w:shd w:val="clear" w:color="auto" w:fill="FFFFFF"/>
        </w:rPr>
        <w:t xml:space="preserve"> </w:t>
      </w:r>
      <w:r w:rsidR="0013648E" w:rsidRPr="000C45D2">
        <w:rPr>
          <w:color w:val="000000" w:themeColor="text1"/>
          <w:sz w:val="28"/>
          <w:szCs w:val="28"/>
          <w:shd w:val="clear" w:color="auto" w:fill="FFFFFF"/>
        </w:rPr>
        <w:t>08.11.2007</w:t>
      </w:r>
      <w:r w:rsidR="00C108E5" w:rsidRPr="000C45D2">
        <w:rPr>
          <w:color w:val="000000" w:themeColor="text1"/>
          <w:sz w:val="28"/>
          <w:szCs w:val="28"/>
          <w:shd w:val="clear" w:color="auto" w:fill="FFFFFF"/>
        </w:rPr>
        <w:t xml:space="preserve"> </w:t>
      </w:r>
      <w:r w:rsidR="00DA258B" w:rsidRPr="000C45D2">
        <w:rPr>
          <w:color w:val="000000" w:themeColor="text1"/>
          <w:sz w:val="28"/>
          <w:szCs w:val="28"/>
          <w:shd w:val="clear" w:color="auto" w:fill="FFFFFF"/>
        </w:rPr>
        <w:t xml:space="preserve"> </w:t>
      </w:r>
      <w:r w:rsidR="00C108E5" w:rsidRPr="000C45D2">
        <w:rPr>
          <w:color w:val="000000" w:themeColor="text1"/>
          <w:sz w:val="28"/>
          <w:szCs w:val="28"/>
          <w:shd w:val="clear" w:color="auto" w:fill="FFFFFF"/>
        </w:rPr>
        <w:t>года</w:t>
      </w:r>
      <w:r w:rsidR="0067064E" w:rsidRPr="000C45D2">
        <w:rPr>
          <w:color w:val="000000" w:themeColor="text1"/>
          <w:sz w:val="28"/>
          <w:szCs w:val="28"/>
          <w:shd w:val="clear" w:color="auto" w:fill="FFFFFF"/>
        </w:rPr>
        <w:t xml:space="preserve"> </w:t>
      </w:r>
      <w:r w:rsidR="0013648E" w:rsidRPr="000C45D2">
        <w:rPr>
          <w:color w:val="000000" w:themeColor="text1"/>
          <w:sz w:val="28"/>
          <w:szCs w:val="28"/>
          <w:shd w:val="clear" w:color="auto" w:fill="FFFFFF"/>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4B3419" w:rsidRPr="000C45D2">
        <w:rPr>
          <w:color w:val="000000" w:themeColor="text1"/>
          <w:sz w:val="28"/>
          <w:szCs w:val="28"/>
          <w:shd w:val="clear" w:color="auto" w:fill="FFFFFF"/>
        </w:rPr>
        <w:t>,</w:t>
      </w:r>
      <w:r w:rsidR="00837359" w:rsidRPr="000C45D2">
        <w:rPr>
          <w:color w:val="000000" w:themeColor="text1"/>
          <w:sz w:val="28"/>
          <w:szCs w:val="28"/>
          <w:shd w:val="clear" w:color="auto" w:fill="FFFFFF"/>
        </w:rPr>
        <w:t xml:space="preserve"> администрация Ракитянского района</w:t>
      </w:r>
      <w:r w:rsidR="00521A86" w:rsidRPr="000C45D2">
        <w:rPr>
          <w:color w:val="000000" w:themeColor="text1"/>
          <w:sz w:val="28"/>
          <w:szCs w:val="28"/>
          <w:shd w:val="clear" w:color="auto" w:fill="FFFFFF"/>
        </w:rPr>
        <w:t xml:space="preserve">                              </w:t>
      </w:r>
      <w:r w:rsidR="00837359" w:rsidRPr="000C45D2">
        <w:rPr>
          <w:color w:val="000000" w:themeColor="text1"/>
          <w:sz w:val="28"/>
          <w:szCs w:val="28"/>
          <w:shd w:val="clear" w:color="auto" w:fill="FFFFFF"/>
        </w:rPr>
        <w:t xml:space="preserve"> </w:t>
      </w:r>
      <w:r w:rsidR="00837359" w:rsidRPr="000C45D2">
        <w:rPr>
          <w:b/>
          <w:color w:val="000000" w:themeColor="text1"/>
          <w:sz w:val="28"/>
          <w:szCs w:val="28"/>
          <w:shd w:val="clear" w:color="auto" w:fill="FFFFFF"/>
        </w:rPr>
        <w:t>п о с т а н о в л</w:t>
      </w:r>
      <w:r w:rsidR="004C51C1" w:rsidRPr="000C45D2">
        <w:rPr>
          <w:b/>
          <w:color w:val="000000" w:themeColor="text1"/>
          <w:sz w:val="28"/>
          <w:szCs w:val="28"/>
          <w:shd w:val="clear" w:color="auto" w:fill="FFFFFF"/>
        </w:rPr>
        <w:t xml:space="preserve"> </w:t>
      </w:r>
      <w:r w:rsidR="00837359" w:rsidRPr="000C45D2">
        <w:rPr>
          <w:b/>
          <w:color w:val="000000" w:themeColor="text1"/>
          <w:sz w:val="28"/>
          <w:szCs w:val="28"/>
          <w:shd w:val="clear" w:color="auto" w:fill="FFFFFF"/>
        </w:rPr>
        <w:t>я е т:</w:t>
      </w:r>
    </w:p>
    <w:p w:rsidR="009A0FD8" w:rsidRPr="000C45D2" w:rsidRDefault="009A0FD8" w:rsidP="009A0FD8">
      <w:pPr>
        <w:ind w:firstLine="709"/>
        <w:jc w:val="both"/>
        <w:rPr>
          <w:color w:val="000000" w:themeColor="text1"/>
          <w:sz w:val="28"/>
          <w:szCs w:val="28"/>
        </w:rPr>
      </w:pPr>
      <w:r w:rsidRPr="000C45D2">
        <w:rPr>
          <w:color w:val="000000" w:themeColor="text1"/>
          <w:sz w:val="28"/>
          <w:szCs w:val="28"/>
        </w:rPr>
        <w:t xml:space="preserve">1. </w:t>
      </w:r>
      <w:r w:rsidR="001B38CE" w:rsidRPr="000C45D2">
        <w:rPr>
          <w:color w:val="000000" w:themeColor="text1"/>
          <w:sz w:val="28"/>
          <w:szCs w:val="28"/>
        </w:rPr>
        <w:t>Утвердить П</w:t>
      </w:r>
      <w:r w:rsidR="00C108E5" w:rsidRPr="000C45D2">
        <w:rPr>
          <w:color w:val="000000" w:themeColor="text1"/>
          <w:sz w:val="28"/>
          <w:szCs w:val="28"/>
        </w:rPr>
        <w:t xml:space="preserve">орядок </w:t>
      </w:r>
      <w:r w:rsidR="001B38CE" w:rsidRPr="000C45D2">
        <w:rPr>
          <w:color w:val="000000" w:themeColor="text1"/>
          <w:sz w:val="28"/>
          <w:szCs w:val="28"/>
        </w:rPr>
        <w:t>создания и использования, в том числе на платной основе, парковок (парковочных мест)</w:t>
      </w:r>
      <w:r w:rsidR="00115CE0" w:rsidRPr="000C45D2">
        <w:rPr>
          <w:color w:val="000000" w:themeColor="text1"/>
          <w:sz w:val="28"/>
          <w:szCs w:val="28"/>
        </w:rPr>
        <w:t>,</w:t>
      </w:r>
      <w:r w:rsidR="001B38CE" w:rsidRPr="000C45D2">
        <w:rPr>
          <w:color w:val="000000" w:themeColor="text1"/>
          <w:sz w:val="28"/>
          <w:szCs w:val="28"/>
        </w:rPr>
        <w:t xml:space="preserve"> расположенных на автомобильных дорогах общего пользования местного значения муниципального района «Ракитянский район»</w:t>
      </w:r>
      <w:r w:rsidR="004B3419" w:rsidRPr="000C45D2">
        <w:rPr>
          <w:color w:val="000000" w:themeColor="text1"/>
          <w:sz w:val="28"/>
          <w:szCs w:val="28"/>
        </w:rPr>
        <w:t xml:space="preserve"> (</w:t>
      </w:r>
      <w:r w:rsidR="001B74C0" w:rsidRPr="000C45D2">
        <w:rPr>
          <w:color w:val="000000" w:themeColor="text1"/>
          <w:sz w:val="28"/>
          <w:szCs w:val="28"/>
        </w:rPr>
        <w:t>прилагается</w:t>
      </w:r>
      <w:r w:rsidR="004B3419" w:rsidRPr="000C45D2">
        <w:rPr>
          <w:color w:val="000000" w:themeColor="text1"/>
          <w:sz w:val="28"/>
          <w:szCs w:val="28"/>
        </w:rPr>
        <w:t>).</w:t>
      </w:r>
    </w:p>
    <w:p w:rsidR="001B38CE" w:rsidRPr="000C45D2" w:rsidRDefault="001B38CE" w:rsidP="001B38CE">
      <w:pPr>
        <w:tabs>
          <w:tab w:val="left" w:pos="426"/>
        </w:tabs>
        <w:autoSpaceDE w:val="0"/>
        <w:autoSpaceDN w:val="0"/>
        <w:adjustRightInd w:val="0"/>
        <w:jc w:val="both"/>
        <w:rPr>
          <w:rFonts w:eastAsiaTheme="minorHAnsi"/>
          <w:color w:val="000000" w:themeColor="text1"/>
          <w:sz w:val="28"/>
          <w:szCs w:val="28"/>
          <w:lang w:eastAsia="en-US"/>
        </w:rPr>
      </w:pPr>
      <w:r w:rsidRPr="000C45D2">
        <w:rPr>
          <w:color w:val="000000" w:themeColor="text1"/>
          <w:sz w:val="28"/>
          <w:szCs w:val="28"/>
        </w:rPr>
        <w:t xml:space="preserve">           </w:t>
      </w:r>
      <w:r w:rsidR="00E73D8F" w:rsidRPr="000C45D2">
        <w:rPr>
          <w:color w:val="000000" w:themeColor="text1"/>
          <w:sz w:val="28"/>
          <w:szCs w:val="28"/>
          <w:shd w:val="clear" w:color="auto" w:fill="FFFFFF"/>
        </w:rPr>
        <w:t xml:space="preserve"> </w:t>
      </w:r>
      <w:r w:rsidRPr="000C45D2">
        <w:rPr>
          <w:rFonts w:eastAsiaTheme="minorHAnsi"/>
          <w:color w:val="000000" w:themeColor="text1"/>
          <w:sz w:val="28"/>
          <w:szCs w:val="28"/>
          <w:lang w:eastAsia="en-US"/>
        </w:rPr>
        <w:t xml:space="preserve">2. </w:t>
      </w:r>
      <w:r w:rsidRPr="000C45D2">
        <w:rPr>
          <w:color w:val="000000" w:themeColor="text1"/>
          <w:sz w:val="28"/>
          <w:szCs w:val="28"/>
        </w:rPr>
        <w:t xml:space="preserve"> Опубликовать настоящее постановление в </w:t>
      </w:r>
      <w:r w:rsidR="00521A86" w:rsidRPr="000C45D2">
        <w:rPr>
          <w:color w:val="000000" w:themeColor="text1"/>
          <w:sz w:val="28"/>
          <w:szCs w:val="28"/>
        </w:rPr>
        <w:t>сетевом издании</w:t>
      </w:r>
      <w:r w:rsidRPr="000C45D2">
        <w:rPr>
          <w:color w:val="000000" w:themeColor="text1"/>
          <w:sz w:val="28"/>
          <w:szCs w:val="28"/>
        </w:rPr>
        <w:t xml:space="preserve"> «Наша жизнь</w:t>
      </w:r>
      <w:r w:rsidR="00521A86" w:rsidRPr="000C45D2">
        <w:rPr>
          <w:color w:val="000000" w:themeColor="text1"/>
          <w:sz w:val="28"/>
          <w:szCs w:val="28"/>
        </w:rPr>
        <w:t xml:space="preserve"> 31</w:t>
      </w:r>
      <w:r w:rsidRPr="000C45D2">
        <w:rPr>
          <w:color w:val="000000" w:themeColor="text1"/>
          <w:sz w:val="28"/>
          <w:szCs w:val="28"/>
        </w:rPr>
        <w:t>» и разместить на официальном сайте органов местного самоуправления Ракитянского района.</w:t>
      </w:r>
    </w:p>
    <w:p w:rsidR="001B38CE" w:rsidRPr="000C45D2" w:rsidRDefault="001B38CE" w:rsidP="001B38CE">
      <w:pPr>
        <w:jc w:val="both"/>
        <w:rPr>
          <w:color w:val="000000" w:themeColor="text1"/>
          <w:sz w:val="28"/>
          <w:szCs w:val="28"/>
        </w:rPr>
      </w:pPr>
      <w:r w:rsidRPr="000C45D2">
        <w:rPr>
          <w:rFonts w:eastAsiaTheme="minorHAnsi"/>
          <w:color w:val="000000" w:themeColor="text1"/>
          <w:sz w:val="28"/>
          <w:szCs w:val="28"/>
          <w:lang w:eastAsia="en-US"/>
        </w:rPr>
        <w:t xml:space="preserve">          </w:t>
      </w:r>
      <w:r w:rsidRPr="000C45D2">
        <w:rPr>
          <w:color w:val="000000" w:themeColor="text1"/>
          <w:sz w:val="28"/>
          <w:szCs w:val="28"/>
        </w:rPr>
        <w:t xml:space="preserve"> 3. Настоящее постановление вступает в силу со дня его официального опубликования.</w:t>
      </w:r>
    </w:p>
    <w:p w:rsidR="00435A44" w:rsidRPr="000C45D2" w:rsidRDefault="001B38CE" w:rsidP="00521A86">
      <w:pPr>
        <w:tabs>
          <w:tab w:val="left" w:pos="3015"/>
        </w:tabs>
        <w:jc w:val="both"/>
        <w:rPr>
          <w:color w:val="000000" w:themeColor="text1"/>
          <w:sz w:val="28"/>
          <w:szCs w:val="28"/>
        </w:rPr>
      </w:pPr>
      <w:r w:rsidRPr="000C45D2">
        <w:rPr>
          <w:color w:val="000000" w:themeColor="text1"/>
          <w:sz w:val="28"/>
          <w:szCs w:val="28"/>
        </w:rPr>
        <w:t xml:space="preserve">           4</w:t>
      </w:r>
      <w:r w:rsidR="009A0FD8" w:rsidRPr="000C45D2">
        <w:rPr>
          <w:color w:val="000000" w:themeColor="text1"/>
          <w:sz w:val="28"/>
          <w:szCs w:val="28"/>
        </w:rPr>
        <w:t xml:space="preserve">. </w:t>
      </w:r>
      <w:r w:rsidR="007F40E9" w:rsidRPr="000C45D2">
        <w:rPr>
          <w:color w:val="000000" w:themeColor="text1"/>
          <w:sz w:val="28"/>
          <w:szCs w:val="28"/>
        </w:rPr>
        <w:t xml:space="preserve">Контроль за выполнением настоящего постановления </w:t>
      </w:r>
      <w:r w:rsidR="00521A86" w:rsidRPr="000C45D2">
        <w:rPr>
          <w:color w:val="000000" w:themeColor="text1"/>
          <w:sz w:val="28"/>
          <w:szCs w:val="28"/>
        </w:rPr>
        <w:t>оставляю за собой.</w:t>
      </w:r>
    </w:p>
    <w:p w:rsidR="004A0CFA" w:rsidRPr="000C45D2" w:rsidRDefault="004A0CFA" w:rsidP="009A0FD8">
      <w:pPr>
        <w:tabs>
          <w:tab w:val="left" w:pos="3015"/>
        </w:tabs>
        <w:rPr>
          <w:b/>
          <w:color w:val="000000" w:themeColor="text1"/>
          <w:sz w:val="28"/>
          <w:szCs w:val="28"/>
        </w:rPr>
      </w:pPr>
    </w:p>
    <w:p w:rsidR="00521A86" w:rsidRPr="000C45D2" w:rsidRDefault="00521A86" w:rsidP="009A0FD8">
      <w:pPr>
        <w:tabs>
          <w:tab w:val="left" w:pos="3015"/>
        </w:tabs>
        <w:rPr>
          <w:b/>
          <w:color w:val="000000" w:themeColor="text1"/>
          <w:sz w:val="28"/>
          <w:szCs w:val="28"/>
        </w:rPr>
      </w:pPr>
    </w:p>
    <w:p w:rsidR="00521A86" w:rsidRPr="000C45D2" w:rsidRDefault="00521A86" w:rsidP="00521A86">
      <w:pPr>
        <w:pStyle w:val="af3"/>
        <w:jc w:val="both"/>
        <w:rPr>
          <w:b/>
          <w:color w:val="000000" w:themeColor="text1"/>
          <w:sz w:val="28"/>
          <w:szCs w:val="28"/>
          <w:shd w:val="clear" w:color="auto" w:fill="FFFFFF"/>
        </w:rPr>
      </w:pPr>
      <w:r w:rsidRPr="000C45D2">
        <w:rPr>
          <w:b/>
          <w:color w:val="000000" w:themeColor="text1"/>
          <w:sz w:val="28"/>
          <w:szCs w:val="28"/>
          <w:shd w:val="clear" w:color="auto" w:fill="FFFFFF"/>
        </w:rPr>
        <w:t>Исполняющий обязанности</w:t>
      </w:r>
    </w:p>
    <w:p w:rsidR="00521A86" w:rsidRPr="000C45D2" w:rsidRDefault="00521A86" w:rsidP="00521A86">
      <w:pPr>
        <w:jc w:val="both"/>
        <w:rPr>
          <w:bCs/>
          <w:color w:val="000000" w:themeColor="text1"/>
          <w:sz w:val="28"/>
          <w:szCs w:val="28"/>
        </w:rPr>
      </w:pPr>
      <w:r w:rsidRPr="000C45D2">
        <w:rPr>
          <w:b/>
          <w:color w:val="000000" w:themeColor="text1"/>
          <w:sz w:val="28"/>
          <w:szCs w:val="28"/>
          <w:shd w:val="clear" w:color="auto" w:fill="FFFFFF"/>
        </w:rPr>
        <w:t xml:space="preserve">главы администрации Ракитянского района                             С.В. </w:t>
      </w:r>
      <w:proofErr w:type="spellStart"/>
      <w:r w:rsidRPr="000C45D2">
        <w:rPr>
          <w:b/>
          <w:color w:val="000000" w:themeColor="text1"/>
          <w:sz w:val="28"/>
          <w:szCs w:val="28"/>
          <w:shd w:val="clear" w:color="auto" w:fill="FFFFFF"/>
        </w:rPr>
        <w:t>Шашаев</w:t>
      </w:r>
      <w:proofErr w:type="spellEnd"/>
    </w:p>
    <w:p w:rsidR="001B38CE" w:rsidRPr="000C45D2" w:rsidRDefault="001B38CE" w:rsidP="005D1CEA">
      <w:pPr>
        <w:pStyle w:val="ConsPlusNormal"/>
        <w:jc w:val="center"/>
        <w:rPr>
          <w:rFonts w:ascii="Times New Roman" w:hAnsi="Times New Roman" w:cs="Times New Roman"/>
          <w:color w:val="000000" w:themeColor="text1"/>
          <w:sz w:val="28"/>
          <w:szCs w:val="28"/>
        </w:rPr>
      </w:pPr>
    </w:p>
    <w:p w:rsidR="001B38CE" w:rsidRPr="000C45D2" w:rsidRDefault="001B38CE" w:rsidP="005D1CEA">
      <w:pPr>
        <w:pStyle w:val="ConsPlusNormal"/>
        <w:jc w:val="center"/>
        <w:rPr>
          <w:rFonts w:ascii="Times New Roman" w:hAnsi="Times New Roman" w:cs="Times New Roman"/>
          <w:color w:val="000000" w:themeColor="text1"/>
          <w:sz w:val="28"/>
          <w:szCs w:val="28"/>
        </w:rPr>
      </w:pPr>
    </w:p>
    <w:p w:rsidR="004B3419" w:rsidRPr="000C45D2" w:rsidRDefault="0004468F" w:rsidP="005D1CEA">
      <w:pPr>
        <w:pStyle w:val="ConsPlusNormal"/>
        <w:jc w:val="center"/>
        <w:rPr>
          <w:rFonts w:ascii="Times New Roman" w:hAnsi="Times New Roman" w:cs="Times New Roman"/>
          <w:b/>
          <w:color w:val="000000" w:themeColor="text1"/>
          <w:sz w:val="28"/>
          <w:szCs w:val="28"/>
        </w:rPr>
      </w:pPr>
      <w:r w:rsidRPr="000C45D2">
        <w:rPr>
          <w:rFonts w:ascii="Times New Roman" w:hAnsi="Times New Roman" w:cs="Times New Roman"/>
          <w:color w:val="000000" w:themeColor="text1"/>
          <w:sz w:val="28"/>
          <w:szCs w:val="28"/>
        </w:rPr>
        <w:t xml:space="preserve"> </w:t>
      </w:r>
      <w:r w:rsidR="0096326B" w:rsidRPr="000C45D2">
        <w:rPr>
          <w:rFonts w:ascii="Times New Roman" w:hAnsi="Times New Roman" w:cs="Times New Roman"/>
          <w:color w:val="000000" w:themeColor="text1"/>
          <w:sz w:val="28"/>
          <w:szCs w:val="28"/>
        </w:rPr>
        <w:t xml:space="preserve">                                                               </w:t>
      </w:r>
      <w:r w:rsidRPr="000C45D2">
        <w:rPr>
          <w:rFonts w:ascii="Times New Roman" w:hAnsi="Times New Roman" w:cs="Times New Roman"/>
          <w:color w:val="000000" w:themeColor="text1"/>
          <w:sz w:val="28"/>
          <w:szCs w:val="28"/>
        </w:rPr>
        <w:t xml:space="preserve"> </w:t>
      </w:r>
      <w:r w:rsidR="00A92767" w:rsidRPr="000C45D2">
        <w:rPr>
          <w:rFonts w:ascii="Times New Roman" w:hAnsi="Times New Roman" w:cs="Times New Roman"/>
          <w:b/>
          <w:color w:val="000000" w:themeColor="text1"/>
          <w:sz w:val="28"/>
          <w:szCs w:val="28"/>
        </w:rPr>
        <w:t>Приложение</w:t>
      </w:r>
    </w:p>
    <w:p w:rsidR="00724B7F" w:rsidRPr="000C45D2" w:rsidRDefault="004B3419" w:rsidP="004B3419">
      <w:pPr>
        <w:pStyle w:val="ConsPlusNormal"/>
        <w:tabs>
          <w:tab w:val="center" w:pos="5037"/>
          <w:tab w:val="left" w:pos="6615"/>
        </w:tabs>
        <w:rPr>
          <w:rFonts w:ascii="Times New Roman" w:hAnsi="Times New Roman" w:cs="Times New Roman"/>
          <w:b/>
          <w:color w:val="000000" w:themeColor="text1"/>
          <w:sz w:val="28"/>
          <w:szCs w:val="28"/>
        </w:rPr>
      </w:pPr>
      <w:r w:rsidRPr="000C45D2">
        <w:rPr>
          <w:rFonts w:ascii="Times New Roman" w:hAnsi="Times New Roman" w:cs="Times New Roman"/>
          <w:b/>
          <w:color w:val="000000" w:themeColor="text1"/>
          <w:sz w:val="28"/>
          <w:szCs w:val="28"/>
        </w:rPr>
        <w:tab/>
      </w:r>
      <w:r w:rsidR="00A92767" w:rsidRPr="000C45D2">
        <w:rPr>
          <w:rFonts w:ascii="Times New Roman" w:hAnsi="Times New Roman" w:cs="Times New Roman"/>
          <w:b/>
          <w:color w:val="000000" w:themeColor="text1"/>
          <w:sz w:val="28"/>
          <w:szCs w:val="28"/>
        </w:rPr>
        <w:t xml:space="preserve"> </w:t>
      </w:r>
      <w:r w:rsidR="00322305" w:rsidRPr="000C45D2">
        <w:rPr>
          <w:rFonts w:ascii="Times New Roman" w:hAnsi="Times New Roman" w:cs="Times New Roman"/>
          <w:b/>
          <w:color w:val="000000" w:themeColor="text1"/>
          <w:sz w:val="28"/>
          <w:szCs w:val="28"/>
        </w:rPr>
        <w:t xml:space="preserve">                                                                 </w:t>
      </w:r>
      <w:r w:rsidRPr="000C45D2">
        <w:rPr>
          <w:rFonts w:ascii="Times New Roman" w:hAnsi="Times New Roman" w:cs="Times New Roman"/>
          <w:b/>
          <w:color w:val="000000" w:themeColor="text1"/>
          <w:sz w:val="28"/>
          <w:szCs w:val="28"/>
        </w:rPr>
        <w:t xml:space="preserve">  Утвержден</w:t>
      </w:r>
    </w:p>
    <w:p w:rsidR="00724B7F" w:rsidRPr="000C45D2" w:rsidRDefault="00724B7F" w:rsidP="00724B7F">
      <w:pPr>
        <w:pStyle w:val="ConsPlusNormal"/>
        <w:jc w:val="right"/>
        <w:rPr>
          <w:rFonts w:ascii="Times New Roman" w:hAnsi="Times New Roman" w:cs="Times New Roman"/>
          <w:b/>
          <w:color w:val="000000" w:themeColor="text1"/>
          <w:sz w:val="28"/>
          <w:szCs w:val="28"/>
        </w:rPr>
      </w:pPr>
      <w:r w:rsidRPr="000C45D2">
        <w:rPr>
          <w:rFonts w:ascii="Times New Roman" w:hAnsi="Times New Roman" w:cs="Times New Roman"/>
          <w:b/>
          <w:color w:val="000000" w:themeColor="text1"/>
          <w:sz w:val="28"/>
          <w:szCs w:val="28"/>
        </w:rPr>
        <w:t xml:space="preserve"> </w:t>
      </w:r>
      <w:r w:rsidR="004E6D86" w:rsidRPr="000C45D2">
        <w:rPr>
          <w:rFonts w:ascii="Times New Roman" w:hAnsi="Times New Roman" w:cs="Times New Roman"/>
          <w:b/>
          <w:color w:val="000000" w:themeColor="text1"/>
          <w:sz w:val="28"/>
          <w:szCs w:val="28"/>
        </w:rPr>
        <w:t>постановлением</w:t>
      </w:r>
      <w:r w:rsidR="005D1CEA" w:rsidRPr="000C45D2">
        <w:rPr>
          <w:rFonts w:ascii="Times New Roman" w:hAnsi="Times New Roman" w:cs="Times New Roman"/>
          <w:b/>
          <w:color w:val="000000" w:themeColor="text1"/>
          <w:sz w:val="28"/>
          <w:szCs w:val="28"/>
        </w:rPr>
        <w:t xml:space="preserve"> администрации </w:t>
      </w:r>
    </w:p>
    <w:p w:rsidR="005D1CEA" w:rsidRPr="000C45D2" w:rsidRDefault="005D1CEA" w:rsidP="005D1CEA">
      <w:pPr>
        <w:pStyle w:val="ConsPlusNormal"/>
        <w:jc w:val="center"/>
        <w:rPr>
          <w:rFonts w:ascii="Times New Roman" w:hAnsi="Times New Roman" w:cs="Times New Roman"/>
          <w:b/>
          <w:color w:val="000000" w:themeColor="text1"/>
          <w:sz w:val="28"/>
          <w:szCs w:val="28"/>
        </w:rPr>
      </w:pPr>
      <w:r w:rsidRPr="000C45D2">
        <w:rPr>
          <w:rFonts w:ascii="Times New Roman" w:hAnsi="Times New Roman" w:cs="Times New Roman"/>
          <w:b/>
          <w:color w:val="000000" w:themeColor="text1"/>
          <w:sz w:val="28"/>
          <w:szCs w:val="28"/>
        </w:rPr>
        <w:t xml:space="preserve">                                       </w:t>
      </w:r>
      <w:r w:rsidR="0004468F" w:rsidRPr="000C45D2">
        <w:rPr>
          <w:rFonts w:ascii="Times New Roman" w:hAnsi="Times New Roman" w:cs="Times New Roman"/>
          <w:b/>
          <w:color w:val="000000" w:themeColor="text1"/>
          <w:sz w:val="28"/>
          <w:szCs w:val="28"/>
        </w:rPr>
        <w:t xml:space="preserve">                            </w:t>
      </w:r>
      <w:r w:rsidRPr="000C45D2">
        <w:rPr>
          <w:rFonts w:ascii="Times New Roman" w:hAnsi="Times New Roman" w:cs="Times New Roman"/>
          <w:b/>
          <w:color w:val="000000" w:themeColor="text1"/>
          <w:sz w:val="28"/>
          <w:szCs w:val="28"/>
        </w:rPr>
        <w:t xml:space="preserve">  Ракитянского района</w:t>
      </w:r>
    </w:p>
    <w:p w:rsidR="00724B7F" w:rsidRPr="000C45D2" w:rsidRDefault="000C45D2" w:rsidP="00724B7F">
      <w:pPr>
        <w:pStyle w:val="ConsPlusNormal"/>
        <w:jc w:val="right"/>
        <w:rPr>
          <w:rFonts w:ascii="Times New Roman" w:hAnsi="Times New Roman" w:cs="Times New Roman"/>
          <w:b/>
          <w:color w:val="000000" w:themeColor="text1"/>
          <w:sz w:val="28"/>
          <w:szCs w:val="28"/>
        </w:rPr>
      </w:pPr>
      <w:proofErr w:type="gramStart"/>
      <w:r w:rsidRPr="000C45D2">
        <w:rPr>
          <w:rFonts w:ascii="Times New Roman" w:hAnsi="Times New Roman" w:cs="Times New Roman"/>
          <w:b/>
          <w:color w:val="000000" w:themeColor="text1"/>
          <w:sz w:val="28"/>
          <w:szCs w:val="28"/>
        </w:rPr>
        <w:t>от  25</w:t>
      </w:r>
      <w:proofErr w:type="gramEnd"/>
      <w:r w:rsidRPr="000C45D2">
        <w:rPr>
          <w:rFonts w:ascii="Times New Roman" w:hAnsi="Times New Roman" w:cs="Times New Roman"/>
          <w:b/>
          <w:color w:val="000000" w:themeColor="text1"/>
          <w:sz w:val="28"/>
          <w:szCs w:val="28"/>
        </w:rPr>
        <w:t xml:space="preserve"> декабря 2024</w:t>
      </w:r>
      <w:r w:rsidR="004B3419" w:rsidRPr="000C45D2">
        <w:rPr>
          <w:rFonts w:ascii="Times New Roman" w:hAnsi="Times New Roman" w:cs="Times New Roman"/>
          <w:b/>
          <w:color w:val="000000" w:themeColor="text1"/>
          <w:sz w:val="28"/>
          <w:szCs w:val="28"/>
        </w:rPr>
        <w:t xml:space="preserve"> г. №</w:t>
      </w:r>
      <w:r w:rsidRPr="000C45D2">
        <w:rPr>
          <w:rFonts w:ascii="Times New Roman" w:hAnsi="Times New Roman" w:cs="Times New Roman"/>
          <w:b/>
          <w:color w:val="000000" w:themeColor="text1"/>
          <w:sz w:val="28"/>
          <w:szCs w:val="28"/>
        </w:rPr>
        <w:t xml:space="preserve"> 171</w:t>
      </w:r>
    </w:p>
    <w:p w:rsidR="00724B7F" w:rsidRPr="000C45D2" w:rsidRDefault="00724B7F" w:rsidP="005E5CAB">
      <w:pPr>
        <w:rPr>
          <w:color w:val="000000" w:themeColor="text1"/>
          <w:sz w:val="27"/>
          <w:szCs w:val="27"/>
        </w:rPr>
      </w:pPr>
    </w:p>
    <w:p w:rsidR="00724B7F" w:rsidRPr="000C45D2" w:rsidRDefault="0001416F" w:rsidP="00724B7F">
      <w:pPr>
        <w:jc w:val="center"/>
        <w:rPr>
          <w:b/>
          <w:color w:val="000000" w:themeColor="text1"/>
          <w:sz w:val="27"/>
          <w:szCs w:val="27"/>
        </w:rPr>
      </w:pPr>
      <w:r w:rsidRPr="000C45D2">
        <w:rPr>
          <w:b/>
          <w:color w:val="000000" w:themeColor="text1"/>
          <w:sz w:val="27"/>
          <w:szCs w:val="27"/>
        </w:rPr>
        <w:t xml:space="preserve">Порядок </w:t>
      </w:r>
      <w:r w:rsidR="00A97F8D" w:rsidRPr="000C45D2">
        <w:rPr>
          <w:b/>
          <w:color w:val="000000" w:themeColor="text1"/>
          <w:sz w:val="27"/>
          <w:szCs w:val="27"/>
        </w:rPr>
        <w:t xml:space="preserve"> </w:t>
      </w:r>
    </w:p>
    <w:p w:rsidR="0001416F" w:rsidRPr="000C45D2" w:rsidRDefault="00A92767" w:rsidP="00724B7F">
      <w:pPr>
        <w:jc w:val="center"/>
        <w:rPr>
          <w:b/>
          <w:color w:val="000000" w:themeColor="text1"/>
          <w:sz w:val="27"/>
          <w:szCs w:val="27"/>
        </w:rPr>
      </w:pPr>
      <w:r w:rsidRPr="000C45D2">
        <w:rPr>
          <w:b/>
          <w:color w:val="000000" w:themeColor="text1"/>
          <w:sz w:val="27"/>
          <w:szCs w:val="27"/>
        </w:rPr>
        <w:t>создания и использования, в том числе</w:t>
      </w:r>
      <w:r w:rsidR="00B30A6C" w:rsidRPr="000C45D2">
        <w:rPr>
          <w:b/>
          <w:color w:val="000000" w:themeColor="text1"/>
          <w:sz w:val="27"/>
          <w:szCs w:val="27"/>
        </w:rPr>
        <w:t xml:space="preserve"> </w:t>
      </w:r>
      <w:r w:rsidRPr="000C45D2">
        <w:rPr>
          <w:b/>
          <w:color w:val="000000" w:themeColor="text1"/>
          <w:sz w:val="27"/>
          <w:szCs w:val="27"/>
        </w:rPr>
        <w:t xml:space="preserve">на платной основе парковок </w:t>
      </w:r>
      <w:r w:rsidR="004D2516" w:rsidRPr="000C45D2">
        <w:rPr>
          <w:b/>
          <w:color w:val="000000" w:themeColor="text1"/>
          <w:sz w:val="27"/>
          <w:szCs w:val="27"/>
        </w:rPr>
        <w:t>(</w:t>
      </w:r>
      <w:r w:rsidR="00B30A6C" w:rsidRPr="000C45D2">
        <w:rPr>
          <w:b/>
          <w:color w:val="000000" w:themeColor="text1"/>
          <w:sz w:val="27"/>
          <w:szCs w:val="27"/>
        </w:rPr>
        <w:t>парковочных</w:t>
      </w:r>
      <w:r w:rsidRPr="000C45D2">
        <w:rPr>
          <w:b/>
          <w:color w:val="000000" w:themeColor="text1"/>
          <w:sz w:val="27"/>
          <w:szCs w:val="27"/>
        </w:rPr>
        <w:t xml:space="preserve"> мест), расположенных на автомобильных дорогах общего пользования местного </w:t>
      </w:r>
      <w:proofErr w:type="gramStart"/>
      <w:r w:rsidRPr="000C45D2">
        <w:rPr>
          <w:b/>
          <w:color w:val="000000" w:themeColor="text1"/>
          <w:sz w:val="27"/>
          <w:szCs w:val="27"/>
        </w:rPr>
        <w:t xml:space="preserve">значения </w:t>
      </w:r>
      <w:r w:rsidR="004C25FC" w:rsidRPr="000C45D2">
        <w:rPr>
          <w:b/>
          <w:color w:val="000000" w:themeColor="text1"/>
          <w:sz w:val="27"/>
          <w:szCs w:val="27"/>
        </w:rPr>
        <w:t xml:space="preserve"> муниципального</w:t>
      </w:r>
      <w:proofErr w:type="gramEnd"/>
      <w:r w:rsidR="004C25FC" w:rsidRPr="000C45D2">
        <w:rPr>
          <w:b/>
          <w:color w:val="000000" w:themeColor="text1"/>
          <w:sz w:val="27"/>
          <w:szCs w:val="27"/>
        </w:rPr>
        <w:t xml:space="preserve"> района</w:t>
      </w:r>
      <w:r w:rsidR="00724B7F" w:rsidRPr="000C45D2">
        <w:rPr>
          <w:b/>
          <w:color w:val="000000" w:themeColor="text1"/>
          <w:sz w:val="27"/>
          <w:szCs w:val="27"/>
        </w:rPr>
        <w:t xml:space="preserve"> </w:t>
      </w:r>
      <w:r w:rsidR="004C25FC" w:rsidRPr="000C45D2">
        <w:rPr>
          <w:b/>
          <w:color w:val="000000" w:themeColor="text1"/>
          <w:sz w:val="27"/>
          <w:szCs w:val="27"/>
        </w:rPr>
        <w:t>«Ракитянский район»</w:t>
      </w:r>
    </w:p>
    <w:p w:rsidR="000F2256" w:rsidRPr="000C45D2" w:rsidRDefault="000F2256" w:rsidP="00724B7F">
      <w:pPr>
        <w:jc w:val="center"/>
        <w:rPr>
          <w:b/>
          <w:color w:val="000000" w:themeColor="text1"/>
          <w:sz w:val="27"/>
          <w:szCs w:val="27"/>
        </w:rPr>
      </w:pPr>
    </w:p>
    <w:p w:rsidR="000F2256" w:rsidRPr="000C45D2" w:rsidRDefault="000F2256" w:rsidP="000F2256">
      <w:pPr>
        <w:pStyle w:val="af0"/>
        <w:numPr>
          <w:ilvl w:val="0"/>
          <w:numId w:val="1"/>
        </w:numPr>
        <w:jc w:val="center"/>
        <w:rPr>
          <w:b/>
          <w:color w:val="000000" w:themeColor="text1"/>
          <w:sz w:val="27"/>
          <w:szCs w:val="27"/>
        </w:rPr>
      </w:pPr>
      <w:r w:rsidRPr="000C45D2">
        <w:rPr>
          <w:b/>
          <w:color w:val="000000" w:themeColor="text1"/>
          <w:sz w:val="27"/>
          <w:szCs w:val="27"/>
        </w:rPr>
        <w:t>Общие положения</w:t>
      </w:r>
    </w:p>
    <w:p w:rsidR="0001416F" w:rsidRPr="000C45D2" w:rsidRDefault="00724B7F" w:rsidP="005E5CAB">
      <w:pPr>
        <w:tabs>
          <w:tab w:val="left" w:pos="6420"/>
        </w:tabs>
        <w:rPr>
          <w:b/>
          <w:color w:val="000000" w:themeColor="text1"/>
          <w:sz w:val="27"/>
          <w:szCs w:val="27"/>
        </w:rPr>
      </w:pPr>
      <w:r w:rsidRPr="000C45D2">
        <w:rPr>
          <w:b/>
          <w:color w:val="000000" w:themeColor="text1"/>
          <w:sz w:val="27"/>
          <w:szCs w:val="27"/>
        </w:rPr>
        <w:tab/>
      </w:r>
    </w:p>
    <w:p w:rsidR="008506E4" w:rsidRPr="000C45D2" w:rsidRDefault="008506E4" w:rsidP="008506E4">
      <w:pPr>
        <w:pStyle w:val="ConsPlusNormal"/>
        <w:ind w:firstLine="540"/>
        <w:jc w:val="both"/>
        <w:rPr>
          <w:rFonts w:ascii="Times New Roman" w:hAnsi="Times New Roman" w:cs="Times New Roman"/>
          <w:color w:val="000000" w:themeColor="text1"/>
          <w:sz w:val="27"/>
          <w:szCs w:val="27"/>
        </w:rPr>
      </w:pPr>
      <w:r w:rsidRPr="000C45D2">
        <w:rPr>
          <w:rFonts w:ascii="Times New Roman" w:hAnsi="Times New Roman" w:cs="Times New Roman"/>
          <w:color w:val="000000" w:themeColor="text1"/>
          <w:sz w:val="27"/>
          <w:szCs w:val="27"/>
        </w:rPr>
        <w:t xml:space="preserve">  </w:t>
      </w:r>
      <w:r w:rsidR="00724B7F" w:rsidRPr="000C45D2">
        <w:rPr>
          <w:rFonts w:ascii="Times New Roman" w:hAnsi="Times New Roman" w:cs="Times New Roman"/>
          <w:color w:val="000000" w:themeColor="text1"/>
          <w:sz w:val="27"/>
          <w:szCs w:val="27"/>
        </w:rPr>
        <w:t>1.</w:t>
      </w:r>
      <w:r w:rsidR="00614D46" w:rsidRPr="000C45D2">
        <w:rPr>
          <w:rFonts w:ascii="Times New Roman" w:hAnsi="Times New Roman" w:cs="Times New Roman"/>
          <w:color w:val="000000" w:themeColor="text1"/>
          <w:sz w:val="27"/>
          <w:szCs w:val="27"/>
        </w:rPr>
        <w:t xml:space="preserve"> </w:t>
      </w:r>
      <w:r w:rsidRPr="000C45D2">
        <w:rPr>
          <w:rFonts w:ascii="Times New Roman" w:hAnsi="Times New Roman" w:cs="Times New Roman"/>
          <w:color w:val="000000" w:themeColor="text1"/>
          <w:sz w:val="27"/>
          <w:szCs w:val="27"/>
        </w:rPr>
        <w:t xml:space="preserve">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w:t>
      </w:r>
      <w:r w:rsidR="00937F16" w:rsidRPr="000C45D2">
        <w:rPr>
          <w:rFonts w:ascii="Times New Roman" w:hAnsi="Times New Roman" w:cs="Times New Roman"/>
          <w:color w:val="000000" w:themeColor="text1"/>
          <w:sz w:val="27"/>
          <w:szCs w:val="27"/>
        </w:rPr>
        <w:t xml:space="preserve">значения </w:t>
      </w:r>
      <w:r w:rsidRPr="000C45D2">
        <w:rPr>
          <w:rFonts w:ascii="Times New Roman" w:hAnsi="Times New Roman" w:cs="Times New Roman"/>
          <w:color w:val="000000" w:themeColor="text1"/>
          <w:sz w:val="27"/>
          <w:szCs w:val="27"/>
        </w:rPr>
        <w:t xml:space="preserve">муниципального района «Ракитянский район» (далее - Порядок), разработан в соответствии с Градостроительным </w:t>
      </w:r>
      <w:hyperlink r:id="rId9" w:history="1">
        <w:r w:rsidRPr="000C45D2">
          <w:rPr>
            <w:rFonts w:ascii="Times New Roman" w:hAnsi="Times New Roman" w:cs="Times New Roman"/>
            <w:color w:val="000000" w:themeColor="text1"/>
            <w:sz w:val="27"/>
            <w:szCs w:val="27"/>
          </w:rPr>
          <w:t>кодексом</w:t>
        </w:r>
      </w:hyperlink>
      <w:r w:rsidRPr="000C45D2">
        <w:rPr>
          <w:rFonts w:ascii="Times New Roman" w:hAnsi="Times New Roman" w:cs="Times New Roman"/>
          <w:color w:val="000000" w:themeColor="text1"/>
          <w:sz w:val="27"/>
          <w:szCs w:val="27"/>
        </w:rPr>
        <w:t xml:space="preserve"> Российской Федерации, Федеральными законами от 06.10.2003 </w:t>
      </w:r>
      <w:hyperlink r:id="rId10" w:history="1">
        <w:r w:rsidRPr="000C45D2">
          <w:rPr>
            <w:rFonts w:ascii="Times New Roman" w:hAnsi="Times New Roman" w:cs="Times New Roman"/>
            <w:color w:val="000000" w:themeColor="text1"/>
            <w:sz w:val="27"/>
            <w:szCs w:val="27"/>
          </w:rPr>
          <w:t>N 131-ФЗ</w:t>
        </w:r>
      </w:hyperlink>
      <w:r w:rsidRPr="000C45D2">
        <w:rPr>
          <w:rFonts w:ascii="Times New Roman" w:hAnsi="Times New Roman" w:cs="Times New Roman"/>
          <w:color w:val="000000" w:themeColor="text1"/>
          <w:sz w:val="27"/>
          <w:szCs w:val="27"/>
        </w:rPr>
        <w:t xml:space="preserve"> "Об общих принципах организации местного самоуправления в Российской Федерации", от 08.11.2007 </w:t>
      </w:r>
      <w:hyperlink r:id="rId11" w:history="1">
        <w:r w:rsidRPr="000C45D2">
          <w:rPr>
            <w:rFonts w:ascii="Times New Roman" w:hAnsi="Times New Roman" w:cs="Times New Roman"/>
            <w:color w:val="000000" w:themeColor="text1"/>
            <w:sz w:val="27"/>
            <w:szCs w:val="27"/>
          </w:rPr>
          <w:t>N 257-ФЗ</w:t>
        </w:r>
      </w:hyperlink>
      <w:r w:rsidRPr="000C45D2">
        <w:rPr>
          <w:rFonts w:ascii="Times New Roman" w:hAnsi="Times New Roman" w:cs="Times New Roman"/>
          <w:color w:val="000000" w:themeColor="text1"/>
          <w:sz w:val="27"/>
          <w:szCs w:val="27"/>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иными нормативными правовыми актами Российской Федерации, Белгородской области.</w:t>
      </w:r>
    </w:p>
    <w:p w:rsidR="00937F16" w:rsidRPr="000C45D2" w:rsidRDefault="00937F16" w:rsidP="008506E4">
      <w:pPr>
        <w:pStyle w:val="ConsPlusNormal"/>
        <w:ind w:firstLine="540"/>
        <w:jc w:val="both"/>
        <w:rPr>
          <w:rFonts w:ascii="Times New Roman" w:hAnsi="Times New Roman" w:cs="Times New Roman"/>
          <w:color w:val="000000" w:themeColor="text1"/>
          <w:sz w:val="27"/>
          <w:szCs w:val="27"/>
        </w:rPr>
      </w:pPr>
      <w:r w:rsidRPr="000C45D2">
        <w:rPr>
          <w:rFonts w:ascii="Times New Roman" w:hAnsi="Times New Roman" w:cs="Times New Roman"/>
          <w:color w:val="000000" w:themeColor="text1"/>
          <w:sz w:val="27"/>
          <w:szCs w:val="27"/>
        </w:rPr>
        <w:t>2.</w:t>
      </w:r>
      <w:r w:rsidR="00FA4F57" w:rsidRPr="000C45D2">
        <w:rPr>
          <w:rFonts w:ascii="Times New Roman" w:hAnsi="Times New Roman" w:cs="Times New Roman"/>
          <w:color w:val="000000" w:themeColor="text1"/>
          <w:sz w:val="27"/>
          <w:szCs w:val="27"/>
        </w:rPr>
        <w:t xml:space="preserve"> П</w:t>
      </w:r>
      <w:r w:rsidRPr="000C45D2">
        <w:rPr>
          <w:rFonts w:ascii="Times New Roman" w:hAnsi="Times New Roman" w:cs="Times New Roman"/>
          <w:color w:val="000000" w:themeColor="text1"/>
          <w:sz w:val="27"/>
          <w:szCs w:val="27"/>
        </w:rPr>
        <w:t>орядок регулирует про</w:t>
      </w:r>
      <w:r w:rsidR="008D1C7C" w:rsidRPr="000C45D2">
        <w:rPr>
          <w:rFonts w:ascii="Times New Roman" w:hAnsi="Times New Roman" w:cs="Times New Roman"/>
          <w:color w:val="000000" w:themeColor="text1"/>
          <w:sz w:val="27"/>
          <w:szCs w:val="27"/>
        </w:rPr>
        <w:t>цедуру создания и использования</w:t>
      </w:r>
      <w:r w:rsidRPr="000C45D2">
        <w:rPr>
          <w:rFonts w:ascii="Times New Roman" w:hAnsi="Times New Roman" w:cs="Times New Roman"/>
          <w:color w:val="000000" w:themeColor="text1"/>
          <w:sz w:val="27"/>
          <w:szCs w:val="27"/>
        </w:rPr>
        <w:t>, в том</w:t>
      </w:r>
      <w:r w:rsidR="00FA4F57" w:rsidRPr="000C45D2">
        <w:rPr>
          <w:rFonts w:ascii="Times New Roman" w:hAnsi="Times New Roman" w:cs="Times New Roman"/>
          <w:color w:val="000000" w:themeColor="text1"/>
          <w:sz w:val="27"/>
          <w:szCs w:val="27"/>
        </w:rPr>
        <w:t xml:space="preserve"> </w:t>
      </w:r>
      <w:r w:rsidRPr="000C45D2">
        <w:rPr>
          <w:rFonts w:ascii="Times New Roman" w:hAnsi="Times New Roman" w:cs="Times New Roman"/>
          <w:color w:val="000000" w:themeColor="text1"/>
          <w:sz w:val="27"/>
          <w:szCs w:val="27"/>
        </w:rPr>
        <w:t>числе на платной основе, парковок (парковочных мест), расположенных на автомобильных дорогах общего пользования местного значения муниципального района «Ракитянский район»</w:t>
      </w:r>
      <w:r w:rsidR="00FA4F57" w:rsidRPr="000C45D2">
        <w:rPr>
          <w:rFonts w:ascii="Times New Roman" w:hAnsi="Times New Roman" w:cs="Times New Roman"/>
          <w:color w:val="000000" w:themeColor="text1"/>
          <w:sz w:val="27"/>
          <w:szCs w:val="27"/>
        </w:rPr>
        <w:t xml:space="preserve"> (далее – парковки).</w:t>
      </w:r>
    </w:p>
    <w:p w:rsidR="008D1C7C" w:rsidRPr="000C45D2" w:rsidRDefault="00DA720A" w:rsidP="00DA720A">
      <w:pPr>
        <w:pStyle w:val="ConsPlusNormal"/>
        <w:ind w:firstLine="0"/>
        <w:jc w:val="both"/>
        <w:rPr>
          <w:rFonts w:ascii="Times New Roman" w:hAnsi="Times New Roman" w:cs="Times New Roman"/>
          <w:color w:val="000000" w:themeColor="text1"/>
          <w:sz w:val="27"/>
          <w:szCs w:val="27"/>
        </w:rPr>
      </w:pPr>
      <w:r w:rsidRPr="000C45D2">
        <w:rPr>
          <w:rFonts w:ascii="Times New Roman" w:hAnsi="Times New Roman" w:cs="Times New Roman"/>
          <w:color w:val="000000" w:themeColor="text1"/>
          <w:sz w:val="27"/>
          <w:szCs w:val="27"/>
        </w:rPr>
        <w:t xml:space="preserve">       </w:t>
      </w:r>
      <w:r w:rsidR="008D1C7C" w:rsidRPr="000C45D2">
        <w:rPr>
          <w:rFonts w:ascii="Times New Roman" w:hAnsi="Times New Roman" w:cs="Times New Roman"/>
          <w:color w:val="000000" w:themeColor="text1"/>
          <w:sz w:val="27"/>
          <w:szCs w:val="27"/>
        </w:rPr>
        <w:t xml:space="preserve">3. Целью настоящего Порядка является регулирования </w:t>
      </w:r>
      <w:r w:rsidRPr="000C45D2">
        <w:rPr>
          <w:rFonts w:ascii="Times New Roman" w:hAnsi="Times New Roman" w:cs="Times New Roman"/>
          <w:color w:val="000000" w:themeColor="text1"/>
          <w:sz w:val="27"/>
          <w:szCs w:val="27"/>
        </w:rPr>
        <w:t>правоотношений, связанных с созданием и обеспечением функционирования парковок, расположенных на автомобильных дорогах общего пользования местного значения в границах муниципального района «Ракитянский район».</w:t>
      </w:r>
      <w:r w:rsidR="008D1C7C" w:rsidRPr="000C45D2">
        <w:rPr>
          <w:rFonts w:ascii="Times New Roman" w:hAnsi="Times New Roman" w:cs="Times New Roman"/>
          <w:color w:val="000000" w:themeColor="text1"/>
          <w:sz w:val="27"/>
          <w:szCs w:val="27"/>
        </w:rPr>
        <w:t xml:space="preserve"> </w:t>
      </w:r>
    </w:p>
    <w:p w:rsidR="006B0BF1" w:rsidRPr="000C45D2" w:rsidRDefault="008D1C7C" w:rsidP="008D1C7C">
      <w:pPr>
        <w:jc w:val="both"/>
        <w:rPr>
          <w:color w:val="000000" w:themeColor="text1"/>
          <w:sz w:val="27"/>
          <w:szCs w:val="27"/>
        </w:rPr>
      </w:pPr>
      <w:r w:rsidRPr="000C45D2">
        <w:rPr>
          <w:color w:val="000000" w:themeColor="text1"/>
          <w:sz w:val="27"/>
          <w:szCs w:val="27"/>
        </w:rPr>
        <w:t xml:space="preserve">       </w:t>
      </w:r>
      <w:r w:rsidR="00DA720A" w:rsidRPr="000C45D2">
        <w:rPr>
          <w:color w:val="000000" w:themeColor="text1"/>
          <w:sz w:val="27"/>
          <w:szCs w:val="27"/>
        </w:rPr>
        <w:t>4</w:t>
      </w:r>
      <w:r w:rsidR="00234675" w:rsidRPr="000C45D2">
        <w:rPr>
          <w:color w:val="000000" w:themeColor="text1"/>
          <w:sz w:val="27"/>
          <w:szCs w:val="27"/>
        </w:rPr>
        <w:t xml:space="preserve">. </w:t>
      </w:r>
      <w:r w:rsidR="000F2256" w:rsidRPr="000C45D2">
        <w:rPr>
          <w:color w:val="000000" w:themeColor="text1"/>
          <w:sz w:val="27"/>
          <w:szCs w:val="27"/>
        </w:rPr>
        <w:t>Действие настоящего Порядка распространяется на все автомобильные дороги общего пользования местного значения, относящиеся к собственности муниципального района «Ракитянский район».</w:t>
      </w:r>
    </w:p>
    <w:p w:rsidR="00563457" w:rsidRPr="000C45D2" w:rsidRDefault="00563457" w:rsidP="008D1C7C">
      <w:pPr>
        <w:jc w:val="both"/>
        <w:rPr>
          <w:color w:val="000000" w:themeColor="text1"/>
          <w:sz w:val="27"/>
          <w:szCs w:val="27"/>
        </w:rPr>
      </w:pPr>
      <w:r w:rsidRPr="000C45D2">
        <w:rPr>
          <w:color w:val="000000" w:themeColor="text1"/>
          <w:sz w:val="27"/>
          <w:szCs w:val="27"/>
        </w:rPr>
        <w:t xml:space="preserve">        5. Пользование парковками осуществляется на безвозмездной либо на платной основе.</w:t>
      </w:r>
    </w:p>
    <w:p w:rsidR="00563457" w:rsidRPr="000C45D2" w:rsidRDefault="00563457" w:rsidP="008D1C7C">
      <w:pPr>
        <w:jc w:val="both"/>
        <w:rPr>
          <w:color w:val="000000" w:themeColor="text1"/>
          <w:sz w:val="27"/>
          <w:szCs w:val="27"/>
        </w:rPr>
      </w:pPr>
      <w:r w:rsidRPr="000C45D2">
        <w:rPr>
          <w:color w:val="000000" w:themeColor="text1"/>
          <w:sz w:val="27"/>
          <w:szCs w:val="27"/>
        </w:rPr>
        <w:t xml:space="preserve">         6. Определение размера платы за пользование на платной </w:t>
      </w:r>
      <w:r w:rsidR="00CD0BA9" w:rsidRPr="000C45D2">
        <w:rPr>
          <w:color w:val="000000" w:themeColor="text1"/>
          <w:sz w:val="27"/>
          <w:szCs w:val="27"/>
        </w:rPr>
        <w:t>основе парковками осуществляет</w:t>
      </w:r>
      <w:r w:rsidRPr="000C45D2">
        <w:rPr>
          <w:color w:val="000000" w:themeColor="text1"/>
          <w:sz w:val="27"/>
          <w:szCs w:val="27"/>
        </w:rPr>
        <w:t xml:space="preserve"> </w:t>
      </w:r>
      <w:r w:rsidR="00CD0BA9" w:rsidRPr="000C45D2">
        <w:rPr>
          <w:color w:val="000000" w:themeColor="text1"/>
          <w:sz w:val="27"/>
          <w:szCs w:val="27"/>
        </w:rPr>
        <w:t>МКУ «Управление строительства и ЖКХ Ракитянского района»</w:t>
      </w:r>
      <w:r w:rsidRPr="000C45D2">
        <w:rPr>
          <w:color w:val="000000" w:themeColor="text1"/>
          <w:sz w:val="27"/>
          <w:szCs w:val="27"/>
        </w:rPr>
        <w:t xml:space="preserve"> на основании методики расчета размера платы за пользование на </w:t>
      </w:r>
      <w:r w:rsidR="00CD0BA9" w:rsidRPr="000C45D2">
        <w:rPr>
          <w:color w:val="000000" w:themeColor="text1"/>
          <w:sz w:val="27"/>
          <w:szCs w:val="27"/>
        </w:rPr>
        <w:t>пла</w:t>
      </w:r>
      <w:r w:rsidR="00BE4A08" w:rsidRPr="000C45D2">
        <w:rPr>
          <w:color w:val="000000" w:themeColor="text1"/>
          <w:sz w:val="27"/>
          <w:szCs w:val="27"/>
        </w:rPr>
        <w:t>тной основе парковками (парковочными местами), расположенными на автомобильных дорогах общего пользования местного значения муниципального района «Ракитянский район».</w:t>
      </w:r>
    </w:p>
    <w:p w:rsidR="00BE4A08" w:rsidRPr="000C45D2" w:rsidRDefault="00BE4A08" w:rsidP="008D1C7C">
      <w:pPr>
        <w:jc w:val="both"/>
        <w:rPr>
          <w:color w:val="000000" w:themeColor="text1"/>
          <w:sz w:val="27"/>
          <w:szCs w:val="27"/>
        </w:rPr>
      </w:pPr>
      <w:r w:rsidRPr="000C45D2">
        <w:rPr>
          <w:color w:val="000000" w:themeColor="text1"/>
          <w:sz w:val="27"/>
          <w:szCs w:val="27"/>
        </w:rPr>
        <w:t xml:space="preserve">         7.</w:t>
      </w:r>
      <w:r w:rsidR="00F7008C" w:rsidRPr="000C45D2">
        <w:rPr>
          <w:color w:val="000000" w:themeColor="text1"/>
          <w:sz w:val="27"/>
          <w:szCs w:val="27"/>
        </w:rPr>
        <w:t xml:space="preserve"> П</w:t>
      </w:r>
      <w:r w:rsidRPr="000C45D2">
        <w:rPr>
          <w:color w:val="000000" w:themeColor="text1"/>
          <w:sz w:val="27"/>
          <w:szCs w:val="27"/>
        </w:rPr>
        <w:t>лата за пользование парковками (парковочными местами) поступает в бюджет муниципального района «</w:t>
      </w:r>
      <w:r w:rsidR="00644326" w:rsidRPr="000C45D2">
        <w:rPr>
          <w:color w:val="000000" w:themeColor="text1"/>
          <w:sz w:val="27"/>
          <w:szCs w:val="27"/>
        </w:rPr>
        <w:t>Ракитя</w:t>
      </w:r>
      <w:r w:rsidRPr="000C45D2">
        <w:rPr>
          <w:color w:val="000000" w:themeColor="text1"/>
          <w:sz w:val="27"/>
          <w:szCs w:val="27"/>
        </w:rPr>
        <w:t>нский район».</w:t>
      </w:r>
    </w:p>
    <w:p w:rsidR="0001416F" w:rsidRPr="000C45D2" w:rsidRDefault="00DA720A" w:rsidP="006B0BF1">
      <w:pPr>
        <w:pStyle w:val="ConsPlusNormal"/>
        <w:ind w:firstLine="0"/>
        <w:jc w:val="both"/>
        <w:rPr>
          <w:rFonts w:ascii="Times New Roman" w:hAnsi="Times New Roman" w:cs="Times New Roman"/>
          <w:color w:val="000000" w:themeColor="text1"/>
          <w:sz w:val="27"/>
          <w:szCs w:val="27"/>
        </w:rPr>
      </w:pPr>
      <w:r w:rsidRPr="000C45D2">
        <w:rPr>
          <w:rFonts w:ascii="Times New Roman" w:hAnsi="Times New Roman" w:cs="Times New Roman"/>
          <w:color w:val="000000" w:themeColor="text1"/>
          <w:sz w:val="27"/>
          <w:szCs w:val="27"/>
        </w:rPr>
        <w:t xml:space="preserve">        </w:t>
      </w:r>
      <w:r w:rsidR="00BE4A08" w:rsidRPr="000C45D2">
        <w:rPr>
          <w:rFonts w:ascii="Times New Roman" w:hAnsi="Times New Roman" w:cs="Times New Roman"/>
          <w:color w:val="000000" w:themeColor="text1"/>
          <w:sz w:val="27"/>
          <w:szCs w:val="27"/>
        </w:rPr>
        <w:t>8</w:t>
      </w:r>
      <w:r w:rsidR="006B0BF1" w:rsidRPr="000C45D2">
        <w:rPr>
          <w:rFonts w:ascii="Times New Roman" w:hAnsi="Times New Roman" w:cs="Times New Roman"/>
          <w:color w:val="000000" w:themeColor="text1"/>
          <w:sz w:val="27"/>
          <w:szCs w:val="27"/>
        </w:rPr>
        <w:t xml:space="preserve">. </w:t>
      </w:r>
      <w:r w:rsidR="00DF60DE" w:rsidRPr="000C45D2">
        <w:rPr>
          <w:rFonts w:ascii="Times New Roman" w:hAnsi="Times New Roman" w:cs="Times New Roman"/>
          <w:color w:val="000000" w:themeColor="text1"/>
          <w:sz w:val="27"/>
          <w:szCs w:val="27"/>
        </w:rPr>
        <w:t>Для целей настоящего Порядка используются следующие основные понятия:</w:t>
      </w:r>
    </w:p>
    <w:p w:rsidR="00131DC7" w:rsidRPr="000C45D2" w:rsidRDefault="00131DC7" w:rsidP="006B0BF1">
      <w:pPr>
        <w:pStyle w:val="ConsPlusNormal"/>
        <w:ind w:firstLine="0"/>
        <w:jc w:val="both"/>
        <w:rPr>
          <w:rFonts w:ascii="Times New Roman" w:hAnsi="Times New Roman" w:cs="Times New Roman"/>
          <w:color w:val="000000" w:themeColor="text1"/>
          <w:sz w:val="27"/>
          <w:szCs w:val="27"/>
        </w:rPr>
      </w:pPr>
      <w:r w:rsidRPr="000C45D2">
        <w:rPr>
          <w:rFonts w:ascii="Times New Roman" w:hAnsi="Times New Roman" w:cs="Times New Roman"/>
          <w:color w:val="000000" w:themeColor="text1"/>
          <w:sz w:val="27"/>
          <w:szCs w:val="27"/>
        </w:rPr>
        <w:t xml:space="preserve">          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w:t>
      </w:r>
      <w:r w:rsidR="00D32A4C" w:rsidRPr="000C45D2">
        <w:rPr>
          <w:rFonts w:ascii="Times New Roman" w:hAnsi="Times New Roman" w:cs="Times New Roman"/>
          <w:color w:val="000000" w:themeColor="text1"/>
          <w:sz w:val="27"/>
          <w:szCs w:val="27"/>
        </w:rPr>
        <w:t>ли</w:t>
      </w:r>
      <w:r w:rsidRPr="000C45D2">
        <w:rPr>
          <w:rFonts w:ascii="Times New Roman" w:hAnsi="Times New Roman" w:cs="Times New Roman"/>
          <w:color w:val="000000" w:themeColor="text1"/>
          <w:sz w:val="27"/>
          <w:szCs w:val="27"/>
        </w:rPr>
        <w:t xml:space="preserve"> под ними конструктивные элементы (дорожное полотно, дорожное покрытие и </w:t>
      </w:r>
      <w:r w:rsidR="00D32A4C" w:rsidRPr="000C45D2">
        <w:rPr>
          <w:rFonts w:ascii="Times New Roman" w:hAnsi="Times New Roman" w:cs="Times New Roman"/>
          <w:color w:val="000000" w:themeColor="text1"/>
          <w:sz w:val="27"/>
          <w:szCs w:val="27"/>
        </w:rPr>
        <w:t xml:space="preserve">подобные элементы) и </w:t>
      </w:r>
      <w:r w:rsidRPr="000C45D2">
        <w:rPr>
          <w:rFonts w:ascii="Times New Roman" w:hAnsi="Times New Roman" w:cs="Times New Roman"/>
          <w:color w:val="000000" w:themeColor="text1"/>
          <w:sz w:val="27"/>
          <w:szCs w:val="27"/>
        </w:rPr>
        <w:t>дорожные сооружения, являющиеся ее технологической частью, - защитные дорожные сооружения,</w:t>
      </w:r>
      <w:r w:rsidR="00D32A4C" w:rsidRPr="000C45D2">
        <w:rPr>
          <w:rFonts w:ascii="Times New Roman" w:hAnsi="Times New Roman" w:cs="Times New Roman"/>
          <w:color w:val="000000" w:themeColor="text1"/>
          <w:sz w:val="27"/>
          <w:szCs w:val="27"/>
        </w:rPr>
        <w:t xml:space="preserve"> искусственные дорожные сооружения, </w:t>
      </w:r>
      <w:r w:rsidRPr="000C45D2">
        <w:rPr>
          <w:rFonts w:ascii="Times New Roman" w:hAnsi="Times New Roman" w:cs="Times New Roman"/>
          <w:color w:val="000000" w:themeColor="text1"/>
          <w:sz w:val="27"/>
          <w:szCs w:val="27"/>
        </w:rPr>
        <w:t xml:space="preserve">производственные </w:t>
      </w:r>
      <w:r w:rsidR="00D32A4C" w:rsidRPr="000C45D2">
        <w:rPr>
          <w:rFonts w:ascii="Times New Roman" w:hAnsi="Times New Roman" w:cs="Times New Roman"/>
          <w:color w:val="000000" w:themeColor="text1"/>
          <w:sz w:val="27"/>
          <w:szCs w:val="27"/>
        </w:rPr>
        <w:t>объекты</w:t>
      </w:r>
      <w:r w:rsidRPr="000C45D2">
        <w:rPr>
          <w:rFonts w:ascii="Times New Roman" w:hAnsi="Times New Roman" w:cs="Times New Roman"/>
          <w:color w:val="000000" w:themeColor="text1"/>
          <w:sz w:val="27"/>
          <w:szCs w:val="27"/>
        </w:rPr>
        <w:t xml:space="preserve">, элементы обустройства автомобильных дорог; </w:t>
      </w:r>
    </w:p>
    <w:p w:rsidR="00131DC7" w:rsidRPr="000C45D2" w:rsidRDefault="00131DC7" w:rsidP="00131DC7">
      <w:pPr>
        <w:ind w:firstLine="708"/>
        <w:jc w:val="both"/>
        <w:outlineLvl w:val="1"/>
        <w:rPr>
          <w:rFonts w:eastAsia="PT Astra Serif"/>
          <w:color w:val="000000" w:themeColor="text1"/>
          <w:sz w:val="27"/>
          <w:szCs w:val="27"/>
        </w:rPr>
      </w:pPr>
      <w:r w:rsidRPr="000C45D2">
        <w:rPr>
          <w:color w:val="000000" w:themeColor="text1"/>
          <w:sz w:val="27"/>
          <w:szCs w:val="27"/>
        </w:rPr>
        <w:t>2)</w:t>
      </w:r>
      <w:r w:rsidRPr="000C45D2">
        <w:rPr>
          <w:rFonts w:eastAsia="PT Astra Serif"/>
          <w:color w:val="000000" w:themeColor="text1"/>
          <w:sz w:val="27"/>
          <w:szCs w:val="27"/>
          <w:highlight w:val="white"/>
        </w:rPr>
        <w:t xml:space="preserve"> парковка (парковочное место) - специально обозначенное и при необходимости обустроенное и оборудованное место, </w:t>
      </w:r>
      <w:r w:rsidR="00CD0BA9" w:rsidRPr="000C45D2">
        <w:rPr>
          <w:rFonts w:eastAsia="PT Astra Serif"/>
          <w:color w:val="000000" w:themeColor="text1"/>
          <w:sz w:val="27"/>
          <w:szCs w:val="27"/>
          <w:highlight w:val="white"/>
        </w:rPr>
        <w:t>являющееся</w:t>
      </w:r>
      <w:r w:rsidRPr="000C45D2">
        <w:rPr>
          <w:rFonts w:eastAsia="PT Astra Serif"/>
          <w:color w:val="000000" w:themeColor="text1"/>
          <w:sz w:val="27"/>
          <w:szCs w:val="27"/>
          <w:highlight w:val="white"/>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0C45D2">
        <w:rPr>
          <w:rFonts w:eastAsia="PT Astra Serif"/>
          <w:color w:val="000000" w:themeColor="text1"/>
          <w:sz w:val="27"/>
          <w:szCs w:val="27"/>
          <w:highlight w:val="white"/>
        </w:rPr>
        <w:t>подэстакадных</w:t>
      </w:r>
      <w:proofErr w:type="spellEnd"/>
      <w:r w:rsidRPr="000C45D2">
        <w:rPr>
          <w:rFonts w:eastAsia="PT Astra Serif"/>
          <w:color w:val="000000" w:themeColor="text1"/>
          <w:sz w:val="27"/>
          <w:szCs w:val="27"/>
          <w:highlight w:val="white"/>
        </w:rPr>
        <w:t xml:space="preserve"> или </w:t>
      </w:r>
      <w:proofErr w:type="spellStart"/>
      <w:r w:rsidRPr="000C45D2">
        <w:rPr>
          <w:rFonts w:eastAsia="PT Astra Serif"/>
          <w:color w:val="000000" w:themeColor="text1"/>
          <w:sz w:val="27"/>
          <w:szCs w:val="27"/>
          <w:highlight w:val="white"/>
        </w:rPr>
        <w:t>подмостовых</w:t>
      </w:r>
      <w:proofErr w:type="spellEnd"/>
      <w:r w:rsidRPr="000C45D2">
        <w:rPr>
          <w:rFonts w:eastAsia="PT Astra Serif"/>
          <w:color w:val="000000" w:themeColor="text1"/>
          <w:sz w:val="27"/>
          <w:szCs w:val="27"/>
          <w:highlight w:val="white"/>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sidRPr="000C45D2">
        <w:rPr>
          <w:rFonts w:eastAsia="PT Astra Serif"/>
          <w:bCs/>
          <w:color w:val="000000" w:themeColor="text1"/>
          <w:sz w:val="27"/>
          <w:szCs w:val="27"/>
        </w:rPr>
        <w:t xml:space="preserve"> (далее – парковка);</w:t>
      </w:r>
    </w:p>
    <w:p w:rsidR="00131DC7" w:rsidRPr="000C45D2" w:rsidRDefault="00D32A4C" w:rsidP="00131DC7">
      <w:pPr>
        <w:pStyle w:val="ConsPlusTitle"/>
        <w:widowControl/>
        <w:spacing w:after="0" w:line="240" w:lineRule="auto"/>
        <w:ind w:firstLine="708"/>
        <w:jc w:val="both"/>
        <w:rPr>
          <w:rFonts w:eastAsia="PT Astra Serif"/>
          <w:b w:val="0"/>
          <w:color w:val="000000" w:themeColor="text1"/>
          <w:sz w:val="27"/>
          <w:szCs w:val="27"/>
        </w:rPr>
      </w:pPr>
      <w:r w:rsidRPr="000C45D2">
        <w:rPr>
          <w:rFonts w:eastAsia="PT Astra Serif"/>
          <w:b w:val="0"/>
          <w:color w:val="000000" w:themeColor="text1"/>
          <w:sz w:val="27"/>
          <w:szCs w:val="27"/>
        </w:rPr>
        <w:t>3</w:t>
      </w:r>
      <w:r w:rsidR="00131DC7" w:rsidRPr="000C45D2">
        <w:rPr>
          <w:rFonts w:eastAsia="PT Astra Serif"/>
          <w:b w:val="0"/>
          <w:color w:val="000000" w:themeColor="text1"/>
          <w:sz w:val="27"/>
          <w:szCs w:val="27"/>
        </w:rPr>
        <w:t>)</w:t>
      </w:r>
      <w:r w:rsidRPr="000C45D2">
        <w:rPr>
          <w:rFonts w:eastAsia="PT Astra Serif"/>
          <w:b w:val="0"/>
          <w:color w:val="000000" w:themeColor="text1"/>
          <w:sz w:val="27"/>
          <w:szCs w:val="27"/>
        </w:rPr>
        <w:t xml:space="preserve"> бесплатные парковки – парковки, общего пользования, на которых плата с водителей транспортных средств за пользование данной территории не взимается;</w:t>
      </w:r>
    </w:p>
    <w:p w:rsidR="00D32A4C" w:rsidRPr="000C45D2" w:rsidRDefault="00D32A4C" w:rsidP="00131DC7">
      <w:pPr>
        <w:pStyle w:val="ConsPlusTitle"/>
        <w:widowControl/>
        <w:spacing w:after="0" w:line="240" w:lineRule="auto"/>
        <w:ind w:firstLine="708"/>
        <w:jc w:val="both"/>
        <w:rPr>
          <w:rFonts w:eastAsia="PT Astra Serif"/>
          <w:b w:val="0"/>
          <w:color w:val="000000" w:themeColor="text1"/>
          <w:sz w:val="27"/>
          <w:szCs w:val="27"/>
        </w:rPr>
      </w:pPr>
      <w:r w:rsidRPr="000C45D2">
        <w:rPr>
          <w:rFonts w:eastAsia="PT Astra Serif"/>
          <w:b w:val="0"/>
          <w:color w:val="000000" w:themeColor="text1"/>
          <w:sz w:val="27"/>
          <w:szCs w:val="27"/>
        </w:rPr>
        <w:t>4) платные парковки – парковки, специально оборудованные в установленном порядке для организации временного размещения транспортных средств за плату;</w:t>
      </w:r>
    </w:p>
    <w:p w:rsidR="00D32A4C" w:rsidRPr="000C45D2" w:rsidRDefault="00D32A4C" w:rsidP="00131DC7">
      <w:pPr>
        <w:pStyle w:val="ConsPlusTitle"/>
        <w:widowControl/>
        <w:spacing w:after="0" w:line="240" w:lineRule="auto"/>
        <w:ind w:firstLine="708"/>
        <w:jc w:val="both"/>
        <w:rPr>
          <w:rFonts w:eastAsia="PT Astra Serif"/>
          <w:b w:val="0"/>
          <w:color w:val="000000" w:themeColor="text1"/>
          <w:sz w:val="27"/>
          <w:szCs w:val="27"/>
        </w:rPr>
      </w:pPr>
      <w:r w:rsidRPr="000C45D2">
        <w:rPr>
          <w:rFonts w:eastAsia="PT Astra Serif"/>
          <w:b w:val="0"/>
          <w:color w:val="000000" w:themeColor="text1"/>
          <w:sz w:val="27"/>
          <w:szCs w:val="27"/>
        </w:rPr>
        <w:t xml:space="preserve">5) служебные парковки – парковки не общего пользования, специально </w:t>
      </w:r>
      <w:proofErr w:type="gramStart"/>
      <w:r w:rsidRPr="000C45D2">
        <w:rPr>
          <w:rFonts w:eastAsia="PT Astra Serif"/>
          <w:b w:val="0"/>
          <w:color w:val="000000" w:themeColor="text1"/>
          <w:sz w:val="27"/>
          <w:szCs w:val="27"/>
        </w:rPr>
        <w:t>оборудованные  и</w:t>
      </w:r>
      <w:proofErr w:type="gramEnd"/>
      <w:r w:rsidRPr="000C45D2">
        <w:rPr>
          <w:rFonts w:eastAsia="PT Astra Serif"/>
          <w:b w:val="0"/>
          <w:color w:val="000000" w:themeColor="text1"/>
          <w:sz w:val="27"/>
          <w:szCs w:val="27"/>
        </w:rPr>
        <w:t xml:space="preserve"> соответствующим образом обозначенные, предназначенные для временного размещения служебных и (или) гостевых транспортных средств, переданные  в установленном порядке юридическим лицам;</w:t>
      </w:r>
    </w:p>
    <w:p w:rsidR="00B447A0" w:rsidRPr="000C45D2" w:rsidRDefault="00B447A0" w:rsidP="00B447A0">
      <w:pPr>
        <w:pStyle w:val="af0"/>
        <w:ind w:left="0"/>
        <w:jc w:val="both"/>
        <w:rPr>
          <w:color w:val="000000" w:themeColor="text1"/>
          <w:sz w:val="27"/>
          <w:szCs w:val="27"/>
        </w:rPr>
      </w:pPr>
      <w:r w:rsidRPr="000C45D2">
        <w:rPr>
          <w:rFonts w:eastAsia="PT Astra Serif"/>
          <w:color w:val="000000" w:themeColor="text1"/>
          <w:sz w:val="27"/>
          <w:szCs w:val="27"/>
        </w:rPr>
        <w:t xml:space="preserve">          </w:t>
      </w:r>
      <w:r w:rsidR="00D32A4C" w:rsidRPr="000C45D2">
        <w:rPr>
          <w:rFonts w:eastAsia="PT Astra Serif"/>
          <w:color w:val="000000" w:themeColor="text1"/>
          <w:sz w:val="27"/>
          <w:szCs w:val="27"/>
        </w:rPr>
        <w:t>6)</w:t>
      </w:r>
      <w:r w:rsidR="008E7AEA" w:rsidRPr="000C45D2">
        <w:rPr>
          <w:rFonts w:eastAsia="PT Astra Serif"/>
          <w:color w:val="000000" w:themeColor="text1"/>
          <w:sz w:val="27"/>
          <w:szCs w:val="27"/>
        </w:rPr>
        <w:t xml:space="preserve"> </w:t>
      </w:r>
      <w:r w:rsidRPr="000C45D2">
        <w:rPr>
          <w:color w:val="000000" w:themeColor="text1"/>
          <w:sz w:val="27"/>
          <w:szCs w:val="27"/>
        </w:rPr>
        <w:t>пользователь парковки - лицо, разместившее на парковке (парковочном месте) транспортное средство;</w:t>
      </w:r>
    </w:p>
    <w:p w:rsidR="008E7AEA" w:rsidRPr="000C45D2" w:rsidRDefault="008E7AEA" w:rsidP="00B447A0">
      <w:pPr>
        <w:pStyle w:val="af0"/>
        <w:ind w:left="0"/>
        <w:jc w:val="both"/>
        <w:rPr>
          <w:color w:val="000000" w:themeColor="text1"/>
          <w:sz w:val="27"/>
          <w:szCs w:val="27"/>
        </w:rPr>
      </w:pPr>
      <w:r w:rsidRPr="000C45D2">
        <w:rPr>
          <w:color w:val="000000" w:themeColor="text1"/>
          <w:sz w:val="27"/>
          <w:szCs w:val="27"/>
        </w:rPr>
        <w:t xml:space="preserve">           7) пункт оплаты – устройство, позволяющее пользователю платной парковки осуществлять оплату стоимости пользования парковкой.</w:t>
      </w:r>
    </w:p>
    <w:p w:rsidR="00D32A4C" w:rsidRPr="000C45D2" w:rsidRDefault="008E7AEA" w:rsidP="00131DC7">
      <w:pPr>
        <w:pStyle w:val="ConsPlusTitle"/>
        <w:widowControl/>
        <w:spacing w:after="0" w:line="240" w:lineRule="auto"/>
        <w:ind w:firstLine="708"/>
        <w:jc w:val="both"/>
        <w:rPr>
          <w:rFonts w:eastAsia="PT Astra Serif"/>
          <w:b w:val="0"/>
          <w:color w:val="000000" w:themeColor="text1"/>
          <w:sz w:val="27"/>
          <w:szCs w:val="27"/>
        </w:rPr>
      </w:pPr>
      <w:r w:rsidRPr="000C45D2">
        <w:rPr>
          <w:rFonts w:eastAsia="PT Astra Serif"/>
          <w:b w:val="0"/>
          <w:color w:val="000000" w:themeColor="text1"/>
          <w:sz w:val="27"/>
          <w:szCs w:val="27"/>
        </w:rPr>
        <w:t>8) уполномочен</w:t>
      </w:r>
      <w:r w:rsidR="007A0E9C" w:rsidRPr="000C45D2">
        <w:rPr>
          <w:rFonts w:eastAsia="PT Astra Serif"/>
          <w:b w:val="0"/>
          <w:color w:val="000000" w:themeColor="text1"/>
          <w:sz w:val="27"/>
          <w:szCs w:val="27"/>
        </w:rPr>
        <w:t>н</w:t>
      </w:r>
      <w:r w:rsidRPr="000C45D2">
        <w:rPr>
          <w:rFonts w:eastAsia="PT Astra Serif"/>
          <w:b w:val="0"/>
          <w:color w:val="000000" w:themeColor="text1"/>
          <w:sz w:val="27"/>
          <w:szCs w:val="27"/>
        </w:rPr>
        <w:t>а</w:t>
      </w:r>
      <w:r w:rsidR="007A0E9C" w:rsidRPr="000C45D2">
        <w:rPr>
          <w:rFonts w:eastAsia="PT Astra Serif"/>
          <w:b w:val="0"/>
          <w:color w:val="000000" w:themeColor="text1"/>
          <w:sz w:val="27"/>
          <w:szCs w:val="27"/>
        </w:rPr>
        <w:t>я</w:t>
      </w:r>
      <w:r w:rsidRPr="000C45D2">
        <w:rPr>
          <w:rFonts w:eastAsia="PT Astra Serif"/>
          <w:b w:val="0"/>
          <w:color w:val="000000" w:themeColor="text1"/>
          <w:sz w:val="27"/>
          <w:szCs w:val="27"/>
        </w:rPr>
        <w:t xml:space="preserve"> организация – юридическое лицо, индивидуальный предприниматель или орган местного самоуправления, осуществляющее (</w:t>
      </w:r>
      <w:proofErr w:type="spellStart"/>
      <w:r w:rsidRPr="000C45D2">
        <w:rPr>
          <w:rFonts w:eastAsia="PT Astra Serif"/>
          <w:b w:val="0"/>
          <w:color w:val="000000" w:themeColor="text1"/>
          <w:sz w:val="27"/>
          <w:szCs w:val="27"/>
        </w:rPr>
        <w:t>ий</w:t>
      </w:r>
      <w:proofErr w:type="spellEnd"/>
      <w:r w:rsidRPr="000C45D2">
        <w:rPr>
          <w:rFonts w:eastAsia="PT Astra Serif"/>
          <w:b w:val="0"/>
          <w:color w:val="000000" w:themeColor="text1"/>
          <w:sz w:val="27"/>
          <w:szCs w:val="27"/>
        </w:rPr>
        <w:t>) предоставление парковочных в пользовании на определенное время для стоянки автомобилей на пл</w:t>
      </w:r>
      <w:r w:rsidR="008A58FC" w:rsidRPr="000C45D2">
        <w:rPr>
          <w:rFonts w:eastAsia="PT Astra Serif"/>
          <w:b w:val="0"/>
          <w:color w:val="000000" w:themeColor="text1"/>
          <w:sz w:val="27"/>
          <w:szCs w:val="27"/>
        </w:rPr>
        <w:t>атной и (или) бесплатной основе;</w:t>
      </w:r>
    </w:p>
    <w:p w:rsidR="008A58FC" w:rsidRPr="000C45D2" w:rsidRDefault="008A58FC" w:rsidP="00131DC7">
      <w:pPr>
        <w:pStyle w:val="ConsPlusTitle"/>
        <w:widowControl/>
        <w:spacing w:after="0" w:line="240" w:lineRule="auto"/>
        <w:ind w:firstLine="708"/>
        <w:jc w:val="both"/>
        <w:rPr>
          <w:rFonts w:eastAsia="PT Astra Serif"/>
          <w:b w:val="0"/>
          <w:color w:val="000000" w:themeColor="text1"/>
          <w:sz w:val="27"/>
          <w:szCs w:val="27"/>
        </w:rPr>
      </w:pPr>
      <w:r w:rsidRPr="000C45D2">
        <w:rPr>
          <w:rFonts w:eastAsia="PT Astra Serif"/>
          <w:b w:val="0"/>
          <w:color w:val="000000" w:themeColor="text1"/>
          <w:sz w:val="27"/>
          <w:szCs w:val="27"/>
        </w:rPr>
        <w:t>9) оператор – муниципальное учреждение, уполномоченное правовым актом администрации Ракитянского района на осуществлении функций по эксплуатации платных парковок и взиманию платы за пользование парковками на платной основе.</w:t>
      </w:r>
    </w:p>
    <w:p w:rsidR="00D0655C" w:rsidRPr="000C45D2" w:rsidRDefault="00F7008C" w:rsidP="00131DC7">
      <w:pPr>
        <w:pStyle w:val="ConsPlusTitle"/>
        <w:widowControl/>
        <w:spacing w:after="0" w:line="240" w:lineRule="auto"/>
        <w:ind w:firstLine="708"/>
        <w:jc w:val="both"/>
        <w:rPr>
          <w:rFonts w:eastAsia="PT Astra Serif"/>
          <w:b w:val="0"/>
          <w:color w:val="000000" w:themeColor="text1"/>
          <w:sz w:val="27"/>
          <w:szCs w:val="27"/>
        </w:rPr>
      </w:pPr>
      <w:r w:rsidRPr="000C45D2">
        <w:rPr>
          <w:rFonts w:eastAsia="PT Astra Serif"/>
          <w:b w:val="0"/>
          <w:color w:val="000000" w:themeColor="text1"/>
          <w:sz w:val="27"/>
          <w:szCs w:val="27"/>
        </w:rPr>
        <w:t>9</w:t>
      </w:r>
      <w:r w:rsidR="00D0655C" w:rsidRPr="000C45D2">
        <w:rPr>
          <w:rFonts w:eastAsia="PT Astra Serif"/>
          <w:b w:val="0"/>
          <w:color w:val="000000" w:themeColor="text1"/>
          <w:sz w:val="27"/>
          <w:szCs w:val="27"/>
        </w:rPr>
        <w:t xml:space="preserve">. Парковки </w:t>
      </w:r>
      <w:r w:rsidR="006C1B1C" w:rsidRPr="000C45D2">
        <w:rPr>
          <w:rFonts w:eastAsia="PT Astra Serif"/>
          <w:b w:val="0"/>
          <w:color w:val="000000" w:themeColor="text1"/>
          <w:sz w:val="27"/>
          <w:szCs w:val="27"/>
        </w:rPr>
        <w:t>являются</w:t>
      </w:r>
      <w:r w:rsidR="00D0655C" w:rsidRPr="000C45D2">
        <w:rPr>
          <w:rFonts w:eastAsia="PT Astra Serif"/>
          <w:b w:val="0"/>
          <w:color w:val="000000" w:themeColor="text1"/>
          <w:sz w:val="27"/>
          <w:szCs w:val="27"/>
        </w:rPr>
        <w:t xml:space="preserve"> общедоступными.</w:t>
      </w:r>
    </w:p>
    <w:p w:rsidR="006C1B1C" w:rsidRPr="000C45D2" w:rsidRDefault="00F7008C" w:rsidP="00F7008C">
      <w:pPr>
        <w:pStyle w:val="ConsPlusTitle"/>
        <w:widowControl/>
        <w:spacing w:after="0" w:line="240" w:lineRule="auto"/>
        <w:jc w:val="both"/>
        <w:rPr>
          <w:rFonts w:eastAsia="PT Astra Serif"/>
          <w:b w:val="0"/>
          <w:color w:val="000000" w:themeColor="text1"/>
          <w:sz w:val="27"/>
          <w:szCs w:val="27"/>
        </w:rPr>
      </w:pPr>
      <w:r w:rsidRPr="000C45D2">
        <w:rPr>
          <w:rFonts w:eastAsia="PT Astra Serif"/>
          <w:b w:val="0"/>
          <w:color w:val="000000" w:themeColor="text1"/>
          <w:sz w:val="27"/>
          <w:szCs w:val="27"/>
        </w:rPr>
        <w:t xml:space="preserve">         10</w:t>
      </w:r>
      <w:r w:rsidR="006C1B1C" w:rsidRPr="000C45D2">
        <w:rPr>
          <w:rFonts w:eastAsia="PT Astra Serif"/>
          <w:b w:val="0"/>
          <w:color w:val="000000" w:themeColor="text1"/>
          <w:sz w:val="27"/>
          <w:szCs w:val="27"/>
        </w:rPr>
        <w:t xml:space="preserve">. Платные и бесплатные парковки не предназначены для </w:t>
      </w:r>
      <w:r w:rsidR="007846E8" w:rsidRPr="000C45D2">
        <w:rPr>
          <w:rFonts w:eastAsia="PT Astra Serif"/>
          <w:b w:val="0"/>
          <w:color w:val="000000" w:themeColor="text1"/>
          <w:sz w:val="27"/>
          <w:szCs w:val="27"/>
        </w:rPr>
        <w:t>длительного хранения транспортных средств. Риски угона и ущерба, причиненного транспортным средствам третьими лицами на платной или бесплатной парковке, владельцы транспортных средств несут самостоятельно.</w:t>
      </w:r>
    </w:p>
    <w:p w:rsidR="00131DC7" w:rsidRPr="000C45D2" w:rsidRDefault="00F7008C" w:rsidP="006B0BF1">
      <w:pPr>
        <w:pStyle w:val="ConsPlusNormal"/>
        <w:ind w:firstLine="0"/>
        <w:jc w:val="both"/>
        <w:rPr>
          <w:rFonts w:ascii="Times New Roman" w:hAnsi="Times New Roman" w:cs="Times New Roman"/>
          <w:color w:val="000000" w:themeColor="text1"/>
          <w:sz w:val="27"/>
          <w:szCs w:val="27"/>
        </w:rPr>
      </w:pPr>
      <w:r w:rsidRPr="000C45D2">
        <w:rPr>
          <w:rFonts w:ascii="Times New Roman" w:hAnsi="Times New Roman" w:cs="Times New Roman"/>
          <w:color w:val="000000" w:themeColor="text1"/>
          <w:sz w:val="27"/>
          <w:szCs w:val="27"/>
        </w:rPr>
        <w:t xml:space="preserve">          11. </w:t>
      </w:r>
      <w:r w:rsidR="006F7C2A" w:rsidRPr="000C45D2">
        <w:rPr>
          <w:rFonts w:ascii="Times New Roman" w:hAnsi="Times New Roman" w:cs="Times New Roman"/>
          <w:color w:val="000000" w:themeColor="text1"/>
          <w:sz w:val="27"/>
          <w:szCs w:val="27"/>
        </w:rPr>
        <w:t xml:space="preserve">К территории парковки относиться весь участок </w:t>
      </w:r>
      <w:proofErr w:type="spellStart"/>
      <w:r w:rsidR="006F7C2A" w:rsidRPr="000C45D2">
        <w:rPr>
          <w:rFonts w:ascii="Times New Roman" w:hAnsi="Times New Roman" w:cs="Times New Roman"/>
          <w:color w:val="000000" w:themeColor="text1"/>
          <w:sz w:val="27"/>
          <w:szCs w:val="27"/>
        </w:rPr>
        <w:t>улично</w:t>
      </w:r>
      <w:proofErr w:type="spellEnd"/>
      <w:r w:rsidR="006F7C2A" w:rsidRPr="000C45D2">
        <w:rPr>
          <w:rFonts w:ascii="Times New Roman" w:hAnsi="Times New Roman" w:cs="Times New Roman"/>
          <w:color w:val="000000" w:themeColor="text1"/>
          <w:sz w:val="27"/>
          <w:szCs w:val="27"/>
        </w:rPr>
        <w:t xml:space="preserve"> – дорожной сети, обозначенный в соответствии с Постановлением Правительства Российской Федерации от 23 октября 1993 г. №1090 «О Правилах дорожного движения» (далее - Правила дорожного движения Российской Федерации).</w:t>
      </w:r>
    </w:p>
    <w:p w:rsidR="006F7C2A" w:rsidRPr="000C45D2" w:rsidRDefault="006F7C2A" w:rsidP="006B0BF1">
      <w:pPr>
        <w:pStyle w:val="ConsPlusNormal"/>
        <w:ind w:firstLine="0"/>
        <w:jc w:val="both"/>
        <w:rPr>
          <w:rFonts w:ascii="Times New Roman" w:hAnsi="Times New Roman" w:cs="Times New Roman"/>
          <w:color w:val="000000" w:themeColor="text1"/>
          <w:sz w:val="27"/>
          <w:szCs w:val="27"/>
        </w:rPr>
      </w:pPr>
      <w:r w:rsidRPr="000C45D2">
        <w:rPr>
          <w:rFonts w:ascii="Times New Roman" w:hAnsi="Times New Roman" w:cs="Times New Roman"/>
          <w:color w:val="000000" w:themeColor="text1"/>
          <w:sz w:val="27"/>
          <w:szCs w:val="27"/>
        </w:rPr>
        <w:t xml:space="preserve">          12. Размещение не должно создавать помех в дорожном движении другим участникам дорожного движения, снижать безопасность дорожного движения.</w:t>
      </w:r>
    </w:p>
    <w:p w:rsidR="006F7C2A" w:rsidRPr="000C45D2" w:rsidRDefault="006F7C2A" w:rsidP="006B0BF1">
      <w:pPr>
        <w:pStyle w:val="ConsPlusNormal"/>
        <w:ind w:firstLine="0"/>
        <w:jc w:val="both"/>
        <w:rPr>
          <w:rFonts w:ascii="Times New Roman" w:hAnsi="Times New Roman" w:cs="Times New Roman"/>
          <w:color w:val="000000" w:themeColor="text1"/>
          <w:sz w:val="27"/>
          <w:szCs w:val="27"/>
        </w:rPr>
      </w:pPr>
      <w:r w:rsidRPr="000C45D2">
        <w:rPr>
          <w:rFonts w:ascii="Times New Roman" w:hAnsi="Times New Roman" w:cs="Times New Roman"/>
          <w:color w:val="000000" w:themeColor="text1"/>
          <w:sz w:val="27"/>
          <w:szCs w:val="27"/>
        </w:rPr>
        <w:t xml:space="preserve">          13. Парковки предназначены для круглосуточного использования.</w:t>
      </w:r>
    </w:p>
    <w:p w:rsidR="006F7C2A" w:rsidRPr="000C45D2" w:rsidRDefault="006F7C2A" w:rsidP="006F7C2A">
      <w:pPr>
        <w:tabs>
          <w:tab w:val="left" w:pos="1800"/>
          <w:tab w:val="left" w:pos="8400"/>
        </w:tabs>
        <w:ind w:left="360"/>
        <w:jc w:val="center"/>
        <w:rPr>
          <w:b/>
          <w:color w:val="000000" w:themeColor="text1"/>
          <w:sz w:val="27"/>
          <w:szCs w:val="27"/>
        </w:rPr>
      </w:pPr>
    </w:p>
    <w:p w:rsidR="003F0F21" w:rsidRPr="000C45D2" w:rsidRDefault="00E17BFB" w:rsidP="006F7C2A">
      <w:pPr>
        <w:pStyle w:val="af0"/>
        <w:numPr>
          <w:ilvl w:val="0"/>
          <w:numId w:val="1"/>
        </w:numPr>
        <w:tabs>
          <w:tab w:val="left" w:pos="1800"/>
          <w:tab w:val="left" w:pos="8400"/>
        </w:tabs>
        <w:jc w:val="center"/>
        <w:rPr>
          <w:b/>
          <w:color w:val="000000" w:themeColor="text1"/>
          <w:sz w:val="27"/>
          <w:szCs w:val="27"/>
        </w:rPr>
      </w:pPr>
      <w:r w:rsidRPr="000C45D2">
        <w:rPr>
          <w:b/>
          <w:color w:val="000000" w:themeColor="text1"/>
          <w:sz w:val="27"/>
          <w:szCs w:val="27"/>
        </w:rPr>
        <w:t>Порядок создания парковок.</w:t>
      </w:r>
    </w:p>
    <w:p w:rsidR="00805149" w:rsidRPr="000C45D2" w:rsidRDefault="00805149" w:rsidP="00CD0BA9">
      <w:pPr>
        <w:tabs>
          <w:tab w:val="left" w:pos="1800"/>
          <w:tab w:val="left" w:pos="8400"/>
        </w:tabs>
        <w:rPr>
          <w:b/>
          <w:color w:val="000000" w:themeColor="text1"/>
          <w:sz w:val="27"/>
          <w:szCs w:val="27"/>
        </w:rPr>
      </w:pPr>
    </w:p>
    <w:p w:rsidR="00A801D6" w:rsidRPr="000C45D2" w:rsidRDefault="00805149" w:rsidP="00A801D6">
      <w:pPr>
        <w:jc w:val="both"/>
        <w:rPr>
          <w:color w:val="000000" w:themeColor="text1"/>
          <w:sz w:val="27"/>
          <w:szCs w:val="27"/>
        </w:rPr>
      </w:pPr>
      <w:r w:rsidRPr="000C45D2">
        <w:rPr>
          <w:color w:val="000000" w:themeColor="text1"/>
          <w:sz w:val="27"/>
          <w:szCs w:val="27"/>
        </w:rPr>
        <w:t xml:space="preserve">        </w:t>
      </w:r>
      <w:r w:rsidR="00773A6E" w:rsidRPr="000C45D2">
        <w:rPr>
          <w:color w:val="000000" w:themeColor="text1"/>
          <w:sz w:val="27"/>
          <w:szCs w:val="27"/>
        </w:rPr>
        <w:t xml:space="preserve"> </w:t>
      </w:r>
      <w:r w:rsidR="00A801D6" w:rsidRPr="000C45D2">
        <w:rPr>
          <w:color w:val="000000" w:themeColor="text1"/>
          <w:sz w:val="27"/>
          <w:szCs w:val="27"/>
        </w:rPr>
        <w:t xml:space="preserve">2.1. Разработка проекта размещения парковок на территории муниципального района «Ракитянский район» осуществляется </w:t>
      </w:r>
      <w:r w:rsidR="005F30E1" w:rsidRPr="000C45D2">
        <w:rPr>
          <w:color w:val="000000" w:themeColor="text1"/>
          <w:sz w:val="27"/>
          <w:szCs w:val="27"/>
        </w:rPr>
        <w:t>МКУ «Управление строительства и ЖКХ Ракитянского района»</w:t>
      </w:r>
      <w:r w:rsidR="00A801D6" w:rsidRPr="000C45D2">
        <w:rPr>
          <w:color w:val="000000" w:themeColor="text1"/>
          <w:sz w:val="27"/>
          <w:szCs w:val="27"/>
        </w:rPr>
        <w:t>.</w:t>
      </w:r>
    </w:p>
    <w:p w:rsidR="00A801D6" w:rsidRPr="000C45D2" w:rsidRDefault="00A801D6" w:rsidP="00A801D6">
      <w:pPr>
        <w:jc w:val="both"/>
        <w:rPr>
          <w:color w:val="000000" w:themeColor="text1"/>
          <w:sz w:val="27"/>
          <w:szCs w:val="27"/>
        </w:rPr>
      </w:pPr>
      <w:r w:rsidRPr="000C45D2">
        <w:rPr>
          <w:color w:val="000000" w:themeColor="text1"/>
          <w:sz w:val="27"/>
          <w:szCs w:val="27"/>
        </w:rPr>
        <w:t xml:space="preserve">       2.2. Рассмотрение предложений по планированию участков автомобильных дорог для организации парковок производит администрация Ракитянского района на предмет их соответствия утвержденному проекту организации дорожного движения населенного пункта и требованиям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801D6" w:rsidRPr="000C45D2" w:rsidRDefault="00A801D6" w:rsidP="00A801D6">
      <w:pPr>
        <w:jc w:val="both"/>
        <w:rPr>
          <w:color w:val="000000" w:themeColor="text1"/>
          <w:sz w:val="27"/>
          <w:szCs w:val="27"/>
        </w:rPr>
      </w:pPr>
      <w:r w:rsidRPr="000C45D2">
        <w:rPr>
          <w:color w:val="000000" w:themeColor="text1"/>
          <w:sz w:val="27"/>
          <w:szCs w:val="27"/>
        </w:rPr>
        <w:t xml:space="preserve">       Размещение парковок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A801D6" w:rsidRPr="000C45D2" w:rsidRDefault="00A801D6" w:rsidP="00A801D6">
      <w:pPr>
        <w:jc w:val="both"/>
        <w:rPr>
          <w:color w:val="000000" w:themeColor="text1"/>
          <w:sz w:val="27"/>
          <w:szCs w:val="27"/>
        </w:rPr>
      </w:pPr>
      <w:r w:rsidRPr="000C45D2">
        <w:rPr>
          <w:color w:val="000000" w:themeColor="text1"/>
          <w:sz w:val="27"/>
          <w:szCs w:val="27"/>
        </w:rPr>
        <w:t xml:space="preserve">       2.3. Разработка проекта ведется в соответствии с документами территориального планирования, с обеспечением требований безопасности дорожного движения в следующей последовательности:</w:t>
      </w:r>
    </w:p>
    <w:p w:rsidR="00501104" w:rsidRPr="000C45D2" w:rsidRDefault="00A801D6" w:rsidP="008606CA">
      <w:pPr>
        <w:tabs>
          <w:tab w:val="left" w:pos="284"/>
          <w:tab w:val="left" w:pos="567"/>
        </w:tabs>
        <w:jc w:val="both"/>
        <w:rPr>
          <w:color w:val="000000" w:themeColor="text1"/>
          <w:sz w:val="27"/>
          <w:szCs w:val="27"/>
        </w:rPr>
      </w:pPr>
      <w:r w:rsidRPr="000C45D2">
        <w:rPr>
          <w:color w:val="000000" w:themeColor="text1"/>
          <w:sz w:val="27"/>
          <w:szCs w:val="27"/>
        </w:rPr>
        <w:t xml:space="preserve">       </w:t>
      </w:r>
      <w:r w:rsidR="00501104" w:rsidRPr="000C45D2">
        <w:rPr>
          <w:color w:val="000000" w:themeColor="text1"/>
          <w:sz w:val="27"/>
          <w:szCs w:val="27"/>
        </w:rPr>
        <w:t>а) определяются границы района проектирования, и готовиться подоснова в масштабе 1:2000;</w:t>
      </w:r>
    </w:p>
    <w:p w:rsidR="00501104" w:rsidRPr="000C45D2" w:rsidRDefault="008606CA" w:rsidP="00501104">
      <w:pPr>
        <w:jc w:val="both"/>
        <w:rPr>
          <w:color w:val="000000" w:themeColor="text1"/>
          <w:sz w:val="27"/>
          <w:szCs w:val="27"/>
        </w:rPr>
      </w:pPr>
      <w:r w:rsidRPr="000C45D2">
        <w:rPr>
          <w:color w:val="000000" w:themeColor="text1"/>
          <w:sz w:val="27"/>
          <w:szCs w:val="27"/>
        </w:rPr>
        <w:t xml:space="preserve">       </w:t>
      </w:r>
      <w:r w:rsidR="00501104" w:rsidRPr="000C45D2">
        <w:rPr>
          <w:color w:val="000000" w:themeColor="text1"/>
          <w:sz w:val="27"/>
          <w:szCs w:val="27"/>
        </w:rPr>
        <w:t xml:space="preserve">б) </w:t>
      </w:r>
      <w:r w:rsidR="003C69FE" w:rsidRPr="000C45D2">
        <w:rPr>
          <w:color w:val="000000" w:themeColor="text1"/>
          <w:sz w:val="27"/>
          <w:szCs w:val="27"/>
        </w:rPr>
        <w:t>проводиться анализ существующей градостроительной и планировочной ситуации, определяются функциональное назначение объектов и параметры уличной сети;</w:t>
      </w:r>
    </w:p>
    <w:p w:rsidR="00501104" w:rsidRPr="000C45D2" w:rsidRDefault="008606CA" w:rsidP="00501104">
      <w:pPr>
        <w:jc w:val="both"/>
        <w:rPr>
          <w:color w:val="000000" w:themeColor="text1"/>
          <w:sz w:val="27"/>
          <w:szCs w:val="27"/>
        </w:rPr>
      </w:pPr>
      <w:r w:rsidRPr="000C45D2">
        <w:rPr>
          <w:color w:val="000000" w:themeColor="text1"/>
          <w:sz w:val="27"/>
          <w:szCs w:val="27"/>
        </w:rPr>
        <w:t xml:space="preserve">      </w:t>
      </w:r>
      <w:r w:rsidR="003C69FE" w:rsidRPr="000C45D2">
        <w:rPr>
          <w:color w:val="000000" w:themeColor="text1"/>
          <w:sz w:val="27"/>
          <w:szCs w:val="27"/>
        </w:rPr>
        <w:t>в) проводятся замеры транспортных потоков, определяется пропускная способность улицы с целью установления возможности размещения на ней парковки;</w:t>
      </w:r>
    </w:p>
    <w:p w:rsidR="003C69FE" w:rsidRPr="000C45D2" w:rsidRDefault="008606CA" w:rsidP="00501104">
      <w:pPr>
        <w:jc w:val="both"/>
        <w:rPr>
          <w:color w:val="000000" w:themeColor="text1"/>
          <w:sz w:val="27"/>
          <w:szCs w:val="27"/>
        </w:rPr>
      </w:pPr>
      <w:r w:rsidRPr="000C45D2">
        <w:rPr>
          <w:color w:val="000000" w:themeColor="text1"/>
          <w:sz w:val="27"/>
          <w:szCs w:val="27"/>
        </w:rPr>
        <w:t xml:space="preserve">      </w:t>
      </w:r>
      <w:r w:rsidR="003C69FE" w:rsidRPr="000C45D2">
        <w:rPr>
          <w:color w:val="000000" w:themeColor="text1"/>
          <w:sz w:val="27"/>
          <w:szCs w:val="27"/>
        </w:rPr>
        <w:t>г) для участков улиц закрепленных под организацию парковок, заказывается топографический план в масштабе 1:500 с его уточнением по фактической застройке;</w:t>
      </w:r>
    </w:p>
    <w:p w:rsidR="00501104" w:rsidRPr="000C45D2" w:rsidRDefault="008606CA" w:rsidP="00501104">
      <w:pPr>
        <w:tabs>
          <w:tab w:val="left" w:pos="1800"/>
          <w:tab w:val="left" w:pos="8400"/>
        </w:tabs>
        <w:jc w:val="both"/>
        <w:rPr>
          <w:color w:val="000000" w:themeColor="text1"/>
          <w:sz w:val="27"/>
          <w:szCs w:val="27"/>
        </w:rPr>
      </w:pPr>
      <w:r w:rsidRPr="000C45D2">
        <w:rPr>
          <w:color w:val="000000" w:themeColor="text1"/>
          <w:sz w:val="27"/>
          <w:szCs w:val="27"/>
        </w:rPr>
        <w:t xml:space="preserve">      </w:t>
      </w:r>
      <w:r w:rsidR="003C69FE" w:rsidRPr="000C45D2">
        <w:rPr>
          <w:color w:val="000000" w:themeColor="text1"/>
          <w:sz w:val="27"/>
          <w:szCs w:val="27"/>
        </w:rPr>
        <w:t>д) на топографическом плане проектируются варианты расстановки автотранспортных средств с учетом безопасности движения и пропускной способности улицы;</w:t>
      </w:r>
    </w:p>
    <w:p w:rsidR="003C69FE" w:rsidRPr="000C45D2" w:rsidRDefault="008606CA" w:rsidP="00501104">
      <w:pPr>
        <w:tabs>
          <w:tab w:val="left" w:pos="1800"/>
          <w:tab w:val="left" w:pos="8400"/>
        </w:tabs>
        <w:jc w:val="both"/>
        <w:rPr>
          <w:color w:val="000000" w:themeColor="text1"/>
          <w:sz w:val="27"/>
          <w:szCs w:val="27"/>
        </w:rPr>
      </w:pPr>
      <w:r w:rsidRPr="000C45D2">
        <w:rPr>
          <w:color w:val="000000" w:themeColor="text1"/>
          <w:sz w:val="27"/>
          <w:szCs w:val="27"/>
        </w:rPr>
        <w:t xml:space="preserve">       </w:t>
      </w:r>
      <w:r w:rsidR="003C69FE" w:rsidRPr="000C45D2">
        <w:rPr>
          <w:color w:val="000000" w:themeColor="text1"/>
          <w:sz w:val="27"/>
          <w:szCs w:val="27"/>
        </w:rPr>
        <w:t xml:space="preserve">е) для рекомендуемого варианта </w:t>
      </w:r>
      <w:r w:rsidRPr="000C45D2">
        <w:rPr>
          <w:color w:val="000000" w:themeColor="text1"/>
          <w:sz w:val="27"/>
          <w:szCs w:val="27"/>
        </w:rPr>
        <w:t>разрабатывается</w:t>
      </w:r>
      <w:r w:rsidR="003C69FE" w:rsidRPr="000C45D2">
        <w:rPr>
          <w:color w:val="000000" w:themeColor="text1"/>
          <w:sz w:val="27"/>
          <w:szCs w:val="27"/>
        </w:rPr>
        <w:t xml:space="preserve"> проект разметки мест парковки д</w:t>
      </w:r>
      <w:r w:rsidRPr="000C45D2">
        <w:rPr>
          <w:color w:val="000000" w:themeColor="text1"/>
          <w:sz w:val="27"/>
          <w:szCs w:val="27"/>
        </w:rPr>
        <w:t>орожной разметки в полном объеме</w:t>
      </w:r>
      <w:r w:rsidR="003C69FE" w:rsidRPr="000C45D2">
        <w:rPr>
          <w:color w:val="000000" w:themeColor="text1"/>
          <w:sz w:val="27"/>
          <w:szCs w:val="27"/>
        </w:rPr>
        <w:t>, расстановки дорожных знаков;</w:t>
      </w:r>
    </w:p>
    <w:p w:rsidR="008606CA" w:rsidRPr="000C45D2" w:rsidRDefault="008606CA" w:rsidP="008606CA">
      <w:pPr>
        <w:tabs>
          <w:tab w:val="left" w:pos="426"/>
          <w:tab w:val="left" w:pos="1800"/>
          <w:tab w:val="left" w:pos="8400"/>
        </w:tabs>
        <w:jc w:val="both"/>
        <w:rPr>
          <w:color w:val="000000" w:themeColor="text1"/>
          <w:sz w:val="27"/>
          <w:szCs w:val="27"/>
        </w:rPr>
      </w:pPr>
      <w:r w:rsidRPr="000C45D2">
        <w:rPr>
          <w:color w:val="000000" w:themeColor="text1"/>
          <w:sz w:val="27"/>
          <w:szCs w:val="27"/>
        </w:rPr>
        <w:t xml:space="preserve">      ж) для рекомендуемого предложения разрабатывается проект схемы дислокации дорожных знаков и разметки мест парковки, а также схемы движения транспортных средств на парковке в масштабе 1:100.</w:t>
      </w:r>
    </w:p>
    <w:p w:rsidR="00146E13" w:rsidRPr="000C45D2" w:rsidRDefault="00146E13" w:rsidP="008606CA">
      <w:pPr>
        <w:tabs>
          <w:tab w:val="left" w:pos="426"/>
          <w:tab w:val="left" w:pos="1800"/>
          <w:tab w:val="left" w:pos="8400"/>
        </w:tabs>
        <w:jc w:val="both"/>
        <w:rPr>
          <w:color w:val="000000" w:themeColor="text1"/>
          <w:sz w:val="27"/>
          <w:szCs w:val="27"/>
        </w:rPr>
      </w:pPr>
      <w:r w:rsidRPr="000C45D2">
        <w:rPr>
          <w:color w:val="000000" w:themeColor="text1"/>
          <w:sz w:val="27"/>
          <w:szCs w:val="27"/>
        </w:rPr>
        <w:t xml:space="preserve">     </w:t>
      </w:r>
      <w:r w:rsidR="005A4FD2" w:rsidRPr="000C45D2">
        <w:rPr>
          <w:color w:val="000000" w:themeColor="text1"/>
          <w:sz w:val="27"/>
          <w:szCs w:val="27"/>
        </w:rPr>
        <w:t xml:space="preserve"> </w:t>
      </w:r>
      <w:r w:rsidRPr="000C45D2">
        <w:rPr>
          <w:color w:val="000000" w:themeColor="text1"/>
          <w:sz w:val="27"/>
          <w:szCs w:val="27"/>
        </w:rPr>
        <w:t xml:space="preserve"> 2.4. Адреса участков автомобильных дорог, предназначенные для организации парковок, должны содержать:</w:t>
      </w:r>
    </w:p>
    <w:p w:rsidR="00146E13" w:rsidRPr="000C45D2" w:rsidRDefault="005A4FD2" w:rsidP="008606CA">
      <w:pPr>
        <w:tabs>
          <w:tab w:val="left" w:pos="426"/>
          <w:tab w:val="left" w:pos="1800"/>
          <w:tab w:val="left" w:pos="8400"/>
        </w:tabs>
        <w:jc w:val="both"/>
        <w:rPr>
          <w:color w:val="000000" w:themeColor="text1"/>
          <w:sz w:val="27"/>
          <w:szCs w:val="27"/>
        </w:rPr>
      </w:pPr>
      <w:r w:rsidRPr="000C45D2">
        <w:rPr>
          <w:color w:val="000000" w:themeColor="text1"/>
          <w:sz w:val="27"/>
          <w:szCs w:val="27"/>
        </w:rPr>
        <w:t xml:space="preserve">       </w:t>
      </w:r>
      <w:r w:rsidR="00146E13" w:rsidRPr="000C45D2">
        <w:rPr>
          <w:color w:val="000000" w:themeColor="text1"/>
          <w:sz w:val="27"/>
          <w:szCs w:val="27"/>
        </w:rPr>
        <w:t>2.4.1. Участок автомобильной дороги, предназначенный для организации парковки должен иметь индивидуальный адрес, состоящий из наименования дороги и расстояния</w:t>
      </w:r>
      <w:r w:rsidRPr="000C45D2">
        <w:rPr>
          <w:color w:val="000000" w:themeColor="text1"/>
          <w:sz w:val="27"/>
          <w:szCs w:val="27"/>
        </w:rPr>
        <w:t xml:space="preserve"> </w:t>
      </w:r>
      <w:r w:rsidR="00146E13" w:rsidRPr="000C45D2">
        <w:rPr>
          <w:color w:val="000000" w:themeColor="text1"/>
          <w:sz w:val="27"/>
          <w:szCs w:val="27"/>
        </w:rPr>
        <w:t>участка</w:t>
      </w:r>
      <w:r w:rsidRPr="000C45D2">
        <w:rPr>
          <w:color w:val="000000" w:themeColor="text1"/>
          <w:sz w:val="27"/>
          <w:szCs w:val="27"/>
        </w:rPr>
        <w:t xml:space="preserve"> дороги, исчисляемой от ее начала;</w:t>
      </w:r>
    </w:p>
    <w:p w:rsidR="005A4FD2" w:rsidRPr="000C45D2" w:rsidRDefault="005A4FD2" w:rsidP="008606CA">
      <w:pPr>
        <w:tabs>
          <w:tab w:val="left" w:pos="426"/>
          <w:tab w:val="left" w:pos="1800"/>
          <w:tab w:val="left" w:pos="8400"/>
        </w:tabs>
        <w:jc w:val="both"/>
        <w:rPr>
          <w:color w:val="000000" w:themeColor="text1"/>
          <w:sz w:val="27"/>
          <w:szCs w:val="27"/>
        </w:rPr>
      </w:pPr>
      <w:r w:rsidRPr="000C45D2">
        <w:rPr>
          <w:color w:val="000000" w:themeColor="text1"/>
          <w:sz w:val="27"/>
          <w:szCs w:val="27"/>
        </w:rPr>
        <w:t xml:space="preserve">     </w:t>
      </w:r>
      <w:r w:rsidR="00773A6E" w:rsidRPr="000C45D2">
        <w:rPr>
          <w:color w:val="000000" w:themeColor="text1"/>
          <w:sz w:val="27"/>
          <w:szCs w:val="27"/>
        </w:rPr>
        <w:t xml:space="preserve">  </w:t>
      </w:r>
      <w:r w:rsidRPr="000C45D2">
        <w:rPr>
          <w:color w:val="000000" w:themeColor="text1"/>
          <w:sz w:val="27"/>
          <w:szCs w:val="27"/>
        </w:rPr>
        <w:t xml:space="preserve"> 2.4.2. Адреса участков автомобильных дорог для организации па</w:t>
      </w:r>
      <w:r w:rsidR="001D31DF" w:rsidRPr="000C45D2">
        <w:rPr>
          <w:color w:val="000000" w:themeColor="text1"/>
          <w:sz w:val="27"/>
          <w:szCs w:val="27"/>
        </w:rPr>
        <w:t>рковок, вид парковок, порядок их</w:t>
      </w:r>
      <w:r w:rsidR="00CD0BA9" w:rsidRPr="000C45D2">
        <w:rPr>
          <w:color w:val="000000" w:themeColor="text1"/>
          <w:sz w:val="27"/>
          <w:szCs w:val="27"/>
        </w:rPr>
        <w:t xml:space="preserve"> использования устанавливает</w:t>
      </w:r>
      <w:r w:rsidRPr="000C45D2">
        <w:rPr>
          <w:color w:val="000000" w:themeColor="text1"/>
          <w:sz w:val="27"/>
          <w:szCs w:val="27"/>
        </w:rPr>
        <w:t xml:space="preserve"> </w:t>
      </w:r>
      <w:r w:rsidR="001D31DF" w:rsidRPr="000C45D2">
        <w:rPr>
          <w:color w:val="000000" w:themeColor="text1"/>
          <w:sz w:val="27"/>
          <w:szCs w:val="27"/>
        </w:rPr>
        <w:t>МКУ «Управление строительства и ЖКХ Ракитянского района»</w:t>
      </w:r>
      <w:r w:rsidR="0006153F" w:rsidRPr="000C45D2">
        <w:rPr>
          <w:color w:val="000000" w:themeColor="text1"/>
          <w:sz w:val="27"/>
          <w:szCs w:val="27"/>
        </w:rPr>
        <w:t>.</w:t>
      </w:r>
    </w:p>
    <w:p w:rsidR="00C96668" w:rsidRPr="000C45D2" w:rsidRDefault="00423436" w:rsidP="008606CA">
      <w:pPr>
        <w:tabs>
          <w:tab w:val="left" w:pos="426"/>
          <w:tab w:val="left" w:pos="1800"/>
          <w:tab w:val="left" w:pos="8400"/>
        </w:tabs>
        <w:jc w:val="both"/>
        <w:rPr>
          <w:color w:val="000000" w:themeColor="text1"/>
          <w:sz w:val="27"/>
          <w:szCs w:val="27"/>
        </w:rPr>
      </w:pPr>
      <w:r w:rsidRPr="000C45D2">
        <w:rPr>
          <w:color w:val="000000" w:themeColor="text1"/>
          <w:sz w:val="27"/>
          <w:szCs w:val="27"/>
        </w:rPr>
        <w:t xml:space="preserve">      </w:t>
      </w:r>
      <w:r w:rsidR="001547CE" w:rsidRPr="000C45D2">
        <w:rPr>
          <w:color w:val="000000" w:themeColor="text1"/>
          <w:sz w:val="27"/>
          <w:szCs w:val="27"/>
        </w:rPr>
        <w:t xml:space="preserve"> </w:t>
      </w:r>
      <w:r w:rsidRPr="000C45D2">
        <w:rPr>
          <w:color w:val="000000" w:themeColor="text1"/>
          <w:sz w:val="27"/>
          <w:szCs w:val="27"/>
        </w:rPr>
        <w:t xml:space="preserve"> 2.</w:t>
      </w:r>
      <w:proofErr w:type="gramStart"/>
      <w:r w:rsidRPr="000C45D2">
        <w:rPr>
          <w:color w:val="000000" w:themeColor="text1"/>
          <w:sz w:val="27"/>
          <w:szCs w:val="27"/>
        </w:rPr>
        <w:t>5.Пректы</w:t>
      </w:r>
      <w:proofErr w:type="gramEnd"/>
      <w:r w:rsidRPr="000C45D2">
        <w:rPr>
          <w:color w:val="000000" w:themeColor="text1"/>
          <w:sz w:val="27"/>
          <w:szCs w:val="27"/>
        </w:rPr>
        <w:t xml:space="preserve"> размещения парковок на территории муниципального района «Ракитянский район» Белгородской области </w:t>
      </w:r>
      <w:r w:rsidR="00FA6042" w:rsidRPr="000C45D2">
        <w:rPr>
          <w:color w:val="000000" w:themeColor="text1"/>
          <w:sz w:val="27"/>
          <w:szCs w:val="27"/>
        </w:rPr>
        <w:t>подлежат согласованию с ОГИБДД О</w:t>
      </w:r>
      <w:r w:rsidRPr="000C45D2">
        <w:rPr>
          <w:color w:val="000000" w:themeColor="text1"/>
          <w:sz w:val="27"/>
          <w:szCs w:val="27"/>
        </w:rPr>
        <w:t xml:space="preserve">МВД России по </w:t>
      </w:r>
      <w:proofErr w:type="spellStart"/>
      <w:r w:rsidRPr="000C45D2">
        <w:rPr>
          <w:color w:val="000000" w:themeColor="text1"/>
          <w:sz w:val="27"/>
          <w:szCs w:val="27"/>
        </w:rPr>
        <w:t>Ракитянскому</w:t>
      </w:r>
      <w:proofErr w:type="spellEnd"/>
      <w:r w:rsidRPr="000C45D2">
        <w:rPr>
          <w:color w:val="000000" w:themeColor="text1"/>
          <w:sz w:val="27"/>
          <w:szCs w:val="27"/>
        </w:rPr>
        <w:t xml:space="preserve"> району.</w:t>
      </w:r>
    </w:p>
    <w:p w:rsidR="00423436" w:rsidRPr="000C45D2" w:rsidRDefault="001547CE" w:rsidP="008606CA">
      <w:pPr>
        <w:tabs>
          <w:tab w:val="left" w:pos="426"/>
          <w:tab w:val="left" w:pos="1800"/>
          <w:tab w:val="left" w:pos="8400"/>
        </w:tabs>
        <w:jc w:val="both"/>
        <w:rPr>
          <w:color w:val="000000" w:themeColor="text1"/>
          <w:sz w:val="27"/>
          <w:szCs w:val="27"/>
        </w:rPr>
      </w:pPr>
      <w:r w:rsidRPr="000C45D2">
        <w:rPr>
          <w:color w:val="000000" w:themeColor="text1"/>
          <w:sz w:val="27"/>
          <w:szCs w:val="27"/>
        </w:rPr>
        <w:t xml:space="preserve">       </w:t>
      </w:r>
      <w:r w:rsidR="00C96668" w:rsidRPr="000C45D2">
        <w:rPr>
          <w:color w:val="000000" w:themeColor="text1"/>
          <w:sz w:val="27"/>
          <w:szCs w:val="27"/>
        </w:rPr>
        <w:t>2.6.</w:t>
      </w:r>
      <w:r w:rsidR="00423436" w:rsidRPr="000C45D2">
        <w:rPr>
          <w:color w:val="000000" w:themeColor="text1"/>
          <w:sz w:val="27"/>
          <w:szCs w:val="27"/>
        </w:rPr>
        <w:t xml:space="preserve"> </w:t>
      </w:r>
      <w:r w:rsidRPr="000C45D2">
        <w:rPr>
          <w:color w:val="000000" w:themeColor="text1"/>
          <w:sz w:val="27"/>
          <w:szCs w:val="27"/>
        </w:rPr>
        <w:t xml:space="preserve">Обустройство </w:t>
      </w:r>
      <w:r w:rsidR="00C96668" w:rsidRPr="000C45D2">
        <w:rPr>
          <w:color w:val="000000" w:themeColor="text1"/>
          <w:sz w:val="27"/>
          <w:szCs w:val="27"/>
        </w:rPr>
        <w:t xml:space="preserve">бесплатных и платных </w:t>
      </w:r>
      <w:r w:rsidRPr="000C45D2">
        <w:rPr>
          <w:color w:val="000000" w:themeColor="text1"/>
          <w:sz w:val="27"/>
          <w:szCs w:val="27"/>
        </w:rPr>
        <w:t>парковок (парковочного места) осуществляется в соответствии с согласованным проектом размещения парковки (парковочного места).</w:t>
      </w:r>
    </w:p>
    <w:p w:rsidR="007F362D" w:rsidRPr="000C45D2" w:rsidRDefault="00C96668" w:rsidP="007F362D">
      <w:pPr>
        <w:tabs>
          <w:tab w:val="left" w:pos="426"/>
          <w:tab w:val="left" w:pos="1800"/>
          <w:tab w:val="left" w:pos="8400"/>
        </w:tabs>
        <w:jc w:val="both"/>
        <w:rPr>
          <w:rFonts w:eastAsia="PT Astra Serif"/>
          <w:color w:val="000000" w:themeColor="text1"/>
          <w:sz w:val="27"/>
          <w:szCs w:val="27"/>
        </w:rPr>
      </w:pPr>
      <w:r w:rsidRPr="000C45D2">
        <w:rPr>
          <w:color w:val="000000" w:themeColor="text1"/>
          <w:sz w:val="27"/>
          <w:szCs w:val="27"/>
        </w:rPr>
        <w:t xml:space="preserve">       2.7</w:t>
      </w:r>
      <w:r w:rsidR="007F362D" w:rsidRPr="000C45D2">
        <w:rPr>
          <w:color w:val="000000" w:themeColor="text1"/>
          <w:sz w:val="27"/>
          <w:szCs w:val="27"/>
        </w:rPr>
        <w:t xml:space="preserve">. </w:t>
      </w:r>
      <w:r w:rsidR="007F362D" w:rsidRPr="000C45D2">
        <w:rPr>
          <w:rFonts w:eastAsia="PT Astra Serif"/>
          <w:color w:val="000000" w:themeColor="text1"/>
          <w:sz w:val="27"/>
          <w:szCs w:val="27"/>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настоящие требования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C576A9" w:rsidRPr="000C45D2" w:rsidRDefault="003960CB" w:rsidP="00C576A9">
      <w:pPr>
        <w:jc w:val="both"/>
        <w:rPr>
          <w:color w:val="000000" w:themeColor="text1"/>
          <w:sz w:val="27"/>
          <w:szCs w:val="27"/>
        </w:rPr>
      </w:pPr>
      <w:r w:rsidRPr="000C45D2">
        <w:rPr>
          <w:rFonts w:eastAsia="PT Astra Serif"/>
          <w:color w:val="000000" w:themeColor="text1"/>
          <w:sz w:val="27"/>
          <w:szCs w:val="27"/>
        </w:rPr>
        <w:t xml:space="preserve">      </w:t>
      </w:r>
      <w:r w:rsidR="00C96668" w:rsidRPr="000C45D2">
        <w:rPr>
          <w:rFonts w:eastAsia="PT Astra Serif"/>
          <w:color w:val="000000" w:themeColor="text1"/>
          <w:sz w:val="27"/>
          <w:szCs w:val="27"/>
        </w:rPr>
        <w:t xml:space="preserve"> </w:t>
      </w:r>
      <w:proofErr w:type="gramStart"/>
      <w:r w:rsidR="00C96668" w:rsidRPr="000C45D2">
        <w:rPr>
          <w:rFonts w:eastAsia="PT Astra Serif"/>
          <w:color w:val="000000" w:themeColor="text1"/>
          <w:sz w:val="27"/>
          <w:szCs w:val="27"/>
        </w:rPr>
        <w:t>2.8</w:t>
      </w:r>
      <w:r w:rsidR="007F362D" w:rsidRPr="000C45D2">
        <w:rPr>
          <w:rFonts w:eastAsia="PT Astra Serif"/>
          <w:color w:val="000000" w:themeColor="text1"/>
          <w:sz w:val="27"/>
          <w:szCs w:val="27"/>
        </w:rPr>
        <w:t xml:space="preserve">. </w:t>
      </w:r>
      <w:r w:rsidR="00C576A9" w:rsidRPr="000C45D2">
        <w:rPr>
          <w:color w:val="000000" w:themeColor="text1"/>
          <w:sz w:val="27"/>
          <w:szCs w:val="27"/>
        </w:rPr>
        <w:t>.</w:t>
      </w:r>
      <w:proofErr w:type="gramEnd"/>
      <w:r w:rsidR="00C576A9" w:rsidRPr="000C45D2">
        <w:rPr>
          <w:color w:val="000000" w:themeColor="text1"/>
          <w:sz w:val="27"/>
          <w:szCs w:val="27"/>
        </w:rPr>
        <w:t xml:space="preserve"> Принятие решения о создании и об использовании, в том числе на платной основе, парковок, о прекращении такого использования осуществ</w:t>
      </w:r>
      <w:r w:rsidR="00D61AD7" w:rsidRPr="000C45D2">
        <w:rPr>
          <w:color w:val="000000" w:themeColor="text1"/>
          <w:sz w:val="27"/>
          <w:szCs w:val="27"/>
        </w:rPr>
        <w:t>ляет</w:t>
      </w:r>
      <w:r w:rsidR="00C576A9" w:rsidRPr="000C45D2">
        <w:rPr>
          <w:color w:val="000000" w:themeColor="text1"/>
          <w:sz w:val="27"/>
          <w:szCs w:val="27"/>
        </w:rPr>
        <w:t xml:space="preserve"> </w:t>
      </w:r>
      <w:r w:rsidR="0006153F" w:rsidRPr="000C45D2">
        <w:rPr>
          <w:color w:val="000000" w:themeColor="text1"/>
          <w:sz w:val="27"/>
          <w:szCs w:val="27"/>
        </w:rPr>
        <w:t>МКУ «Управление строительства и ЖКХ Ракитянского района»</w:t>
      </w:r>
      <w:r w:rsidR="00C576A9" w:rsidRPr="000C45D2">
        <w:rPr>
          <w:color w:val="000000" w:themeColor="text1"/>
          <w:sz w:val="27"/>
          <w:szCs w:val="27"/>
        </w:rPr>
        <w:t xml:space="preserve"> на основании проведенных обследований автомобильных дорог муниципального района «</w:t>
      </w:r>
      <w:proofErr w:type="spellStart"/>
      <w:r w:rsidR="00C576A9" w:rsidRPr="000C45D2">
        <w:rPr>
          <w:color w:val="000000" w:themeColor="text1"/>
          <w:sz w:val="27"/>
          <w:szCs w:val="27"/>
        </w:rPr>
        <w:t>Ракитягнский</w:t>
      </w:r>
      <w:proofErr w:type="spellEnd"/>
      <w:r w:rsidR="00C576A9" w:rsidRPr="000C45D2">
        <w:rPr>
          <w:color w:val="000000" w:themeColor="text1"/>
          <w:sz w:val="27"/>
          <w:szCs w:val="27"/>
        </w:rPr>
        <w:t xml:space="preserve"> район», указанных в пункте 2.10 настоящего Порядка.</w:t>
      </w:r>
    </w:p>
    <w:p w:rsidR="00C576A9" w:rsidRPr="000C45D2" w:rsidRDefault="00C576A9" w:rsidP="00C576A9">
      <w:pPr>
        <w:jc w:val="both"/>
        <w:rPr>
          <w:color w:val="000000" w:themeColor="text1"/>
          <w:sz w:val="27"/>
          <w:szCs w:val="27"/>
        </w:rPr>
      </w:pPr>
      <w:r w:rsidRPr="000C45D2">
        <w:rPr>
          <w:color w:val="000000" w:themeColor="text1"/>
          <w:sz w:val="27"/>
          <w:szCs w:val="27"/>
        </w:rPr>
        <w:t xml:space="preserve">        2.9. Платные парковки создаются в местах, где загруженность улично-дорожной сети и стоянка транспортных средств ограничивают движение транспорта.</w:t>
      </w:r>
    </w:p>
    <w:p w:rsidR="00C576A9" w:rsidRPr="000C45D2" w:rsidRDefault="00C576A9" w:rsidP="00C576A9">
      <w:pPr>
        <w:jc w:val="both"/>
        <w:rPr>
          <w:color w:val="000000" w:themeColor="text1"/>
          <w:sz w:val="27"/>
          <w:szCs w:val="27"/>
        </w:rPr>
      </w:pPr>
      <w:r w:rsidRPr="000C45D2">
        <w:rPr>
          <w:color w:val="000000" w:themeColor="text1"/>
          <w:sz w:val="27"/>
          <w:szCs w:val="27"/>
        </w:rPr>
        <w:t xml:space="preserve">        2.10. </w:t>
      </w:r>
      <w:r w:rsidR="005F30E1" w:rsidRPr="000C45D2">
        <w:rPr>
          <w:color w:val="000000" w:themeColor="text1"/>
          <w:sz w:val="27"/>
          <w:szCs w:val="27"/>
        </w:rPr>
        <w:t>МКУ «Управление строительства и ЖКХ Ракитянского района»</w:t>
      </w:r>
      <w:r w:rsidRPr="000C45D2">
        <w:rPr>
          <w:color w:val="000000" w:themeColor="text1"/>
          <w:sz w:val="27"/>
          <w:szCs w:val="27"/>
        </w:rPr>
        <w:t xml:space="preserve"> проводит:</w:t>
      </w:r>
    </w:p>
    <w:p w:rsidR="00C576A9" w:rsidRPr="000C45D2" w:rsidRDefault="00C576A9" w:rsidP="00C576A9">
      <w:pPr>
        <w:jc w:val="both"/>
        <w:rPr>
          <w:color w:val="000000" w:themeColor="text1"/>
          <w:sz w:val="27"/>
          <w:szCs w:val="27"/>
        </w:rPr>
      </w:pPr>
      <w:r w:rsidRPr="000C45D2">
        <w:rPr>
          <w:color w:val="000000" w:themeColor="text1"/>
          <w:sz w:val="27"/>
          <w:szCs w:val="27"/>
        </w:rPr>
        <w:t>- натуральное обследование автомобильных дорог района с целью выявления мест скопления транспортных средств, определения количества стоящих транспортных средств, способов постановки на стоянку, среднего времени и периодичности стоянки;</w:t>
      </w:r>
    </w:p>
    <w:p w:rsidR="00C576A9" w:rsidRPr="000C45D2" w:rsidRDefault="00C576A9" w:rsidP="00C576A9">
      <w:pPr>
        <w:jc w:val="both"/>
        <w:rPr>
          <w:color w:val="000000" w:themeColor="text1"/>
          <w:sz w:val="27"/>
          <w:szCs w:val="27"/>
        </w:rPr>
      </w:pPr>
      <w:r w:rsidRPr="000C45D2">
        <w:rPr>
          <w:color w:val="000000" w:themeColor="text1"/>
          <w:sz w:val="27"/>
          <w:szCs w:val="27"/>
        </w:rPr>
        <w:t>- проводит замеры транспортных потоков, определяет пропускную способность автомобильной дороги с целью установления возможности размещения на ней парковки;</w:t>
      </w:r>
    </w:p>
    <w:p w:rsidR="00C576A9" w:rsidRPr="000C45D2" w:rsidRDefault="00C576A9" w:rsidP="00C576A9">
      <w:pPr>
        <w:jc w:val="both"/>
        <w:rPr>
          <w:rFonts w:eastAsia="PT Astra Serif"/>
          <w:color w:val="000000" w:themeColor="text1"/>
          <w:sz w:val="27"/>
          <w:szCs w:val="27"/>
        </w:rPr>
      </w:pPr>
      <w:r w:rsidRPr="000C45D2">
        <w:rPr>
          <w:color w:val="000000" w:themeColor="text1"/>
          <w:sz w:val="27"/>
          <w:szCs w:val="27"/>
        </w:rPr>
        <w:t>- на основе проведенных обследований и замеров принимает решение о создании и об использовании, в том числе на платной основе, парковок, о прекращении такого использования.</w:t>
      </w:r>
    </w:p>
    <w:p w:rsidR="00C576A9" w:rsidRPr="000C45D2" w:rsidRDefault="00C576A9" w:rsidP="00C96668">
      <w:pPr>
        <w:jc w:val="both"/>
        <w:rPr>
          <w:color w:val="000000" w:themeColor="text1"/>
          <w:sz w:val="27"/>
          <w:szCs w:val="27"/>
        </w:rPr>
      </w:pPr>
    </w:p>
    <w:p w:rsidR="008862B2" w:rsidRPr="000C45D2" w:rsidRDefault="008862B2" w:rsidP="00CD0BA9">
      <w:pPr>
        <w:tabs>
          <w:tab w:val="left" w:pos="426"/>
          <w:tab w:val="left" w:pos="1800"/>
          <w:tab w:val="left" w:pos="8400"/>
        </w:tabs>
        <w:jc w:val="center"/>
        <w:rPr>
          <w:color w:val="000000" w:themeColor="text1"/>
          <w:sz w:val="27"/>
          <w:szCs w:val="27"/>
        </w:rPr>
      </w:pPr>
      <w:r w:rsidRPr="000C45D2">
        <w:rPr>
          <w:b/>
          <w:color w:val="000000" w:themeColor="text1"/>
          <w:sz w:val="27"/>
          <w:szCs w:val="27"/>
        </w:rPr>
        <w:t>3. Содержание и эксплуатация парковок.</w:t>
      </w:r>
    </w:p>
    <w:p w:rsidR="003C69FE" w:rsidRPr="000C45D2" w:rsidRDefault="003C69FE" w:rsidP="00501104">
      <w:pPr>
        <w:tabs>
          <w:tab w:val="left" w:pos="1800"/>
          <w:tab w:val="left" w:pos="8400"/>
        </w:tabs>
        <w:jc w:val="both"/>
        <w:rPr>
          <w:color w:val="000000" w:themeColor="text1"/>
          <w:sz w:val="27"/>
          <w:szCs w:val="27"/>
        </w:rPr>
      </w:pPr>
    </w:p>
    <w:p w:rsidR="008862B2" w:rsidRPr="000C45D2" w:rsidRDefault="00907C4D" w:rsidP="00501104">
      <w:pPr>
        <w:tabs>
          <w:tab w:val="left" w:pos="1800"/>
          <w:tab w:val="left" w:pos="8400"/>
        </w:tabs>
        <w:jc w:val="both"/>
        <w:rPr>
          <w:color w:val="000000" w:themeColor="text1"/>
          <w:sz w:val="27"/>
          <w:szCs w:val="27"/>
        </w:rPr>
      </w:pPr>
      <w:r w:rsidRPr="000C45D2">
        <w:rPr>
          <w:color w:val="000000" w:themeColor="text1"/>
          <w:sz w:val="27"/>
          <w:szCs w:val="27"/>
        </w:rPr>
        <w:t xml:space="preserve">     </w:t>
      </w:r>
      <w:r w:rsidR="003C5468" w:rsidRPr="000C45D2">
        <w:rPr>
          <w:color w:val="000000" w:themeColor="text1"/>
          <w:sz w:val="27"/>
          <w:szCs w:val="27"/>
        </w:rPr>
        <w:t xml:space="preserve"> </w:t>
      </w:r>
      <w:r w:rsidRPr="000C45D2">
        <w:rPr>
          <w:color w:val="000000" w:themeColor="text1"/>
          <w:sz w:val="27"/>
          <w:szCs w:val="27"/>
        </w:rPr>
        <w:t xml:space="preserve"> </w:t>
      </w:r>
      <w:r w:rsidR="00C576A9" w:rsidRPr="000C45D2">
        <w:rPr>
          <w:color w:val="000000" w:themeColor="text1"/>
          <w:sz w:val="27"/>
          <w:szCs w:val="27"/>
        </w:rPr>
        <w:t>3.</w:t>
      </w:r>
      <w:proofErr w:type="gramStart"/>
      <w:r w:rsidR="00C576A9" w:rsidRPr="000C45D2">
        <w:rPr>
          <w:color w:val="000000" w:themeColor="text1"/>
          <w:sz w:val="27"/>
          <w:szCs w:val="27"/>
        </w:rPr>
        <w:t>1.</w:t>
      </w:r>
      <w:r w:rsidR="008862B2" w:rsidRPr="000C45D2">
        <w:rPr>
          <w:color w:val="000000" w:themeColor="text1"/>
          <w:sz w:val="27"/>
          <w:szCs w:val="27"/>
        </w:rPr>
        <w:t>Содержание</w:t>
      </w:r>
      <w:proofErr w:type="gramEnd"/>
      <w:r w:rsidR="008862B2" w:rsidRPr="000C45D2">
        <w:rPr>
          <w:color w:val="000000" w:themeColor="text1"/>
          <w:sz w:val="27"/>
          <w:szCs w:val="27"/>
        </w:rPr>
        <w:t xml:space="preserve"> бесплатных парковок о</w:t>
      </w:r>
      <w:r w:rsidR="004651DA" w:rsidRPr="000C45D2">
        <w:rPr>
          <w:color w:val="000000" w:themeColor="text1"/>
          <w:sz w:val="27"/>
          <w:szCs w:val="27"/>
        </w:rPr>
        <w:t>бщего пользования обеспечивает</w:t>
      </w:r>
      <w:r w:rsidR="008862B2" w:rsidRPr="000C45D2">
        <w:rPr>
          <w:color w:val="000000" w:themeColor="text1"/>
          <w:sz w:val="27"/>
          <w:szCs w:val="27"/>
        </w:rPr>
        <w:t xml:space="preserve"> </w:t>
      </w:r>
      <w:r w:rsidR="005F30E1" w:rsidRPr="000C45D2">
        <w:rPr>
          <w:color w:val="000000" w:themeColor="text1"/>
          <w:sz w:val="27"/>
          <w:szCs w:val="27"/>
        </w:rPr>
        <w:t xml:space="preserve">МКУ «Управление строительства и ЖКХ </w:t>
      </w:r>
      <w:proofErr w:type="spellStart"/>
      <w:r w:rsidR="005F30E1" w:rsidRPr="000C45D2">
        <w:rPr>
          <w:color w:val="000000" w:themeColor="text1"/>
          <w:sz w:val="27"/>
          <w:szCs w:val="27"/>
        </w:rPr>
        <w:t>Ракитянгского</w:t>
      </w:r>
      <w:proofErr w:type="spellEnd"/>
      <w:r w:rsidR="005F30E1" w:rsidRPr="000C45D2">
        <w:rPr>
          <w:color w:val="000000" w:themeColor="text1"/>
          <w:sz w:val="27"/>
          <w:szCs w:val="27"/>
        </w:rPr>
        <w:t xml:space="preserve"> района»</w:t>
      </w:r>
      <w:r w:rsidR="008862B2" w:rsidRPr="000C45D2">
        <w:rPr>
          <w:color w:val="000000" w:themeColor="text1"/>
          <w:sz w:val="27"/>
          <w:szCs w:val="27"/>
        </w:rPr>
        <w:t>.</w:t>
      </w:r>
    </w:p>
    <w:p w:rsidR="00907C4D" w:rsidRPr="000C45D2" w:rsidRDefault="00907C4D" w:rsidP="00501104">
      <w:pPr>
        <w:tabs>
          <w:tab w:val="left" w:pos="1800"/>
          <w:tab w:val="left" w:pos="8400"/>
        </w:tabs>
        <w:jc w:val="both"/>
        <w:rPr>
          <w:color w:val="000000" w:themeColor="text1"/>
          <w:sz w:val="27"/>
          <w:szCs w:val="27"/>
        </w:rPr>
      </w:pPr>
      <w:r w:rsidRPr="000C45D2">
        <w:rPr>
          <w:color w:val="000000" w:themeColor="text1"/>
          <w:sz w:val="27"/>
          <w:szCs w:val="27"/>
        </w:rPr>
        <w:t xml:space="preserve">     </w:t>
      </w:r>
      <w:r w:rsidR="003C5468" w:rsidRPr="000C45D2">
        <w:rPr>
          <w:color w:val="000000" w:themeColor="text1"/>
          <w:sz w:val="27"/>
          <w:szCs w:val="27"/>
        </w:rPr>
        <w:t xml:space="preserve"> </w:t>
      </w:r>
      <w:r w:rsidR="00C576A9" w:rsidRPr="000C45D2">
        <w:rPr>
          <w:color w:val="000000" w:themeColor="text1"/>
          <w:sz w:val="27"/>
          <w:szCs w:val="27"/>
        </w:rPr>
        <w:t xml:space="preserve"> 3.</w:t>
      </w:r>
      <w:r w:rsidRPr="000C45D2">
        <w:rPr>
          <w:color w:val="000000" w:themeColor="text1"/>
          <w:sz w:val="27"/>
          <w:szCs w:val="27"/>
        </w:rPr>
        <w:t xml:space="preserve">2. Содержание платных и служебных парковок обеспечивается их собственником (пользователем – по заключенному с собственником договору) непосредственно или по договорам с эксплуатирующими </w:t>
      </w:r>
      <w:proofErr w:type="spellStart"/>
      <w:r w:rsidRPr="000C45D2">
        <w:rPr>
          <w:color w:val="000000" w:themeColor="text1"/>
          <w:sz w:val="27"/>
          <w:szCs w:val="27"/>
        </w:rPr>
        <w:t>улично</w:t>
      </w:r>
      <w:proofErr w:type="spellEnd"/>
      <w:r w:rsidRPr="000C45D2">
        <w:rPr>
          <w:color w:val="000000" w:themeColor="text1"/>
          <w:sz w:val="27"/>
          <w:szCs w:val="27"/>
        </w:rPr>
        <w:t xml:space="preserve"> - дорожной сети организациями.</w:t>
      </w:r>
    </w:p>
    <w:p w:rsidR="00907C4D" w:rsidRPr="000C45D2" w:rsidRDefault="00907C4D" w:rsidP="00907C4D">
      <w:pPr>
        <w:tabs>
          <w:tab w:val="left" w:pos="1800"/>
          <w:tab w:val="left" w:pos="8400"/>
        </w:tabs>
        <w:jc w:val="both"/>
        <w:rPr>
          <w:color w:val="000000" w:themeColor="text1"/>
          <w:sz w:val="27"/>
          <w:szCs w:val="27"/>
        </w:rPr>
      </w:pPr>
      <w:r w:rsidRPr="000C45D2">
        <w:rPr>
          <w:color w:val="000000" w:themeColor="text1"/>
          <w:sz w:val="27"/>
          <w:szCs w:val="27"/>
        </w:rPr>
        <w:t xml:space="preserve">     </w:t>
      </w:r>
      <w:r w:rsidR="003C5468" w:rsidRPr="000C45D2">
        <w:rPr>
          <w:color w:val="000000" w:themeColor="text1"/>
          <w:sz w:val="27"/>
          <w:szCs w:val="27"/>
        </w:rPr>
        <w:t xml:space="preserve"> </w:t>
      </w:r>
      <w:r w:rsidR="00C576A9" w:rsidRPr="000C45D2">
        <w:rPr>
          <w:color w:val="000000" w:themeColor="text1"/>
          <w:sz w:val="27"/>
          <w:szCs w:val="27"/>
        </w:rPr>
        <w:t>3.3</w:t>
      </w:r>
      <w:r w:rsidR="00996BDB" w:rsidRPr="000C45D2">
        <w:rPr>
          <w:color w:val="000000" w:themeColor="text1"/>
          <w:sz w:val="27"/>
          <w:szCs w:val="27"/>
        </w:rPr>
        <w:t xml:space="preserve"> Территория парковки на платной основе и бесплатной основе в соответствии с проектной документацией должна быть обозначена дорожными знаками и разметкой. Платная парковка также должна иметь закрепленн</w:t>
      </w:r>
      <w:r w:rsidR="004651DA" w:rsidRPr="000C45D2">
        <w:rPr>
          <w:color w:val="000000" w:themeColor="text1"/>
          <w:sz w:val="27"/>
          <w:szCs w:val="27"/>
        </w:rPr>
        <w:t xml:space="preserve">ого представителя оператора или </w:t>
      </w:r>
      <w:r w:rsidR="00996BDB" w:rsidRPr="000C45D2">
        <w:rPr>
          <w:color w:val="000000" w:themeColor="text1"/>
          <w:sz w:val="27"/>
          <w:szCs w:val="27"/>
        </w:rPr>
        <w:t>оборудована автоматизированной системой оплаты.</w:t>
      </w:r>
    </w:p>
    <w:p w:rsidR="00996BDB" w:rsidRPr="000C45D2" w:rsidRDefault="00996BDB" w:rsidP="00907C4D">
      <w:pPr>
        <w:tabs>
          <w:tab w:val="left" w:pos="1800"/>
          <w:tab w:val="left" w:pos="8400"/>
        </w:tabs>
        <w:jc w:val="both"/>
        <w:rPr>
          <w:color w:val="000000" w:themeColor="text1"/>
          <w:sz w:val="27"/>
          <w:szCs w:val="27"/>
        </w:rPr>
      </w:pPr>
      <w:r w:rsidRPr="000C45D2">
        <w:rPr>
          <w:color w:val="000000" w:themeColor="text1"/>
          <w:sz w:val="27"/>
          <w:szCs w:val="27"/>
        </w:rPr>
        <w:t xml:space="preserve">     </w:t>
      </w:r>
      <w:r w:rsidR="003C5468" w:rsidRPr="000C45D2">
        <w:rPr>
          <w:color w:val="000000" w:themeColor="text1"/>
          <w:sz w:val="27"/>
          <w:szCs w:val="27"/>
        </w:rPr>
        <w:t xml:space="preserve"> </w:t>
      </w:r>
      <w:r w:rsidR="00C576A9" w:rsidRPr="000C45D2">
        <w:rPr>
          <w:color w:val="000000" w:themeColor="text1"/>
          <w:sz w:val="27"/>
          <w:szCs w:val="27"/>
        </w:rPr>
        <w:t>3</w:t>
      </w:r>
      <w:r w:rsidRPr="000C45D2">
        <w:rPr>
          <w:color w:val="000000" w:themeColor="text1"/>
          <w:sz w:val="27"/>
          <w:szCs w:val="27"/>
        </w:rPr>
        <w:t>.</w:t>
      </w:r>
      <w:r w:rsidR="00C576A9" w:rsidRPr="000C45D2">
        <w:rPr>
          <w:color w:val="000000" w:themeColor="text1"/>
          <w:sz w:val="27"/>
          <w:szCs w:val="27"/>
        </w:rPr>
        <w:t>4.</w:t>
      </w:r>
      <w:r w:rsidRPr="000C45D2">
        <w:rPr>
          <w:color w:val="000000" w:themeColor="text1"/>
          <w:sz w:val="27"/>
          <w:szCs w:val="27"/>
        </w:rPr>
        <w:t xml:space="preserve"> Размещение транспортных средств на парковке осуществляется в соответствии с </w:t>
      </w:r>
      <w:r w:rsidR="001110CA" w:rsidRPr="000C45D2">
        <w:rPr>
          <w:color w:val="000000" w:themeColor="text1"/>
          <w:sz w:val="27"/>
          <w:szCs w:val="27"/>
        </w:rPr>
        <w:t>нанесен</w:t>
      </w:r>
      <w:r w:rsidR="004F2B97" w:rsidRPr="000C45D2">
        <w:rPr>
          <w:color w:val="000000" w:themeColor="text1"/>
          <w:sz w:val="27"/>
          <w:szCs w:val="27"/>
        </w:rPr>
        <w:t>н</w:t>
      </w:r>
      <w:r w:rsidRPr="000C45D2">
        <w:rPr>
          <w:color w:val="000000" w:themeColor="text1"/>
          <w:sz w:val="27"/>
          <w:szCs w:val="27"/>
        </w:rPr>
        <w:t>ой разметкой.</w:t>
      </w:r>
    </w:p>
    <w:p w:rsidR="000F7B8B" w:rsidRPr="000C45D2" w:rsidRDefault="000F7B8B" w:rsidP="00907C4D">
      <w:pPr>
        <w:tabs>
          <w:tab w:val="left" w:pos="1800"/>
          <w:tab w:val="left" w:pos="8400"/>
        </w:tabs>
        <w:jc w:val="both"/>
        <w:rPr>
          <w:color w:val="000000" w:themeColor="text1"/>
          <w:sz w:val="27"/>
          <w:szCs w:val="27"/>
        </w:rPr>
      </w:pPr>
      <w:r w:rsidRPr="000C45D2">
        <w:rPr>
          <w:color w:val="000000" w:themeColor="text1"/>
          <w:sz w:val="27"/>
          <w:szCs w:val="27"/>
        </w:rPr>
        <w:t xml:space="preserve">      3.</w:t>
      </w:r>
      <w:r w:rsidR="00C576A9" w:rsidRPr="000C45D2">
        <w:rPr>
          <w:color w:val="000000" w:themeColor="text1"/>
          <w:sz w:val="27"/>
          <w:szCs w:val="27"/>
        </w:rPr>
        <w:t>5.</w:t>
      </w:r>
      <w:r w:rsidRPr="000C45D2">
        <w:rPr>
          <w:color w:val="000000" w:themeColor="text1"/>
          <w:sz w:val="27"/>
          <w:szCs w:val="27"/>
        </w:rPr>
        <w:t xml:space="preserve"> Использование бесплатных парковок, правила стоянки, въезда и выезда </w:t>
      </w:r>
      <w:proofErr w:type="gramStart"/>
      <w:r w:rsidRPr="000C45D2">
        <w:rPr>
          <w:color w:val="000000" w:themeColor="text1"/>
          <w:sz w:val="27"/>
          <w:szCs w:val="27"/>
        </w:rPr>
        <w:t>транспортных  средств</w:t>
      </w:r>
      <w:proofErr w:type="gramEnd"/>
      <w:r w:rsidRPr="000C45D2">
        <w:rPr>
          <w:color w:val="000000" w:themeColor="text1"/>
          <w:sz w:val="27"/>
          <w:szCs w:val="27"/>
        </w:rPr>
        <w:t xml:space="preserve"> с них  регламентируются Правилами дорожного движения Российской Федерации.</w:t>
      </w:r>
    </w:p>
    <w:p w:rsidR="00907C4D" w:rsidRPr="000C45D2" w:rsidRDefault="00907C4D" w:rsidP="00907C4D">
      <w:pPr>
        <w:tabs>
          <w:tab w:val="left" w:pos="1800"/>
          <w:tab w:val="left" w:pos="8400"/>
        </w:tabs>
        <w:jc w:val="both"/>
        <w:rPr>
          <w:color w:val="000000" w:themeColor="text1"/>
          <w:sz w:val="27"/>
          <w:szCs w:val="27"/>
        </w:rPr>
      </w:pPr>
      <w:r w:rsidRPr="000C45D2">
        <w:rPr>
          <w:color w:val="000000" w:themeColor="text1"/>
          <w:sz w:val="27"/>
          <w:szCs w:val="27"/>
        </w:rPr>
        <w:t xml:space="preserve">   </w:t>
      </w:r>
      <w:r w:rsidR="003C5468" w:rsidRPr="000C45D2">
        <w:rPr>
          <w:color w:val="000000" w:themeColor="text1"/>
          <w:sz w:val="27"/>
          <w:szCs w:val="27"/>
        </w:rPr>
        <w:t xml:space="preserve">   </w:t>
      </w:r>
      <w:r w:rsidR="00C576A9" w:rsidRPr="000C45D2">
        <w:rPr>
          <w:color w:val="000000" w:themeColor="text1"/>
          <w:sz w:val="27"/>
          <w:szCs w:val="27"/>
        </w:rPr>
        <w:t>3.</w:t>
      </w:r>
      <w:proofErr w:type="gramStart"/>
      <w:r w:rsidR="00C576A9" w:rsidRPr="000C45D2">
        <w:rPr>
          <w:color w:val="000000" w:themeColor="text1"/>
          <w:sz w:val="27"/>
          <w:szCs w:val="27"/>
        </w:rPr>
        <w:t>6.</w:t>
      </w:r>
      <w:r w:rsidR="003C5468" w:rsidRPr="000C45D2">
        <w:rPr>
          <w:color w:val="000000" w:themeColor="text1"/>
          <w:sz w:val="27"/>
          <w:szCs w:val="27"/>
        </w:rPr>
        <w:t>На</w:t>
      </w:r>
      <w:proofErr w:type="gramEnd"/>
      <w:r w:rsidR="003C5468" w:rsidRPr="000C45D2">
        <w:rPr>
          <w:color w:val="000000" w:themeColor="text1"/>
          <w:sz w:val="27"/>
          <w:szCs w:val="27"/>
        </w:rPr>
        <w:t xml:space="preserve"> парковке, используемой на платной основе, размещается информационный щит, на котором указывается: </w:t>
      </w:r>
    </w:p>
    <w:p w:rsidR="003C5468" w:rsidRPr="000C45D2" w:rsidRDefault="003C5468" w:rsidP="00907C4D">
      <w:pPr>
        <w:tabs>
          <w:tab w:val="left" w:pos="1800"/>
          <w:tab w:val="left" w:pos="8400"/>
        </w:tabs>
        <w:jc w:val="both"/>
        <w:rPr>
          <w:color w:val="000000" w:themeColor="text1"/>
          <w:sz w:val="27"/>
          <w:szCs w:val="27"/>
        </w:rPr>
      </w:pPr>
      <w:r w:rsidRPr="000C45D2">
        <w:rPr>
          <w:color w:val="000000" w:themeColor="text1"/>
          <w:sz w:val="27"/>
          <w:szCs w:val="27"/>
        </w:rPr>
        <w:t xml:space="preserve">    - наименование организации;</w:t>
      </w:r>
    </w:p>
    <w:p w:rsidR="003C5468" w:rsidRPr="000C45D2" w:rsidRDefault="003C5468" w:rsidP="00907C4D">
      <w:pPr>
        <w:tabs>
          <w:tab w:val="left" w:pos="1800"/>
          <w:tab w:val="left" w:pos="8400"/>
        </w:tabs>
        <w:jc w:val="both"/>
        <w:rPr>
          <w:color w:val="000000" w:themeColor="text1"/>
          <w:sz w:val="27"/>
          <w:szCs w:val="27"/>
        </w:rPr>
      </w:pPr>
      <w:r w:rsidRPr="000C45D2">
        <w:rPr>
          <w:color w:val="000000" w:themeColor="text1"/>
          <w:sz w:val="27"/>
          <w:szCs w:val="27"/>
        </w:rPr>
        <w:t xml:space="preserve">    - место нахождения организации;</w:t>
      </w:r>
    </w:p>
    <w:p w:rsidR="003C5468" w:rsidRPr="000C45D2" w:rsidRDefault="003C5468" w:rsidP="00907C4D">
      <w:pPr>
        <w:tabs>
          <w:tab w:val="left" w:pos="1800"/>
          <w:tab w:val="left" w:pos="8400"/>
        </w:tabs>
        <w:jc w:val="both"/>
        <w:rPr>
          <w:color w:val="000000" w:themeColor="text1"/>
          <w:sz w:val="27"/>
          <w:szCs w:val="27"/>
        </w:rPr>
      </w:pPr>
      <w:r w:rsidRPr="000C45D2">
        <w:rPr>
          <w:color w:val="000000" w:themeColor="text1"/>
          <w:sz w:val="27"/>
          <w:szCs w:val="27"/>
        </w:rPr>
        <w:t xml:space="preserve">    - режим работы.</w:t>
      </w:r>
    </w:p>
    <w:p w:rsidR="003C5468" w:rsidRPr="000C45D2" w:rsidRDefault="003C5468" w:rsidP="00907C4D">
      <w:pPr>
        <w:tabs>
          <w:tab w:val="left" w:pos="1800"/>
          <w:tab w:val="left" w:pos="8400"/>
        </w:tabs>
        <w:jc w:val="both"/>
        <w:rPr>
          <w:color w:val="000000" w:themeColor="text1"/>
          <w:sz w:val="27"/>
          <w:szCs w:val="27"/>
        </w:rPr>
      </w:pPr>
      <w:r w:rsidRPr="000C45D2">
        <w:rPr>
          <w:color w:val="000000" w:themeColor="text1"/>
          <w:sz w:val="27"/>
          <w:szCs w:val="27"/>
        </w:rPr>
        <w:t xml:space="preserve">      </w:t>
      </w:r>
      <w:r w:rsidR="00C576A9" w:rsidRPr="000C45D2">
        <w:rPr>
          <w:color w:val="000000" w:themeColor="text1"/>
          <w:sz w:val="27"/>
          <w:szCs w:val="27"/>
        </w:rPr>
        <w:t>3.7.</w:t>
      </w:r>
      <w:r w:rsidRPr="000C45D2">
        <w:rPr>
          <w:color w:val="000000" w:themeColor="text1"/>
          <w:sz w:val="27"/>
          <w:szCs w:val="27"/>
        </w:rPr>
        <w:t xml:space="preserve"> Информация о часах работы парковки указывается на знаке дополнительной информации.</w:t>
      </w:r>
    </w:p>
    <w:p w:rsidR="00594DFA" w:rsidRPr="000C45D2" w:rsidRDefault="00594DFA" w:rsidP="00907C4D">
      <w:pPr>
        <w:tabs>
          <w:tab w:val="left" w:pos="1800"/>
          <w:tab w:val="left" w:pos="8400"/>
        </w:tabs>
        <w:jc w:val="both"/>
        <w:rPr>
          <w:color w:val="000000" w:themeColor="text1"/>
          <w:sz w:val="27"/>
          <w:szCs w:val="27"/>
        </w:rPr>
      </w:pPr>
      <w:r w:rsidRPr="000C45D2">
        <w:rPr>
          <w:color w:val="000000" w:themeColor="text1"/>
          <w:sz w:val="27"/>
          <w:szCs w:val="27"/>
        </w:rPr>
        <w:t xml:space="preserve">      </w:t>
      </w:r>
      <w:r w:rsidR="00C576A9" w:rsidRPr="000C45D2">
        <w:rPr>
          <w:color w:val="000000" w:themeColor="text1"/>
          <w:sz w:val="27"/>
          <w:szCs w:val="27"/>
        </w:rPr>
        <w:t xml:space="preserve">3.8. </w:t>
      </w:r>
      <w:r w:rsidRPr="000C45D2">
        <w:rPr>
          <w:color w:val="000000" w:themeColor="text1"/>
          <w:sz w:val="27"/>
          <w:szCs w:val="27"/>
        </w:rPr>
        <w:t xml:space="preserve">Если время действия платного использования транспортным средством не предусмотрено соответствующими дорожными знаками, установленными непосредственно на платной парковке, то размещение транспортных средств на парковочных </w:t>
      </w:r>
      <w:proofErr w:type="gramStart"/>
      <w:r w:rsidRPr="000C45D2">
        <w:rPr>
          <w:color w:val="000000" w:themeColor="text1"/>
          <w:sz w:val="27"/>
          <w:szCs w:val="27"/>
        </w:rPr>
        <w:t>местах  платных</w:t>
      </w:r>
      <w:proofErr w:type="gramEnd"/>
      <w:r w:rsidRPr="000C45D2">
        <w:rPr>
          <w:color w:val="000000" w:themeColor="text1"/>
          <w:sz w:val="27"/>
          <w:szCs w:val="27"/>
        </w:rPr>
        <w:t xml:space="preserve"> парковок (пользование парковочными местами) является платным круглосуточно.</w:t>
      </w:r>
    </w:p>
    <w:p w:rsidR="00EE5D82" w:rsidRPr="000C45D2" w:rsidRDefault="00C576A9" w:rsidP="00EE5D82">
      <w:pPr>
        <w:jc w:val="both"/>
        <w:rPr>
          <w:color w:val="000000" w:themeColor="text1"/>
          <w:sz w:val="27"/>
          <w:szCs w:val="27"/>
        </w:rPr>
      </w:pPr>
      <w:r w:rsidRPr="000C45D2">
        <w:rPr>
          <w:color w:val="000000" w:themeColor="text1"/>
          <w:sz w:val="27"/>
          <w:szCs w:val="27"/>
        </w:rPr>
        <w:t xml:space="preserve">      </w:t>
      </w:r>
      <w:r w:rsidR="00EE5D82" w:rsidRPr="000C45D2">
        <w:rPr>
          <w:color w:val="000000" w:themeColor="text1"/>
          <w:sz w:val="27"/>
          <w:szCs w:val="27"/>
        </w:rPr>
        <w:t>3.9. Пользователи бесплатных парковок обязаны:</w:t>
      </w:r>
    </w:p>
    <w:p w:rsidR="00EE5D82" w:rsidRPr="000C45D2" w:rsidRDefault="00EE5D82" w:rsidP="00EE5D82">
      <w:pPr>
        <w:jc w:val="both"/>
        <w:rPr>
          <w:color w:val="000000" w:themeColor="text1"/>
          <w:sz w:val="27"/>
          <w:szCs w:val="27"/>
        </w:rPr>
      </w:pPr>
      <w:r w:rsidRPr="000C45D2">
        <w:rPr>
          <w:color w:val="000000" w:themeColor="text1"/>
          <w:sz w:val="27"/>
          <w:szCs w:val="27"/>
        </w:rPr>
        <w:t>- соблюдать требования настоящего Порядка, Правил пользования парковками, Правил дорожного движения Российской Федерации, Правил благоустройства муниципального района «Ракитянский район»".</w:t>
      </w:r>
    </w:p>
    <w:p w:rsidR="00EE5D82" w:rsidRPr="000C45D2" w:rsidRDefault="00EE5D82" w:rsidP="00EE5D82">
      <w:pPr>
        <w:jc w:val="both"/>
        <w:rPr>
          <w:color w:val="000000" w:themeColor="text1"/>
          <w:sz w:val="27"/>
          <w:szCs w:val="27"/>
        </w:rPr>
      </w:pPr>
      <w:r w:rsidRPr="000C45D2">
        <w:rPr>
          <w:color w:val="000000" w:themeColor="text1"/>
          <w:sz w:val="27"/>
          <w:szCs w:val="27"/>
        </w:rPr>
        <w:t xml:space="preserve">      3. 10. Пользователям бесплатной парковки запрещается:</w:t>
      </w:r>
    </w:p>
    <w:p w:rsidR="00EE5D82" w:rsidRPr="000C45D2" w:rsidRDefault="00EE5D82" w:rsidP="00EE5D82">
      <w:pPr>
        <w:jc w:val="both"/>
        <w:rPr>
          <w:color w:val="000000" w:themeColor="text1"/>
          <w:sz w:val="27"/>
          <w:szCs w:val="27"/>
        </w:rPr>
      </w:pPr>
      <w:r w:rsidRPr="000C45D2">
        <w:rPr>
          <w:color w:val="000000" w:themeColor="text1"/>
          <w:sz w:val="27"/>
          <w:szCs w:val="27"/>
        </w:rPr>
        <w:t>- резервировать парковочные места и создавать иные препятствия к свободному размещению транспортных средств на парковочных местах;</w:t>
      </w:r>
    </w:p>
    <w:p w:rsidR="00EE5D82" w:rsidRPr="000C45D2" w:rsidRDefault="00EE5D82" w:rsidP="00EE5D82">
      <w:pPr>
        <w:jc w:val="both"/>
        <w:rPr>
          <w:color w:val="000000" w:themeColor="text1"/>
          <w:sz w:val="27"/>
          <w:szCs w:val="27"/>
        </w:rPr>
      </w:pPr>
      <w:r w:rsidRPr="000C45D2">
        <w:rPr>
          <w:color w:val="000000" w:themeColor="text1"/>
          <w:sz w:val="27"/>
          <w:szCs w:val="27"/>
        </w:rPr>
        <w:t>- размещать на парковочном месте, предназначенном для транспортных средств определенного вида, если это предусмотрено соответствующими дорожными знаками, транспортное средство иного вида;</w:t>
      </w:r>
    </w:p>
    <w:p w:rsidR="00EE5D82" w:rsidRPr="000C45D2" w:rsidRDefault="00EE5D82" w:rsidP="00EE5D82">
      <w:pPr>
        <w:jc w:val="both"/>
        <w:rPr>
          <w:color w:val="000000" w:themeColor="text1"/>
          <w:sz w:val="27"/>
          <w:szCs w:val="27"/>
        </w:rPr>
      </w:pPr>
      <w:r w:rsidRPr="000C45D2">
        <w:rPr>
          <w:color w:val="000000" w:themeColor="text1"/>
          <w:sz w:val="27"/>
          <w:szCs w:val="27"/>
        </w:rPr>
        <w:t>- размещать транспортное средство с нарушением границ парковочных мест;</w:t>
      </w:r>
    </w:p>
    <w:p w:rsidR="00EE5D82" w:rsidRPr="000C45D2" w:rsidRDefault="00EE5D82" w:rsidP="00EE5D82">
      <w:pPr>
        <w:jc w:val="both"/>
        <w:rPr>
          <w:color w:val="000000" w:themeColor="text1"/>
          <w:sz w:val="27"/>
          <w:szCs w:val="27"/>
        </w:rPr>
      </w:pPr>
      <w:r w:rsidRPr="000C45D2">
        <w:rPr>
          <w:color w:val="000000" w:themeColor="text1"/>
          <w:sz w:val="27"/>
          <w:szCs w:val="27"/>
        </w:rPr>
        <w:t>- оставлять транспортное средство с нечитаемыми, нестандартными или установленными с нарушением требований государственного стандарта государственными регистрационными знаками, без государственных регистрационных знаков, а равно без установленных на предусмотренных для этого местах транспортного средства государственных регистрационных знаков, а также с государственными регистрационными знаками, оборудованными с применением материалов, устройств, препятствующих или затрудняющих их идентификацию;</w:t>
      </w:r>
    </w:p>
    <w:p w:rsidR="00EE5D82" w:rsidRPr="000C45D2" w:rsidRDefault="00EE5D82" w:rsidP="00EE5D82">
      <w:pPr>
        <w:jc w:val="both"/>
        <w:rPr>
          <w:color w:val="000000" w:themeColor="text1"/>
          <w:sz w:val="27"/>
          <w:szCs w:val="27"/>
        </w:rPr>
      </w:pPr>
      <w:r w:rsidRPr="000C45D2">
        <w:rPr>
          <w:color w:val="000000" w:themeColor="text1"/>
          <w:sz w:val="27"/>
          <w:szCs w:val="27"/>
        </w:rPr>
        <w:t>- блокировать подъезд (выезд) транспортных средств на парковку;</w:t>
      </w:r>
    </w:p>
    <w:p w:rsidR="00EE5D82" w:rsidRPr="000C45D2" w:rsidRDefault="00EE5D82" w:rsidP="00EE5D82">
      <w:pPr>
        <w:jc w:val="both"/>
        <w:rPr>
          <w:color w:val="000000" w:themeColor="text1"/>
          <w:sz w:val="27"/>
          <w:szCs w:val="27"/>
        </w:rPr>
      </w:pPr>
      <w:r w:rsidRPr="000C45D2">
        <w:rPr>
          <w:color w:val="000000" w:themeColor="text1"/>
          <w:sz w:val="27"/>
          <w:szCs w:val="27"/>
        </w:rPr>
        <w:t>- создавать препятствия и ограничения в пользовании парковкой другим лицам;</w:t>
      </w:r>
    </w:p>
    <w:p w:rsidR="00EE5D82" w:rsidRPr="000C45D2" w:rsidRDefault="00EE5D82" w:rsidP="00EE5D82">
      <w:pPr>
        <w:jc w:val="both"/>
        <w:rPr>
          <w:color w:val="000000" w:themeColor="text1"/>
          <w:sz w:val="27"/>
          <w:szCs w:val="27"/>
        </w:rPr>
      </w:pPr>
      <w:r w:rsidRPr="000C45D2">
        <w:rPr>
          <w:color w:val="000000" w:themeColor="text1"/>
          <w:sz w:val="27"/>
          <w:szCs w:val="27"/>
        </w:rPr>
        <w:t>- нарушать общественный порядок;</w:t>
      </w:r>
    </w:p>
    <w:p w:rsidR="00EE5D82" w:rsidRPr="000C45D2" w:rsidRDefault="00EE5D82" w:rsidP="00EE5D82">
      <w:pPr>
        <w:jc w:val="both"/>
        <w:rPr>
          <w:color w:val="000000" w:themeColor="text1"/>
          <w:sz w:val="27"/>
          <w:szCs w:val="27"/>
        </w:rPr>
      </w:pPr>
      <w:r w:rsidRPr="000C45D2">
        <w:rPr>
          <w:color w:val="000000" w:themeColor="text1"/>
          <w:sz w:val="27"/>
          <w:szCs w:val="27"/>
        </w:rPr>
        <w:t>- загрязнять территорию парковки;</w:t>
      </w:r>
    </w:p>
    <w:p w:rsidR="00EE5D82" w:rsidRPr="000C45D2" w:rsidRDefault="00EE5D82" w:rsidP="00EE5D82">
      <w:pPr>
        <w:jc w:val="both"/>
        <w:rPr>
          <w:color w:val="000000" w:themeColor="text1"/>
          <w:sz w:val="27"/>
          <w:szCs w:val="27"/>
        </w:rPr>
      </w:pPr>
      <w:r w:rsidRPr="000C45D2">
        <w:rPr>
          <w:color w:val="000000" w:themeColor="text1"/>
          <w:sz w:val="27"/>
          <w:szCs w:val="27"/>
        </w:rPr>
        <w:t>- совершать иные действия, нарушающие установленный порядок использования парковок.</w:t>
      </w:r>
    </w:p>
    <w:p w:rsidR="00EE5D82" w:rsidRPr="000C45D2" w:rsidRDefault="00EE5D82" w:rsidP="00EE5D82">
      <w:pPr>
        <w:jc w:val="both"/>
        <w:rPr>
          <w:color w:val="000000" w:themeColor="text1"/>
          <w:sz w:val="27"/>
          <w:szCs w:val="27"/>
        </w:rPr>
      </w:pPr>
      <w:r w:rsidRPr="000C45D2">
        <w:rPr>
          <w:color w:val="000000" w:themeColor="text1"/>
          <w:sz w:val="27"/>
          <w:szCs w:val="27"/>
        </w:rPr>
        <w:t xml:space="preserve">       3.11. Пользователи платных парковок обязаны:</w:t>
      </w:r>
    </w:p>
    <w:p w:rsidR="00EE5D82" w:rsidRPr="000C45D2" w:rsidRDefault="00EE5D82" w:rsidP="00E465C5">
      <w:pPr>
        <w:jc w:val="both"/>
        <w:rPr>
          <w:color w:val="000000" w:themeColor="text1"/>
          <w:sz w:val="27"/>
          <w:szCs w:val="27"/>
        </w:rPr>
      </w:pPr>
      <w:r w:rsidRPr="000C45D2">
        <w:rPr>
          <w:color w:val="000000" w:themeColor="text1"/>
          <w:sz w:val="27"/>
          <w:szCs w:val="27"/>
        </w:rPr>
        <w:t xml:space="preserve">- соблюдать требования настоящего Порядка, Правил пользования парковками, Правил дорожного движения Российской Федерации, Правил благоустройства </w:t>
      </w:r>
      <w:r w:rsidR="00E465C5" w:rsidRPr="000C45D2">
        <w:rPr>
          <w:color w:val="000000" w:themeColor="text1"/>
          <w:sz w:val="27"/>
          <w:szCs w:val="27"/>
        </w:rPr>
        <w:t>муниципального района «Ракитянский район»;</w:t>
      </w:r>
    </w:p>
    <w:p w:rsidR="00EE5D82" w:rsidRPr="000C45D2" w:rsidRDefault="00EE5D82" w:rsidP="00EE5D82">
      <w:pPr>
        <w:jc w:val="both"/>
        <w:rPr>
          <w:color w:val="000000" w:themeColor="text1"/>
          <w:sz w:val="27"/>
          <w:szCs w:val="27"/>
        </w:rPr>
      </w:pPr>
      <w:r w:rsidRPr="000C45D2">
        <w:rPr>
          <w:color w:val="000000" w:themeColor="text1"/>
          <w:sz w:val="27"/>
          <w:szCs w:val="27"/>
        </w:rPr>
        <w:t>- оплачивать в установленном порядке пользование платной парковкой с учетом фактического времени пребывания на ней в соответствии с Правилами пользования парковками;</w:t>
      </w:r>
    </w:p>
    <w:p w:rsidR="00EE5D82" w:rsidRPr="000C45D2" w:rsidRDefault="00EE5D82" w:rsidP="00EE5D82">
      <w:pPr>
        <w:jc w:val="both"/>
        <w:rPr>
          <w:color w:val="000000" w:themeColor="text1"/>
          <w:sz w:val="27"/>
          <w:szCs w:val="27"/>
        </w:rPr>
      </w:pPr>
      <w:r w:rsidRPr="000C45D2">
        <w:rPr>
          <w:color w:val="000000" w:themeColor="text1"/>
          <w:sz w:val="27"/>
          <w:szCs w:val="27"/>
        </w:rPr>
        <w:t>- сохранять документ об оплате за пользование платной парковой до момента выезда с нее.</w:t>
      </w:r>
    </w:p>
    <w:p w:rsidR="00EE5D82" w:rsidRPr="000C45D2" w:rsidRDefault="00E465C5" w:rsidP="00EE5D82">
      <w:pPr>
        <w:jc w:val="both"/>
        <w:rPr>
          <w:color w:val="000000" w:themeColor="text1"/>
          <w:sz w:val="27"/>
          <w:szCs w:val="27"/>
        </w:rPr>
      </w:pPr>
      <w:r w:rsidRPr="000C45D2">
        <w:rPr>
          <w:color w:val="000000" w:themeColor="text1"/>
          <w:sz w:val="27"/>
          <w:szCs w:val="27"/>
        </w:rPr>
        <w:t xml:space="preserve">       3.12</w:t>
      </w:r>
      <w:r w:rsidR="00EE5D82" w:rsidRPr="000C45D2">
        <w:rPr>
          <w:color w:val="000000" w:themeColor="text1"/>
          <w:sz w:val="27"/>
          <w:szCs w:val="27"/>
        </w:rPr>
        <w:t>. Пользователям платных парковок запрещается:</w:t>
      </w:r>
    </w:p>
    <w:p w:rsidR="00EE5D82" w:rsidRPr="000C45D2" w:rsidRDefault="00EE5D82" w:rsidP="00EE5D82">
      <w:pPr>
        <w:jc w:val="both"/>
        <w:rPr>
          <w:color w:val="000000" w:themeColor="text1"/>
          <w:sz w:val="27"/>
          <w:szCs w:val="27"/>
        </w:rPr>
      </w:pPr>
      <w:r w:rsidRPr="000C45D2">
        <w:rPr>
          <w:color w:val="000000" w:themeColor="text1"/>
          <w:sz w:val="27"/>
          <w:szCs w:val="27"/>
        </w:rPr>
        <w:t>- резервировать парковочные места и создавать иные препятствия к свободному размещению транспортных средств на парковочных местах;</w:t>
      </w:r>
    </w:p>
    <w:p w:rsidR="00EE5D82" w:rsidRPr="000C45D2" w:rsidRDefault="00EE5D82" w:rsidP="00EE5D82">
      <w:pPr>
        <w:jc w:val="both"/>
        <w:rPr>
          <w:color w:val="000000" w:themeColor="text1"/>
          <w:sz w:val="27"/>
          <w:szCs w:val="27"/>
        </w:rPr>
      </w:pPr>
      <w:r w:rsidRPr="000C45D2">
        <w:rPr>
          <w:color w:val="000000" w:themeColor="text1"/>
          <w:sz w:val="27"/>
          <w:szCs w:val="27"/>
        </w:rPr>
        <w:t>- размещать на парковочном месте, предназначенном для транспортных средств определенного вида, если это предусмотрено соответствующими дорожными знаками, транспортное средство иного вида;</w:t>
      </w:r>
    </w:p>
    <w:p w:rsidR="00EE5D82" w:rsidRPr="000C45D2" w:rsidRDefault="00EE5D82" w:rsidP="00EE5D82">
      <w:pPr>
        <w:jc w:val="both"/>
        <w:rPr>
          <w:color w:val="000000" w:themeColor="text1"/>
          <w:sz w:val="27"/>
          <w:szCs w:val="27"/>
        </w:rPr>
      </w:pPr>
      <w:r w:rsidRPr="000C45D2">
        <w:rPr>
          <w:color w:val="000000" w:themeColor="text1"/>
          <w:sz w:val="27"/>
          <w:szCs w:val="27"/>
        </w:rPr>
        <w:t>- размещать транспортное средство с нарушением границ парковочных мест;</w:t>
      </w:r>
    </w:p>
    <w:p w:rsidR="00EE5D82" w:rsidRPr="000C45D2" w:rsidRDefault="00EE5D82" w:rsidP="00EE5D82">
      <w:pPr>
        <w:jc w:val="both"/>
        <w:rPr>
          <w:color w:val="000000" w:themeColor="text1"/>
          <w:sz w:val="27"/>
          <w:szCs w:val="27"/>
        </w:rPr>
      </w:pPr>
      <w:r w:rsidRPr="000C45D2">
        <w:rPr>
          <w:color w:val="000000" w:themeColor="text1"/>
          <w:sz w:val="27"/>
          <w:szCs w:val="27"/>
        </w:rPr>
        <w:t>- оставлять транспортное средство с нечитаемыми, нестандартными или установленными с нарушением требований государственного стандарта государственными регистрационными знаками, без государственных регистрационных знаков, а равно без установленных на предусмотренных для этого местах транспортного средства государственных регистрационных знаков, а также с государственными регистрационными знаками, оборудованными с применением материалов, устройств, препятствующих или затрудняющих их идентификацию;</w:t>
      </w:r>
    </w:p>
    <w:p w:rsidR="00EE5D82" w:rsidRPr="000C45D2" w:rsidRDefault="00EE5D82" w:rsidP="00EE5D82">
      <w:pPr>
        <w:jc w:val="both"/>
        <w:rPr>
          <w:color w:val="000000" w:themeColor="text1"/>
          <w:sz w:val="27"/>
          <w:szCs w:val="27"/>
        </w:rPr>
      </w:pPr>
      <w:r w:rsidRPr="000C45D2">
        <w:rPr>
          <w:color w:val="000000" w:themeColor="text1"/>
          <w:sz w:val="27"/>
          <w:szCs w:val="27"/>
        </w:rPr>
        <w:t>- препятствовать нормальной работе пунктов оплаты;</w:t>
      </w:r>
    </w:p>
    <w:p w:rsidR="00EE5D82" w:rsidRPr="000C45D2" w:rsidRDefault="00EE5D82" w:rsidP="00EE5D82">
      <w:pPr>
        <w:jc w:val="both"/>
        <w:rPr>
          <w:color w:val="000000" w:themeColor="text1"/>
          <w:sz w:val="27"/>
          <w:szCs w:val="27"/>
        </w:rPr>
      </w:pPr>
      <w:r w:rsidRPr="000C45D2">
        <w:rPr>
          <w:color w:val="000000" w:themeColor="text1"/>
          <w:sz w:val="27"/>
          <w:szCs w:val="27"/>
        </w:rPr>
        <w:t>- блокировать въезд (выезд) транспортных средств на парковку;</w:t>
      </w:r>
    </w:p>
    <w:p w:rsidR="00EE5D82" w:rsidRPr="000C45D2" w:rsidRDefault="00EE5D82" w:rsidP="00EE5D82">
      <w:pPr>
        <w:jc w:val="both"/>
        <w:rPr>
          <w:color w:val="000000" w:themeColor="text1"/>
          <w:sz w:val="27"/>
          <w:szCs w:val="27"/>
        </w:rPr>
      </w:pPr>
      <w:r w:rsidRPr="000C45D2">
        <w:rPr>
          <w:color w:val="000000" w:themeColor="text1"/>
          <w:sz w:val="27"/>
          <w:szCs w:val="27"/>
        </w:rPr>
        <w:t>- создавать препятствия и ограничения в пользовании парковкой другим лицам;</w:t>
      </w:r>
    </w:p>
    <w:p w:rsidR="00EE5D82" w:rsidRPr="000C45D2" w:rsidRDefault="00EE5D82" w:rsidP="00EE5D82">
      <w:pPr>
        <w:jc w:val="both"/>
        <w:rPr>
          <w:color w:val="000000" w:themeColor="text1"/>
          <w:sz w:val="27"/>
          <w:szCs w:val="27"/>
        </w:rPr>
      </w:pPr>
      <w:r w:rsidRPr="000C45D2">
        <w:rPr>
          <w:color w:val="000000" w:themeColor="text1"/>
          <w:sz w:val="27"/>
          <w:szCs w:val="27"/>
        </w:rPr>
        <w:t>- нарушать общественный порядок;</w:t>
      </w:r>
    </w:p>
    <w:p w:rsidR="00EE5D82" w:rsidRPr="000C45D2" w:rsidRDefault="00EE5D82" w:rsidP="00EE5D82">
      <w:pPr>
        <w:jc w:val="both"/>
        <w:rPr>
          <w:color w:val="000000" w:themeColor="text1"/>
          <w:sz w:val="27"/>
          <w:szCs w:val="27"/>
        </w:rPr>
      </w:pPr>
      <w:r w:rsidRPr="000C45D2">
        <w:rPr>
          <w:color w:val="000000" w:themeColor="text1"/>
          <w:sz w:val="27"/>
          <w:szCs w:val="27"/>
        </w:rPr>
        <w:t>- загрязнять территорию парковки;</w:t>
      </w:r>
    </w:p>
    <w:p w:rsidR="00EE5D82" w:rsidRPr="000C45D2" w:rsidRDefault="00EE5D82" w:rsidP="00EE5D82">
      <w:pPr>
        <w:jc w:val="both"/>
        <w:rPr>
          <w:color w:val="000000" w:themeColor="text1"/>
          <w:sz w:val="27"/>
          <w:szCs w:val="27"/>
        </w:rPr>
      </w:pPr>
      <w:r w:rsidRPr="000C45D2">
        <w:rPr>
          <w:color w:val="000000" w:themeColor="text1"/>
          <w:sz w:val="27"/>
          <w:szCs w:val="27"/>
        </w:rPr>
        <w:t>- оставлять транспортное средство на платной парковке без оплаты услуг за пользование парковкой;</w:t>
      </w:r>
    </w:p>
    <w:p w:rsidR="00EE5D82" w:rsidRPr="000C45D2" w:rsidRDefault="00EE5D82" w:rsidP="00EE5D82">
      <w:pPr>
        <w:jc w:val="both"/>
        <w:rPr>
          <w:color w:val="000000" w:themeColor="text1"/>
          <w:sz w:val="27"/>
          <w:szCs w:val="27"/>
        </w:rPr>
      </w:pPr>
      <w:r w:rsidRPr="000C45D2">
        <w:rPr>
          <w:color w:val="000000" w:themeColor="text1"/>
          <w:sz w:val="27"/>
          <w:szCs w:val="27"/>
        </w:rPr>
        <w:t>- разрушать оборудование пунктов оплаты;</w:t>
      </w:r>
    </w:p>
    <w:p w:rsidR="00EE5D82" w:rsidRPr="000C45D2" w:rsidRDefault="00EE5D82" w:rsidP="00EE5D82">
      <w:pPr>
        <w:jc w:val="both"/>
        <w:rPr>
          <w:color w:val="000000" w:themeColor="text1"/>
          <w:sz w:val="27"/>
          <w:szCs w:val="27"/>
        </w:rPr>
      </w:pPr>
      <w:r w:rsidRPr="000C45D2">
        <w:rPr>
          <w:color w:val="000000" w:themeColor="text1"/>
          <w:sz w:val="27"/>
          <w:szCs w:val="27"/>
        </w:rPr>
        <w:t>- совершать иные действия, нарушающие установленный порядок использования парковок.</w:t>
      </w:r>
    </w:p>
    <w:p w:rsidR="00E465C5" w:rsidRPr="000C45D2" w:rsidRDefault="00E465C5" w:rsidP="00EE5D82">
      <w:pPr>
        <w:jc w:val="both"/>
        <w:rPr>
          <w:color w:val="000000" w:themeColor="text1"/>
          <w:sz w:val="27"/>
          <w:szCs w:val="27"/>
        </w:rPr>
      </w:pPr>
      <w:r w:rsidRPr="000C45D2">
        <w:rPr>
          <w:color w:val="000000" w:themeColor="text1"/>
          <w:sz w:val="27"/>
          <w:szCs w:val="27"/>
        </w:rPr>
        <w:t xml:space="preserve">        3.13</w:t>
      </w:r>
      <w:r w:rsidR="00EE5D82" w:rsidRPr="000C45D2">
        <w:rPr>
          <w:color w:val="000000" w:themeColor="text1"/>
          <w:sz w:val="27"/>
          <w:szCs w:val="27"/>
        </w:rPr>
        <w:t>. Оператор обязан:</w:t>
      </w:r>
    </w:p>
    <w:p w:rsidR="00E465C5" w:rsidRPr="000C45D2" w:rsidRDefault="00E465C5" w:rsidP="00E465C5">
      <w:pPr>
        <w:jc w:val="both"/>
        <w:rPr>
          <w:color w:val="000000" w:themeColor="text1"/>
          <w:sz w:val="27"/>
          <w:szCs w:val="27"/>
        </w:rPr>
      </w:pPr>
      <w:r w:rsidRPr="000C45D2">
        <w:rPr>
          <w:color w:val="000000" w:themeColor="text1"/>
          <w:sz w:val="27"/>
          <w:szCs w:val="27"/>
        </w:rPr>
        <w:t>- организовать стоянку транспортных средств на парковке с соблюдением требований законодательства Российской Федерации и обеспечить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автомобильной дороги и парковки, расположенной на ней, предусмотренных требований Правил дорожного движения Российской Федерации;</w:t>
      </w:r>
    </w:p>
    <w:p w:rsidR="00E465C5" w:rsidRPr="000C45D2" w:rsidRDefault="00E465C5" w:rsidP="00E465C5">
      <w:pPr>
        <w:jc w:val="both"/>
        <w:rPr>
          <w:color w:val="000000" w:themeColor="text1"/>
          <w:sz w:val="27"/>
          <w:szCs w:val="27"/>
        </w:rPr>
      </w:pPr>
      <w:r w:rsidRPr="000C45D2">
        <w:rPr>
          <w:color w:val="000000" w:themeColor="text1"/>
          <w:sz w:val="27"/>
          <w:szCs w:val="27"/>
        </w:rPr>
        <w:t>- при обращении пользователя, в том числе по его письменному заявлению, сообщать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w:t>
      </w:r>
    </w:p>
    <w:p w:rsidR="00E465C5" w:rsidRPr="000C45D2" w:rsidRDefault="00E465C5" w:rsidP="00E465C5">
      <w:pPr>
        <w:jc w:val="both"/>
        <w:rPr>
          <w:color w:val="000000" w:themeColor="text1"/>
          <w:sz w:val="27"/>
          <w:szCs w:val="27"/>
        </w:rPr>
      </w:pPr>
      <w:r w:rsidRPr="000C45D2">
        <w:rPr>
          <w:color w:val="000000" w:themeColor="text1"/>
          <w:sz w:val="27"/>
          <w:szCs w:val="27"/>
        </w:rPr>
        <w:t>- обеспечивать наличие информации о местах приема письменных претензий пользователей.</w:t>
      </w:r>
    </w:p>
    <w:p w:rsidR="00E465C5" w:rsidRPr="000C45D2" w:rsidRDefault="00654622" w:rsidP="00654622">
      <w:pPr>
        <w:jc w:val="both"/>
        <w:rPr>
          <w:color w:val="000000" w:themeColor="text1"/>
          <w:sz w:val="27"/>
          <w:szCs w:val="27"/>
        </w:rPr>
      </w:pPr>
      <w:r w:rsidRPr="000C45D2">
        <w:rPr>
          <w:color w:val="000000" w:themeColor="text1"/>
          <w:sz w:val="27"/>
          <w:szCs w:val="27"/>
        </w:rPr>
        <w:t xml:space="preserve">        3.14.</w:t>
      </w:r>
      <w:r w:rsidR="00E465C5" w:rsidRPr="000C45D2">
        <w:rPr>
          <w:color w:val="000000" w:themeColor="text1"/>
          <w:sz w:val="27"/>
          <w:szCs w:val="27"/>
        </w:rPr>
        <w:t xml:space="preserve"> Оператор совершает действия, направленные на освобождение государственных регистрационных знаков транспортных средств, размещенных на парковках (парковочных местах), от материалов, устройств, препятствующих или затрудняющих их прочтение и идентификацию, и не приводящие к повреждению или уничтожению имущества владельцев транспортных средств.</w:t>
      </w:r>
    </w:p>
    <w:p w:rsidR="00F41AA0" w:rsidRPr="000C45D2" w:rsidRDefault="00F41AA0" w:rsidP="00F41AA0">
      <w:pPr>
        <w:jc w:val="both"/>
        <w:rPr>
          <w:color w:val="000000" w:themeColor="text1"/>
          <w:sz w:val="27"/>
          <w:szCs w:val="27"/>
        </w:rPr>
      </w:pPr>
      <w:r w:rsidRPr="000C45D2">
        <w:rPr>
          <w:color w:val="000000" w:themeColor="text1"/>
          <w:sz w:val="27"/>
          <w:szCs w:val="27"/>
        </w:rPr>
        <w:t xml:space="preserve">        </w:t>
      </w:r>
      <w:r w:rsidR="00E465C5" w:rsidRPr="000C45D2">
        <w:rPr>
          <w:color w:val="000000" w:themeColor="text1"/>
          <w:sz w:val="27"/>
          <w:szCs w:val="27"/>
        </w:rPr>
        <w:t>Действия, определенные абзацем первым настоящего пункта, оператор совершает с обязательной видеофиксацией.</w:t>
      </w:r>
    </w:p>
    <w:p w:rsidR="00E465C5" w:rsidRPr="000C45D2" w:rsidRDefault="00F41AA0" w:rsidP="00F41AA0">
      <w:pPr>
        <w:jc w:val="both"/>
        <w:rPr>
          <w:color w:val="000000" w:themeColor="text1"/>
          <w:sz w:val="27"/>
          <w:szCs w:val="27"/>
        </w:rPr>
      </w:pPr>
      <w:r w:rsidRPr="000C45D2">
        <w:rPr>
          <w:color w:val="000000" w:themeColor="text1"/>
          <w:sz w:val="27"/>
          <w:szCs w:val="27"/>
        </w:rPr>
        <w:t xml:space="preserve">         3.15</w:t>
      </w:r>
      <w:r w:rsidR="00E465C5" w:rsidRPr="000C45D2">
        <w:rPr>
          <w:color w:val="000000" w:themeColor="text1"/>
          <w:sz w:val="27"/>
          <w:szCs w:val="27"/>
        </w:rPr>
        <w:t>. Оператор не вправе оказывать предпочтение одному пользователю перед другими пользователями в отношении размещения транспортного средства на парковке (парковочном месте), за исключением случаев, предусмотренных федеральными законами, иными нормативными правовыми актами Российской Федерации, настоящим Порядком.</w:t>
      </w:r>
    </w:p>
    <w:p w:rsidR="00E465C5" w:rsidRPr="000C45D2" w:rsidRDefault="00F41AA0" w:rsidP="00F41AA0">
      <w:pPr>
        <w:tabs>
          <w:tab w:val="left" w:pos="567"/>
        </w:tabs>
        <w:jc w:val="both"/>
        <w:rPr>
          <w:color w:val="000000" w:themeColor="text1"/>
          <w:sz w:val="27"/>
          <w:szCs w:val="27"/>
        </w:rPr>
      </w:pPr>
      <w:r w:rsidRPr="000C45D2">
        <w:rPr>
          <w:color w:val="000000" w:themeColor="text1"/>
          <w:sz w:val="27"/>
          <w:szCs w:val="27"/>
        </w:rPr>
        <w:t xml:space="preserve">          3.16</w:t>
      </w:r>
      <w:r w:rsidR="00E465C5" w:rsidRPr="000C45D2">
        <w:rPr>
          <w:color w:val="000000" w:themeColor="text1"/>
          <w:sz w:val="27"/>
          <w:szCs w:val="27"/>
        </w:rPr>
        <w:t>. Использование бесплатных парковок, правила стоянки, въезда и выезда транспортных средств с них регламентируются Правилами дорожного движения Российской Федерации.</w:t>
      </w:r>
    </w:p>
    <w:p w:rsidR="00E465C5" w:rsidRPr="000C45D2" w:rsidRDefault="00F41AA0" w:rsidP="00F41AA0">
      <w:pPr>
        <w:jc w:val="both"/>
        <w:rPr>
          <w:color w:val="000000" w:themeColor="text1"/>
          <w:sz w:val="27"/>
          <w:szCs w:val="27"/>
        </w:rPr>
      </w:pPr>
      <w:r w:rsidRPr="000C45D2">
        <w:rPr>
          <w:color w:val="000000" w:themeColor="text1"/>
          <w:sz w:val="27"/>
          <w:szCs w:val="27"/>
        </w:rPr>
        <w:t xml:space="preserve">         3.17</w:t>
      </w:r>
      <w:r w:rsidR="00E465C5" w:rsidRPr="000C45D2">
        <w:rPr>
          <w:color w:val="000000" w:themeColor="text1"/>
          <w:sz w:val="27"/>
          <w:szCs w:val="27"/>
        </w:rPr>
        <w:t xml:space="preserve">. Порядок и способы оплаты на платных парковках устанавливается правовым актом </w:t>
      </w:r>
      <w:r w:rsidR="005F30E1" w:rsidRPr="000C45D2">
        <w:rPr>
          <w:color w:val="000000" w:themeColor="text1"/>
          <w:sz w:val="27"/>
          <w:szCs w:val="27"/>
        </w:rPr>
        <w:t>МКУ «Управление строительства и ЖКХ Ракитянского района»</w:t>
      </w:r>
      <w:r w:rsidR="00E465C5" w:rsidRPr="000C45D2">
        <w:rPr>
          <w:color w:val="000000" w:themeColor="text1"/>
          <w:sz w:val="27"/>
          <w:szCs w:val="27"/>
        </w:rPr>
        <w:t>.</w:t>
      </w:r>
    </w:p>
    <w:p w:rsidR="00E465C5" w:rsidRPr="000C45D2" w:rsidRDefault="00F41AA0" w:rsidP="00F41AA0">
      <w:pPr>
        <w:jc w:val="both"/>
        <w:rPr>
          <w:color w:val="000000" w:themeColor="text1"/>
          <w:sz w:val="27"/>
          <w:szCs w:val="27"/>
        </w:rPr>
      </w:pPr>
      <w:r w:rsidRPr="000C45D2">
        <w:rPr>
          <w:color w:val="000000" w:themeColor="text1"/>
          <w:sz w:val="27"/>
          <w:szCs w:val="27"/>
        </w:rPr>
        <w:t xml:space="preserve">         3.18</w:t>
      </w:r>
      <w:r w:rsidR="00E465C5" w:rsidRPr="000C45D2">
        <w:rPr>
          <w:color w:val="000000" w:themeColor="text1"/>
          <w:sz w:val="27"/>
          <w:szCs w:val="27"/>
        </w:rPr>
        <w:t>. Если время действия платного использования транспортным средством не предусмотрено соответствующими дорожными знаками, установленными непосредственно на платной парковке, то размещение транспортных средств на парковочных местах платных парковок (пользование парковочными местами) является платным круглосуточно.</w:t>
      </w:r>
    </w:p>
    <w:p w:rsidR="00905848" w:rsidRPr="000C45D2" w:rsidRDefault="00F41AA0" w:rsidP="00905848">
      <w:pPr>
        <w:jc w:val="both"/>
        <w:rPr>
          <w:color w:val="000000" w:themeColor="text1"/>
          <w:sz w:val="27"/>
          <w:szCs w:val="27"/>
        </w:rPr>
      </w:pPr>
      <w:r w:rsidRPr="000C45D2">
        <w:rPr>
          <w:color w:val="000000" w:themeColor="text1"/>
          <w:sz w:val="27"/>
          <w:szCs w:val="27"/>
        </w:rPr>
        <w:t xml:space="preserve">          3.19</w:t>
      </w:r>
      <w:r w:rsidR="00E465C5" w:rsidRPr="000C45D2">
        <w:rPr>
          <w:color w:val="000000" w:themeColor="text1"/>
          <w:sz w:val="27"/>
          <w:szCs w:val="27"/>
        </w:rPr>
        <w:t>. Не допускается взимание с пользователей иных платежей, кроме платы за пользование платной парковкой.</w:t>
      </w:r>
    </w:p>
    <w:p w:rsidR="00905848" w:rsidRPr="000C45D2" w:rsidRDefault="00905848" w:rsidP="00905848">
      <w:pPr>
        <w:jc w:val="both"/>
        <w:rPr>
          <w:color w:val="000000" w:themeColor="text1"/>
          <w:sz w:val="27"/>
          <w:szCs w:val="27"/>
        </w:rPr>
      </w:pPr>
      <w:r w:rsidRPr="000C45D2">
        <w:rPr>
          <w:color w:val="000000" w:themeColor="text1"/>
          <w:sz w:val="27"/>
          <w:szCs w:val="27"/>
        </w:rPr>
        <w:t xml:space="preserve">          3.20</w:t>
      </w:r>
      <w:r w:rsidR="00E465C5" w:rsidRPr="000C45D2">
        <w:rPr>
          <w:color w:val="000000" w:themeColor="text1"/>
          <w:sz w:val="27"/>
          <w:szCs w:val="27"/>
        </w:rPr>
        <w:t>. Оператор предоставляет пользователю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 сведения пользователей в пункте оплаты или местах въезда на платную парковку</w:t>
      </w:r>
      <w:r w:rsidRPr="000C45D2">
        <w:rPr>
          <w:color w:val="000000" w:themeColor="text1"/>
          <w:sz w:val="27"/>
          <w:szCs w:val="27"/>
        </w:rPr>
        <w:t>.</w:t>
      </w:r>
      <w:r w:rsidR="00C06D32" w:rsidRPr="000C45D2">
        <w:rPr>
          <w:color w:val="000000" w:themeColor="text1"/>
          <w:sz w:val="27"/>
          <w:szCs w:val="27"/>
        </w:rPr>
        <w:t xml:space="preserve"> </w:t>
      </w:r>
      <w:r w:rsidR="00E465C5" w:rsidRPr="000C45D2">
        <w:rPr>
          <w:color w:val="000000" w:themeColor="text1"/>
          <w:sz w:val="27"/>
          <w:szCs w:val="27"/>
        </w:rPr>
        <w:t>Эта информация должна содержать:</w:t>
      </w:r>
    </w:p>
    <w:p w:rsidR="00905848" w:rsidRPr="000C45D2" w:rsidRDefault="00905848" w:rsidP="00905848">
      <w:pPr>
        <w:jc w:val="both"/>
        <w:rPr>
          <w:color w:val="000000" w:themeColor="text1"/>
          <w:sz w:val="27"/>
          <w:szCs w:val="27"/>
        </w:rPr>
      </w:pPr>
      <w:r w:rsidRPr="000C45D2">
        <w:rPr>
          <w:color w:val="000000" w:themeColor="text1"/>
          <w:sz w:val="27"/>
          <w:szCs w:val="27"/>
        </w:rPr>
        <w:t xml:space="preserve">       </w:t>
      </w:r>
      <w:r w:rsidR="00E465C5" w:rsidRPr="000C45D2">
        <w:rPr>
          <w:color w:val="000000" w:themeColor="text1"/>
          <w:sz w:val="27"/>
          <w:szCs w:val="27"/>
        </w:rPr>
        <w:t>а) полное официальное наименование, адрес (место нахождения) и сведения о государственной регистрации оператора;</w:t>
      </w:r>
    </w:p>
    <w:p w:rsidR="00905848" w:rsidRPr="000C45D2" w:rsidRDefault="00905848" w:rsidP="00905848">
      <w:pPr>
        <w:jc w:val="both"/>
        <w:rPr>
          <w:color w:val="000000" w:themeColor="text1"/>
          <w:sz w:val="27"/>
          <w:szCs w:val="27"/>
        </w:rPr>
      </w:pPr>
      <w:r w:rsidRPr="000C45D2">
        <w:rPr>
          <w:color w:val="000000" w:themeColor="text1"/>
          <w:sz w:val="27"/>
          <w:szCs w:val="27"/>
        </w:rPr>
        <w:t xml:space="preserve">       </w:t>
      </w:r>
      <w:r w:rsidR="00E465C5" w:rsidRPr="000C45D2">
        <w:rPr>
          <w:color w:val="000000" w:themeColor="text1"/>
          <w:sz w:val="27"/>
          <w:szCs w:val="27"/>
        </w:rPr>
        <w:t>б) порядок оплаты услуг, предоставляемых оператором, в том числе:</w:t>
      </w:r>
    </w:p>
    <w:p w:rsidR="00905848" w:rsidRPr="000C45D2" w:rsidRDefault="00905848" w:rsidP="00905848">
      <w:pPr>
        <w:jc w:val="both"/>
        <w:rPr>
          <w:color w:val="000000" w:themeColor="text1"/>
          <w:sz w:val="27"/>
          <w:szCs w:val="27"/>
        </w:rPr>
      </w:pPr>
      <w:r w:rsidRPr="000C45D2">
        <w:rPr>
          <w:color w:val="000000" w:themeColor="text1"/>
          <w:sz w:val="27"/>
          <w:szCs w:val="27"/>
        </w:rPr>
        <w:t xml:space="preserve">      </w:t>
      </w:r>
      <w:r w:rsidR="00E465C5" w:rsidRPr="000C45D2">
        <w:rPr>
          <w:color w:val="000000" w:themeColor="text1"/>
          <w:sz w:val="27"/>
          <w:szCs w:val="27"/>
        </w:rPr>
        <w:t>- правила пользования парковкой;</w:t>
      </w:r>
    </w:p>
    <w:p w:rsidR="00905848" w:rsidRPr="000C45D2" w:rsidRDefault="00905848" w:rsidP="00905848">
      <w:pPr>
        <w:jc w:val="both"/>
        <w:rPr>
          <w:color w:val="000000" w:themeColor="text1"/>
          <w:sz w:val="27"/>
          <w:szCs w:val="27"/>
        </w:rPr>
      </w:pPr>
      <w:r w:rsidRPr="000C45D2">
        <w:rPr>
          <w:color w:val="000000" w:themeColor="text1"/>
          <w:sz w:val="27"/>
          <w:szCs w:val="27"/>
        </w:rPr>
        <w:t xml:space="preserve">      </w:t>
      </w:r>
      <w:r w:rsidR="00E465C5" w:rsidRPr="000C45D2">
        <w:rPr>
          <w:color w:val="000000" w:themeColor="text1"/>
          <w:sz w:val="27"/>
          <w:szCs w:val="27"/>
        </w:rPr>
        <w:t>- размер платы за пользование на платной основе парковкой;</w:t>
      </w:r>
    </w:p>
    <w:p w:rsidR="00E465C5" w:rsidRPr="000C45D2" w:rsidRDefault="00905848" w:rsidP="00905848">
      <w:pPr>
        <w:jc w:val="both"/>
        <w:rPr>
          <w:color w:val="000000" w:themeColor="text1"/>
          <w:sz w:val="27"/>
          <w:szCs w:val="27"/>
        </w:rPr>
      </w:pPr>
      <w:r w:rsidRPr="000C45D2">
        <w:rPr>
          <w:color w:val="000000" w:themeColor="text1"/>
          <w:sz w:val="27"/>
          <w:szCs w:val="27"/>
        </w:rPr>
        <w:t xml:space="preserve">     </w:t>
      </w:r>
      <w:r w:rsidR="00E465C5" w:rsidRPr="000C45D2">
        <w:rPr>
          <w:color w:val="000000" w:themeColor="text1"/>
          <w:sz w:val="27"/>
          <w:szCs w:val="27"/>
        </w:rPr>
        <w:t>- порядок и способы внесения соответствующего размера платы;</w:t>
      </w:r>
    </w:p>
    <w:p w:rsidR="00E465C5" w:rsidRPr="000C45D2" w:rsidRDefault="00905848" w:rsidP="00905848">
      <w:pPr>
        <w:jc w:val="both"/>
        <w:rPr>
          <w:color w:val="000000" w:themeColor="text1"/>
          <w:sz w:val="27"/>
          <w:szCs w:val="27"/>
        </w:rPr>
      </w:pPr>
      <w:r w:rsidRPr="000C45D2">
        <w:rPr>
          <w:color w:val="000000" w:themeColor="text1"/>
          <w:sz w:val="27"/>
          <w:szCs w:val="27"/>
        </w:rPr>
        <w:t xml:space="preserve">      в</w:t>
      </w:r>
      <w:r w:rsidR="00E465C5" w:rsidRPr="000C45D2">
        <w:rPr>
          <w:color w:val="000000" w:themeColor="text1"/>
          <w:sz w:val="27"/>
          <w:szCs w:val="27"/>
        </w:rPr>
        <w:t>) адрес и номер бесплатного телефона подразделения оператора, осуществляющего прием претензий пользователей;</w:t>
      </w:r>
    </w:p>
    <w:p w:rsidR="00E465C5" w:rsidRPr="000C45D2" w:rsidRDefault="00905848" w:rsidP="00905848">
      <w:pPr>
        <w:jc w:val="both"/>
        <w:rPr>
          <w:color w:val="000000" w:themeColor="text1"/>
          <w:sz w:val="27"/>
          <w:szCs w:val="27"/>
        </w:rPr>
      </w:pPr>
      <w:r w:rsidRPr="000C45D2">
        <w:rPr>
          <w:color w:val="000000" w:themeColor="text1"/>
          <w:sz w:val="27"/>
          <w:szCs w:val="27"/>
        </w:rPr>
        <w:t xml:space="preserve">      г</w:t>
      </w:r>
      <w:r w:rsidR="00E465C5" w:rsidRPr="000C45D2">
        <w:rPr>
          <w:color w:val="000000" w:themeColor="text1"/>
          <w:sz w:val="27"/>
          <w:szCs w:val="27"/>
        </w:rPr>
        <w:t>) адреса и номера телефонов подразделений</w:t>
      </w:r>
      <w:r w:rsidR="00C06D32" w:rsidRPr="000C45D2">
        <w:rPr>
          <w:color w:val="000000" w:themeColor="text1"/>
          <w:sz w:val="27"/>
          <w:szCs w:val="27"/>
        </w:rPr>
        <w:t xml:space="preserve"> </w:t>
      </w:r>
      <w:r w:rsidR="00E465C5" w:rsidRPr="000C45D2">
        <w:rPr>
          <w:color w:val="000000" w:themeColor="text1"/>
          <w:sz w:val="27"/>
          <w:szCs w:val="27"/>
        </w:rPr>
        <w:t>Государственной инспекции безопасности дорожного движения;</w:t>
      </w:r>
    </w:p>
    <w:p w:rsidR="00E465C5" w:rsidRPr="000C45D2" w:rsidRDefault="00905848" w:rsidP="00905848">
      <w:pPr>
        <w:jc w:val="both"/>
        <w:rPr>
          <w:color w:val="000000" w:themeColor="text1"/>
          <w:sz w:val="27"/>
          <w:szCs w:val="27"/>
        </w:rPr>
      </w:pPr>
      <w:r w:rsidRPr="000C45D2">
        <w:rPr>
          <w:color w:val="000000" w:themeColor="text1"/>
          <w:sz w:val="27"/>
          <w:szCs w:val="27"/>
        </w:rPr>
        <w:t xml:space="preserve">      д</w:t>
      </w:r>
      <w:r w:rsidR="00E465C5" w:rsidRPr="000C45D2">
        <w:rPr>
          <w:color w:val="000000" w:themeColor="text1"/>
          <w:sz w:val="27"/>
          <w:szCs w:val="27"/>
        </w:rPr>
        <w:t>) адрес и номер телефона органа по защите прав потребителей.</w:t>
      </w:r>
    </w:p>
    <w:p w:rsidR="00E465C5" w:rsidRPr="000C45D2" w:rsidRDefault="00C06D32" w:rsidP="00C06D32">
      <w:pPr>
        <w:jc w:val="both"/>
        <w:rPr>
          <w:color w:val="000000" w:themeColor="text1"/>
          <w:sz w:val="27"/>
          <w:szCs w:val="27"/>
        </w:rPr>
      </w:pPr>
      <w:r w:rsidRPr="000C45D2">
        <w:rPr>
          <w:color w:val="000000" w:themeColor="text1"/>
          <w:sz w:val="27"/>
          <w:szCs w:val="27"/>
        </w:rPr>
        <w:t xml:space="preserve">        3.21.</w:t>
      </w:r>
      <w:r w:rsidR="00E465C5" w:rsidRPr="000C45D2">
        <w:rPr>
          <w:color w:val="000000" w:themeColor="text1"/>
          <w:sz w:val="27"/>
          <w:szCs w:val="27"/>
        </w:rPr>
        <w:t xml:space="preserve"> Места размещения информационных табло (при их наличии) должны соответствовать государственным стандартам, устанавливающим требования к информационным дорожным знакам.</w:t>
      </w:r>
    </w:p>
    <w:p w:rsidR="00E465C5" w:rsidRPr="000C45D2" w:rsidRDefault="00C06D32" w:rsidP="00C06D32">
      <w:pPr>
        <w:jc w:val="both"/>
        <w:rPr>
          <w:color w:val="000000" w:themeColor="text1"/>
          <w:sz w:val="27"/>
          <w:szCs w:val="27"/>
        </w:rPr>
      </w:pPr>
      <w:r w:rsidRPr="000C45D2">
        <w:rPr>
          <w:color w:val="000000" w:themeColor="text1"/>
          <w:sz w:val="27"/>
          <w:szCs w:val="27"/>
        </w:rPr>
        <w:t xml:space="preserve">        3.22.</w:t>
      </w:r>
      <w:r w:rsidR="00E465C5" w:rsidRPr="000C45D2">
        <w:rPr>
          <w:color w:val="000000" w:themeColor="text1"/>
          <w:sz w:val="27"/>
          <w:szCs w:val="27"/>
        </w:rPr>
        <w:t xml:space="preserve"> Обработка персональных данных оператором производится в соответствии с Федеральным </w:t>
      </w:r>
      <w:hyperlink r:id="rId12" w:history="1">
        <w:r w:rsidR="00E465C5" w:rsidRPr="000C45D2">
          <w:rPr>
            <w:color w:val="000000" w:themeColor="text1"/>
            <w:sz w:val="27"/>
            <w:szCs w:val="27"/>
          </w:rPr>
          <w:t>законом</w:t>
        </w:r>
      </w:hyperlink>
      <w:r w:rsidR="00E465C5" w:rsidRPr="000C45D2">
        <w:rPr>
          <w:color w:val="000000" w:themeColor="text1"/>
          <w:sz w:val="27"/>
          <w:szCs w:val="27"/>
        </w:rPr>
        <w:t xml:space="preserve"> "О персональных данных".</w:t>
      </w:r>
    </w:p>
    <w:p w:rsidR="00E465C5" w:rsidRPr="000C45D2" w:rsidRDefault="00C06D32" w:rsidP="00C06D32">
      <w:pPr>
        <w:jc w:val="both"/>
        <w:rPr>
          <w:color w:val="000000" w:themeColor="text1"/>
          <w:sz w:val="27"/>
          <w:szCs w:val="27"/>
        </w:rPr>
      </w:pPr>
      <w:r w:rsidRPr="000C45D2">
        <w:rPr>
          <w:color w:val="000000" w:themeColor="text1"/>
          <w:sz w:val="27"/>
          <w:szCs w:val="27"/>
        </w:rPr>
        <w:t xml:space="preserve">        3.23</w:t>
      </w:r>
      <w:r w:rsidR="00E465C5" w:rsidRPr="000C45D2">
        <w:rPr>
          <w:color w:val="000000" w:themeColor="text1"/>
          <w:sz w:val="27"/>
          <w:szCs w:val="27"/>
        </w:rPr>
        <w:t xml:space="preserve">. Бесплатное размещение транспортных средств на парковочных местах платных парковок (пользование парковочными местами) </w:t>
      </w:r>
      <w:proofErr w:type="gramStart"/>
      <w:r w:rsidR="00E465C5" w:rsidRPr="000C45D2">
        <w:rPr>
          <w:color w:val="000000" w:themeColor="text1"/>
          <w:sz w:val="27"/>
          <w:szCs w:val="27"/>
        </w:rPr>
        <w:t>устанавливается</w:t>
      </w:r>
      <w:proofErr w:type="gramEnd"/>
      <w:r w:rsidR="00E465C5" w:rsidRPr="000C45D2">
        <w:rPr>
          <w:color w:val="000000" w:themeColor="text1"/>
          <w:sz w:val="27"/>
          <w:szCs w:val="27"/>
        </w:rPr>
        <w:t xml:space="preserve"> для:</w:t>
      </w:r>
    </w:p>
    <w:p w:rsidR="00E465C5" w:rsidRPr="000C45D2" w:rsidRDefault="00C06D32" w:rsidP="00C06D32">
      <w:pPr>
        <w:jc w:val="both"/>
        <w:rPr>
          <w:color w:val="000000" w:themeColor="text1"/>
          <w:sz w:val="27"/>
          <w:szCs w:val="27"/>
        </w:rPr>
      </w:pPr>
      <w:bookmarkStart w:id="0" w:name="Par232"/>
      <w:bookmarkEnd w:id="0"/>
      <w:r w:rsidRPr="000C45D2">
        <w:rPr>
          <w:color w:val="000000" w:themeColor="text1"/>
          <w:sz w:val="27"/>
          <w:szCs w:val="27"/>
        </w:rPr>
        <w:t xml:space="preserve">        3.23.1.</w:t>
      </w:r>
      <w:r w:rsidR="00E465C5" w:rsidRPr="000C45D2">
        <w:rPr>
          <w:color w:val="000000" w:themeColor="text1"/>
          <w:sz w:val="27"/>
          <w:szCs w:val="27"/>
        </w:rPr>
        <w:t xml:space="preserve"> Транспортных средств, используемых для осуществления деятельности пожарной охраны, полиции, медицинской скорой помощи, аварийно-спасательных служб, военной автомобильной инспекции, а также транспортных средств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военной полиции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федерального органа исполнительной власти, осуществляющего специальные функции в сфере обеспечения федеральной фельдъегерской связи в Российской Федерации, используемых в связи со служебной необходимостью.</w:t>
      </w:r>
    </w:p>
    <w:p w:rsidR="00E465C5" w:rsidRPr="000C45D2" w:rsidRDefault="00C06D32" w:rsidP="00C06D32">
      <w:pPr>
        <w:jc w:val="both"/>
        <w:rPr>
          <w:color w:val="000000" w:themeColor="text1"/>
          <w:sz w:val="27"/>
          <w:szCs w:val="27"/>
        </w:rPr>
      </w:pPr>
      <w:bookmarkStart w:id="1" w:name="Par234"/>
      <w:bookmarkEnd w:id="1"/>
      <w:r w:rsidRPr="000C45D2">
        <w:rPr>
          <w:color w:val="000000" w:themeColor="text1"/>
          <w:sz w:val="27"/>
          <w:szCs w:val="27"/>
        </w:rPr>
        <w:t xml:space="preserve">        3.23</w:t>
      </w:r>
      <w:r w:rsidR="00E465C5" w:rsidRPr="000C45D2">
        <w:rPr>
          <w:color w:val="000000" w:themeColor="text1"/>
          <w:sz w:val="27"/>
          <w:szCs w:val="27"/>
        </w:rPr>
        <w:t xml:space="preserve">.2.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транспортные средства, перевозящие таких инвалидов и (или) детей-инвалидов, в случаях, предусмотренных </w:t>
      </w:r>
      <w:r w:rsidRPr="000C45D2">
        <w:rPr>
          <w:color w:val="000000" w:themeColor="text1"/>
          <w:sz w:val="27"/>
          <w:szCs w:val="27"/>
        </w:rPr>
        <w:t>п.2.7.</w:t>
      </w:r>
      <w:r w:rsidR="00E465C5" w:rsidRPr="000C45D2">
        <w:rPr>
          <w:color w:val="000000" w:themeColor="text1"/>
          <w:sz w:val="27"/>
          <w:szCs w:val="27"/>
        </w:rPr>
        <w:t xml:space="preserve"> настоящего Порядка.</w:t>
      </w:r>
    </w:p>
    <w:p w:rsidR="00E465C5" w:rsidRPr="000C45D2" w:rsidRDefault="00C06D32" w:rsidP="00C06D32">
      <w:pPr>
        <w:jc w:val="both"/>
        <w:rPr>
          <w:color w:val="000000" w:themeColor="text1"/>
          <w:sz w:val="27"/>
          <w:szCs w:val="27"/>
        </w:rPr>
      </w:pPr>
      <w:r w:rsidRPr="000C45D2">
        <w:rPr>
          <w:color w:val="000000" w:themeColor="text1"/>
          <w:sz w:val="27"/>
          <w:szCs w:val="27"/>
        </w:rPr>
        <w:t xml:space="preserve">        3.23.3</w:t>
      </w:r>
      <w:r w:rsidR="00E465C5" w:rsidRPr="000C45D2">
        <w:rPr>
          <w:color w:val="000000" w:themeColor="text1"/>
          <w:sz w:val="27"/>
          <w:szCs w:val="27"/>
        </w:rPr>
        <w:t>. Транспортных средств участников Великой Отечественной войны,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в случаях, предусмотренных настоящим Порядком.</w:t>
      </w:r>
    </w:p>
    <w:p w:rsidR="00E465C5" w:rsidRPr="000C45D2" w:rsidRDefault="00C06D32" w:rsidP="00C06D32">
      <w:pPr>
        <w:jc w:val="both"/>
        <w:rPr>
          <w:color w:val="000000" w:themeColor="text1"/>
          <w:sz w:val="27"/>
          <w:szCs w:val="27"/>
        </w:rPr>
      </w:pPr>
      <w:r w:rsidRPr="000C45D2">
        <w:rPr>
          <w:color w:val="000000" w:themeColor="text1"/>
          <w:sz w:val="27"/>
          <w:szCs w:val="27"/>
        </w:rPr>
        <w:t xml:space="preserve">        3.23.4.</w:t>
      </w:r>
      <w:r w:rsidR="00E465C5" w:rsidRPr="000C45D2">
        <w:rPr>
          <w:color w:val="000000" w:themeColor="text1"/>
          <w:sz w:val="27"/>
          <w:szCs w:val="27"/>
        </w:rPr>
        <w:t xml:space="preserve"> Транспортных средств, зарегистрированных на родителей (усыновителей) (но не более двух единиц) в многодетной семье.</w:t>
      </w:r>
    </w:p>
    <w:p w:rsidR="00E465C5" w:rsidRPr="000C45D2" w:rsidRDefault="00C06D32" w:rsidP="00C06D32">
      <w:pPr>
        <w:jc w:val="both"/>
        <w:rPr>
          <w:color w:val="000000" w:themeColor="text1"/>
          <w:sz w:val="27"/>
          <w:szCs w:val="27"/>
        </w:rPr>
      </w:pPr>
      <w:r w:rsidRPr="000C45D2">
        <w:rPr>
          <w:color w:val="000000" w:themeColor="text1"/>
          <w:sz w:val="27"/>
          <w:szCs w:val="27"/>
        </w:rPr>
        <w:t xml:space="preserve">        3.</w:t>
      </w:r>
      <w:proofErr w:type="gramStart"/>
      <w:r w:rsidRPr="000C45D2">
        <w:rPr>
          <w:color w:val="000000" w:themeColor="text1"/>
          <w:sz w:val="27"/>
          <w:szCs w:val="27"/>
        </w:rPr>
        <w:t>23.4.</w:t>
      </w:r>
      <w:r w:rsidR="00E465C5" w:rsidRPr="000C45D2">
        <w:rPr>
          <w:color w:val="000000" w:themeColor="text1"/>
          <w:sz w:val="27"/>
          <w:szCs w:val="27"/>
        </w:rPr>
        <w:t>.</w:t>
      </w:r>
      <w:proofErr w:type="gramEnd"/>
      <w:r w:rsidR="00E465C5" w:rsidRPr="000C45D2">
        <w:rPr>
          <w:color w:val="000000" w:themeColor="text1"/>
          <w:sz w:val="27"/>
          <w:szCs w:val="27"/>
        </w:rPr>
        <w:t xml:space="preserve"> Электромобилей.</w:t>
      </w:r>
    </w:p>
    <w:p w:rsidR="00E465C5" w:rsidRPr="000C45D2" w:rsidRDefault="00C06D32" w:rsidP="00C06D32">
      <w:pPr>
        <w:jc w:val="both"/>
        <w:rPr>
          <w:color w:val="000000" w:themeColor="text1"/>
          <w:sz w:val="27"/>
          <w:szCs w:val="27"/>
        </w:rPr>
      </w:pPr>
      <w:r w:rsidRPr="000C45D2">
        <w:rPr>
          <w:color w:val="000000" w:themeColor="text1"/>
          <w:sz w:val="27"/>
          <w:szCs w:val="27"/>
        </w:rPr>
        <w:t xml:space="preserve">        3.23.5</w:t>
      </w:r>
      <w:r w:rsidR="00E465C5" w:rsidRPr="000C45D2">
        <w:rPr>
          <w:color w:val="000000" w:themeColor="text1"/>
          <w:sz w:val="27"/>
          <w:szCs w:val="27"/>
        </w:rPr>
        <w:t>. Специализированных транспортных средств, оказывающих услугу "Социальное такси".</w:t>
      </w:r>
    </w:p>
    <w:p w:rsidR="00A11CAD" w:rsidRPr="000C45D2" w:rsidRDefault="00C37D4A" w:rsidP="00603901">
      <w:pPr>
        <w:jc w:val="both"/>
        <w:rPr>
          <w:color w:val="000000" w:themeColor="text1"/>
          <w:sz w:val="27"/>
          <w:szCs w:val="27"/>
        </w:rPr>
      </w:pPr>
      <w:bookmarkStart w:id="2" w:name="Par245"/>
      <w:bookmarkEnd w:id="2"/>
      <w:r w:rsidRPr="000C45D2">
        <w:rPr>
          <w:color w:val="000000" w:themeColor="text1"/>
          <w:sz w:val="27"/>
          <w:szCs w:val="27"/>
        </w:rPr>
        <w:t xml:space="preserve">        </w:t>
      </w:r>
      <w:r w:rsidR="00C23C80" w:rsidRPr="000C45D2">
        <w:rPr>
          <w:color w:val="000000" w:themeColor="text1"/>
          <w:sz w:val="27"/>
          <w:szCs w:val="27"/>
        </w:rPr>
        <w:t>3.2</w:t>
      </w:r>
      <w:r w:rsidR="005F30E1" w:rsidRPr="000C45D2">
        <w:rPr>
          <w:color w:val="000000" w:themeColor="text1"/>
          <w:sz w:val="27"/>
          <w:szCs w:val="27"/>
        </w:rPr>
        <w:t>4</w:t>
      </w:r>
      <w:r w:rsidR="00C23C80" w:rsidRPr="000C45D2">
        <w:rPr>
          <w:color w:val="000000" w:themeColor="text1"/>
          <w:sz w:val="27"/>
          <w:szCs w:val="27"/>
        </w:rPr>
        <w:t>. Требования к эксплуатации парковки:</w:t>
      </w:r>
    </w:p>
    <w:p w:rsidR="00C23C80" w:rsidRPr="000C45D2" w:rsidRDefault="00C23C80" w:rsidP="00603901">
      <w:pPr>
        <w:jc w:val="both"/>
        <w:rPr>
          <w:color w:val="000000" w:themeColor="text1"/>
          <w:sz w:val="27"/>
          <w:szCs w:val="27"/>
        </w:rPr>
      </w:pPr>
      <w:r w:rsidRPr="000C45D2">
        <w:rPr>
          <w:color w:val="000000" w:themeColor="text1"/>
          <w:sz w:val="27"/>
          <w:szCs w:val="27"/>
        </w:rPr>
        <w:t>- использование по назначению;</w:t>
      </w:r>
    </w:p>
    <w:p w:rsidR="00C23C80" w:rsidRPr="000C45D2" w:rsidRDefault="00C23C80" w:rsidP="00603901">
      <w:pPr>
        <w:jc w:val="both"/>
        <w:rPr>
          <w:color w:val="000000" w:themeColor="text1"/>
          <w:sz w:val="27"/>
          <w:szCs w:val="27"/>
        </w:rPr>
      </w:pPr>
      <w:r w:rsidRPr="000C45D2">
        <w:rPr>
          <w:color w:val="000000" w:themeColor="text1"/>
          <w:sz w:val="27"/>
          <w:szCs w:val="27"/>
        </w:rPr>
        <w:t>- обеспечение надлежащего технического, санитарно – гигиенического состояния парковки в соответствии с требованиями нормативно правовых актов;</w:t>
      </w:r>
    </w:p>
    <w:p w:rsidR="00C23C80" w:rsidRPr="000C45D2" w:rsidRDefault="00C23C80" w:rsidP="00603901">
      <w:pPr>
        <w:jc w:val="both"/>
        <w:rPr>
          <w:color w:val="000000" w:themeColor="text1"/>
          <w:sz w:val="27"/>
          <w:szCs w:val="27"/>
        </w:rPr>
      </w:pPr>
      <w:r w:rsidRPr="000C45D2">
        <w:rPr>
          <w:color w:val="000000" w:themeColor="text1"/>
          <w:sz w:val="27"/>
          <w:szCs w:val="27"/>
        </w:rPr>
        <w:t>- обеспечение безопасности дорожного движения в границах парковки и на подъездах к ней;</w:t>
      </w:r>
    </w:p>
    <w:p w:rsidR="00C23C80" w:rsidRPr="000C45D2" w:rsidRDefault="00C23C80" w:rsidP="00603901">
      <w:pPr>
        <w:jc w:val="both"/>
        <w:rPr>
          <w:color w:val="000000" w:themeColor="text1"/>
          <w:sz w:val="27"/>
          <w:szCs w:val="27"/>
        </w:rPr>
      </w:pPr>
      <w:r w:rsidRPr="000C45D2">
        <w:rPr>
          <w:color w:val="000000" w:themeColor="text1"/>
          <w:sz w:val="27"/>
          <w:szCs w:val="27"/>
        </w:rPr>
        <w:t>- соблюдение правил пожарной безопасности.</w:t>
      </w:r>
    </w:p>
    <w:p w:rsidR="00C23C80" w:rsidRPr="000C45D2" w:rsidRDefault="00C23C80" w:rsidP="00603901">
      <w:pPr>
        <w:jc w:val="both"/>
        <w:rPr>
          <w:color w:val="000000" w:themeColor="text1"/>
          <w:sz w:val="27"/>
          <w:szCs w:val="27"/>
        </w:rPr>
      </w:pPr>
      <w:r w:rsidRPr="000C45D2">
        <w:rPr>
          <w:color w:val="000000" w:themeColor="text1"/>
          <w:sz w:val="27"/>
          <w:szCs w:val="27"/>
        </w:rPr>
        <w:t xml:space="preserve">        3.2</w:t>
      </w:r>
      <w:r w:rsidR="005F30E1" w:rsidRPr="000C45D2">
        <w:rPr>
          <w:color w:val="000000" w:themeColor="text1"/>
          <w:sz w:val="27"/>
          <w:szCs w:val="27"/>
        </w:rPr>
        <w:t>5</w:t>
      </w:r>
      <w:r w:rsidRPr="000C45D2">
        <w:rPr>
          <w:color w:val="000000" w:themeColor="text1"/>
          <w:sz w:val="27"/>
          <w:szCs w:val="27"/>
        </w:rPr>
        <w:t xml:space="preserve">. Эксплуатация парковок может быть приостановлена или прекращена по решению </w:t>
      </w:r>
      <w:r w:rsidR="00835D95" w:rsidRPr="000C45D2">
        <w:rPr>
          <w:color w:val="000000" w:themeColor="text1"/>
          <w:sz w:val="27"/>
          <w:szCs w:val="27"/>
        </w:rPr>
        <w:t>МКУ «Управление строительства и ЖКХ Ракитянского района»</w:t>
      </w:r>
      <w:r w:rsidRPr="000C45D2">
        <w:rPr>
          <w:color w:val="000000" w:themeColor="text1"/>
          <w:sz w:val="27"/>
          <w:szCs w:val="27"/>
        </w:rPr>
        <w:t xml:space="preserve"> в случаях:</w:t>
      </w:r>
    </w:p>
    <w:p w:rsidR="00FB7138" w:rsidRPr="000C45D2" w:rsidRDefault="00C23C80" w:rsidP="004046B9">
      <w:pPr>
        <w:tabs>
          <w:tab w:val="left" w:pos="1800"/>
          <w:tab w:val="left" w:pos="8400"/>
        </w:tabs>
        <w:jc w:val="both"/>
        <w:rPr>
          <w:color w:val="000000" w:themeColor="text1"/>
          <w:sz w:val="27"/>
          <w:szCs w:val="27"/>
        </w:rPr>
      </w:pPr>
      <w:r w:rsidRPr="000C45D2">
        <w:rPr>
          <w:color w:val="000000" w:themeColor="text1"/>
          <w:sz w:val="27"/>
          <w:szCs w:val="27"/>
        </w:rPr>
        <w:t xml:space="preserve">- производства работ по ремонту (реконструкции) </w:t>
      </w:r>
      <w:r w:rsidR="00720705" w:rsidRPr="000C45D2">
        <w:rPr>
          <w:color w:val="000000" w:themeColor="text1"/>
          <w:sz w:val="27"/>
          <w:szCs w:val="27"/>
        </w:rPr>
        <w:t>проезжей части автомобильной дороги;</w:t>
      </w:r>
    </w:p>
    <w:p w:rsidR="00720705" w:rsidRPr="000C45D2" w:rsidRDefault="00720705" w:rsidP="004046B9">
      <w:pPr>
        <w:tabs>
          <w:tab w:val="left" w:pos="1800"/>
          <w:tab w:val="left" w:pos="8400"/>
        </w:tabs>
        <w:jc w:val="both"/>
        <w:rPr>
          <w:color w:val="000000" w:themeColor="text1"/>
          <w:sz w:val="27"/>
          <w:szCs w:val="27"/>
        </w:rPr>
      </w:pPr>
      <w:r w:rsidRPr="000C45D2">
        <w:rPr>
          <w:color w:val="000000" w:themeColor="text1"/>
          <w:sz w:val="27"/>
          <w:szCs w:val="27"/>
        </w:rPr>
        <w:t>- изменения проекта организации дорожного движения;</w:t>
      </w:r>
    </w:p>
    <w:p w:rsidR="00720705" w:rsidRPr="000C45D2" w:rsidRDefault="00720705" w:rsidP="004046B9">
      <w:pPr>
        <w:tabs>
          <w:tab w:val="left" w:pos="1800"/>
          <w:tab w:val="left" w:pos="8400"/>
        </w:tabs>
        <w:jc w:val="both"/>
        <w:rPr>
          <w:color w:val="000000" w:themeColor="text1"/>
          <w:sz w:val="27"/>
          <w:szCs w:val="27"/>
        </w:rPr>
      </w:pPr>
      <w:r w:rsidRPr="000C45D2">
        <w:rPr>
          <w:color w:val="000000" w:themeColor="text1"/>
          <w:sz w:val="27"/>
          <w:szCs w:val="27"/>
        </w:rPr>
        <w:t xml:space="preserve">- прекращения </w:t>
      </w:r>
      <w:proofErr w:type="spellStart"/>
      <w:r w:rsidRPr="000C45D2">
        <w:rPr>
          <w:color w:val="000000" w:themeColor="text1"/>
          <w:sz w:val="27"/>
          <w:szCs w:val="27"/>
        </w:rPr>
        <w:t>земельно</w:t>
      </w:r>
      <w:proofErr w:type="spellEnd"/>
      <w:r w:rsidRPr="000C45D2">
        <w:rPr>
          <w:color w:val="000000" w:themeColor="text1"/>
          <w:sz w:val="27"/>
          <w:szCs w:val="27"/>
        </w:rPr>
        <w:t xml:space="preserve"> – правовых отношений;</w:t>
      </w:r>
    </w:p>
    <w:p w:rsidR="00720705" w:rsidRPr="000C45D2" w:rsidRDefault="00720705" w:rsidP="004046B9">
      <w:pPr>
        <w:tabs>
          <w:tab w:val="left" w:pos="1800"/>
          <w:tab w:val="left" w:pos="8400"/>
        </w:tabs>
        <w:jc w:val="both"/>
        <w:rPr>
          <w:color w:val="000000" w:themeColor="text1"/>
          <w:sz w:val="27"/>
          <w:szCs w:val="27"/>
        </w:rPr>
      </w:pPr>
      <w:r w:rsidRPr="000C45D2">
        <w:rPr>
          <w:color w:val="000000" w:themeColor="text1"/>
          <w:sz w:val="27"/>
          <w:szCs w:val="27"/>
        </w:rPr>
        <w:t>- проведение специальных мероприятий (праздничные демонстрации, соревнования и др.).</w:t>
      </w:r>
    </w:p>
    <w:p w:rsidR="00594DFA" w:rsidRPr="000C45D2" w:rsidRDefault="00594DFA" w:rsidP="00907C4D">
      <w:pPr>
        <w:tabs>
          <w:tab w:val="left" w:pos="1800"/>
          <w:tab w:val="left" w:pos="8400"/>
        </w:tabs>
        <w:jc w:val="both"/>
        <w:rPr>
          <w:color w:val="000000" w:themeColor="text1"/>
          <w:sz w:val="27"/>
          <w:szCs w:val="27"/>
        </w:rPr>
      </w:pPr>
    </w:p>
    <w:p w:rsidR="00C218AA" w:rsidRPr="000C45D2" w:rsidRDefault="00C218AA" w:rsidP="00907C4D">
      <w:pPr>
        <w:tabs>
          <w:tab w:val="left" w:pos="1800"/>
          <w:tab w:val="left" w:pos="8400"/>
        </w:tabs>
        <w:jc w:val="both"/>
        <w:rPr>
          <w:color w:val="000000" w:themeColor="text1"/>
          <w:sz w:val="27"/>
          <w:szCs w:val="27"/>
        </w:rPr>
        <w:sectPr w:rsidR="00C218AA" w:rsidRPr="000C45D2" w:rsidSect="00521A86">
          <w:footerReference w:type="default" r:id="rId13"/>
          <w:pgSz w:w="11906" w:h="16838"/>
          <w:pgMar w:top="1134" w:right="624" w:bottom="1134" w:left="1701" w:header="709" w:footer="709" w:gutter="0"/>
          <w:cols w:space="708"/>
          <w:docGrid w:linePitch="360"/>
        </w:sectPr>
      </w:pPr>
      <w:bookmarkStart w:id="3" w:name="_GoBack"/>
      <w:bookmarkEnd w:id="3"/>
    </w:p>
    <w:p w:rsidR="003F0F21" w:rsidRPr="000C45D2" w:rsidRDefault="003F0F21" w:rsidP="003F0F21">
      <w:pPr>
        <w:tabs>
          <w:tab w:val="left" w:pos="1800"/>
          <w:tab w:val="left" w:pos="8400"/>
        </w:tabs>
        <w:rPr>
          <w:color w:val="000000" w:themeColor="text1"/>
          <w:sz w:val="28"/>
          <w:szCs w:val="28"/>
        </w:rPr>
      </w:pPr>
    </w:p>
    <w:sectPr w:rsidR="003F0F21" w:rsidRPr="000C45D2" w:rsidSect="0095689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65D" w:rsidRDefault="00A4065D" w:rsidP="006B0BF1">
      <w:r>
        <w:separator/>
      </w:r>
    </w:p>
  </w:endnote>
  <w:endnote w:type="continuationSeparator" w:id="0">
    <w:p w:rsidR="00A4065D" w:rsidRDefault="00A4065D" w:rsidP="006B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D95" w:rsidRDefault="00535D95">
    <w:pPr>
      <w:pStyle w:val="ae"/>
      <w:jc w:val="center"/>
    </w:pPr>
  </w:p>
  <w:p w:rsidR="00535D95" w:rsidRDefault="00535D95">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65D" w:rsidRDefault="00A4065D" w:rsidP="006B0BF1">
      <w:r>
        <w:separator/>
      </w:r>
    </w:p>
  </w:footnote>
  <w:footnote w:type="continuationSeparator" w:id="0">
    <w:p w:rsidR="00A4065D" w:rsidRDefault="00A4065D" w:rsidP="006B0B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D5262"/>
    <w:multiLevelType w:val="multilevel"/>
    <w:tmpl w:val="463619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9A0FD8"/>
    <w:rsid w:val="000070C3"/>
    <w:rsid w:val="0001416F"/>
    <w:rsid w:val="00017780"/>
    <w:rsid w:val="00022991"/>
    <w:rsid w:val="000351CB"/>
    <w:rsid w:val="00035A90"/>
    <w:rsid w:val="0004468F"/>
    <w:rsid w:val="0006153F"/>
    <w:rsid w:val="0008530A"/>
    <w:rsid w:val="000A25CC"/>
    <w:rsid w:val="000B53AA"/>
    <w:rsid w:val="000C45D2"/>
    <w:rsid w:val="000D690F"/>
    <w:rsid w:val="000F2256"/>
    <w:rsid w:val="000F7B8B"/>
    <w:rsid w:val="0010603B"/>
    <w:rsid w:val="0011043A"/>
    <w:rsid w:val="001110CA"/>
    <w:rsid w:val="001121E0"/>
    <w:rsid w:val="00115CE0"/>
    <w:rsid w:val="00123EC2"/>
    <w:rsid w:val="00131DC7"/>
    <w:rsid w:val="0013648E"/>
    <w:rsid w:val="00146E13"/>
    <w:rsid w:val="0014701C"/>
    <w:rsid w:val="001547CE"/>
    <w:rsid w:val="00190160"/>
    <w:rsid w:val="001B38CE"/>
    <w:rsid w:val="001B74C0"/>
    <w:rsid w:val="001B7969"/>
    <w:rsid w:val="001B7BC0"/>
    <w:rsid w:val="001C3A9F"/>
    <w:rsid w:val="001C5E65"/>
    <w:rsid w:val="001D31DF"/>
    <w:rsid w:val="001E3A73"/>
    <w:rsid w:val="002335EF"/>
    <w:rsid w:val="00234675"/>
    <w:rsid w:val="002C27FE"/>
    <w:rsid w:val="002C587F"/>
    <w:rsid w:val="002D3F21"/>
    <w:rsid w:val="00322305"/>
    <w:rsid w:val="00341EA7"/>
    <w:rsid w:val="00363964"/>
    <w:rsid w:val="00383B3A"/>
    <w:rsid w:val="003960CB"/>
    <w:rsid w:val="003B5CB5"/>
    <w:rsid w:val="003C5468"/>
    <w:rsid w:val="003C69FE"/>
    <w:rsid w:val="003E7939"/>
    <w:rsid w:val="003E7A3B"/>
    <w:rsid w:val="003F0F21"/>
    <w:rsid w:val="00403189"/>
    <w:rsid w:val="004046B9"/>
    <w:rsid w:val="00417BED"/>
    <w:rsid w:val="00423436"/>
    <w:rsid w:val="00426568"/>
    <w:rsid w:val="00427C38"/>
    <w:rsid w:val="00434F7C"/>
    <w:rsid w:val="00435952"/>
    <w:rsid w:val="00435A44"/>
    <w:rsid w:val="0045191C"/>
    <w:rsid w:val="00455DE5"/>
    <w:rsid w:val="004651DA"/>
    <w:rsid w:val="00465DB4"/>
    <w:rsid w:val="00475279"/>
    <w:rsid w:val="004A0CFA"/>
    <w:rsid w:val="004A2463"/>
    <w:rsid w:val="004A30B2"/>
    <w:rsid w:val="004B3419"/>
    <w:rsid w:val="004B6CC4"/>
    <w:rsid w:val="004C25FC"/>
    <w:rsid w:val="004C3316"/>
    <w:rsid w:val="004C51C1"/>
    <w:rsid w:val="004D2516"/>
    <w:rsid w:val="004E6D86"/>
    <w:rsid w:val="004F2B97"/>
    <w:rsid w:val="00501104"/>
    <w:rsid w:val="00521A86"/>
    <w:rsid w:val="0053513E"/>
    <w:rsid w:val="00535D95"/>
    <w:rsid w:val="00546FE0"/>
    <w:rsid w:val="00563457"/>
    <w:rsid w:val="0056690C"/>
    <w:rsid w:val="00571787"/>
    <w:rsid w:val="005866E0"/>
    <w:rsid w:val="0059372E"/>
    <w:rsid w:val="00594DFA"/>
    <w:rsid w:val="005A4FD2"/>
    <w:rsid w:val="005B7295"/>
    <w:rsid w:val="005D1CEA"/>
    <w:rsid w:val="005D7F7C"/>
    <w:rsid w:val="005E03D6"/>
    <w:rsid w:val="005E5CAB"/>
    <w:rsid w:val="005F0CE6"/>
    <w:rsid w:val="005F30E1"/>
    <w:rsid w:val="00603901"/>
    <w:rsid w:val="00614D46"/>
    <w:rsid w:val="00640E37"/>
    <w:rsid w:val="00644326"/>
    <w:rsid w:val="0064437D"/>
    <w:rsid w:val="0064472A"/>
    <w:rsid w:val="00645BCB"/>
    <w:rsid w:val="00654622"/>
    <w:rsid w:val="0067064E"/>
    <w:rsid w:val="00683203"/>
    <w:rsid w:val="006B0BF1"/>
    <w:rsid w:val="006B6BB6"/>
    <w:rsid w:val="006C1B1C"/>
    <w:rsid w:val="006D32D4"/>
    <w:rsid w:val="006F7C2A"/>
    <w:rsid w:val="00712352"/>
    <w:rsid w:val="00720705"/>
    <w:rsid w:val="00724B7F"/>
    <w:rsid w:val="00742E53"/>
    <w:rsid w:val="00773A6E"/>
    <w:rsid w:val="00781DD0"/>
    <w:rsid w:val="007846E8"/>
    <w:rsid w:val="007A0E9C"/>
    <w:rsid w:val="007B0749"/>
    <w:rsid w:val="007F362D"/>
    <w:rsid w:val="007F40E9"/>
    <w:rsid w:val="00804A75"/>
    <w:rsid w:val="00805149"/>
    <w:rsid w:val="00805889"/>
    <w:rsid w:val="00835D95"/>
    <w:rsid w:val="008370EA"/>
    <w:rsid w:val="00837359"/>
    <w:rsid w:val="0085042B"/>
    <w:rsid w:val="008506E4"/>
    <w:rsid w:val="008606CA"/>
    <w:rsid w:val="0086653F"/>
    <w:rsid w:val="008862B2"/>
    <w:rsid w:val="008A58FC"/>
    <w:rsid w:val="008D1C7C"/>
    <w:rsid w:val="008E43BD"/>
    <w:rsid w:val="008E7AEA"/>
    <w:rsid w:val="00905848"/>
    <w:rsid w:val="00907C4D"/>
    <w:rsid w:val="00916EB7"/>
    <w:rsid w:val="00923367"/>
    <w:rsid w:val="00937F16"/>
    <w:rsid w:val="00946E1A"/>
    <w:rsid w:val="0095689B"/>
    <w:rsid w:val="0096326B"/>
    <w:rsid w:val="00996BDB"/>
    <w:rsid w:val="009A0FD8"/>
    <w:rsid w:val="009A258A"/>
    <w:rsid w:val="009B7BA2"/>
    <w:rsid w:val="00A11CAD"/>
    <w:rsid w:val="00A13FCD"/>
    <w:rsid w:val="00A229CE"/>
    <w:rsid w:val="00A27012"/>
    <w:rsid w:val="00A4065D"/>
    <w:rsid w:val="00A801D6"/>
    <w:rsid w:val="00A85C4E"/>
    <w:rsid w:val="00A87331"/>
    <w:rsid w:val="00A92767"/>
    <w:rsid w:val="00A9419A"/>
    <w:rsid w:val="00A957C7"/>
    <w:rsid w:val="00A97F8D"/>
    <w:rsid w:val="00AA1713"/>
    <w:rsid w:val="00AA5698"/>
    <w:rsid w:val="00AB22A6"/>
    <w:rsid w:val="00B152D3"/>
    <w:rsid w:val="00B16847"/>
    <w:rsid w:val="00B30A6C"/>
    <w:rsid w:val="00B3183B"/>
    <w:rsid w:val="00B447A0"/>
    <w:rsid w:val="00B53AE8"/>
    <w:rsid w:val="00B54826"/>
    <w:rsid w:val="00B55317"/>
    <w:rsid w:val="00B6183B"/>
    <w:rsid w:val="00B93742"/>
    <w:rsid w:val="00BC13C8"/>
    <w:rsid w:val="00BC349C"/>
    <w:rsid w:val="00BC60FB"/>
    <w:rsid w:val="00BD0601"/>
    <w:rsid w:val="00BE31F9"/>
    <w:rsid w:val="00BE4A08"/>
    <w:rsid w:val="00C06D32"/>
    <w:rsid w:val="00C108E5"/>
    <w:rsid w:val="00C218AA"/>
    <w:rsid w:val="00C23C80"/>
    <w:rsid w:val="00C2431C"/>
    <w:rsid w:val="00C334DB"/>
    <w:rsid w:val="00C37D4A"/>
    <w:rsid w:val="00C538ED"/>
    <w:rsid w:val="00C576A9"/>
    <w:rsid w:val="00C6726B"/>
    <w:rsid w:val="00C71BB8"/>
    <w:rsid w:val="00C72F7D"/>
    <w:rsid w:val="00C82892"/>
    <w:rsid w:val="00C87A68"/>
    <w:rsid w:val="00C94223"/>
    <w:rsid w:val="00C94309"/>
    <w:rsid w:val="00C96668"/>
    <w:rsid w:val="00CB5FA3"/>
    <w:rsid w:val="00CD0BA9"/>
    <w:rsid w:val="00CE56C7"/>
    <w:rsid w:val="00CF332F"/>
    <w:rsid w:val="00CF4E79"/>
    <w:rsid w:val="00D0655C"/>
    <w:rsid w:val="00D16A0F"/>
    <w:rsid w:val="00D259EB"/>
    <w:rsid w:val="00D26B32"/>
    <w:rsid w:val="00D305D5"/>
    <w:rsid w:val="00D316AB"/>
    <w:rsid w:val="00D32A4C"/>
    <w:rsid w:val="00D5721B"/>
    <w:rsid w:val="00D61AD7"/>
    <w:rsid w:val="00D81192"/>
    <w:rsid w:val="00D8676A"/>
    <w:rsid w:val="00D977C9"/>
    <w:rsid w:val="00DA1ED6"/>
    <w:rsid w:val="00DA258B"/>
    <w:rsid w:val="00DA720A"/>
    <w:rsid w:val="00DF60DE"/>
    <w:rsid w:val="00E17BFB"/>
    <w:rsid w:val="00E260B7"/>
    <w:rsid w:val="00E465C5"/>
    <w:rsid w:val="00E63297"/>
    <w:rsid w:val="00E73D8F"/>
    <w:rsid w:val="00EA3892"/>
    <w:rsid w:val="00EA5D4D"/>
    <w:rsid w:val="00EB7670"/>
    <w:rsid w:val="00EC1D62"/>
    <w:rsid w:val="00EE5D82"/>
    <w:rsid w:val="00F0296F"/>
    <w:rsid w:val="00F15E0C"/>
    <w:rsid w:val="00F2025C"/>
    <w:rsid w:val="00F24872"/>
    <w:rsid w:val="00F41AA0"/>
    <w:rsid w:val="00F50A1D"/>
    <w:rsid w:val="00F57B65"/>
    <w:rsid w:val="00F7008C"/>
    <w:rsid w:val="00F859DD"/>
    <w:rsid w:val="00FA2641"/>
    <w:rsid w:val="00FA39A4"/>
    <w:rsid w:val="00FA3E06"/>
    <w:rsid w:val="00FA4F57"/>
    <w:rsid w:val="00FA6042"/>
    <w:rsid w:val="00FB7138"/>
    <w:rsid w:val="00FE6950"/>
    <w:rsid w:val="00FE7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E5624"/>
  <w15:docId w15:val="{EF353F54-1D27-4EFC-A613-2303C4BE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F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9A0FD8"/>
    <w:pPr>
      <w:jc w:val="center"/>
    </w:pPr>
    <w:rPr>
      <w:rFonts w:ascii="Arial Black" w:hAnsi="Arial Black"/>
      <w:sz w:val="40"/>
      <w:szCs w:val="20"/>
    </w:rPr>
  </w:style>
  <w:style w:type="paragraph" w:styleId="a4">
    <w:name w:val="Title"/>
    <w:basedOn w:val="a"/>
    <w:link w:val="a5"/>
    <w:qFormat/>
    <w:rsid w:val="009A0FD8"/>
    <w:pPr>
      <w:ind w:right="-6"/>
      <w:jc w:val="center"/>
    </w:pPr>
    <w:rPr>
      <w:sz w:val="28"/>
    </w:rPr>
  </w:style>
  <w:style w:type="character" w:customStyle="1" w:styleId="a5">
    <w:name w:val="Заголовок Знак"/>
    <w:basedOn w:val="a0"/>
    <w:link w:val="a4"/>
    <w:rsid w:val="009A0FD8"/>
    <w:rPr>
      <w:rFonts w:ascii="Times New Roman" w:eastAsia="Times New Roman" w:hAnsi="Times New Roman" w:cs="Times New Roman"/>
      <w:sz w:val="28"/>
      <w:szCs w:val="24"/>
    </w:rPr>
  </w:style>
  <w:style w:type="paragraph" w:styleId="a6">
    <w:name w:val="Subtitle"/>
    <w:basedOn w:val="a"/>
    <w:link w:val="a7"/>
    <w:qFormat/>
    <w:rsid w:val="009A0FD8"/>
    <w:pPr>
      <w:widowControl w:val="0"/>
      <w:spacing w:before="200"/>
      <w:jc w:val="center"/>
    </w:pPr>
    <w:rPr>
      <w:sz w:val="28"/>
    </w:rPr>
  </w:style>
  <w:style w:type="character" w:customStyle="1" w:styleId="a7">
    <w:name w:val="Подзаголовок Знак"/>
    <w:basedOn w:val="a0"/>
    <w:link w:val="a6"/>
    <w:rsid w:val="009A0FD8"/>
    <w:rPr>
      <w:rFonts w:ascii="Times New Roman" w:eastAsia="Times New Roman" w:hAnsi="Times New Roman" w:cs="Times New Roman"/>
      <w:sz w:val="28"/>
      <w:szCs w:val="24"/>
    </w:rPr>
  </w:style>
  <w:style w:type="paragraph" w:customStyle="1" w:styleId="ConsPlusNormal">
    <w:name w:val="ConsPlusNormal"/>
    <w:rsid w:val="009A0F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8">
    <w:name w:val="Таблицы (моноширинный)"/>
    <w:basedOn w:val="a"/>
    <w:next w:val="a"/>
    <w:rsid w:val="009A0FD8"/>
    <w:pPr>
      <w:widowControl w:val="0"/>
      <w:autoSpaceDE w:val="0"/>
      <w:autoSpaceDN w:val="0"/>
      <w:adjustRightInd w:val="0"/>
      <w:jc w:val="both"/>
    </w:pPr>
    <w:rPr>
      <w:rFonts w:ascii="Courier New" w:hAnsi="Courier New" w:cs="Courier New"/>
      <w:sz w:val="28"/>
      <w:szCs w:val="28"/>
    </w:rPr>
  </w:style>
  <w:style w:type="paragraph" w:styleId="a9">
    <w:name w:val="Balloon Text"/>
    <w:basedOn w:val="a"/>
    <w:link w:val="aa"/>
    <w:uiPriority w:val="99"/>
    <w:semiHidden/>
    <w:unhideWhenUsed/>
    <w:rsid w:val="009A0FD8"/>
    <w:rPr>
      <w:rFonts w:ascii="Tahoma" w:hAnsi="Tahoma" w:cs="Tahoma"/>
      <w:sz w:val="16"/>
      <w:szCs w:val="16"/>
    </w:rPr>
  </w:style>
  <w:style w:type="character" w:customStyle="1" w:styleId="aa">
    <w:name w:val="Текст выноски Знак"/>
    <w:basedOn w:val="a0"/>
    <w:link w:val="a9"/>
    <w:uiPriority w:val="99"/>
    <w:semiHidden/>
    <w:rsid w:val="009A0FD8"/>
    <w:rPr>
      <w:rFonts w:ascii="Tahoma" w:eastAsia="Times New Roman" w:hAnsi="Tahoma" w:cs="Tahoma"/>
      <w:sz w:val="16"/>
      <w:szCs w:val="16"/>
      <w:lang w:eastAsia="ru-RU"/>
    </w:rPr>
  </w:style>
  <w:style w:type="character" w:styleId="ab">
    <w:name w:val="Intense Emphasis"/>
    <w:basedOn w:val="a0"/>
    <w:uiPriority w:val="21"/>
    <w:qFormat/>
    <w:rsid w:val="00234675"/>
    <w:rPr>
      <w:b/>
      <w:bCs/>
      <w:i/>
      <w:iCs/>
      <w:color w:val="4F81BD" w:themeColor="accent1"/>
    </w:rPr>
  </w:style>
  <w:style w:type="paragraph" w:styleId="ac">
    <w:name w:val="header"/>
    <w:basedOn w:val="a"/>
    <w:link w:val="ad"/>
    <w:uiPriority w:val="99"/>
    <w:unhideWhenUsed/>
    <w:rsid w:val="006B0BF1"/>
    <w:pPr>
      <w:tabs>
        <w:tab w:val="center" w:pos="4677"/>
        <w:tab w:val="right" w:pos="9355"/>
      </w:tabs>
    </w:pPr>
  </w:style>
  <w:style w:type="character" w:customStyle="1" w:styleId="ad">
    <w:name w:val="Верхний колонтитул Знак"/>
    <w:basedOn w:val="a0"/>
    <w:link w:val="ac"/>
    <w:uiPriority w:val="99"/>
    <w:rsid w:val="006B0BF1"/>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6B0BF1"/>
    <w:pPr>
      <w:tabs>
        <w:tab w:val="center" w:pos="4677"/>
        <w:tab w:val="right" w:pos="9355"/>
      </w:tabs>
    </w:pPr>
  </w:style>
  <w:style w:type="character" w:customStyle="1" w:styleId="af">
    <w:name w:val="Нижний колонтитул Знак"/>
    <w:basedOn w:val="a0"/>
    <w:link w:val="ae"/>
    <w:uiPriority w:val="99"/>
    <w:rsid w:val="006B0BF1"/>
    <w:rPr>
      <w:rFonts w:ascii="Times New Roman" w:eastAsia="Times New Roman" w:hAnsi="Times New Roman" w:cs="Times New Roman"/>
      <w:sz w:val="24"/>
      <w:szCs w:val="24"/>
      <w:lang w:eastAsia="ru-RU"/>
    </w:rPr>
  </w:style>
  <w:style w:type="paragraph" w:styleId="af0">
    <w:name w:val="List Paragraph"/>
    <w:basedOn w:val="a"/>
    <w:uiPriority w:val="34"/>
    <w:qFormat/>
    <w:rsid w:val="000F2256"/>
    <w:pPr>
      <w:ind w:left="720"/>
      <w:contextualSpacing/>
    </w:pPr>
  </w:style>
  <w:style w:type="paragraph" w:customStyle="1" w:styleId="ConsPlusTitle">
    <w:name w:val="ConsPlusTitle"/>
    <w:rsid w:val="00131DC7"/>
    <w:pPr>
      <w:widowControl w:val="0"/>
    </w:pPr>
    <w:rPr>
      <w:rFonts w:ascii="Times New Roman" w:eastAsia="Times New Roman" w:hAnsi="Times New Roman" w:cs="Times New Roman"/>
      <w:b/>
      <w:bCs/>
      <w:sz w:val="24"/>
      <w:szCs w:val="24"/>
      <w:lang w:eastAsia="zh-CN"/>
    </w:rPr>
  </w:style>
  <w:style w:type="character" w:styleId="af1">
    <w:name w:val="Hyperlink"/>
    <w:basedOn w:val="a0"/>
    <w:uiPriority w:val="99"/>
    <w:unhideWhenUsed/>
    <w:rsid w:val="004046B9"/>
    <w:rPr>
      <w:color w:val="0000FF" w:themeColor="hyperlink"/>
      <w:u w:val="single"/>
    </w:rPr>
  </w:style>
  <w:style w:type="paragraph" w:styleId="af2">
    <w:name w:val="Normal (Web)"/>
    <w:basedOn w:val="a"/>
    <w:uiPriority w:val="99"/>
    <w:semiHidden/>
    <w:unhideWhenUsed/>
    <w:rsid w:val="0085042B"/>
    <w:pPr>
      <w:spacing w:before="100" w:beforeAutospacing="1" w:after="100" w:afterAutospacing="1"/>
    </w:pPr>
  </w:style>
  <w:style w:type="paragraph" w:styleId="af3">
    <w:name w:val="No Spacing"/>
    <w:uiPriority w:val="1"/>
    <w:qFormat/>
    <w:rsid w:val="00B3183B"/>
    <w:pPr>
      <w:spacing w:after="0" w:line="240" w:lineRule="auto"/>
    </w:pPr>
    <w:rPr>
      <w:rFonts w:ascii="Times New Roman" w:eastAsia="Times New Roman" w:hAnsi="Times New Roman" w:cs="Times New Roman"/>
      <w:sz w:val="24"/>
      <w:szCs w:val="24"/>
      <w:lang w:eastAsia="ru-RU"/>
    </w:rPr>
  </w:style>
  <w:style w:type="paragraph" w:customStyle="1" w:styleId="af4">
    <w:name w:val="Знак Знак Знак Знак"/>
    <w:basedOn w:val="a"/>
    <w:rsid w:val="00614D46"/>
    <w:pPr>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753523">
      <w:bodyDiv w:val="1"/>
      <w:marLeft w:val="0"/>
      <w:marRight w:val="0"/>
      <w:marTop w:val="0"/>
      <w:marBottom w:val="0"/>
      <w:divBdr>
        <w:top w:val="none" w:sz="0" w:space="0" w:color="auto"/>
        <w:left w:val="none" w:sz="0" w:space="0" w:color="auto"/>
        <w:bottom w:val="none" w:sz="0" w:space="0" w:color="auto"/>
        <w:right w:val="none" w:sz="0" w:space="0" w:color="auto"/>
      </w:divBdr>
    </w:div>
    <w:div w:id="695738019">
      <w:bodyDiv w:val="1"/>
      <w:marLeft w:val="0"/>
      <w:marRight w:val="0"/>
      <w:marTop w:val="0"/>
      <w:marBottom w:val="0"/>
      <w:divBdr>
        <w:top w:val="none" w:sz="0" w:space="0" w:color="auto"/>
        <w:left w:val="none" w:sz="0" w:space="0" w:color="auto"/>
        <w:bottom w:val="none" w:sz="0" w:space="0" w:color="auto"/>
        <w:right w:val="none" w:sz="0" w:space="0" w:color="auto"/>
      </w:divBdr>
    </w:div>
    <w:div w:id="2067103527">
      <w:bodyDiv w:val="1"/>
      <w:marLeft w:val="0"/>
      <w:marRight w:val="0"/>
      <w:marTop w:val="0"/>
      <w:marBottom w:val="0"/>
      <w:divBdr>
        <w:top w:val="none" w:sz="0" w:space="0" w:color="auto"/>
        <w:left w:val="none" w:sz="0" w:space="0" w:color="auto"/>
        <w:bottom w:val="none" w:sz="0" w:space="0" w:color="auto"/>
        <w:right w:val="none" w:sz="0" w:space="0" w:color="auto"/>
      </w:divBdr>
    </w:div>
    <w:div w:id="209881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39201&amp;date=18.05.20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6194&amp;date=18.05.202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39194&amp;date=18.05.2023&amp;dst=258&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46197&amp;date=18.05.202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D77623-F0A5-4845-84C9-938258C7B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8123</TotalTime>
  <Pages>1</Pages>
  <Words>3608</Words>
  <Characters>20569</Characters>
  <Application>Microsoft Office Word</Application>
  <DocSecurity>0</DocSecurity>
  <Lines>171</Lines>
  <Paragraphs>48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2) парковка (парковочное место) - специально обозначенное и при необходимости об</vt:lpstr>
    </vt:vector>
  </TitlesOfParts>
  <Company/>
  <LinksUpToDate>false</LinksUpToDate>
  <CharactersWithSpaces>24129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Spec_GKH</dc:creator>
  <cp:keywords/>
  <dc:description/>
  <cp:lastModifiedBy>Юрист 2</cp:lastModifiedBy>
  <cp:revision>134</cp:revision>
  <cp:lastPrinted>2024-12-25T10:38:00Z</cp:lastPrinted>
  <dcterms:created xsi:type="dcterms:W3CDTF">2024-07-31T07:28:00Z</dcterms:created>
  <dcterms:modified xsi:type="dcterms:W3CDTF">2024-12-27T06:38:00Z</dcterms:modified>
</cp:coreProperties>
</file>