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2B" w:rsidRPr="00595594" w:rsidRDefault="00AC222B" w:rsidP="00AC222B">
      <w:pPr>
        <w:spacing w:line="360" w:lineRule="auto"/>
        <w:ind w:left="1440" w:firstLine="720"/>
        <w:rPr>
          <w:rFonts w:ascii="CyrillicHeavy" w:eastAsiaTheme="minorHAnsi" w:hAnsi="CyrillicHeavy" w:cstheme="minorBidi"/>
          <w:sz w:val="32"/>
          <w:szCs w:val="22"/>
        </w:rPr>
      </w:pPr>
      <w:r w:rsidRPr="00595594">
        <w:rPr>
          <w:rFonts w:ascii="CyrillicHeavy" w:eastAsiaTheme="minorHAnsi" w:hAnsi="CyrillicHeavy" w:cstheme="minorBidi"/>
          <w:sz w:val="32"/>
          <w:szCs w:val="22"/>
        </w:rPr>
        <w:t xml:space="preserve">                 </w:t>
      </w:r>
      <w:r w:rsidR="00D960F2">
        <w:rPr>
          <w:rFonts w:ascii="CyrillicHeavy" w:eastAsiaTheme="minorHAnsi" w:hAnsi="CyrillicHeavy" w:cstheme="minorBidi"/>
          <w:sz w:val="32"/>
          <w:szCs w:val="22"/>
        </w:rPr>
        <w:t xml:space="preserve">       </w:t>
      </w:r>
      <w:r w:rsidRPr="00595594">
        <w:rPr>
          <w:rFonts w:ascii="CyrillicHeavy" w:eastAsiaTheme="minorHAnsi" w:hAnsi="CyrillicHeavy" w:cstheme="minorBidi"/>
          <w:sz w:val="32"/>
          <w:szCs w:val="22"/>
        </w:rPr>
        <w:t xml:space="preserve">    </w:t>
      </w:r>
      <w:r w:rsidRPr="00595594">
        <w:rPr>
          <w:rFonts w:ascii="CyrillicHeavy" w:eastAsiaTheme="minorHAnsi" w:hAnsi="CyrillicHeavy" w:cstheme="minorBidi"/>
          <w:noProof/>
          <w:sz w:val="32"/>
          <w:szCs w:val="22"/>
        </w:rPr>
        <w:drawing>
          <wp:inline distT="0" distB="0" distL="0" distR="0">
            <wp:extent cx="485775" cy="609600"/>
            <wp:effectExtent l="0" t="0" r="9525" b="0"/>
            <wp:docPr id="2"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AC222B" w:rsidRPr="00595594" w:rsidRDefault="00D960F2" w:rsidP="00AC222B">
      <w:pPr>
        <w:ind w:left="1440" w:firstLine="720"/>
        <w:outlineLvl w:val="0"/>
        <w:rPr>
          <w:rFonts w:ascii="CyrillicHeavy" w:eastAsiaTheme="minorHAnsi" w:hAnsi="CyrillicHeavy" w:cstheme="minorBidi"/>
          <w:b/>
          <w:sz w:val="40"/>
          <w:szCs w:val="22"/>
        </w:rPr>
      </w:pPr>
      <w:r>
        <w:rPr>
          <w:rFonts w:ascii="CyrillicHeavy" w:eastAsiaTheme="minorHAnsi" w:hAnsi="CyrillicHeavy" w:cstheme="minorBidi"/>
          <w:b/>
          <w:sz w:val="16"/>
          <w:szCs w:val="22"/>
        </w:rPr>
        <w:t xml:space="preserve">              </w:t>
      </w:r>
      <w:r w:rsidR="00AC222B" w:rsidRPr="00595594">
        <w:rPr>
          <w:rFonts w:ascii="CyrillicHeavy" w:eastAsiaTheme="minorHAnsi" w:hAnsi="CyrillicHeavy" w:cstheme="minorBidi"/>
          <w:b/>
          <w:sz w:val="16"/>
          <w:szCs w:val="22"/>
        </w:rPr>
        <w:t xml:space="preserve">       </w:t>
      </w:r>
      <w:r w:rsidR="00AC222B" w:rsidRPr="00595594">
        <w:rPr>
          <w:rFonts w:ascii="CyrillicHeavy" w:eastAsiaTheme="minorHAnsi" w:hAnsi="CyrillicHeavy" w:cstheme="minorBidi"/>
          <w:b/>
          <w:sz w:val="32"/>
          <w:szCs w:val="22"/>
        </w:rPr>
        <w:t xml:space="preserve"> Р А С П О Р Я Ж Е Н И Е</w:t>
      </w:r>
    </w:p>
    <w:p w:rsidR="00AC222B" w:rsidRPr="00595594" w:rsidRDefault="00AC222B" w:rsidP="00AC222B">
      <w:pPr>
        <w:jc w:val="center"/>
        <w:rPr>
          <w:rFonts w:ascii="Cricket" w:hAnsi="Cricket"/>
          <w:sz w:val="28"/>
        </w:rPr>
      </w:pPr>
      <w:r w:rsidRPr="00595594">
        <w:rPr>
          <w:rFonts w:ascii="Cricket" w:hAnsi="Cricket"/>
          <w:sz w:val="28"/>
        </w:rPr>
        <w:t xml:space="preserve">председателя Муниципального совета </w:t>
      </w:r>
    </w:p>
    <w:p w:rsidR="00AC222B" w:rsidRPr="00595594" w:rsidRDefault="00AC222B" w:rsidP="00AC222B">
      <w:pPr>
        <w:jc w:val="center"/>
        <w:rPr>
          <w:rFonts w:ascii="Cricket" w:hAnsi="Cricket"/>
          <w:sz w:val="28"/>
        </w:rPr>
      </w:pPr>
      <w:r w:rsidRPr="00595594">
        <w:rPr>
          <w:rFonts w:ascii="Cricket" w:hAnsi="Cricket"/>
          <w:sz w:val="28"/>
        </w:rPr>
        <w:t>Ракитянского района Белгородской области</w:t>
      </w:r>
    </w:p>
    <w:p w:rsidR="001214E5" w:rsidRPr="001214E5" w:rsidRDefault="001214E5" w:rsidP="001214E5">
      <w:pPr>
        <w:rPr>
          <w:rFonts w:ascii="Times New Roman" w:hAnsi="Times New Roman"/>
          <w:sz w:val="28"/>
          <w:szCs w:val="28"/>
        </w:rPr>
      </w:pPr>
    </w:p>
    <w:p w:rsidR="00595594" w:rsidRPr="00595594" w:rsidRDefault="001214E5" w:rsidP="001214E5">
      <w:pPr>
        <w:rPr>
          <w:rFonts w:ascii="Times New Roman" w:hAnsi="Times New Roman"/>
          <w:sz w:val="28"/>
          <w:szCs w:val="28"/>
        </w:rPr>
      </w:pPr>
      <w:r w:rsidRPr="00CF2B1C">
        <w:rPr>
          <w:rFonts w:ascii="Times New Roman" w:hAnsi="Times New Roman"/>
          <w:sz w:val="28"/>
          <w:szCs w:val="28"/>
        </w:rPr>
        <w:t xml:space="preserve">от </w:t>
      </w:r>
      <w:r w:rsidR="001E4B2C">
        <w:rPr>
          <w:rFonts w:ascii="Times New Roman" w:hAnsi="Times New Roman"/>
          <w:sz w:val="28"/>
          <w:szCs w:val="28"/>
        </w:rPr>
        <w:t xml:space="preserve">15 октября </w:t>
      </w:r>
      <w:r w:rsidR="00BB37B5" w:rsidRPr="00CF2B1C">
        <w:rPr>
          <w:rFonts w:ascii="Times New Roman" w:hAnsi="Times New Roman"/>
          <w:sz w:val="28"/>
          <w:szCs w:val="28"/>
        </w:rPr>
        <w:t xml:space="preserve"> </w:t>
      </w:r>
      <w:r w:rsidR="00B125E8" w:rsidRPr="00CF2B1C">
        <w:rPr>
          <w:rFonts w:ascii="Times New Roman" w:hAnsi="Times New Roman"/>
          <w:sz w:val="28"/>
          <w:szCs w:val="28"/>
        </w:rPr>
        <w:t>2024</w:t>
      </w:r>
      <w:r w:rsidRPr="00CF2B1C">
        <w:rPr>
          <w:rFonts w:ascii="Times New Roman" w:hAnsi="Times New Roman"/>
          <w:sz w:val="28"/>
          <w:szCs w:val="28"/>
        </w:rPr>
        <w:t xml:space="preserve"> года    </w:t>
      </w:r>
      <w:r w:rsidR="00D960F2">
        <w:rPr>
          <w:rFonts w:ascii="Times New Roman" w:hAnsi="Times New Roman"/>
          <w:sz w:val="28"/>
          <w:szCs w:val="28"/>
        </w:rPr>
        <w:t xml:space="preserve">                    </w:t>
      </w:r>
      <w:r w:rsidRPr="00CF2B1C">
        <w:rPr>
          <w:rFonts w:ascii="Times New Roman" w:hAnsi="Times New Roman"/>
          <w:sz w:val="28"/>
          <w:szCs w:val="28"/>
        </w:rPr>
        <w:t xml:space="preserve">         </w:t>
      </w:r>
      <w:r w:rsidR="00677996" w:rsidRPr="00CF2B1C">
        <w:rPr>
          <w:rFonts w:ascii="Times New Roman" w:hAnsi="Times New Roman"/>
          <w:sz w:val="28"/>
          <w:szCs w:val="28"/>
        </w:rPr>
        <w:t xml:space="preserve">  </w:t>
      </w:r>
      <w:r w:rsidR="00235AC9" w:rsidRPr="00CF2B1C">
        <w:rPr>
          <w:rFonts w:ascii="Times New Roman" w:hAnsi="Times New Roman"/>
          <w:sz w:val="28"/>
          <w:szCs w:val="28"/>
        </w:rPr>
        <w:t xml:space="preserve">                 </w:t>
      </w:r>
      <w:r w:rsidR="00D960F2">
        <w:rPr>
          <w:rFonts w:ascii="Times New Roman" w:hAnsi="Times New Roman"/>
          <w:sz w:val="28"/>
          <w:szCs w:val="28"/>
        </w:rPr>
        <w:t xml:space="preserve">                 </w:t>
      </w:r>
      <w:r w:rsidR="001E4B2C">
        <w:rPr>
          <w:rFonts w:ascii="Times New Roman" w:hAnsi="Times New Roman"/>
          <w:sz w:val="28"/>
          <w:szCs w:val="28"/>
        </w:rPr>
        <w:t xml:space="preserve">        </w:t>
      </w:r>
      <w:bookmarkStart w:id="0" w:name="_GoBack"/>
      <w:bookmarkEnd w:id="0"/>
      <w:r w:rsidR="00D960F2">
        <w:rPr>
          <w:rFonts w:ascii="Times New Roman" w:hAnsi="Times New Roman"/>
          <w:sz w:val="28"/>
          <w:szCs w:val="28"/>
        </w:rPr>
        <w:t xml:space="preserve"> </w:t>
      </w:r>
      <w:r w:rsidR="00BB37B5" w:rsidRPr="00CF2B1C">
        <w:rPr>
          <w:rFonts w:ascii="Times New Roman" w:hAnsi="Times New Roman"/>
          <w:sz w:val="28"/>
          <w:szCs w:val="28"/>
        </w:rPr>
        <w:t xml:space="preserve">      № </w:t>
      </w:r>
      <w:r w:rsidR="001E4B2C">
        <w:rPr>
          <w:rFonts w:ascii="Times New Roman" w:hAnsi="Times New Roman"/>
          <w:sz w:val="28"/>
          <w:szCs w:val="28"/>
        </w:rPr>
        <w:t>45</w:t>
      </w:r>
    </w:p>
    <w:p w:rsidR="00595594" w:rsidRPr="00595594" w:rsidRDefault="00595594" w:rsidP="00595594">
      <w:pPr>
        <w:outlineLvl w:val="0"/>
        <w:rPr>
          <w:rFonts w:ascii="Times New Roman" w:hAnsi="Times New Roman"/>
          <w:b/>
          <w:sz w:val="28"/>
          <w:szCs w:val="28"/>
        </w:rPr>
      </w:pPr>
    </w:p>
    <w:p w:rsidR="00004938" w:rsidRPr="00004938" w:rsidRDefault="00004938" w:rsidP="00004938">
      <w:pPr>
        <w:rPr>
          <w:rFonts w:ascii="Times New Roman" w:hAnsi="Times New Roman"/>
          <w:b/>
          <w:sz w:val="28"/>
          <w:szCs w:val="28"/>
        </w:rPr>
      </w:pPr>
    </w:p>
    <w:p w:rsidR="00F26AEF" w:rsidRDefault="00F26AEF" w:rsidP="00F26AEF">
      <w:pPr>
        <w:tabs>
          <w:tab w:val="left" w:pos="1320"/>
        </w:tabs>
        <w:jc w:val="both"/>
        <w:rPr>
          <w:rFonts w:ascii="Times New Roman" w:hAnsi="Times New Roman"/>
          <w:b/>
          <w:sz w:val="28"/>
          <w:szCs w:val="28"/>
        </w:rPr>
      </w:pPr>
    </w:p>
    <w:p w:rsidR="00F26AEF" w:rsidRPr="00231ADB" w:rsidRDefault="00F26AEF" w:rsidP="00F26AEF">
      <w:pPr>
        <w:tabs>
          <w:tab w:val="left" w:pos="1320"/>
        </w:tabs>
        <w:jc w:val="both"/>
        <w:rPr>
          <w:rFonts w:ascii="Times New Roman" w:hAnsi="Times New Roman"/>
          <w:b/>
          <w:sz w:val="28"/>
          <w:szCs w:val="28"/>
        </w:rPr>
      </w:pPr>
      <w:r w:rsidRPr="00231ADB">
        <w:rPr>
          <w:rFonts w:ascii="Times New Roman" w:hAnsi="Times New Roman"/>
          <w:b/>
          <w:sz w:val="28"/>
          <w:szCs w:val="28"/>
        </w:rPr>
        <w:t xml:space="preserve">О   назначении   публичных   слушаний </w:t>
      </w:r>
    </w:p>
    <w:p w:rsidR="00F26AEF" w:rsidRPr="00231ADB" w:rsidRDefault="00F26AEF" w:rsidP="00F26AEF">
      <w:pPr>
        <w:tabs>
          <w:tab w:val="left" w:pos="1320"/>
        </w:tabs>
        <w:jc w:val="both"/>
        <w:rPr>
          <w:rFonts w:ascii="Times New Roman" w:hAnsi="Times New Roman"/>
          <w:b/>
          <w:sz w:val="28"/>
          <w:szCs w:val="28"/>
        </w:rPr>
      </w:pPr>
      <w:r>
        <w:rPr>
          <w:rFonts w:ascii="Times New Roman" w:hAnsi="Times New Roman"/>
          <w:b/>
          <w:sz w:val="28"/>
          <w:szCs w:val="28"/>
        </w:rPr>
        <w:t xml:space="preserve">по     проекту    решения </w:t>
      </w:r>
      <w:r w:rsidRPr="00231ADB">
        <w:rPr>
          <w:rFonts w:ascii="Times New Roman" w:hAnsi="Times New Roman"/>
          <w:b/>
          <w:sz w:val="28"/>
          <w:szCs w:val="28"/>
        </w:rPr>
        <w:t xml:space="preserve">«О внесении </w:t>
      </w:r>
    </w:p>
    <w:p w:rsidR="00F26AEF" w:rsidRPr="00231ADB" w:rsidRDefault="00F26AEF" w:rsidP="00F26AEF">
      <w:pPr>
        <w:tabs>
          <w:tab w:val="left" w:pos="1320"/>
        </w:tabs>
        <w:jc w:val="both"/>
        <w:rPr>
          <w:rFonts w:ascii="Times New Roman" w:hAnsi="Times New Roman"/>
          <w:b/>
          <w:sz w:val="28"/>
          <w:szCs w:val="28"/>
        </w:rPr>
      </w:pPr>
      <w:r w:rsidRPr="00231ADB">
        <w:rPr>
          <w:rFonts w:ascii="Times New Roman" w:hAnsi="Times New Roman"/>
          <w:b/>
          <w:sz w:val="28"/>
          <w:szCs w:val="28"/>
        </w:rPr>
        <w:t>изме</w:t>
      </w:r>
      <w:r>
        <w:rPr>
          <w:rFonts w:ascii="Times New Roman" w:hAnsi="Times New Roman"/>
          <w:b/>
          <w:sz w:val="28"/>
          <w:szCs w:val="28"/>
        </w:rPr>
        <w:t>нений и дополнений   в    Устав</w:t>
      </w:r>
    </w:p>
    <w:p w:rsidR="00F26AEF" w:rsidRPr="00231ADB" w:rsidRDefault="00F26AEF" w:rsidP="00F26AEF">
      <w:pPr>
        <w:tabs>
          <w:tab w:val="left" w:pos="1320"/>
        </w:tabs>
        <w:jc w:val="both"/>
        <w:rPr>
          <w:rFonts w:ascii="Times New Roman" w:hAnsi="Times New Roman"/>
          <w:b/>
          <w:sz w:val="28"/>
          <w:szCs w:val="28"/>
        </w:rPr>
      </w:pPr>
      <w:r w:rsidRPr="00231ADB">
        <w:rPr>
          <w:rFonts w:ascii="Times New Roman" w:hAnsi="Times New Roman"/>
          <w:b/>
          <w:sz w:val="28"/>
          <w:szCs w:val="28"/>
        </w:rPr>
        <w:t xml:space="preserve">муниципального района «Ракитянский </w:t>
      </w:r>
    </w:p>
    <w:p w:rsidR="00F26AEF" w:rsidRPr="00231ADB" w:rsidRDefault="00F26AEF" w:rsidP="00F26AEF">
      <w:pPr>
        <w:tabs>
          <w:tab w:val="left" w:pos="1320"/>
        </w:tabs>
        <w:jc w:val="both"/>
        <w:rPr>
          <w:rFonts w:ascii="Times New Roman" w:hAnsi="Times New Roman"/>
          <w:b/>
          <w:sz w:val="28"/>
          <w:szCs w:val="28"/>
        </w:rPr>
      </w:pPr>
      <w:r>
        <w:rPr>
          <w:rFonts w:ascii="Times New Roman" w:hAnsi="Times New Roman"/>
          <w:b/>
          <w:sz w:val="28"/>
          <w:szCs w:val="28"/>
        </w:rPr>
        <w:t xml:space="preserve">район» </w:t>
      </w:r>
      <w:r w:rsidRPr="00231ADB">
        <w:rPr>
          <w:rFonts w:ascii="Times New Roman" w:hAnsi="Times New Roman"/>
          <w:b/>
          <w:sz w:val="28"/>
          <w:szCs w:val="28"/>
        </w:rPr>
        <w:t>Белгородской области</w:t>
      </w:r>
    </w:p>
    <w:p w:rsidR="00866046" w:rsidRDefault="00866046"/>
    <w:p w:rsidR="00F26AEF" w:rsidRDefault="00F26AEF" w:rsidP="00F26AEF">
      <w:pPr>
        <w:ind w:firstLine="709"/>
        <w:jc w:val="both"/>
        <w:rPr>
          <w:rFonts w:ascii="Times New Roman" w:hAnsi="Times New Roman"/>
          <w:sz w:val="28"/>
          <w:szCs w:val="28"/>
        </w:rPr>
      </w:pPr>
    </w:p>
    <w:p w:rsidR="00DE42B0" w:rsidRDefault="00DE42B0" w:rsidP="00F26AEF">
      <w:pPr>
        <w:ind w:firstLine="709"/>
        <w:jc w:val="both"/>
        <w:rPr>
          <w:rFonts w:ascii="Times New Roman" w:hAnsi="Times New Roman"/>
          <w:sz w:val="28"/>
          <w:szCs w:val="28"/>
        </w:rPr>
      </w:pPr>
    </w:p>
    <w:p w:rsidR="00F26AEF" w:rsidRPr="00004938" w:rsidRDefault="00F26AEF" w:rsidP="00F26AEF">
      <w:pPr>
        <w:ind w:firstLine="709"/>
        <w:jc w:val="both"/>
        <w:rPr>
          <w:rFonts w:ascii="Times New Roman" w:hAnsi="Times New Roman"/>
          <w:b/>
          <w:sz w:val="28"/>
          <w:szCs w:val="28"/>
        </w:rPr>
      </w:pPr>
      <w:r w:rsidRPr="00231ADB">
        <w:rPr>
          <w:rFonts w:ascii="Times New Roman" w:hAnsi="Times New Roman"/>
          <w:sz w:val="28"/>
          <w:szCs w:val="28"/>
        </w:rPr>
        <w:t>В соот</w:t>
      </w:r>
      <w:r>
        <w:rPr>
          <w:rFonts w:ascii="Times New Roman" w:hAnsi="Times New Roman"/>
          <w:sz w:val="28"/>
          <w:szCs w:val="28"/>
        </w:rPr>
        <w:t xml:space="preserve">ветствии с Федеральным законом </w:t>
      </w:r>
      <w:r w:rsidRPr="00231ADB">
        <w:rPr>
          <w:rFonts w:ascii="Times New Roman" w:hAnsi="Times New Roman"/>
          <w:sz w:val="28"/>
          <w:szCs w:val="28"/>
        </w:rPr>
        <w:t xml:space="preserve">№ 131- ФЗ от 06 октября 2003 года «Об общих принципах организации местного самоуправления в Российской Федерации» и </w:t>
      </w:r>
      <w:r>
        <w:rPr>
          <w:rFonts w:ascii="Times New Roman" w:hAnsi="Times New Roman"/>
          <w:sz w:val="28"/>
          <w:szCs w:val="28"/>
        </w:rPr>
        <w:t xml:space="preserve">решением Муниципального совета Ракитянского района </w:t>
      </w:r>
      <w:r w:rsidRPr="00231ADB">
        <w:rPr>
          <w:rFonts w:ascii="Times New Roman" w:hAnsi="Times New Roman"/>
          <w:sz w:val="28"/>
          <w:szCs w:val="28"/>
        </w:rPr>
        <w:t xml:space="preserve">от 31 мая 2017 года № 6 «Об утверждении положения о </w:t>
      </w:r>
      <w:r>
        <w:rPr>
          <w:rFonts w:ascii="Times New Roman" w:hAnsi="Times New Roman"/>
          <w:sz w:val="28"/>
          <w:szCs w:val="28"/>
        </w:rPr>
        <w:t xml:space="preserve">порядке </w:t>
      </w:r>
      <w:r w:rsidRPr="00231ADB">
        <w:rPr>
          <w:rFonts w:ascii="Times New Roman" w:hAnsi="Times New Roman"/>
          <w:sz w:val="28"/>
          <w:szCs w:val="28"/>
        </w:rPr>
        <w:t>провед</w:t>
      </w:r>
      <w:r>
        <w:rPr>
          <w:rFonts w:ascii="Times New Roman" w:hAnsi="Times New Roman"/>
          <w:sz w:val="28"/>
          <w:szCs w:val="28"/>
        </w:rPr>
        <w:t>ения</w:t>
      </w:r>
      <w:r w:rsidRPr="00231ADB">
        <w:rPr>
          <w:rFonts w:ascii="Times New Roman" w:hAnsi="Times New Roman"/>
          <w:sz w:val="28"/>
          <w:szCs w:val="28"/>
        </w:rPr>
        <w:t xml:space="preserve"> публичных слушаний в Ракитянском районе</w:t>
      </w:r>
      <w:r w:rsidR="00080A44">
        <w:rPr>
          <w:rFonts w:ascii="Times New Roman" w:hAnsi="Times New Roman"/>
          <w:sz w:val="28"/>
          <w:szCs w:val="28"/>
        </w:rPr>
        <w:t>»:</w:t>
      </w:r>
    </w:p>
    <w:p w:rsidR="00F26AEF" w:rsidRPr="00231ADB" w:rsidRDefault="00F26AEF" w:rsidP="00F26AEF">
      <w:pPr>
        <w:ind w:firstLine="709"/>
        <w:jc w:val="both"/>
        <w:rPr>
          <w:rFonts w:ascii="Times New Roman" w:hAnsi="Times New Roman"/>
          <w:sz w:val="28"/>
          <w:szCs w:val="28"/>
        </w:rPr>
      </w:pPr>
      <w:r w:rsidRPr="00231ADB">
        <w:rPr>
          <w:rFonts w:ascii="Times New Roman" w:hAnsi="Times New Roman"/>
          <w:sz w:val="28"/>
          <w:szCs w:val="28"/>
        </w:rPr>
        <w:t xml:space="preserve">1. Назначить публичные слушания по проекту решения «О внесении изменений и дополнений в Устав муниципального района «Ракитянский район» Белгородской области».  </w:t>
      </w:r>
    </w:p>
    <w:p w:rsidR="00F26AEF" w:rsidRPr="00231ADB" w:rsidRDefault="00F26AEF" w:rsidP="00F26AEF">
      <w:pPr>
        <w:ind w:firstLine="709"/>
        <w:jc w:val="both"/>
        <w:rPr>
          <w:rFonts w:ascii="Times New Roman" w:hAnsi="Times New Roman"/>
          <w:sz w:val="28"/>
          <w:szCs w:val="28"/>
        </w:rPr>
      </w:pPr>
      <w:r>
        <w:rPr>
          <w:rFonts w:ascii="Times New Roman" w:hAnsi="Times New Roman"/>
          <w:sz w:val="28"/>
          <w:szCs w:val="28"/>
        </w:rPr>
        <w:t xml:space="preserve">2. </w:t>
      </w:r>
      <w:r w:rsidRPr="00293810">
        <w:rPr>
          <w:rFonts w:ascii="Times New Roman" w:hAnsi="Times New Roman"/>
          <w:sz w:val="28"/>
          <w:szCs w:val="28"/>
        </w:rPr>
        <w:t xml:space="preserve">Провести публичные </w:t>
      </w:r>
      <w:r w:rsidRPr="00CF2B1C">
        <w:rPr>
          <w:rFonts w:ascii="Times New Roman" w:hAnsi="Times New Roman"/>
          <w:sz w:val="28"/>
          <w:szCs w:val="28"/>
        </w:rPr>
        <w:t xml:space="preserve">слушания </w:t>
      </w:r>
      <w:r w:rsidR="00196233">
        <w:rPr>
          <w:rFonts w:ascii="Times New Roman" w:hAnsi="Times New Roman"/>
          <w:sz w:val="28"/>
          <w:szCs w:val="28"/>
        </w:rPr>
        <w:t>18 ноябр</w:t>
      </w:r>
      <w:r w:rsidR="00AC222B" w:rsidRPr="00CF2B1C">
        <w:rPr>
          <w:rFonts w:ascii="Times New Roman" w:hAnsi="Times New Roman"/>
          <w:sz w:val="28"/>
          <w:szCs w:val="28"/>
        </w:rPr>
        <w:t>я</w:t>
      </w:r>
      <w:r w:rsidR="00B125E8" w:rsidRPr="00CF2B1C">
        <w:rPr>
          <w:rFonts w:ascii="Times New Roman" w:hAnsi="Times New Roman"/>
          <w:sz w:val="28"/>
          <w:szCs w:val="28"/>
        </w:rPr>
        <w:t xml:space="preserve"> 2024</w:t>
      </w:r>
      <w:r w:rsidR="001214E5" w:rsidRPr="00CF2B1C">
        <w:rPr>
          <w:rFonts w:ascii="Times New Roman" w:hAnsi="Times New Roman"/>
          <w:sz w:val="28"/>
          <w:szCs w:val="28"/>
        </w:rPr>
        <w:t xml:space="preserve"> года в 10</w:t>
      </w:r>
      <w:r w:rsidRPr="00CF2B1C">
        <w:rPr>
          <w:rFonts w:ascii="Times New Roman" w:hAnsi="Times New Roman"/>
          <w:sz w:val="28"/>
          <w:szCs w:val="28"/>
        </w:rPr>
        <w:t xml:space="preserve"> часов</w:t>
      </w:r>
      <w:r w:rsidRPr="005A49C1">
        <w:rPr>
          <w:rFonts w:ascii="Times New Roman" w:hAnsi="Times New Roman"/>
          <w:sz w:val="28"/>
          <w:szCs w:val="28"/>
        </w:rPr>
        <w:t xml:space="preserve"> 00 минут</w:t>
      </w:r>
      <w:r w:rsidRPr="00C615F5">
        <w:rPr>
          <w:rFonts w:ascii="Times New Roman" w:hAnsi="Times New Roman"/>
          <w:sz w:val="28"/>
          <w:szCs w:val="28"/>
        </w:rPr>
        <w:t xml:space="preserve"> в</w:t>
      </w:r>
      <w:r w:rsidRPr="00231ADB">
        <w:rPr>
          <w:rFonts w:ascii="Times New Roman" w:hAnsi="Times New Roman"/>
          <w:sz w:val="28"/>
          <w:szCs w:val="28"/>
        </w:rPr>
        <w:t xml:space="preserve"> здании администрации муниципального района «Ракитянский район» по адресу: п. Ракитное, пл. Советская, д.2.  </w:t>
      </w:r>
      <w:r w:rsidRPr="00231ADB">
        <w:rPr>
          <w:rFonts w:ascii="Times New Roman" w:hAnsi="Times New Roman"/>
          <w:color w:val="FF0000"/>
          <w:sz w:val="28"/>
          <w:szCs w:val="28"/>
        </w:rPr>
        <w:t xml:space="preserve"> </w:t>
      </w:r>
    </w:p>
    <w:p w:rsidR="00F26AEF" w:rsidRPr="00231ADB" w:rsidRDefault="00F26AEF" w:rsidP="00F26AEF">
      <w:pPr>
        <w:ind w:firstLine="709"/>
        <w:jc w:val="both"/>
        <w:rPr>
          <w:rFonts w:ascii="Times New Roman" w:hAnsi="Times New Roman"/>
          <w:sz w:val="28"/>
          <w:szCs w:val="28"/>
        </w:rPr>
      </w:pPr>
      <w:r w:rsidRPr="00231ADB">
        <w:rPr>
          <w:rFonts w:ascii="Times New Roman" w:hAnsi="Times New Roman"/>
          <w:sz w:val="28"/>
          <w:szCs w:val="28"/>
        </w:rPr>
        <w:t xml:space="preserve">3. Назначить председательствующим на публичных слушаниях главу администрации </w:t>
      </w:r>
      <w:r>
        <w:rPr>
          <w:rFonts w:ascii="Times New Roman" w:hAnsi="Times New Roman"/>
          <w:sz w:val="28"/>
          <w:szCs w:val="28"/>
        </w:rPr>
        <w:t>Ракитянского района Климова Анатолия Викторовича</w:t>
      </w:r>
      <w:r w:rsidRPr="00231ADB">
        <w:rPr>
          <w:rFonts w:ascii="Times New Roman" w:hAnsi="Times New Roman"/>
          <w:sz w:val="28"/>
          <w:szCs w:val="28"/>
        </w:rPr>
        <w:t>.</w:t>
      </w:r>
    </w:p>
    <w:p w:rsidR="00F26AEF" w:rsidRPr="00231ADB" w:rsidRDefault="00F26AEF" w:rsidP="00F26AEF">
      <w:pPr>
        <w:ind w:firstLine="709"/>
        <w:jc w:val="both"/>
        <w:rPr>
          <w:rFonts w:ascii="Times New Roman" w:hAnsi="Times New Roman"/>
          <w:sz w:val="28"/>
          <w:szCs w:val="28"/>
        </w:rPr>
      </w:pPr>
      <w:r w:rsidRPr="00231ADB">
        <w:rPr>
          <w:rFonts w:ascii="Times New Roman" w:hAnsi="Times New Roman"/>
          <w:sz w:val="28"/>
          <w:szCs w:val="28"/>
        </w:rPr>
        <w:t xml:space="preserve">4. Сформировать </w:t>
      </w:r>
      <w:r w:rsidR="00196233">
        <w:rPr>
          <w:rFonts w:ascii="Times New Roman" w:hAnsi="Times New Roman"/>
          <w:sz w:val="28"/>
          <w:szCs w:val="28"/>
        </w:rPr>
        <w:t>комиссию</w:t>
      </w:r>
      <w:r w:rsidRPr="00231ADB">
        <w:rPr>
          <w:rFonts w:ascii="Times New Roman" w:hAnsi="Times New Roman"/>
          <w:sz w:val="28"/>
          <w:szCs w:val="28"/>
        </w:rPr>
        <w:t xml:space="preserve"> по организации проведения публичных слушаний в составе:</w:t>
      </w:r>
    </w:p>
    <w:p w:rsidR="00F26AEF" w:rsidRPr="00231ADB" w:rsidRDefault="00AC222B" w:rsidP="00F26AEF">
      <w:pPr>
        <w:ind w:firstLine="709"/>
        <w:jc w:val="both"/>
        <w:rPr>
          <w:rFonts w:ascii="Times New Roman" w:hAnsi="Times New Roman"/>
          <w:sz w:val="28"/>
          <w:szCs w:val="28"/>
        </w:rPr>
      </w:pPr>
      <w:r>
        <w:rPr>
          <w:rFonts w:ascii="Times New Roman" w:hAnsi="Times New Roman"/>
          <w:sz w:val="28"/>
          <w:szCs w:val="28"/>
        </w:rPr>
        <w:t>-</w:t>
      </w:r>
      <w:proofErr w:type="spellStart"/>
      <w:r w:rsidR="00F26AEF" w:rsidRPr="00231ADB">
        <w:rPr>
          <w:rFonts w:ascii="Times New Roman" w:hAnsi="Times New Roman"/>
          <w:sz w:val="28"/>
          <w:szCs w:val="28"/>
        </w:rPr>
        <w:t>Костинов</w:t>
      </w:r>
      <w:proofErr w:type="spellEnd"/>
      <w:r w:rsidR="00027073">
        <w:rPr>
          <w:rFonts w:ascii="Times New Roman" w:hAnsi="Times New Roman"/>
          <w:sz w:val="28"/>
          <w:szCs w:val="28"/>
        </w:rPr>
        <w:t xml:space="preserve"> Юрий</w:t>
      </w:r>
      <w:r w:rsidR="00F26AEF" w:rsidRPr="00231ADB">
        <w:rPr>
          <w:rFonts w:ascii="Times New Roman" w:hAnsi="Times New Roman"/>
          <w:sz w:val="28"/>
          <w:szCs w:val="28"/>
        </w:rPr>
        <w:t xml:space="preserve"> Дмитриевич – замес</w:t>
      </w:r>
      <w:r w:rsidR="00027073">
        <w:rPr>
          <w:rFonts w:ascii="Times New Roman" w:hAnsi="Times New Roman"/>
          <w:sz w:val="28"/>
          <w:szCs w:val="28"/>
        </w:rPr>
        <w:t>титель</w:t>
      </w:r>
      <w:r w:rsidR="00F26AEF" w:rsidRPr="00231ADB">
        <w:rPr>
          <w:rFonts w:ascii="Times New Roman" w:hAnsi="Times New Roman"/>
          <w:sz w:val="28"/>
          <w:szCs w:val="28"/>
        </w:rPr>
        <w:t xml:space="preserve"> председателя Муниципального совета;</w:t>
      </w:r>
    </w:p>
    <w:p w:rsidR="00F26AEF" w:rsidRDefault="00F26AEF" w:rsidP="00F26AEF">
      <w:pPr>
        <w:ind w:firstLine="709"/>
        <w:jc w:val="both"/>
        <w:rPr>
          <w:rFonts w:ascii="Times New Roman" w:hAnsi="Times New Roman"/>
          <w:sz w:val="28"/>
          <w:szCs w:val="28"/>
        </w:rPr>
      </w:pPr>
      <w:r w:rsidRPr="00231ADB">
        <w:rPr>
          <w:rFonts w:ascii="Times New Roman" w:hAnsi="Times New Roman"/>
          <w:sz w:val="28"/>
          <w:szCs w:val="28"/>
        </w:rPr>
        <w:t xml:space="preserve">- </w:t>
      </w:r>
      <w:r w:rsidR="00027073">
        <w:rPr>
          <w:rFonts w:ascii="Times New Roman" w:hAnsi="Times New Roman"/>
          <w:sz w:val="28"/>
          <w:szCs w:val="28"/>
        </w:rPr>
        <w:t>Гречихин Дмитрий</w:t>
      </w:r>
      <w:r>
        <w:rPr>
          <w:rFonts w:ascii="Times New Roman" w:hAnsi="Times New Roman"/>
          <w:sz w:val="28"/>
          <w:szCs w:val="28"/>
        </w:rPr>
        <w:t xml:space="preserve"> Александрович</w:t>
      </w:r>
      <w:r w:rsidRPr="00231ADB">
        <w:rPr>
          <w:rFonts w:ascii="Times New Roman" w:hAnsi="Times New Roman"/>
          <w:sz w:val="28"/>
          <w:szCs w:val="28"/>
        </w:rPr>
        <w:t xml:space="preserve"> –</w:t>
      </w:r>
      <w:r>
        <w:rPr>
          <w:rFonts w:ascii="Times New Roman" w:hAnsi="Times New Roman"/>
          <w:sz w:val="28"/>
          <w:szCs w:val="28"/>
        </w:rPr>
        <w:t xml:space="preserve"> начальник</w:t>
      </w:r>
      <w:r w:rsidRPr="00231ADB">
        <w:rPr>
          <w:rFonts w:ascii="Times New Roman" w:hAnsi="Times New Roman"/>
          <w:sz w:val="28"/>
          <w:szCs w:val="28"/>
        </w:rPr>
        <w:t xml:space="preserve"> </w:t>
      </w:r>
      <w:r w:rsidR="006A06F7">
        <w:rPr>
          <w:rFonts w:ascii="Times New Roman" w:hAnsi="Times New Roman"/>
          <w:sz w:val="28"/>
          <w:szCs w:val="28"/>
        </w:rPr>
        <w:t>управления правового и кадрового обеспечения</w:t>
      </w:r>
      <w:r w:rsidR="00027073">
        <w:rPr>
          <w:rFonts w:ascii="Times New Roman" w:hAnsi="Times New Roman"/>
          <w:sz w:val="28"/>
          <w:szCs w:val="28"/>
        </w:rPr>
        <w:t xml:space="preserve"> администрации района,</w:t>
      </w:r>
    </w:p>
    <w:p w:rsidR="00027073" w:rsidRPr="00231ADB" w:rsidRDefault="00027073" w:rsidP="00F26AEF">
      <w:pPr>
        <w:ind w:firstLine="709"/>
        <w:jc w:val="both"/>
        <w:rPr>
          <w:rFonts w:ascii="Times New Roman" w:hAnsi="Times New Roman"/>
          <w:sz w:val="28"/>
          <w:szCs w:val="28"/>
        </w:rPr>
      </w:pPr>
      <w:r>
        <w:rPr>
          <w:rFonts w:ascii="Times New Roman" w:hAnsi="Times New Roman"/>
          <w:sz w:val="28"/>
          <w:szCs w:val="28"/>
        </w:rPr>
        <w:t>-</w:t>
      </w:r>
      <w:r w:rsidRPr="00027073">
        <w:rPr>
          <w:rFonts w:ascii="Times New Roman" w:hAnsi="Times New Roman"/>
          <w:sz w:val="28"/>
          <w:szCs w:val="28"/>
        </w:rPr>
        <w:t xml:space="preserve"> Святченко Оксана Анатольевна - заместитель начальника управления правового и кадрового обеспечения-начальник отдела юридического обеспечения администрации района.</w:t>
      </w:r>
    </w:p>
    <w:p w:rsidR="00F26AEF" w:rsidRPr="00231ADB" w:rsidRDefault="00F26AEF" w:rsidP="00F26AEF">
      <w:pPr>
        <w:ind w:firstLine="709"/>
        <w:jc w:val="both"/>
        <w:rPr>
          <w:rFonts w:ascii="Times New Roman" w:hAnsi="Times New Roman"/>
          <w:sz w:val="28"/>
          <w:szCs w:val="28"/>
        </w:rPr>
      </w:pPr>
      <w:r w:rsidRPr="00231ADB">
        <w:rPr>
          <w:rFonts w:ascii="Times New Roman" w:hAnsi="Times New Roman"/>
          <w:sz w:val="28"/>
          <w:szCs w:val="28"/>
        </w:rPr>
        <w:t xml:space="preserve">5. Поручить членам </w:t>
      </w:r>
      <w:r w:rsidR="00196233">
        <w:rPr>
          <w:rFonts w:ascii="Times New Roman" w:hAnsi="Times New Roman"/>
          <w:sz w:val="28"/>
          <w:szCs w:val="28"/>
        </w:rPr>
        <w:t>комиссии</w:t>
      </w:r>
      <w:r w:rsidRPr="00231ADB">
        <w:rPr>
          <w:rFonts w:ascii="Times New Roman" w:hAnsi="Times New Roman"/>
          <w:sz w:val="28"/>
          <w:szCs w:val="28"/>
        </w:rPr>
        <w:t xml:space="preserve"> </w:t>
      </w:r>
      <w:r w:rsidR="00027073" w:rsidRPr="00027073">
        <w:rPr>
          <w:rFonts w:ascii="Times New Roman" w:hAnsi="Times New Roman"/>
          <w:sz w:val="28"/>
          <w:szCs w:val="28"/>
        </w:rPr>
        <w:t xml:space="preserve">по организации проведения публичных слушаний </w:t>
      </w:r>
      <w:r w:rsidRPr="00231ADB">
        <w:rPr>
          <w:rFonts w:ascii="Times New Roman" w:hAnsi="Times New Roman"/>
          <w:sz w:val="28"/>
          <w:szCs w:val="28"/>
        </w:rPr>
        <w:t xml:space="preserve">предпринять предусмотренные законом меры по созданию необходимых условий для проведения публичных слушаний по проекту </w:t>
      </w:r>
      <w:r w:rsidRPr="00231ADB">
        <w:rPr>
          <w:rFonts w:ascii="Times New Roman" w:hAnsi="Times New Roman"/>
          <w:sz w:val="28"/>
          <w:szCs w:val="28"/>
        </w:rPr>
        <w:lastRenderedPageBreak/>
        <w:t xml:space="preserve">решения «О внесении изменений и дополнений в Устав муниципального района «Ракитянский район» Белгородской области».  </w:t>
      </w:r>
    </w:p>
    <w:p w:rsidR="00F26AEF" w:rsidRPr="00231ADB" w:rsidRDefault="00F26AEF" w:rsidP="00F26AEF">
      <w:pPr>
        <w:ind w:firstLine="709"/>
        <w:jc w:val="both"/>
        <w:rPr>
          <w:rFonts w:ascii="Times New Roman" w:hAnsi="Times New Roman"/>
          <w:color w:val="000000"/>
          <w:sz w:val="28"/>
          <w:szCs w:val="28"/>
        </w:rPr>
      </w:pPr>
      <w:r w:rsidRPr="00231ADB">
        <w:rPr>
          <w:rFonts w:ascii="Times New Roman" w:hAnsi="Times New Roman"/>
          <w:sz w:val="28"/>
          <w:szCs w:val="28"/>
        </w:rPr>
        <w:t>6.</w:t>
      </w:r>
      <w:r w:rsidRPr="00231ADB">
        <w:rPr>
          <w:rFonts w:ascii="Times New Roman" w:hAnsi="Times New Roman"/>
          <w:color w:val="000000"/>
          <w:sz w:val="28"/>
          <w:szCs w:val="28"/>
        </w:rPr>
        <w:t xml:space="preserve"> Опубликовать настоящее </w:t>
      </w:r>
      <w:r w:rsidR="00347A65">
        <w:rPr>
          <w:rFonts w:ascii="Times New Roman" w:hAnsi="Times New Roman"/>
          <w:color w:val="000000"/>
          <w:sz w:val="28"/>
          <w:szCs w:val="28"/>
        </w:rPr>
        <w:t>р</w:t>
      </w:r>
      <w:r w:rsidR="00AC222B">
        <w:rPr>
          <w:rFonts w:ascii="Times New Roman" w:hAnsi="Times New Roman"/>
          <w:color w:val="000000"/>
          <w:sz w:val="28"/>
          <w:szCs w:val="28"/>
        </w:rPr>
        <w:t>аспоряжение</w:t>
      </w:r>
      <w:r w:rsidRPr="00231ADB">
        <w:rPr>
          <w:rFonts w:ascii="Times New Roman" w:hAnsi="Times New Roman"/>
          <w:color w:val="000000"/>
          <w:sz w:val="28"/>
          <w:szCs w:val="28"/>
        </w:rPr>
        <w:t xml:space="preserve"> и проект решения Муниципального совета «О внесении изменений и дополнений в Устав муниципального района «Ракитянск</w:t>
      </w:r>
      <w:r>
        <w:rPr>
          <w:rFonts w:ascii="Times New Roman" w:hAnsi="Times New Roman"/>
          <w:color w:val="000000"/>
          <w:sz w:val="28"/>
          <w:szCs w:val="28"/>
        </w:rPr>
        <w:t xml:space="preserve">ий район» Белгородской области» в межрайонной газете «Наша </w:t>
      </w:r>
      <w:r w:rsidRPr="00231ADB">
        <w:rPr>
          <w:rFonts w:ascii="Times New Roman" w:hAnsi="Times New Roman"/>
          <w:color w:val="000000"/>
          <w:sz w:val="28"/>
          <w:szCs w:val="28"/>
        </w:rPr>
        <w:t xml:space="preserve">жизнь», а также разместить на официальном сайте органов местного самоуправления Ракитянского района </w:t>
      </w:r>
      <w:r w:rsidR="00B125E8" w:rsidRPr="00B125E8">
        <w:rPr>
          <w:rFonts w:ascii="Times New Roman" w:hAnsi="Times New Roman"/>
          <w:color w:val="000000"/>
          <w:sz w:val="28"/>
          <w:szCs w:val="28"/>
        </w:rPr>
        <w:t>(</w:t>
      </w:r>
      <w:hyperlink r:id="rId7" w:history="1">
        <w:r w:rsidR="00196233" w:rsidRPr="004C050A">
          <w:rPr>
            <w:rStyle w:val="a9"/>
            <w:rFonts w:ascii="Times New Roman" w:hAnsi="Times New Roman"/>
            <w:sz w:val="28"/>
            <w:szCs w:val="28"/>
          </w:rPr>
          <w:t>https://rakitnoe-r31.gosweb.gosuslugi.ru</w:t>
        </w:r>
      </w:hyperlink>
      <w:r w:rsidR="00B125E8" w:rsidRPr="00B125E8">
        <w:rPr>
          <w:rFonts w:ascii="Times New Roman" w:hAnsi="Times New Roman"/>
          <w:color w:val="000000"/>
          <w:sz w:val="28"/>
          <w:szCs w:val="28"/>
        </w:rPr>
        <w:t>)</w:t>
      </w:r>
      <w:r w:rsidR="00196233">
        <w:rPr>
          <w:rFonts w:ascii="Times New Roman" w:hAnsi="Times New Roman"/>
          <w:color w:val="000000"/>
          <w:sz w:val="28"/>
          <w:szCs w:val="28"/>
        </w:rPr>
        <w:t xml:space="preserve"> </w:t>
      </w:r>
      <w:r>
        <w:rPr>
          <w:rFonts w:ascii="Times New Roman" w:hAnsi="Times New Roman"/>
          <w:sz w:val="28"/>
          <w:szCs w:val="24"/>
        </w:rPr>
        <w:t>с одновременным опубликованием</w:t>
      </w:r>
      <w:r w:rsidRPr="00231ADB">
        <w:rPr>
          <w:rFonts w:ascii="Times New Roman" w:hAnsi="Times New Roman"/>
          <w:sz w:val="28"/>
          <w:szCs w:val="24"/>
        </w:rPr>
        <w:t xml:space="preserve"> порядка учета предложений по проекту указанного решения, а также порядка участия граждан в его обсуждении в установленный законодательством срок.</w:t>
      </w:r>
    </w:p>
    <w:p w:rsidR="00F26AEF" w:rsidRPr="00231ADB" w:rsidRDefault="00F26AEF" w:rsidP="00F26AEF">
      <w:pPr>
        <w:spacing w:after="60"/>
        <w:ind w:firstLine="709"/>
        <w:jc w:val="both"/>
        <w:outlineLvl w:val="1"/>
        <w:rPr>
          <w:rFonts w:ascii="Times New Roman" w:hAnsi="Times New Roman"/>
          <w:sz w:val="28"/>
          <w:szCs w:val="28"/>
        </w:rPr>
      </w:pPr>
      <w:r w:rsidRPr="00231ADB">
        <w:rPr>
          <w:rFonts w:ascii="Times New Roman" w:hAnsi="Times New Roman"/>
          <w:color w:val="000000"/>
          <w:sz w:val="28"/>
          <w:szCs w:val="28"/>
        </w:rPr>
        <w:t xml:space="preserve">7. </w:t>
      </w:r>
      <w:r w:rsidRPr="00231ADB">
        <w:rPr>
          <w:rFonts w:ascii="Times New Roman" w:hAnsi="Times New Roman"/>
          <w:sz w:val="28"/>
          <w:szCs w:val="28"/>
        </w:rPr>
        <w:t xml:space="preserve">Контроль за исполнением настоящего </w:t>
      </w:r>
      <w:r w:rsidR="00AC222B">
        <w:rPr>
          <w:rFonts w:ascii="Times New Roman" w:hAnsi="Times New Roman"/>
          <w:sz w:val="28"/>
          <w:szCs w:val="28"/>
        </w:rPr>
        <w:t>распоряжения</w:t>
      </w:r>
      <w:r w:rsidRPr="00231ADB">
        <w:rPr>
          <w:rFonts w:ascii="Times New Roman" w:hAnsi="Times New Roman"/>
          <w:sz w:val="28"/>
          <w:szCs w:val="28"/>
        </w:rPr>
        <w:t xml:space="preserve"> возложить на постоянную комиссию по вопросам местного самоуправления</w:t>
      </w:r>
      <w:r>
        <w:rPr>
          <w:rFonts w:ascii="Times New Roman" w:hAnsi="Times New Roman"/>
          <w:sz w:val="28"/>
          <w:szCs w:val="28"/>
        </w:rPr>
        <w:t xml:space="preserve">, работы Муниципального совета </w:t>
      </w:r>
      <w:r w:rsidRPr="00231ADB">
        <w:rPr>
          <w:rFonts w:ascii="Times New Roman" w:hAnsi="Times New Roman"/>
          <w:sz w:val="28"/>
          <w:szCs w:val="28"/>
        </w:rPr>
        <w:t xml:space="preserve">(Ю.Д. </w:t>
      </w:r>
      <w:proofErr w:type="spellStart"/>
      <w:r w:rsidRPr="00231ADB">
        <w:rPr>
          <w:rFonts w:ascii="Times New Roman" w:hAnsi="Times New Roman"/>
          <w:sz w:val="28"/>
          <w:szCs w:val="28"/>
        </w:rPr>
        <w:t>Костинов</w:t>
      </w:r>
      <w:proofErr w:type="spellEnd"/>
      <w:r w:rsidRPr="00231ADB">
        <w:rPr>
          <w:rFonts w:ascii="Times New Roman" w:hAnsi="Times New Roman"/>
          <w:sz w:val="28"/>
          <w:szCs w:val="28"/>
        </w:rPr>
        <w:t>).</w:t>
      </w:r>
    </w:p>
    <w:p w:rsidR="00F26AEF" w:rsidRDefault="00F26AEF" w:rsidP="00F26AEF">
      <w:pPr>
        <w:rPr>
          <w:rFonts w:ascii="Times New Roman" w:hAnsi="Times New Roman"/>
          <w:sz w:val="28"/>
          <w:szCs w:val="28"/>
        </w:rPr>
      </w:pPr>
    </w:p>
    <w:p w:rsidR="00F26AEF" w:rsidRPr="00231ADB" w:rsidRDefault="00F26AEF" w:rsidP="00F26AEF">
      <w:pPr>
        <w:rPr>
          <w:rFonts w:ascii="Times New Roman" w:hAnsi="Times New Roman"/>
          <w:sz w:val="28"/>
          <w:szCs w:val="28"/>
        </w:rPr>
      </w:pPr>
    </w:p>
    <w:p w:rsidR="00F26AEF" w:rsidRPr="00231ADB" w:rsidRDefault="00F26AEF" w:rsidP="00F26AEF">
      <w:pPr>
        <w:shd w:val="clear" w:color="auto" w:fill="FFFFFF"/>
        <w:rPr>
          <w:rFonts w:ascii="Times New Roman" w:hAnsi="Times New Roman"/>
          <w:sz w:val="28"/>
          <w:szCs w:val="28"/>
        </w:rPr>
      </w:pPr>
    </w:p>
    <w:p w:rsidR="00F26AEF" w:rsidRPr="00231ADB" w:rsidRDefault="00F26AEF" w:rsidP="00F26AEF">
      <w:pPr>
        <w:shd w:val="clear" w:color="auto" w:fill="FFFFFF"/>
        <w:rPr>
          <w:rFonts w:ascii="Times New Roman" w:hAnsi="Times New Roman"/>
          <w:b/>
          <w:sz w:val="28"/>
          <w:szCs w:val="28"/>
        </w:rPr>
      </w:pPr>
      <w:r w:rsidRPr="00231ADB">
        <w:rPr>
          <w:rFonts w:ascii="Times New Roman" w:hAnsi="Times New Roman"/>
          <w:b/>
          <w:sz w:val="28"/>
          <w:szCs w:val="28"/>
        </w:rPr>
        <w:t>Председатель</w:t>
      </w:r>
    </w:p>
    <w:p w:rsidR="00F26AEF" w:rsidRDefault="00F26AEF" w:rsidP="00F26AEF">
      <w:pPr>
        <w:shd w:val="clear" w:color="auto" w:fill="FFFFFF"/>
        <w:rPr>
          <w:rFonts w:ascii="Times New Roman" w:hAnsi="Times New Roman"/>
          <w:b/>
          <w:sz w:val="28"/>
          <w:szCs w:val="28"/>
        </w:rPr>
      </w:pPr>
      <w:r w:rsidRPr="00231ADB">
        <w:rPr>
          <w:rFonts w:ascii="Times New Roman" w:hAnsi="Times New Roman"/>
          <w:b/>
          <w:sz w:val="28"/>
          <w:szCs w:val="28"/>
        </w:rPr>
        <w:t xml:space="preserve">Муниципального совета   </w:t>
      </w:r>
      <w:r>
        <w:rPr>
          <w:rFonts w:ascii="Times New Roman" w:hAnsi="Times New Roman"/>
          <w:b/>
          <w:sz w:val="28"/>
          <w:szCs w:val="28"/>
        </w:rPr>
        <w:t xml:space="preserve"> </w:t>
      </w:r>
    </w:p>
    <w:p w:rsidR="00F26AEF" w:rsidRPr="00231ADB" w:rsidRDefault="00F26AEF" w:rsidP="00F26AEF">
      <w:pPr>
        <w:shd w:val="clear" w:color="auto" w:fill="FFFFFF"/>
        <w:rPr>
          <w:rFonts w:ascii="Times New Roman" w:hAnsi="Times New Roman"/>
          <w:b/>
          <w:sz w:val="28"/>
          <w:szCs w:val="28"/>
        </w:rPr>
      </w:pPr>
      <w:r>
        <w:rPr>
          <w:rFonts w:ascii="Times New Roman" w:hAnsi="Times New Roman"/>
          <w:b/>
          <w:sz w:val="28"/>
          <w:szCs w:val="28"/>
        </w:rPr>
        <w:t>Ракитянского района</w:t>
      </w:r>
      <w:r w:rsidRPr="00231ADB">
        <w:rPr>
          <w:rFonts w:ascii="Times New Roman" w:hAnsi="Times New Roman"/>
          <w:b/>
          <w:sz w:val="28"/>
          <w:szCs w:val="28"/>
        </w:rPr>
        <w:t xml:space="preserve">                            </w:t>
      </w:r>
      <w:r>
        <w:rPr>
          <w:rFonts w:ascii="Times New Roman" w:hAnsi="Times New Roman"/>
          <w:b/>
          <w:sz w:val="28"/>
          <w:szCs w:val="28"/>
        </w:rPr>
        <w:t xml:space="preserve">                          </w:t>
      </w:r>
      <w:r w:rsidRPr="00231ADB">
        <w:rPr>
          <w:rFonts w:ascii="Times New Roman" w:hAnsi="Times New Roman"/>
          <w:b/>
          <w:sz w:val="28"/>
          <w:szCs w:val="28"/>
        </w:rPr>
        <w:t xml:space="preserve"> </w:t>
      </w:r>
      <w:r>
        <w:rPr>
          <w:rFonts w:ascii="Times New Roman" w:hAnsi="Times New Roman"/>
          <w:b/>
          <w:sz w:val="28"/>
          <w:szCs w:val="28"/>
        </w:rPr>
        <w:t xml:space="preserve">               Н</w:t>
      </w:r>
      <w:r w:rsidRPr="00231ADB">
        <w:rPr>
          <w:rFonts w:ascii="Times New Roman" w:hAnsi="Times New Roman"/>
          <w:b/>
          <w:sz w:val="28"/>
          <w:szCs w:val="28"/>
        </w:rPr>
        <w:t xml:space="preserve">. </w:t>
      </w:r>
      <w:r>
        <w:rPr>
          <w:rFonts w:ascii="Times New Roman" w:hAnsi="Times New Roman"/>
          <w:b/>
          <w:sz w:val="28"/>
          <w:szCs w:val="28"/>
        </w:rPr>
        <w:t xml:space="preserve">М. </w:t>
      </w:r>
      <w:proofErr w:type="spellStart"/>
      <w:r>
        <w:rPr>
          <w:rFonts w:ascii="Times New Roman" w:hAnsi="Times New Roman"/>
          <w:b/>
          <w:sz w:val="28"/>
          <w:szCs w:val="28"/>
        </w:rPr>
        <w:t>Зубатова</w:t>
      </w:r>
      <w:proofErr w:type="spellEnd"/>
    </w:p>
    <w:p w:rsidR="00F26AEF" w:rsidRDefault="00F26AEF">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871AA1" w:rsidRDefault="00871AA1">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Pr="00B86557" w:rsidRDefault="0061033B" w:rsidP="00B86557">
      <w:pPr>
        <w:jc w:val="center"/>
        <w:rPr>
          <w:rFonts w:ascii="Times New Roman" w:hAnsi="Times New Roman"/>
          <w:b/>
          <w:sz w:val="32"/>
          <w:szCs w:val="32"/>
        </w:rPr>
      </w:pPr>
      <w:r>
        <w:rPr>
          <w:rFonts w:ascii="Times New Roman" w:hAnsi="Times New Roman"/>
          <w:sz w:val="32"/>
          <w:szCs w:val="32"/>
        </w:rPr>
        <w:t xml:space="preserve">                         </w:t>
      </w:r>
      <w:r w:rsidR="00B86557">
        <w:rPr>
          <w:rFonts w:ascii="Times New Roman" w:hAnsi="Times New Roman"/>
          <w:sz w:val="32"/>
          <w:szCs w:val="32"/>
        </w:rPr>
        <w:t xml:space="preserve">Р О </w:t>
      </w:r>
      <w:r w:rsidR="00B86557" w:rsidRPr="00B86557">
        <w:rPr>
          <w:rFonts w:ascii="Times New Roman" w:hAnsi="Times New Roman"/>
          <w:sz w:val="32"/>
          <w:szCs w:val="32"/>
        </w:rPr>
        <w:t xml:space="preserve">С </w:t>
      </w:r>
      <w:proofErr w:type="spellStart"/>
      <w:proofErr w:type="gramStart"/>
      <w:r w:rsidR="00B86557" w:rsidRPr="00B86557">
        <w:rPr>
          <w:rFonts w:ascii="Times New Roman" w:hAnsi="Times New Roman"/>
          <w:sz w:val="32"/>
          <w:szCs w:val="32"/>
        </w:rPr>
        <w:t>С</w:t>
      </w:r>
      <w:proofErr w:type="spellEnd"/>
      <w:proofErr w:type="gramEnd"/>
      <w:r w:rsidR="00B86557" w:rsidRPr="00B86557">
        <w:rPr>
          <w:rFonts w:ascii="Times New Roman" w:hAnsi="Times New Roman"/>
          <w:sz w:val="32"/>
          <w:szCs w:val="32"/>
        </w:rPr>
        <w:t xml:space="preserve"> И Й С К А Я  Ф Е Д Е Р А Ц И Я</w:t>
      </w:r>
      <w:r>
        <w:rPr>
          <w:rFonts w:ascii="Times New Roman" w:hAnsi="Times New Roman"/>
          <w:sz w:val="32"/>
          <w:szCs w:val="32"/>
        </w:rPr>
        <w:t xml:space="preserve">        </w:t>
      </w:r>
      <w:r w:rsidRPr="0061033B">
        <w:rPr>
          <w:rFonts w:ascii="Times New Roman" w:hAnsi="Times New Roman"/>
          <w:b/>
          <w:sz w:val="32"/>
          <w:szCs w:val="32"/>
        </w:rPr>
        <w:t>ПРОЕКТ</w:t>
      </w:r>
    </w:p>
    <w:p w:rsidR="00B86557" w:rsidRPr="00B86557" w:rsidRDefault="00B86557" w:rsidP="00B86557">
      <w:pPr>
        <w:jc w:val="center"/>
        <w:rPr>
          <w:rFonts w:ascii="Times New Roman" w:hAnsi="Times New Roman"/>
          <w:sz w:val="32"/>
          <w:szCs w:val="32"/>
        </w:rPr>
      </w:pPr>
      <w:r w:rsidRPr="00B86557">
        <w:rPr>
          <w:rFonts w:ascii="Times New Roman" w:hAnsi="Times New Roman"/>
          <w:sz w:val="32"/>
          <w:szCs w:val="32"/>
        </w:rPr>
        <w:t xml:space="preserve">Б Е Л Г О </w:t>
      </w:r>
      <w:proofErr w:type="gramStart"/>
      <w:r w:rsidRPr="00B86557">
        <w:rPr>
          <w:rFonts w:ascii="Times New Roman" w:hAnsi="Times New Roman"/>
          <w:sz w:val="32"/>
          <w:szCs w:val="32"/>
        </w:rPr>
        <w:t>Р</w:t>
      </w:r>
      <w:proofErr w:type="gramEnd"/>
      <w:r w:rsidRPr="00B86557">
        <w:rPr>
          <w:rFonts w:ascii="Times New Roman" w:hAnsi="Times New Roman"/>
          <w:sz w:val="32"/>
          <w:szCs w:val="32"/>
        </w:rPr>
        <w:t xml:space="preserve"> О Д С К А Я  О Б Л А С Т Ь</w:t>
      </w:r>
    </w:p>
    <w:p w:rsidR="00B86557" w:rsidRPr="00B86557" w:rsidRDefault="00B86557" w:rsidP="00B86557">
      <w:pPr>
        <w:jc w:val="center"/>
        <w:rPr>
          <w:rFonts w:ascii="Times New Roman" w:hAnsi="Times New Roman"/>
          <w:sz w:val="28"/>
          <w:szCs w:val="28"/>
        </w:rPr>
      </w:pPr>
    </w:p>
    <w:p w:rsidR="00B86557" w:rsidRPr="00B86557" w:rsidRDefault="00B86557" w:rsidP="00B86557">
      <w:pPr>
        <w:jc w:val="center"/>
        <w:rPr>
          <w:rFonts w:ascii="Times New Roman" w:hAnsi="Times New Roman"/>
          <w:sz w:val="28"/>
          <w:szCs w:val="28"/>
        </w:rPr>
      </w:pPr>
      <w:r w:rsidRPr="00B86557">
        <w:rPr>
          <w:rFonts w:ascii="Times New Roman" w:hAnsi="Times New Roman"/>
          <w:noProof/>
          <w:sz w:val="28"/>
          <w:szCs w:val="28"/>
        </w:rPr>
        <w:drawing>
          <wp:inline distT="0" distB="0" distL="0" distR="0">
            <wp:extent cx="542925" cy="628650"/>
            <wp:effectExtent l="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28650"/>
                    </a:xfrm>
                    <a:prstGeom prst="rect">
                      <a:avLst/>
                    </a:prstGeom>
                    <a:noFill/>
                    <a:ln>
                      <a:noFill/>
                    </a:ln>
                  </pic:spPr>
                </pic:pic>
              </a:graphicData>
            </a:graphic>
          </wp:inline>
        </w:drawing>
      </w:r>
    </w:p>
    <w:p w:rsidR="00B86557" w:rsidRPr="00B86557" w:rsidRDefault="00B86557" w:rsidP="00B86557">
      <w:pPr>
        <w:tabs>
          <w:tab w:val="left" w:pos="-3420"/>
        </w:tabs>
        <w:jc w:val="center"/>
        <w:rPr>
          <w:rFonts w:ascii="Times New Roman" w:hAnsi="Times New Roman"/>
          <w:b/>
          <w:sz w:val="28"/>
          <w:szCs w:val="28"/>
        </w:rPr>
      </w:pPr>
      <w:r w:rsidRPr="00B86557">
        <w:rPr>
          <w:rFonts w:ascii="Times New Roman" w:hAnsi="Times New Roman"/>
          <w:b/>
          <w:sz w:val="28"/>
          <w:szCs w:val="28"/>
        </w:rPr>
        <w:t>МУНИЦИПАЛЬНЫЙ СОВЕТ МУНИЦИПАЛЬНОГО РАЙОНА</w:t>
      </w:r>
    </w:p>
    <w:p w:rsidR="00B86557" w:rsidRPr="00B86557" w:rsidRDefault="00B86557" w:rsidP="00B86557">
      <w:pPr>
        <w:tabs>
          <w:tab w:val="left" w:pos="-3420"/>
        </w:tabs>
        <w:jc w:val="center"/>
        <w:rPr>
          <w:rFonts w:ascii="Times New Roman" w:hAnsi="Times New Roman"/>
          <w:b/>
          <w:sz w:val="28"/>
          <w:szCs w:val="28"/>
        </w:rPr>
      </w:pPr>
      <w:r w:rsidRPr="00B86557">
        <w:rPr>
          <w:rFonts w:ascii="Times New Roman" w:hAnsi="Times New Roman"/>
          <w:b/>
          <w:sz w:val="28"/>
          <w:szCs w:val="28"/>
        </w:rPr>
        <w:t>«РАКИТЯНСКИЙ РАЙОН» БЕЛГОРОДСКОЙ ОБЛАСТИ</w:t>
      </w:r>
    </w:p>
    <w:p w:rsidR="00B86557" w:rsidRPr="00B86557" w:rsidRDefault="00B86557" w:rsidP="00B86557">
      <w:pPr>
        <w:tabs>
          <w:tab w:val="left" w:pos="-3420"/>
        </w:tabs>
        <w:jc w:val="center"/>
        <w:rPr>
          <w:rFonts w:ascii="Times New Roman" w:hAnsi="Times New Roman"/>
          <w:b/>
          <w:sz w:val="28"/>
          <w:szCs w:val="28"/>
        </w:rPr>
      </w:pPr>
      <w:r w:rsidRPr="00B86557">
        <w:rPr>
          <w:rFonts w:ascii="Times New Roman" w:hAnsi="Times New Roman"/>
          <w:sz w:val="28"/>
          <w:szCs w:val="28"/>
        </w:rPr>
        <w:t>____________________ заседание Муниципального совета</w:t>
      </w:r>
    </w:p>
    <w:p w:rsidR="00B86557" w:rsidRPr="00B86557" w:rsidRDefault="00B86557" w:rsidP="00B86557">
      <w:pPr>
        <w:jc w:val="center"/>
        <w:rPr>
          <w:rFonts w:ascii="Times New Roman" w:hAnsi="Times New Roman"/>
          <w:sz w:val="28"/>
          <w:szCs w:val="28"/>
        </w:rPr>
      </w:pPr>
      <w:r w:rsidRPr="00B86557">
        <w:rPr>
          <w:rFonts w:ascii="Times New Roman" w:hAnsi="Times New Roman"/>
          <w:sz w:val="28"/>
          <w:szCs w:val="28"/>
        </w:rPr>
        <w:t>РЕШЕНИЕ</w:t>
      </w:r>
    </w:p>
    <w:p w:rsidR="00B86557" w:rsidRPr="00B86557" w:rsidRDefault="00B86557" w:rsidP="00B86557">
      <w:pPr>
        <w:rPr>
          <w:rFonts w:ascii="Times New Roman" w:hAnsi="Times New Roman"/>
          <w:sz w:val="28"/>
          <w:szCs w:val="28"/>
        </w:rPr>
      </w:pPr>
    </w:p>
    <w:p w:rsidR="00B86557" w:rsidRPr="00B86557" w:rsidRDefault="00B125E8" w:rsidP="00B86557">
      <w:pPr>
        <w:rPr>
          <w:rFonts w:ascii="Times New Roman" w:hAnsi="Times New Roman"/>
          <w:sz w:val="28"/>
          <w:szCs w:val="28"/>
        </w:rPr>
      </w:pPr>
      <w:r>
        <w:rPr>
          <w:rFonts w:ascii="Times New Roman" w:hAnsi="Times New Roman"/>
          <w:sz w:val="28"/>
          <w:szCs w:val="28"/>
        </w:rPr>
        <w:t>от ______________ 2024</w:t>
      </w:r>
      <w:r w:rsidR="00B86557" w:rsidRPr="00B86557">
        <w:rPr>
          <w:rFonts w:ascii="Times New Roman" w:hAnsi="Times New Roman"/>
          <w:sz w:val="28"/>
          <w:szCs w:val="28"/>
        </w:rPr>
        <w:t xml:space="preserve"> года                                                                      № _____</w:t>
      </w:r>
    </w:p>
    <w:p w:rsidR="00B86557" w:rsidRPr="00B86557" w:rsidRDefault="00B86557" w:rsidP="00B86557">
      <w:pPr>
        <w:rPr>
          <w:rFonts w:ascii="Times New Roman" w:hAnsi="Times New Roman"/>
          <w:sz w:val="28"/>
          <w:szCs w:val="28"/>
        </w:rPr>
      </w:pPr>
    </w:p>
    <w:p w:rsidR="00B86557" w:rsidRPr="00B86557" w:rsidRDefault="00B86557" w:rsidP="00B86557">
      <w:pPr>
        <w:rPr>
          <w:rFonts w:ascii="Times New Roman" w:hAnsi="Times New Roman"/>
          <w:sz w:val="28"/>
          <w:szCs w:val="28"/>
        </w:rPr>
      </w:pPr>
    </w:p>
    <w:p w:rsidR="00B86557" w:rsidRPr="00B86557" w:rsidRDefault="00B86557" w:rsidP="00B86557">
      <w:pPr>
        <w:rPr>
          <w:rFonts w:ascii="Times New Roman" w:hAnsi="Times New Roman"/>
          <w:sz w:val="28"/>
          <w:szCs w:val="28"/>
        </w:rPr>
      </w:pPr>
    </w:p>
    <w:p w:rsidR="00B125E8" w:rsidRPr="00B125E8" w:rsidRDefault="00B125E8" w:rsidP="00B125E8">
      <w:pPr>
        <w:rPr>
          <w:rFonts w:ascii="Times New Roman" w:hAnsi="Times New Roman"/>
          <w:b/>
          <w:sz w:val="28"/>
          <w:szCs w:val="28"/>
        </w:rPr>
      </w:pPr>
      <w:r w:rsidRPr="00B125E8">
        <w:rPr>
          <w:rFonts w:ascii="Times New Roman" w:hAnsi="Times New Roman"/>
          <w:b/>
          <w:sz w:val="28"/>
          <w:szCs w:val="28"/>
        </w:rPr>
        <w:t xml:space="preserve">О внесении изменений и дополнений в Устав </w:t>
      </w:r>
    </w:p>
    <w:p w:rsidR="00B125E8" w:rsidRPr="00B125E8" w:rsidRDefault="00B125E8" w:rsidP="00B125E8">
      <w:pPr>
        <w:rPr>
          <w:rFonts w:ascii="Times New Roman" w:hAnsi="Times New Roman"/>
          <w:b/>
          <w:sz w:val="28"/>
          <w:szCs w:val="28"/>
        </w:rPr>
      </w:pPr>
      <w:r w:rsidRPr="00B125E8">
        <w:rPr>
          <w:rFonts w:ascii="Times New Roman" w:hAnsi="Times New Roman"/>
          <w:b/>
          <w:sz w:val="28"/>
          <w:szCs w:val="28"/>
        </w:rPr>
        <w:t>муниципального района «Ракитянский</w:t>
      </w:r>
    </w:p>
    <w:p w:rsidR="00B125E8" w:rsidRPr="00B125E8" w:rsidRDefault="00B125E8" w:rsidP="00B125E8">
      <w:pPr>
        <w:rPr>
          <w:rFonts w:ascii="Times New Roman" w:hAnsi="Times New Roman"/>
          <w:b/>
          <w:sz w:val="28"/>
          <w:szCs w:val="28"/>
        </w:rPr>
      </w:pPr>
      <w:r w:rsidRPr="00B125E8">
        <w:rPr>
          <w:rFonts w:ascii="Times New Roman" w:hAnsi="Times New Roman"/>
          <w:b/>
          <w:sz w:val="28"/>
          <w:szCs w:val="28"/>
        </w:rPr>
        <w:t>район» Белгородской области</w:t>
      </w:r>
    </w:p>
    <w:p w:rsidR="00B125E8" w:rsidRPr="00B125E8" w:rsidRDefault="00B125E8" w:rsidP="00B125E8">
      <w:pPr>
        <w:rPr>
          <w:rFonts w:ascii="Times New Roman" w:hAnsi="Times New Roman"/>
          <w:b/>
          <w:sz w:val="28"/>
          <w:szCs w:val="28"/>
        </w:rPr>
      </w:pPr>
    </w:p>
    <w:p w:rsidR="00B125E8" w:rsidRPr="00B125E8" w:rsidRDefault="00B125E8" w:rsidP="00B125E8">
      <w:pPr>
        <w:rPr>
          <w:rFonts w:ascii="Times New Roman" w:hAnsi="Times New Roman"/>
          <w:b/>
          <w:sz w:val="28"/>
          <w:szCs w:val="28"/>
        </w:rPr>
      </w:pPr>
    </w:p>
    <w:p w:rsidR="00B125E8" w:rsidRPr="00B125E8" w:rsidRDefault="00B125E8" w:rsidP="00B125E8">
      <w:pPr>
        <w:widowControl w:val="0"/>
        <w:autoSpaceDE w:val="0"/>
        <w:autoSpaceDN w:val="0"/>
        <w:adjustRightInd w:val="0"/>
        <w:ind w:firstLine="709"/>
        <w:jc w:val="both"/>
        <w:rPr>
          <w:rFonts w:ascii="Times New Roman" w:hAnsi="Times New Roman"/>
          <w:sz w:val="28"/>
          <w:szCs w:val="28"/>
        </w:rPr>
      </w:pPr>
      <w:r w:rsidRPr="00B125E8">
        <w:rPr>
          <w:rFonts w:ascii="Times New Roman" w:hAnsi="Times New Roman"/>
          <w:sz w:val="28"/>
          <w:szCs w:val="28"/>
        </w:rPr>
        <w:t xml:space="preserve">В целях приведения в соответствие с действующим законодательством, руководствуясь статьей 13 Устава муниципального района «Ракитянский район» Белгородской области, Муниципальный совет Ракитянского района </w:t>
      </w:r>
      <w:r w:rsidRPr="00B125E8">
        <w:rPr>
          <w:rFonts w:ascii="Times New Roman" w:hAnsi="Times New Roman"/>
          <w:b/>
          <w:sz w:val="28"/>
          <w:szCs w:val="28"/>
        </w:rPr>
        <w:t>решил</w:t>
      </w:r>
      <w:r w:rsidRPr="00B125E8">
        <w:rPr>
          <w:rFonts w:ascii="Times New Roman" w:hAnsi="Times New Roman"/>
          <w:sz w:val="28"/>
          <w:szCs w:val="28"/>
        </w:rPr>
        <w:t>:</w:t>
      </w:r>
    </w:p>
    <w:p w:rsidR="00B125E8" w:rsidRPr="00B125E8" w:rsidRDefault="00B125E8" w:rsidP="00B125E8">
      <w:pPr>
        <w:widowControl w:val="0"/>
        <w:autoSpaceDE w:val="0"/>
        <w:autoSpaceDN w:val="0"/>
        <w:adjustRightInd w:val="0"/>
        <w:ind w:firstLine="709"/>
        <w:jc w:val="both"/>
        <w:rPr>
          <w:rFonts w:ascii="Times New Roman" w:hAnsi="Times New Roman"/>
          <w:sz w:val="28"/>
          <w:szCs w:val="28"/>
        </w:rPr>
      </w:pPr>
      <w:r w:rsidRPr="00B125E8">
        <w:rPr>
          <w:rFonts w:ascii="Times New Roman" w:hAnsi="Times New Roman"/>
          <w:sz w:val="28"/>
          <w:szCs w:val="28"/>
        </w:rPr>
        <w:t xml:space="preserve">1. Внести в Устав муниципального района «Ракитянский район» Белгородской области, принятый постановлением сессии Ракитянского районного Совета депутатов от 25 июля 2007 года №1 (далее – Устав), следующие изменения и дополнения: </w:t>
      </w:r>
    </w:p>
    <w:p w:rsidR="0040575D" w:rsidRPr="0040575D" w:rsidRDefault="00B125E8" w:rsidP="0040575D">
      <w:pPr>
        <w:autoSpaceDE w:val="0"/>
        <w:autoSpaceDN w:val="0"/>
        <w:adjustRightInd w:val="0"/>
        <w:ind w:firstLine="720"/>
        <w:jc w:val="both"/>
        <w:rPr>
          <w:rFonts w:ascii="Times New Roman" w:hAnsi="Times New Roman"/>
          <w:sz w:val="28"/>
          <w:szCs w:val="28"/>
        </w:rPr>
      </w:pPr>
      <w:r w:rsidRPr="00B125E8">
        <w:rPr>
          <w:rFonts w:ascii="Times New Roman" w:hAnsi="Times New Roman"/>
          <w:sz w:val="28"/>
          <w:szCs w:val="28"/>
        </w:rPr>
        <w:t xml:space="preserve">1.1. </w:t>
      </w:r>
      <w:r w:rsidR="00AB57F2">
        <w:rPr>
          <w:rFonts w:ascii="Times New Roman" w:hAnsi="Times New Roman"/>
          <w:sz w:val="28"/>
          <w:szCs w:val="28"/>
        </w:rPr>
        <w:t>Часть 6</w:t>
      </w:r>
      <w:r w:rsidR="0040575D" w:rsidRPr="0040575D">
        <w:rPr>
          <w:rFonts w:ascii="Times New Roman" w:hAnsi="Times New Roman"/>
          <w:sz w:val="28"/>
          <w:szCs w:val="28"/>
        </w:rPr>
        <w:t xml:space="preserve"> статьи 6 изложить в следующей редакции:</w:t>
      </w:r>
    </w:p>
    <w:p w:rsidR="0040575D" w:rsidRPr="0040575D" w:rsidRDefault="00AB57F2" w:rsidP="0040575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«6</w:t>
      </w:r>
      <w:r w:rsidR="0040575D" w:rsidRPr="0040575D">
        <w:rPr>
          <w:rFonts w:ascii="Times New Roman" w:hAnsi="Times New Roman"/>
          <w:sz w:val="28"/>
          <w:szCs w:val="28"/>
        </w:rPr>
        <w:t xml:space="preserve">. Обеспечение исполнения полномочий органов местного самоуправления муниципального района или лица, замещающего муниципальную должность, осуществляют муниципальные служащие. </w:t>
      </w:r>
    </w:p>
    <w:p w:rsidR="0040575D" w:rsidRPr="0040575D" w:rsidRDefault="0040575D" w:rsidP="0040575D">
      <w:pPr>
        <w:autoSpaceDE w:val="0"/>
        <w:autoSpaceDN w:val="0"/>
        <w:adjustRightInd w:val="0"/>
        <w:ind w:firstLine="720"/>
        <w:jc w:val="both"/>
        <w:rPr>
          <w:rFonts w:ascii="Times New Roman" w:hAnsi="Times New Roman"/>
          <w:sz w:val="28"/>
          <w:szCs w:val="28"/>
        </w:rPr>
      </w:pPr>
      <w:r w:rsidRPr="0040575D">
        <w:rPr>
          <w:rFonts w:ascii="Times New Roman" w:hAnsi="Times New Roman"/>
          <w:sz w:val="28"/>
          <w:szCs w:val="28"/>
        </w:rPr>
        <w:t>Муниципальным служащим предоставляются гарантии в соответствии с Федеральным законом от 02.03.2007 № 25-ФЗ «О муниципальной службе в Российской Федерации».</w:t>
      </w:r>
    </w:p>
    <w:p w:rsidR="0040575D" w:rsidRPr="0040575D" w:rsidRDefault="0040575D" w:rsidP="0040575D">
      <w:pPr>
        <w:autoSpaceDE w:val="0"/>
        <w:autoSpaceDN w:val="0"/>
        <w:adjustRightInd w:val="0"/>
        <w:ind w:firstLine="720"/>
        <w:jc w:val="both"/>
        <w:rPr>
          <w:rFonts w:ascii="Times New Roman" w:hAnsi="Times New Roman"/>
          <w:sz w:val="28"/>
          <w:szCs w:val="28"/>
        </w:rPr>
      </w:pPr>
      <w:r w:rsidRPr="0040575D">
        <w:rPr>
          <w:rFonts w:ascii="Times New Roman" w:hAnsi="Times New Roman"/>
          <w:sz w:val="28"/>
          <w:szCs w:val="28"/>
        </w:rPr>
        <w:t>Муниципальным служащим,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40575D" w:rsidRDefault="0040575D" w:rsidP="0040575D">
      <w:pPr>
        <w:autoSpaceDE w:val="0"/>
        <w:autoSpaceDN w:val="0"/>
        <w:adjustRightInd w:val="0"/>
        <w:ind w:firstLine="720"/>
        <w:jc w:val="both"/>
        <w:rPr>
          <w:rFonts w:ascii="Times New Roman" w:hAnsi="Times New Roman"/>
          <w:sz w:val="28"/>
          <w:szCs w:val="28"/>
        </w:rPr>
      </w:pPr>
      <w:r w:rsidRPr="0040575D">
        <w:rPr>
          <w:rFonts w:ascii="Times New Roman" w:hAnsi="Times New Roman"/>
          <w:sz w:val="28"/>
          <w:szCs w:val="28"/>
        </w:rPr>
        <w:t xml:space="preserve">Порядок предоставления дополнительных гарантий определяется решением Муниципального совета </w:t>
      </w:r>
      <w:r>
        <w:rPr>
          <w:rFonts w:ascii="Times New Roman" w:hAnsi="Times New Roman"/>
          <w:sz w:val="28"/>
          <w:szCs w:val="28"/>
        </w:rPr>
        <w:t xml:space="preserve">Ракитянского </w:t>
      </w:r>
      <w:r w:rsidRPr="0040575D">
        <w:rPr>
          <w:rFonts w:ascii="Times New Roman" w:hAnsi="Times New Roman"/>
          <w:sz w:val="28"/>
          <w:szCs w:val="28"/>
        </w:rPr>
        <w:t>района.»</w:t>
      </w:r>
      <w:r>
        <w:rPr>
          <w:rFonts w:ascii="Times New Roman" w:hAnsi="Times New Roman"/>
          <w:sz w:val="28"/>
          <w:szCs w:val="28"/>
        </w:rPr>
        <w:t>.</w:t>
      </w:r>
    </w:p>
    <w:p w:rsidR="0040575D" w:rsidRPr="0040575D" w:rsidRDefault="0040575D" w:rsidP="0040575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xml:space="preserve">1.2. </w:t>
      </w:r>
      <w:r w:rsidRPr="0040575D">
        <w:rPr>
          <w:rFonts w:ascii="Times New Roman" w:hAnsi="Times New Roman"/>
          <w:sz w:val="28"/>
          <w:szCs w:val="28"/>
        </w:rPr>
        <w:t>Пункт 10 части 1 статьи 7 Устава изложить в следующей редакции:</w:t>
      </w:r>
    </w:p>
    <w:p w:rsidR="00B125E8" w:rsidRPr="00B125E8" w:rsidRDefault="0040575D" w:rsidP="0040575D">
      <w:pPr>
        <w:autoSpaceDE w:val="0"/>
        <w:autoSpaceDN w:val="0"/>
        <w:adjustRightInd w:val="0"/>
        <w:ind w:firstLine="720"/>
        <w:jc w:val="both"/>
        <w:rPr>
          <w:rFonts w:ascii="Times New Roman" w:hAnsi="Times New Roman"/>
          <w:sz w:val="28"/>
          <w:szCs w:val="28"/>
        </w:rPr>
      </w:pPr>
      <w:r w:rsidRPr="0040575D">
        <w:rPr>
          <w:rFonts w:ascii="Times New Roman" w:hAnsi="Times New Roman"/>
          <w:sz w:val="28"/>
          <w:szCs w:val="28"/>
        </w:rPr>
        <w:t xml:space="preserve">«10) организация мероприятий </w:t>
      </w:r>
      <w:proofErr w:type="spellStart"/>
      <w:r w:rsidRPr="0040575D">
        <w:rPr>
          <w:rFonts w:ascii="Times New Roman" w:hAnsi="Times New Roman"/>
          <w:sz w:val="28"/>
          <w:szCs w:val="28"/>
        </w:rPr>
        <w:t>межпоселенческого</w:t>
      </w:r>
      <w:proofErr w:type="spellEnd"/>
      <w:r w:rsidRPr="0040575D">
        <w:rPr>
          <w:rFonts w:ascii="Times New Roman" w:hAnsi="Times New Roman"/>
          <w:sz w:val="28"/>
          <w:szCs w:val="28"/>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B125E8" w:rsidRPr="00B125E8" w:rsidRDefault="00B125E8" w:rsidP="00B125E8">
      <w:pPr>
        <w:autoSpaceDE w:val="0"/>
        <w:autoSpaceDN w:val="0"/>
        <w:adjustRightInd w:val="0"/>
        <w:ind w:firstLine="720"/>
        <w:jc w:val="both"/>
        <w:rPr>
          <w:rFonts w:ascii="Times New Roman" w:hAnsi="Times New Roman"/>
          <w:color w:val="000000"/>
          <w:sz w:val="28"/>
          <w:szCs w:val="28"/>
        </w:rPr>
      </w:pPr>
      <w:r w:rsidRPr="00B125E8">
        <w:rPr>
          <w:rFonts w:ascii="Times New Roman" w:hAnsi="Times New Roman"/>
          <w:color w:val="000000"/>
          <w:sz w:val="28"/>
          <w:szCs w:val="28"/>
        </w:rPr>
        <w:t>2. Принять настоящее решение.</w:t>
      </w:r>
    </w:p>
    <w:p w:rsidR="00B125E8" w:rsidRPr="00B125E8" w:rsidRDefault="00B125E8" w:rsidP="00B125E8">
      <w:pPr>
        <w:autoSpaceDE w:val="0"/>
        <w:autoSpaceDN w:val="0"/>
        <w:adjustRightInd w:val="0"/>
        <w:ind w:firstLine="720"/>
        <w:jc w:val="both"/>
        <w:rPr>
          <w:rFonts w:ascii="Times New Roman" w:hAnsi="Times New Roman"/>
          <w:color w:val="000000"/>
          <w:sz w:val="28"/>
          <w:szCs w:val="28"/>
        </w:rPr>
      </w:pPr>
      <w:r w:rsidRPr="00B125E8">
        <w:rPr>
          <w:rFonts w:ascii="Times New Roman" w:hAnsi="Times New Roman"/>
          <w:color w:val="000000"/>
          <w:sz w:val="28"/>
          <w:szCs w:val="28"/>
        </w:rPr>
        <w:t>3.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w:t>
      </w:r>
      <w:proofErr w:type="spellStart"/>
      <w:r w:rsidRPr="00B125E8">
        <w:rPr>
          <w:rFonts w:ascii="Times New Roman" w:hAnsi="Times New Roman"/>
          <w:color w:val="000000"/>
          <w:sz w:val="28"/>
          <w:szCs w:val="28"/>
        </w:rPr>
        <w:t>pravo.minjust.ru</w:t>
      </w:r>
      <w:proofErr w:type="spellEnd"/>
      <w:r w:rsidRPr="00B125E8">
        <w:rPr>
          <w:rFonts w:ascii="Times New Roman" w:hAnsi="Times New Roman"/>
          <w:color w:val="000000"/>
          <w:sz w:val="28"/>
          <w:szCs w:val="28"/>
        </w:rPr>
        <w:t xml:space="preserve">, </w:t>
      </w:r>
      <w:proofErr w:type="spellStart"/>
      <w:r w:rsidRPr="00B125E8">
        <w:rPr>
          <w:rFonts w:ascii="Times New Roman" w:hAnsi="Times New Roman"/>
          <w:color w:val="000000"/>
          <w:sz w:val="28"/>
          <w:szCs w:val="28"/>
        </w:rPr>
        <w:t>право-минюст</w:t>
      </w:r>
      <w:proofErr w:type="gramStart"/>
      <w:r w:rsidRPr="00B125E8">
        <w:rPr>
          <w:rFonts w:ascii="Times New Roman" w:hAnsi="Times New Roman"/>
          <w:color w:val="000000"/>
          <w:sz w:val="28"/>
          <w:szCs w:val="28"/>
        </w:rPr>
        <w:t>.р</w:t>
      </w:r>
      <w:proofErr w:type="gramEnd"/>
      <w:r w:rsidRPr="00B125E8">
        <w:rPr>
          <w:rFonts w:ascii="Times New Roman" w:hAnsi="Times New Roman"/>
          <w:color w:val="000000"/>
          <w:sz w:val="28"/>
          <w:szCs w:val="28"/>
        </w:rPr>
        <w:t>ф</w:t>
      </w:r>
      <w:proofErr w:type="spellEnd"/>
      <w:r w:rsidRPr="00B125E8">
        <w:rPr>
          <w:rFonts w:ascii="Times New Roman" w:hAnsi="Times New Roman"/>
          <w:color w:val="000000"/>
          <w:sz w:val="28"/>
          <w:szCs w:val="28"/>
        </w:rPr>
        <w:t>).</w:t>
      </w:r>
    </w:p>
    <w:p w:rsidR="00B125E8" w:rsidRPr="00B125E8" w:rsidRDefault="00B125E8" w:rsidP="00B125E8">
      <w:pPr>
        <w:autoSpaceDE w:val="0"/>
        <w:autoSpaceDN w:val="0"/>
        <w:adjustRightInd w:val="0"/>
        <w:ind w:firstLine="720"/>
        <w:jc w:val="both"/>
        <w:rPr>
          <w:rFonts w:ascii="Times New Roman" w:hAnsi="Times New Roman"/>
          <w:color w:val="000000"/>
          <w:sz w:val="28"/>
          <w:szCs w:val="28"/>
        </w:rPr>
      </w:pPr>
      <w:r w:rsidRPr="00B125E8">
        <w:rPr>
          <w:rFonts w:ascii="Times New Roman" w:hAnsi="Times New Roman"/>
          <w:color w:val="000000"/>
          <w:sz w:val="28"/>
          <w:szCs w:val="28"/>
        </w:rPr>
        <w:t>4. Официально опубликовать настоящее решение после его государственной регистрации в межрайонной газете «Наша Жизнь».</w:t>
      </w:r>
    </w:p>
    <w:p w:rsidR="00B125E8" w:rsidRPr="00B125E8" w:rsidRDefault="00B125E8" w:rsidP="00B125E8">
      <w:pPr>
        <w:widowControl w:val="0"/>
        <w:autoSpaceDE w:val="0"/>
        <w:autoSpaceDN w:val="0"/>
        <w:adjustRightInd w:val="0"/>
        <w:jc w:val="both"/>
        <w:rPr>
          <w:rFonts w:ascii="Times New Roman" w:hAnsi="Times New Roman"/>
          <w:sz w:val="28"/>
          <w:szCs w:val="28"/>
        </w:rPr>
      </w:pPr>
    </w:p>
    <w:p w:rsidR="00B125E8" w:rsidRPr="00B125E8" w:rsidRDefault="00B125E8" w:rsidP="00B125E8">
      <w:pPr>
        <w:widowControl w:val="0"/>
        <w:autoSpaceDE w:val="0"/>
        <w:autoSpaceDN w:val="0"/>
        <w:adjustRightInd w:val="0"/>
        <w:jc w:val="both"/>
        <w:rPr>
          <w:rFonts w:ascii="Times New Roman" w:hAnsi="Times New Roman"/>
          <w:sz w:val="28"/>
          <w:szCs w:val="28"/>
        </w:rPr>
      </w:pPr>
    </w:p>
    <w:p w:rsidR="00B125E8" w:rsidRPr="00B125E8" w:rsidRDefault="00B125E8" w:rsidP="00B125E8">
      <w:pPr>
        <w:widowControl w:val="0"/>
        <w:autoSpaceDE w:val="0"/>
        <w:autoSpaceDN w:val="0"/>
        <w:adjustRightInd w:val="0"/>
        <w:jc w:val="both"/>
        <w:rPr>
          <w:rFonts w:ascii="Times New Roman" w:hAnsi="Times New Roman"/>
          <w:b/>
          <w:sz w:val="28"/>
          <w:szCs w:val="28"/>
        </w:rPr>
      </w:pPr>
      <w:r w:rsidRPr="00B125E8">
        <w:rPr>
          <w:rFonts w:ascii="Times New Roman" w:hAnsi="Times New Roman"/>
          <w:b/>
          <w:sz w:val="28"/>
          <w:szCs w:val="28"/>
        </w:rPr>
        <w:t xml:space="preserve">Председатель </w:t>
      </w:r>
    </w:p>
    <w:p w:rsidR="00B125E8" w:rsidRPr="00B125E8" w:rsidRDefault="00B125E8" w:rsidP="00B125E8">
      <w:pPr>
        <w:widowControl w:val="0"/>
        <w:autoSpaceDE w:val="0"/>
        <w:autoSpaceDN w:val="0"/>
        <w:adjustRightInd w:val="0"/>
        <w:jc w:val="both"/>
        <w:rPr>
          <w:rFonts w:ascii="Times New Roman" w:hAnsi="Times New Roman"/>
          <w:b/>
          <w:sz w:val="28"/>
          <w:szCs w:val="28"/>
        </w:rPr>
      </w:pPr>
      <w:r w:rsidRPr="00B125E8">
        <w:rPr>
          <w:rFonts w:ascii="Times New Roman" w:hAnsi="Times New Roman"/>
          <w:b/>
          <w:sz w:val="28"/>
          <w:szCs w:val="28"/>
        </w:rPr>
        <w:t>Муниципального совета</w:t>
      </w:r>
    </w:p>
    <w:p w:rsidR="00B125E8" w:rsidRPr="00B125E8" w:rsidRDefault="00B125E8" w:rsidP="00B125E8">
      <w:pPr>
        <w:widowControl w:val="0"/>
        <w:autoSpaceDE w:val="0"/>
        <w:autoSpaceDN w:val="0"/>
        <w:adjustRightInd w:val="0"/>
        <w:jc w:val="both"/>
        <w:rPr>
          <w:rFonts w:ascii="Times New Roman" w:hAnsi="Times New Roman"/>
          <w:b/>
          <w:sz w:val="28"/>
          <w:szCs w:val="28"/>
        </w:rPr>
      </w:pPr>
      <w:proofErr w:type="spellStart"/>
      <w:r w:rsidRPr="00B125E8">
        <w:rPr>
          <w:rFonts w:ascii="Times New Roman" w:hAnsi="Times New Roman"/>
          <w:b/>
          <w:sz w:val="28"/>
          <w:szCs w:val="28"/>
        </w:rPr>
        <w:t>Ракитянского</w:t>
      </w:r>
      <w:proofErr w:type="spellEnd"/>
      <w:r w:rsidRPr="00B125E8">
        <w:rPr>
          <w:rFonts w:ascii="Times New Roman" w:hAnsi="Times New Roman"/>
          <w:b/>
          <w:sz w:val="28"/>
          <w:szCs w:val="28"/>
        </w:rPr>
        <w:t xml:space="preserve"> района                                                                      Н.М. </w:t>
      </w:r>
      <w:proofErr w:type="spellStart"/>
      <w:r w:rsidRPr="00B125E8">
        <w:rPr>
          <w:rFonts w:ascii="Times New Roman" w:hAnsi="Times New Roman"/>
          <w:b/>
          <w:sz w:val="28"/>
          <w:szCs w:val="28"/>
        </w:rPr>
        <w:t>Зубатова</w:t>
      </w:r>
      <w:proofErr w:type="spellEnd"/>
    </w:p>
    <w:p w:rsidR="00B86557" w:rsidRPr="00B86557" w:rsidRDefault="00B86557" w:rsidP="00B86557">
      <w:pPr>
        <w:widowControl w:val="0"/>
        <w:autoSpaceDE w:val="0"/>
        <w:autoSpaceDN w:val="0"/>
        <w:adjustRightInd w:val="0"/>
        <w:jc w:val="both"/>
        <w:rPr>
          <w:rFonts w:ascii="Times New Roman" w:hAnsi="Times New Roman"/>
          <w:sz w:val="28"/>
          <w:szCs w:val="28"/>
        </w:rPr>
      </w:pPr>
    </w:p>
    <w:p w:rsidR="00B86557" w:rsidRDefault="00B86557">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40575D" w:rsidRDefault="0040575D">
      <w:pPr>
        <w:rPr>
          <w:rFonts w:ascii="Times New Roman" w:hAnsi="Times New Roman"/>
          <w:sz w:val="28"/>
          <w:szCs w:val="28"/>
        </w:rPr>
      </w:pPr>
    </w:p>
    <w:p w:rsidR="00B86557" w:rsidRDefault="00B86557">
      <w:pPr>
        <w:rPr>
          <w:rFonts w:ascii="Times New Roman" w:hAnsi="Times New Roman"/>
          <w:sz w:val="28"/>
          <w:szCs w:val="28"/>
        </w:rPr>
      </w:pP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МУНИЦИПАЛЬНЫЙ СОВЕТ МУНИЦИПАЛЬНОГО РАЙОНА</w:t>
      </w: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«РАКИТЯНСКИЙ РАЙОН» БЕЛГОРОДСКОЙ ОБЛАСТИ</w:t>
      </w: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Сорок второе заседание Муниципального совета</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Р Е Ш Е Н И Е</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от 20 июля 2012 года                                                                                                         № 15</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xml:space="preserve">О порядке учета и рассмотрения предложений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xml:space="preserve">по проекту решения Муниципального совета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xml:space="preserve">«О внесении изменений и дополнений в Устав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xml:space="preserve">муниципального района «Ракитянский район»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Белгородской области»</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района «Ракитянский район» Муниципальный совет Ракитянского района решил:</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1. Утвердить порядок учета и рассмотрения предложений по проекту решения Муниципального совета «О внесении изменений и дополнений в Устав муниципального района «Ракитянский район» Белгородской области» в новой редакции (прилагается).</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2. Признать утратившими силу решения муниципального совета от 22.01.2010 г. №3 и от 29.06.2011 г. №6 «О порядке учета и рассмотрения предложений по проекту решения Муниципального совета «О внесении изменений и дополнений в Устав муниципального района «Ракитянский район» Белгородской области».</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3. Настоящее решение вступает в силу со дня его официального опубликования в межрайонной газете «Наша жизнь».</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4. Контроль за исполнением настоящего решения возложить на постоянную комиссию Муниципального совета по вопросам местного самоуправления, работы Муниципального совета (Мирошин П.Е.)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jc w:val="both"/>
        <w:rPr>
          <w:rFonts w:ascii="Times New Roman" w:eastAsia="Calibri" w:hAnsi="Times New Roman"/>
          <w:sz w:val="24"/>
          <w:szCs w:val="24"/>
        </w:rPr>
      </w:pPr>
      <w:r w:rsidRPr="00C751CF">
        <w:rPr>
          <w:rFonts w:ascii="Times New Roman" w:eastAsia="Calibri" w:hAnsi="Times New Roman"/>
          <w:sz w:val="24"/>
          <w:szCs w:val="24"/>
        </w:rPr>
        <w:t>Председатель</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rPr>
        <w:t xml:space="preserve">Муниципального совета </w:t>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t>А.Мирошников</w:t>
      </w: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40575D">
      <w:pPr>
        <w:ind w:left="4962"/>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Приложение</w:t>
      </w:r>
    </w:p>
    <w:p w:rsidR="00B86557" w:rsidRPr="00C751CF" w:rsidRDefault="00B86557" w:rsidP="0040575D">
      <w:pPr>
        <w:ind w:left="4962"/>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Утвержден</w:t>
      </w:r>
    </w:p>
    <w:p w:rsidR="00B86557" w:rsidRPr="00C751CF" w:rsidRDefault="00B86557" w:rsidP="0040575D">
      <w:pPr>
        <w:ind w:left="4962"/>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решением Муниципального совета Ракитянского района</w:t>
      </w:r>
    </w:p>
    <w:p w:rsidR="00B86557" w:rsidRPr="00C751CF" w:rsidRDefault="0040575D" w:rsidP="0040575D">
      <w:pPr>
        <w:ind w:left="4962"/>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от </w:t>
      </w:r>
      <w:r w:rsidR="00B86557" w:rsidRPr="00C751CF">
        <w:rPr>
          <w:rFonts w:ascii="Times New Roman" w:eastAsia="Calibri" w:hAnsi="Times New Roman"/>
          <w:sz w:val="24"/>
          <w:szCs w:val="24"/>
          <w:lang w:eastAsia="en-US"/>
        </w:rPr>
        <w:t xml:space="preserve">20 июля </w:t>
      </w:r>
      <w:smartTag w:uri="urn:schemas-microsoft-com:office:smarttags" w:element="metricconverter">
        <w:smartTagPr>
          <w:attr w:name="ProductID" w:val="2012 г"/>
        </w:smartTagPr>
        <w:r w:rsidR="00B86557" w:rsidRPr="00C751CF">
          <w:rPr>
            <w:rFonts w:ascii="Times New Roman" w:eastAsia="Calibri" w:hAnsi="Times New Roman"/>
            <w:sz w:val="24"/>
            <w:szCs w:val="24"/>
            <w:lang w:eastAsia="en-US"/>
          </w:rPr>
          <w:t>2012 г</w:t>
        </w:r>
      </w:smartTag>
      <w:r w:rsidR="00B86557" w:rsidRPr="00C751CF">
        <w:rPr>
          <w:rFonts w:ascii="Times New Roman" w:eastAsia="Calibri" w:hAnsi="Times New Roman"/>
          <w:sz w:val="24"/>
          <w:szCs w:val="24"/>
          <w:lang w:eastAsia="en-US"/>
        </w:rPr>
        <w:t>. № 15</w:t>
      </w: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ПОРЯДОК</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УЧЕТА ЗАМЕЧАНИЙ И ПРЕДЛОЖЕНИЙ ПО ПРОЕКТУ РЕШЕНИЯ</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МУНИЦИПАЛЬНОГО СОВЕТА "О ВНЕСЕНИИ ИЗМЕНЕНИЙ И ДОПОЛНЕНИЙ</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В УСТАВ МУНИЦИПАЛЬНОГО РАЙОНА "РАКИТЯНСКИЙ РАЙОН"</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БЕЛГОРОДСКОЙ ОБЛАСТИ"</w:t>
      </w:r>
    </w:p>
    <w:p w:rsidR="00B86557" w:rsidRPr="00C751CF" w:rsidRDefault="00B86557" w:rsidP="00B86557">
      <w:pPr>
        <w:jc w:val="both"/>
        <w:rPr>
          <w:rFonts w:ascii="Times New Roman" w:eastAsia="Calibri" w:hAnsi="Times New Roman"/>
          <w:sz w:val="24"/>
          <w:szCs w:val="24"/>
          <w:lang w:eastAsia="en-US"/>
        </w:rPr>
      </w:pP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1. Настоящий порядок учета замечаний и предложений по проекту решения Муниципального совета «О внесении изменений и дополнений в Устав муниципального района «Ракитянский район» Белгородской области»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После опубликования проекта решения Муниципального совета «О внесении изменений и дополнений в Устав муниципального района «Ракитянский район» Белгородской области» (далее - проект) граждане Ракитянского района, их объединения и организации не позднее чем за 3 дня до проведения публичных слушаний вправе в письменном виде представить в рабочую группу по их организации и проведению замечания и предложения по проекту и (или) заявить о своем намерении участвовать в публичных слушаниях.</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3. Предложения и замечания граждан Ракитянского района, их объединений и организаций подлежат регистрации рабочей группой по организации и проведению публичных слушаний в журнале, в котором указывается:</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порядковый номер;</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в какой раздел (пункт, абзац, часть) проекта вносится замечание, предложение;</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данные о гражданине (или объединении, организации) (фамилия, имя, отчество гражданина или наименование объединения, организации, адрес, контактный телефон).</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4. Зарегистрированные предложения и замечания граждан, их объединений, организаций подлежат юридической экспертизе юристом правового отдела администрации Ракитянского района, который дает письменное правовое заключение на каждое замечание и предложение.</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5. До проведения публичных слушаний все поступившие замечания и предложения рассматриваются на заседаниях рабочей группы в целях их анализа и обобщения.</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6. По результатам учета поступивших замечаний и предложений по проекту, а также заявлений на участие в публичных слушаниях, юридических заключений на них, рабочая группа составляет примерный порядок проведения публичных слушаний, а также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xml:space="preserve">7. В заключении публичных слушаний должны содержаться обобщенные материалы общественного обсуждения, перечень замечаний, предложений граждан, их объединений, организаций, рекомендованных к внесению в проект, вносимый на публичные слушания, </w:t>
      </w:r>
      <w:r w:rsidRPr="00C751CF">
        <w:rPr>
          <w:rFonts w:ascii="Times New Roman" w:eastAsia="Calibri" w:hAnsi="Times New Roman"/>
          <w:sz w:val="24"/>
          <w:szCs w:val="24"/>
          <w:lang w:eastAsia="en-US"/>
        </w:rPr>
        <w:lastRenderedPageBreak/>
        <w:t>перечень отклоненных предложений с указанием оснований, по которым они были отклонены.</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8. Заключения публичных слушаний направляются председателем Муниципального совета Ракитянского района в профильную постоянную комиссию Муниципального совета Ракитянского района для выработки аргументированных рекомендаций относительно принятия решения Муниципального совета Ракитянского района муниципального правового акта муниципального района «Ракитянский район» Белгородской области, вынесенного на публичные слушания.</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9. При рассмотрении вопроса принятия муниципального правового акта на заседании Муниципального совета Ракитянского района после выступления субъекта права законодательной инициативы, внесшего на рассмотрение Муниципального совета Ракитянского района муниципальный правовой акт, председательствующий оглашает заключение публичных слушаний и предоставляет слово председателю постоянной комиссии Муниципального совета Ракитянского района для внесения предложений о принятии проекта.</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10. На голосование ставится вопрос принятия замечаний и предложений к проекту решения профильной постоянной комиссии в соответствии с регламентом Муниципального совета Ракитянского района. После этого ставится на голосование вопрос о принятии муниципального правового акта, вносимого на публичные слушания, с учетом принятых замечаний и предложений.</w:t>
      </w:r>
    </w:p>
    <w:p w:rsidR="00B86557" w:rsidRPr="00C751CF" w:rsidRDefault="00B86557" w:rsidP="00B86557">
      <w:pPr>
        <w:spacing w:after="200" w:line="276" w:lineRule="auto"/>
        <w:rPr>
          <w:rFonts w:ascii="Calibri" w:eastAsia="Calibri" w:hAnsi="Calibri"/>
          <w:sz w:val="22"/>
          <w:szCs w:val="22"/>
          <w:lang w:eastAsia="en-US"/>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МУНИЦИПАЛЬНЫЙ СОВЕТ МУНИЦИПАЛЬНОГО РАЙОНА</w:t>
      </w: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«РАКИТЯНСКИЙ РАЙОН» БЕЛГОРОДСКОЙ ОБЛАСТИ</w:t>
      </w: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Сорок второе заседание Муниципального совета</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jc w:val="center"/>
        <w:rPr>
          <w:rFonts w:ascii="Times New Roman" w:eastAsia="Calibri" w:hAnsi="Times New Roman"/>
          <w:sz w:val="24"/>
          <w:szCs w:val="24"/>
        </w:rPr>
      </w:pPr>
      <w:r w:rsidRPr="00C751CF">
        <w:rPr>
          <w:rFonts w:ascii="Times New Roman" w:eastAsia="Calibri" w:hAnsi="Times New Roman"/>
          <w:sz w:val="24"/>
          <w:szCs w:val="24"/>
        </w:rPr>
        <w:t>Р Е Ш Е Н И Е</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от 20 июля 2012 года                                                                                                         № 16</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xml:space="preserve">О порядке участия граждан в обсуждении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xml:space="preserve">проекта решения Муниципального совета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xml:space="preserve">«О внесении изменений и дополнений в Устав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xml:space="preserve">муниципального района «Ракитянский район»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Белгородской области»</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района «Ракитянский район» Муниципальный совет Ракитянского района решил:</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1. Утвердить порядок участия граждан в обсуждении проекта решения Муниципального совета «О внесении изменений и дополнений в Устав муниципального района «Ракитянский район» Белгородской области» в новой редакции (прилагается).</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2. Признать утратившими силу решения Муниципального совета от 22.01.2010 г. №4 и от 29.06.2011 г. №7 «О порядке участия граждан в обсуждении проекта решения Муниципального совета «О внесении изменений и дополнений в Устав муниципального района «Ракитянский район» Белгородской области».</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3. Настоящее решение вступает в силу со дня его официального опубликования в межрайонной газете «Наша жизнь».</w:t>
      </w:r>
    </w:p>
    <w:p w:rsidR="00B86557" w:rsidRPr="00C751CF" w:rsidRDefault="00B86557" w:rsidP="00B86557">
      <w:pPr>
        <w:ind w:firstLine="708"/>
        <w:jc w:val="both"/>
        <w:rPr>
          <w:rFonts w:ascii="Times New Roman" w:eastAsia="Calibri" w:hAnsi="Times New Roman"/>
          <w:sz w:val="24"/>
          <w:szCs w:val="24"/>
        </w:rPr>
      </w:pPr>
      <w:r w:rsidRPr="00C751CF">
        <w:rPr>
          <w:rFonts w:ascii="Times New Roman" w:eastAsia="Calibri" w:hAnsi="Times New Roman"/>
          <w:sz w:val="24"/>
          <w:szCs w:val="24"/>
        </w:rPr>
        <w:t>4. Контроль за исполнением настоящего решения возложить на постоянную комиссию Муниципального совета по вопросам местного самоуправления, работы Муниципального совета (Мирошин П.Е.)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 </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Председатель</w:t>
      </w:r>
    </w:p>
    <w:p w:rsidR="00B86557" w:rsidRPr="00C751CF" w:rsidRDefault="00B86557" w:rsidP="00B86557">
      <w:pPr>
        <w:rPr>
          <w:rFonts w:ascii="Times New Roman" w:eastAsia="Calibri" w:hAnsi="Times New Roman"/>
          <w:sz w:val="24"/>
          <w:szCs w:val="24"/>
        </w:rPr>
      </w:pPr>
      <w:r w:rsidRPr="00C751CF">
        <w:rPr>
          <w:rFonts w:ascii="Times New Roman" w:eastAsia="Calibri" w:hAnsi="Times New Roman"/>
          <w:sz w:val="24"/>
          <w:szCs w:val="24"/>
        </w:rPr>
        <w:t>Муниципального совета</w:t>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r>
      <w:r w:rsidRPr="00C751CF">
        <w:rPr>
          <w:rFonts w:ascii="Times New Roman" w:eastAsia="Calibri" w:hAnsi="Times New Roman"/>
          <w:sz w:val="24"/>
          <w:szCs w:val="24"/>
        </w:rPr>
        <w:tab/>
        <w:t xml:space="preserve">А. Мирошников </w:t>
      </w: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40575D">
      <w:pPr>
        <w:ind w:left="4678"/>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Приложение                                                                                                          Утвержден</w:t>
      </w:r>
    </w:p>
    <w:p w:rsidR="00B86557" w:rsidRPr="00C751CF" w:rsidRDefault="00B86557" w:rsidP="0040575D">
      <w:pPr>
        <w:ind w:left="4678"/>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решением Муниципального совета Ракитянского района</w:t>
      </w:r>
    </w:p>
    <w:p w:rsidR="00B86557" w:rsidRPr="00C751CF" w:rsidRDefault="00B86557" w:rsidP="0040575D">
      <w:pPr>
        <w:ind w:left="4678"/>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 xml:space="preserve">от  20 июля </w:t>
      </w:r>
      <w:smartTag w:uri="urn:schemas-microsoft-com:office:smarttags" w:element="metricconverter">
        <w:smartTagPr>
          <w:attr w:name="ProductID" w:val="2012 г"/>
        </w:smartTagPr>
        <w:r w:rsidRPr="00C751CF">
          <w:rPr>
            <w:rFonts w:ascii="Times New Roman" w:eastAsia="Calibri" w:hAnsi="Times New Roman"/>
            <w:sz w:val="24"/>
            <w:szCs w:val="24"/>
            <w:lang w:eastAsia="en-US"/>
          </w:rPr>
          <w:t>2012 г</w:t>
        </w:r>
      </w:smartTag>
      <w:r w:rsidRPr="00C751CF">
        <w:rPr>
          <w:rFonts w:ascii="Times New Roman" w:eastAsia="Calibri" w:hAnsi="Times New Roman"/>
          <w:sz w:val="24"/>
          <w:szCs w:val="24"/>
          <w:lang w:eastAsia="en-US"/>
        </w:rPr>
        <w:t>. № 16</w:t>
      </w: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ПОРЯДОК</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УЧАСТИЯ ГРАЖДАН В ОБСУЖДЕНИИ ПРОЕКТА РЕШЕНИЯ</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МУНИЦИПАЛЬНОГО СОВЕТА "О ВНЕСЕНИИ ИЗМЕНЕНИЙ И ДОПОЛНЕНИЙ</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В УСТАВ МУНИЦИПАЛЬНОГО РАЙОНА "РАКИТЯНСКИЙ РАЙОН"</w:t>
      </w:r>
    </w:p>
    <w:p w:rsidR="00B86557" w:rsidRPr="00C751CF" w:rsidRDefault="00B86557" w:rsidP="00B86557">
      <w:pPr>
        <w:jc w:val="center"/>
        <w:rPr>
          <w:rFonts w:ascii="Times New Roman" w:eastAsia="Calibri" w:hAnsi="Times New Roman"/>
          <w:sz w:val="24"/>
          <w:szCs w:val="24"/>
          <w:lang w:eastAsia="en-US"/>
        </w:rPr>
      </w:pPr>
      <w:r w:rsidRPr="00C751CF">
        <w:rPr>
          <w:rFonts w:ascii="Times New Roman" w:eastAsia="Calibri" w:hAnsi="Times New Roman"/>
          <w:sz w:val="24"/>
          <w:szCs w:val="24"/>
          <w:lang w:eastAsia="en-US"/>
        </w:rPr>
        <w:t>БЕЛГОРОДСКОЙ ОБЛАСТИ"</w:t>
      </w:r>
    </w:p>
    <w:p w:rsidR="00B86557" w:rsidRPr="00C751CF" w:rsidRDefault="00B86557" w:rsidP="00B86557">
      <w:pPr>
        <w:rPr>
          <w:rFonts w:ascii="Times New Roman" w:eastAsia="Calibri" w:hAnsi="Times New Roman"/>
          <w:sz w:val="24"/>
          <w:szCs w:val="24"/>
          <w:lang w:eastAsia="en-US"/>
        </w:rPr>
      </w:pP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1. Настоящий порядок разработан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Правом внесения замечаний и предложений по проекту решения Муниципального совета муниципального района «Ракитянский район» «О внесении изменений и дополнений в Устав Ракитянского района» (далее по тексту - проект) обладают граждане Российской Федерации, проживающие на территории Ракитянского района, зарегистрированные в установленном порядке, их объединения, а также иностранные граждане, постоянно проживающие на территории Ракитянского района, обладающие правом на участие в выборах в органы местного самоуправления, местном референдуме на основании международного договора Российской Федерации.</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2. Общественное обсуждение изменений и дополнений в проект включает:</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информирование граждан, объединений;</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обсуждение его на собраниях по месту жительства, месту работы, на собраниях (заседаниях) отделений местных политических партий и общественных объединений, их выборных органов;</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сбор и рассмотрение рабочей группой по организации и проведению публичных слушаний (далее - рабочей группой) замечаний, предложений граждан, объединений.</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3.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w:t>
      </w:r>
    </w:p>
    <w:p w:rsidR="00B86557" w:rsidRPr="00C751CF"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При внесении замечаний, предложений по изменениям и дополнениям в проект в рабочую группу должен быть представлен текст, в котором необходимо указать свою формулировку с обоснованием.</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4. Рабочая группа назначает ответственных из своего состава за проведение правовой экспертизы, которые в срок не менее 2-х дней осуществляют правовую экспертизу замечаний, предложений на соответствие Конституции Российской Федерации, федеральным конституционным законам, Федеральному закону от 6 октября 2003 года № 131-ФЗ и иным федеральным законам, законам Белгородской области.</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 xml:space="preserve">Ответственные за проведение правовой экспертизы готовят заключение по замечаниям и предложениям, в котором должен быть ответ на вопрос - соответствуют ли замечания, предложения Конституции Российской Федерации, федеральным </w:t>
      </w:r>
      <w:r w:rsidRPr="00C751CF">
        <w:rPr>
          <w:rFonts w:ascii="Times New Roman" w:eastAsia="Calibri" w:hAnsi="Times New Roman"/>
          <w:sz w:val="24"/>
          <w:szCs w:val="24"/>
          <w:lang w:eastAsia="en-US"/>
        </w:rPr>
        <w:lastRenderedPageBreak/>
        <w:t>конституционным законам, Федеральному закону от 6 октября 2003 года № 131-ФЗ и иным федеральным законам, законам Белгородской области.</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Если в заключении устанавливается несоответствие замечаний, предложений Конституции Российской Федерации, федеральным конституционным законам, Федеральному закону от 6 октября 2003 года № 131-ФЗ и иным федеральным законам, законам Белгородской области, то должно быть указано, какому акту не соответствуют замечания, предложения и в чем выражается это несоответствие, и если есть противоречия, то они должны быть названы конкретно.</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Заключение направляется гражданам и их объединениям, внесшим замечание, предложение председательствующему на публичных слушаниях.</w:t>
      </w:r>
    </w:p>
    <w:p w:rsidR="00B86557" w:rsidRPr="00C751CF" w:rsidRDefault="00B86557" w:rsidP="00B86557">
      <w:pPr>
        <w:ind w:firstLine="708"/>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5. Обсуждение замечаний, предложений граждан, объединений проходит в рабочей группе.</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По результатам рассмотрения замечаний, предложений рабочая группа принимает решение:</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а) о рекомендации председательствующему на публичных слушаниях внести замечания, предложения граждан (объединений) в проект;</w:t>
      </w:r>
    </w:p>
    <w:p w:rsidR="00B86557" w:rsidRPr="00C751CF" w:rsidRDefault="00B86557" w:rsidP="00196233">
      <w:pPr>
        <w:ind w:firstLine="709"/>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б) отклонить замечания, предложения гражданина (объединения) в проект с указанием оснований.</w:t>
      </w:r>
    </w:p>
    <w:p w:rsidR="00B86557" w:rsidRPr="0061033B" w:rsidRDefault="00B86557" w:rsidP="00B86557">
      <w:pPr>
        <w:jc w:val="both"/>
        <w:rPr>
          <w:rFonts w:ascii="Times New Roman" w:eastAsia="Calibri" w:hAnsi="Times New Roman"/>
          <w:sz w:val="24"/>
          <w:szCs w:val="24"/>
          <w:lang w:eastAsia="en-US"/>
        </w:rPr>
      </w:pPr>
      <w:r w:rsidRPr="00C751CF">
        <w:rPr>
          <w:rFonts w:ascii="Times New Roman" w:eastAsia="Calibri" w:hAnsi="Times New Roman"/>
          <w:sz w:val="24"/>
          <w:szCs w:val="24"/>
          <w:lang w:eastAsia="en-US"/>
        </w:rPr>
        <w:tab/>
        <w:t xml:space="preserve">6. Предложения и замечания по проекту предоставляются в Муниципальный совет муниципального района «Ракитянский район» по адресу п. Ракитное пл. Советская, 2. Телефон для справок 57-4-43. Официальный сайт органов местного самоуправления Ракитянского района </w:t>
      </w:r>
      <w:r w:rsidR="0061033B" w:rsidRPr="00196233">
        <w:rPr>
          <w:sz w:val="24"/>
          <w:szCs w:val="24"/>
        </w:rPr>
        <w:t>https://rakitnoe-r31.gosweb.gosuslugi.ru</w:t>
      </w:r>
      <w:r w:rsidR="00196233">
        <w:rPr>
          <w:rFonts w:ascii="Times New Roman" w:eastAsia="Calibri" w:hAnsi="Times New Roman"/>
          <w:sz w:val="24"/>
          <w:szCs w:val="24"/>
          <w:lang w:eastAsia="en-US"/>
        </w:rPr>
        <w:t>.</w:t>
      </w:r>
    </w:p>
    <w:p w:rsidR="00B86557" w:rsidRPr="00C751CF" w:rsidRDefault="00B86557" w:rsidP="00B86557">
      <w:pPr>
        <w:spacing w:after="200" w:line="276" w:lineRule="auto"/>
        <w:jc w:val="both"/>
        <w:rPr>
          <w:rFonts w:ascii="Calibri" w:eastAsia="Calibri" w:hAnsi="Calibri"/>
          <w:sz w:val="28"/>
          <w:szCs w:val="28"/>
          <w:lang w:eastAsia="en-US"/>
        </w:rPr>
      </w:pPr>
    </w:p>
    <w:p w:rsidR="00B86557" w:rsidRPr="00C751CF" w:rsidRDefault="00B86557" w:rsidP="00B86557">
      <w:pPr>
        <w:spacing w:after="200" w:line="276" w:lineRule="auto"/>
        <w:jc w:val="both"/>
        <w:rPr>
          <w:rFonts w:ascii="Calibri" w:eastAsia="Calibri" w:hAnsi="Calibri"/>
          <w:sz w:val="22"/>
          <w:szCs w:val="22"/>
          <w:lang w:eastAsia="en-US"/>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p w:rsidR="00B86557" w:rsidRDefault="00B86557">
      <w:pPr>
        <w:rPr>
          <w:rFonts w:ascii="Times New Roman" w:hAnsi="Times New Roman"/>
          <w:sz w:val="28"/>
          <w:szCs w:val="28"/>
        </w:rPr>
      </w:pPr>
    </w:p>
    <w:sectPr w:rsidR="00B86557" w:rsidSect="00CF2B1C">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53" w:rsidRDefault="00BA2153" w:rsidP="00B86557">
      <w:r>
        <w:separator/>
      </w:r>
    </w:p>
  </w:endnote>
  <w:endnote w:type="continuationSeparator" w:id="0">
    <w:p w:rsidR="00BA2153" w:rsidRDefault="00BA2153" w:rsidP="00B86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JournalSans">
    <w:altName w:val="Times New Roman"/>
    <w:charset w:val="00"/>
    <w:family w:val="auto"/>
    <w:pitch w:val="variable"/>
    <w:sig w:usb0="00000001" w:usb1="00000000" w:usb2="00000000" w:usb3="00000000" w:csb0="00000005" w:csb1="00000000"/>
  </w:font>
  <w:font w:name="CyrillicHeav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ricket">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53" w:rsidRDefault="00BA2153" w:rsidP="00B86557">
      <w:r>
        <w:separator/>
      </w:r>
    </w:p>
  </w:footnote>
  <w:footnote w:type="continuationSeparator" w:id="0">
    <w:p w:rsidR="00BA2153" w:rsidRDefault="00BA2153" w:rsidP="00B86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547899"/>
      <w:docPartObj>
        <w:docPartGallery w:val="Page Numbers (Top of Page)"/>
        <w:docPartUnique/>
      </w:docPartObj>
    </w:sdtPr>
    <w:sdtContent>
      <w:p w:rsidR="00CF2B1C" w:rsidRDefault="00B13785">
        <w:pPr>
          <w:pStyle w:val="aa"/>
          <w:jc w:val="center"/>
        </w:pPr>
        <w:r>
          <w:fldChar w:fldCharType="begin"/>
        </w:r>
        <w:r w:rsidR="00CF2B1C">
          <w:instrText>PAGE   \* MERGEFORMAT</w:instrText>
        </w:r>
        <w:r>
          <w:fldChar w:fldCharType="separate"/>
        </w:r>
        <w:r w:rsidR="00072ECE">
          <w:rPr>
            <w:noProof/>
          </w:rPr>
          <w:t>10</w:t>
        </w:r>
        <w:r>
          <w:fldChar w:fldCharType="end"/>
        </w:r>
      </w:p>
    </w:sdtContent>
  </w:sdt>
  <w:p w:rsidR="00CF2B1C" w:rsidRDefault="00CF2B1C">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046"/>
    <w:rsid w:val="00004938"/>
    <w:rsid w:val="00027073"/>
    <w:rsid w:val="00052E17"/>
    <w:rsid w:val="00072ECE"/>
    <w:rsid w:val="00080A44"/>
    <w:rsid w:val="001214E5"/>
    <w:rsid w:val="00196233"/>
    <w:rsid w:val="001A40A7"/>
    <w:rsid w:val="001B443B"/>
    <w:rsid w:val="001E4B2C"/>
    <w:rsid w:val="001F4A3E"/>
    <w:rsid w:val="00235AC9"/>
    <w:rsid w:val="002B1BEC"/>
    <w:rsid w:val="002E6AA2"/>
    <w:rsid w:val="00347A65"/>
    <w:rsid w:val="0040575D"/>
    <w:rsid w:val="004431E8"/>
    <w:rsid w:val="004848C4"/>
    <w:rsid w:val="0048772B"/>
    <w:rsid w:val="004F3EEA"/>
    <w:rsid w:val="00595594"/>
    <w:rsid w:val="005A49C1"/>
    <w:rsid w:val="0061033B"/>
    <w:rsid w:val="00677996"/>
    <w:rsid w:val="006A06F7"/>
    <w:rsid w:val="008213A9"/>
    <w:rsid w:val="0085019B"/>
    <w:rsid w:val="00866046"/>
    <w:rsid w:val="00871AA1"/>
    <w:rsid w:val="008B3389"/>
    <w:rsid w:val="008E7A26"/>
    <w:rsid w:val="00981524"/>
    <w:rsid w:val="00A10F60"/>
    <w:rsid w:val="00A22819"/>
    <w:rsid w:val="00AB57F2"/>
    <w:rsid w:val="00AC222B"/>
    <w:rsid w:val="00AD23FE"/>
    <w:rsid w:val="00B125E8"/>
    <w:rsid w:val="00B13785"/>
    <w:rsid w:val="00B506E5"/>
    <w:rsid w:val="00B744D6"/>
    <w:rsid w:val="00B86557"/>
    <w:rsid w:val="00B925A4"/>
    <w:rsid w:val="00BA2153"/>
    <w:rsid w:val="00BB37B5"/>
    <w:rsid w:val="00BF4913"/>
    <w:rsid w:val="00C615F5"/>
    <w:rsid w:val="00CE6E9E"/>
    <w:rsid w:val="00CF2B1C"/>
    <w:rsid w:val="00CF4BC1"/>
    <w:rsid w:val="00D32078"/>
    <w:rsid w:val="00D960F2"/>
    <w:rsid w:val="00DE42B0"/>
    <w:rsid w:val="00E855D0"/>
    <w:rsid w:val="00EA29B7"/>
    <w:rsid w:val="00F26AEF"/>
    <w:rsid w:val="00F61D5B"/>
    <w:rsid w:val="00FA4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AEF"/>
    <w:pPr>
      <w:spacing w:after="0" w:line="240" w:lineRule="auto"/>
    </w:pPr>
    <w:rPr>
      <w:rFonts w:ascii="JournalSans" w:eastAsia="Times New Roman" w:hAnsi="JournalSan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F26AEF"/>
    <w:pPr>
      <w:spacing w:line="360" w:lineRule="auto"/>
      <w:jc w:val="center"/>
    </w:pPr>
    <w:rPr>
      <w:rFonts w:ascii="CyrillicHeavy" w:eastAsiaTheme="minorHAnsi" w:hAnsi="CyrillicHeavy" w:cstheme="minorBidi"/>
      <w:sz w:val="32"/>
      <w:szCs w:val="22"/>
    </w:rPr>
  </w:style>
  <w:style w:type="paragraph" w:customStyle="1" w:styleId="a6">
    <w:name w:val="Знак"/>
    <w:basedOn w:val="a"/>
    <w:rsid w:val="00F26AEF"/>
    <w:pPr>
      <w:spacing w:after="160" w:line="240" w:lineRule="exact"/>
    </w:pPr>
    <w:rPr>
      <w:rFonts w:ascii="Arial" w:hAnsi="Arial" w:cs="Arial"/>
      <w:lang w:val="en-US" w:eastAsia="en-US"/>
    </w:rPr>
  </w:style>
  <w:style w:type="character" w:customStyle="1" w:styleId="a5">
    <w:name w:val="Название Знак"/>
    <w:link w:val="a3"/>
    <w:rsid w:val="00F26AEF"/>
    <w:rPr>
      <w:rFonts w:ascii="CyrillicHeavy" w:hAnsi="CyrillicHeavy"/>
      <w:sz w:val="32"/>
      <w:lang w:val="ru-RU" w:eastAsia="ru-RU" w:bidi="ar-SA"/>
    </w:rPr>
  </w:style>
  <w:style w:type="paragraph" w:styleId="a4">
    <w:name w:val="Title"/>
    <w:basedOn w:val="a"/>
    <w:next w:val="a"/>
    <w:link w:val="1"/>
    <w:uiPriority w:val="10"/>
    <w:qFormat/>
    <w:rsid w:val="00F26AEF"/>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4"/>
    <w:uiPriority w:val="10"/>
    <w:rsid w:val="00F26AEF"/>
    <w:rPr>
      <w:rFonts w:asciiTheme="majorHAnsi" w:eastAsiaTheme="majorEastAsia" w:hAnsiTheme="majorHAnsi" w:cstheme="majorBidi"/>
      <w:spacing w:val="-10"/>
      <w:kern w:val="28"/>
      <w:sz w:val="56"/>
      <w:szCs w:val="56"/>
      <w:lang w:eastAsia="ru-RU"/>
    </w:rPr>
  </w:style>
  <w:style w:type="paragraph" w:styleId="a7">
    <w:name w:val="Balloon Text"/>
    <w:basedOn w:val="a"/>
    <w:link w:val="a8"/>
    <w:uiPriority w:val="99"/>
    <w:semiHidden/>
    <w:unhideWhenUsed/>
    <w:rsid w:val="00CE6E9E"/>
    <w:rPr>
      <w:rFonts w:ascii="Segoe UI" w:hAnsi="Segoe UI" w:cs="Segoe UI"/>
      <w:sz w:val="18"/>
      <w:szCs w:val="18"/>
    </w:rPr>
  </w:style>
  <w:style w:type="character" w:customStyle="1" w:styleId="a8">
    <w:name w:val="Текст выноски Знак"/>
    <w:basedOn w:val="a0"/>
    <w:link w:val="a7"/>
    <w:uiPriority w:val="99"/>
    <w:semiHidden/>
    <w:rsid w:val="00CE6E9E"/>
    <w:rPr>
      <w:rFonts w:ascii="Segoe UI" w:eastAsia="Times New Roman" w:hAnsi="Segoe UI" w:cs="Segoe UI"/>
      <w:sz w:val="18"/>
      <w:szCs w:val="18"/>
      <w:lang w:eastAsia="ru-RU"/>
    </w:rPr>
  </w:style>
  <w:style w:type="paragraph" w:customStyle="1" w:styleId="ConsNormal">
    <w:name w:val="ConsNormal"/>
    <w:rsid w:val="00871A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71AA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9">
    <w:name w:val="Hyperlink"/>
    <w:basedOn w:val="a0"/>
    <w:uiPriority w:val="99"/>
    <w:unhideWhenUsed/>
    <w:rsid w:val="00871AA1"/>
    <w:rPr>
      <w:color w:val="0563C1" w:themeColor="hyperlink"/>
      <w:u w:val="single"/>
    </w:rPr>
  </w:style>
  <w:style w:type="paragraph" w:styleId="aa">
    <w:name w:val="header"/>
    <w:basedOn w:val="a"/>
    <w:link w:val="ab"/>
    <w:uiPriority w:val="99"/>
    <w:unhideWhenUsed/>
    <w:rsid w:val="00B86557"/>
    <w:pPr>
      <w:tabs>
        <w:tab w:val="center" w:pos="4677"/>
        <w:tab w:val="right" w:pos="9355"/>
      </w:tabs>
    </w:pPr>
  </w:style>
  <w:style w:type="character" w:customStyle="1" w:styleId="ab">
    <w:name w:val="Верхний колонтитул Знак"/>
    <w:basedOn w:val="a0"/>
    <w:link w:val="aa"/>
    <w:uiPriority w:val="99"/>
    <w:rsid w:val="00B86557"/>
    <w:rPr>
      <w:rFonts w:ascii="JournalSans" w:eastAsia="Times New Roman" w:hAnsi="JournalSans" w:cs="Times New Roman"/>
      <w:sz w:val="20"/>
      <w:szCs w:val="20"/>
      <w:lang w:eastAsia="ru-RU"/>
    </w:rPr>
  </w:style>
  <w:style w:type="paragraph" w:styleId="ac">
    <w:name w:val="footer"/>
    <w:basedOn w:val="a"/>
    <w:link w:val="ad"/>
    <w:uiPriority w:val="99"/>
    <w:unhideWhenUsed/>
    <w:rsid w:val="00B86557"/>
    <w:pPr>
      <w:tabs>
        <w:tab w:val="center" w:pos="4677"/>
        <w:tab w:val="right" w:pos="9355"/>
      </w:tabs>
    </w:pPr>
  </w:style>
  <w:style w:type="character" w:customStyle="1" w:styleId="ad">
    <w:name w:val="Нижний колонтитул Знак"/>
    <w:basedOn w:val="a0"/>
    <w:link w:val="ac"/>
    <w:uiPriority w:val="99"/>
    <w:rsid w:val="00B86557"/>
    <w:rPr>
      <w:rFonts w:ascii="JournalSans" w:eastAsia="Times New Roman" w:hAnsi="JournalSans"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160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rakitnoe-r31.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2511</Words>
  <Characters>14314</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 А С П О Р Я Ж Е Н И Е</vt:lpstr>
      <vt:lpstr/>
      <vt:lpstr>    7. Контроль за исполнением настоящего распоряжения возложить на постоянную комис</vt:lpstr>
    </vt:vector>
  </TitlesOfParts>
  <Company/>
  <LinksUpToDate>false</LinksUpToDate>
  <CharactersWithSpaces>16792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2</cp:revision>
  <cp:lastPrinted>2024-10-15T07:01:00Z</cp:lastPrinted>
  <dcterms:created xsi:type="dcterms:W3CDTF">2024-10-15T08:02:00Z</dcterms:created>
  <dcterms:modified xsi:type="dcterms:W3CDTF">2024-10-15T08:02:00Z</dcterms:modified>
</cp:coreProperties>
</file>