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A8" w:rsidRPr="00E57BA8" w:rsidRDefault="00E57BA8" w:rsidP="00E57BA8">
      <w:pPr>
        <w:spacing w:line="360" w:lineRule="auto"/>
        <w:jc w:val="center"/>
        <w:rPr>
          <w:rFonts w:ascii="Courier New" w:hAnsi="Courier New" w:cs="Courier New"/>
        </w:rPr>
      </w:pPr>
      <w:bookmarkStart w:id="0" w:name="_GoBack"/>
      <w:bookmarkEnd w:id="0"/>
      <w:r w:rsidRPr="00E57BA8">
        <w:rPr>
          <w:rFonts w:ascii="Courier New" w:hAnsi="Courier New"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fillcolor="window">
            <v:imagedata r:id="rId7" o:title="" gain="1092267f" blacklevel="-17694f" grayscale="t" bilevel="t"/>
          </v:shape>
        </w:pict>
      </w:r>
    </w:p>
    <w:p w:rsidR="00E57BA8" w:rsidRPr="00E57BA8" w:rsidRDefault="00E57BA8" w:rsidP="00E57BA8">
      <w:pPr>
        <w:jc w:val="center"/>
        <w:rPr>
          <w:rFonts w:ascii="Times New Roman" w:hAnsi="Times New Roman" w:cs="Courier New"/>
          <w:b/>
          <w:bCs/>
          <w:sz w:val="32"/>
          <w:szCs w:val="32"/>
        </w:rPr>
      </w:pPr>
      <w:r w:rsidRPr="00E57BA8">
        <w:rPr>
          <w:rFonts w:ascii="Times New Roman" w:hAnsi="Times New Roman" w:cs="Courier New"/>
          <w:b/>
          <w:bCs/>
          <w:sz w:val="32"/>
          <w:szCs w:val="32"/>
        </w:rPr>
        <w:t>П О С Т А Н О В Л Е Н И Е</w:t>
      </w:r>
    </w:p>
    <w:p w:rsidR="00E57BA8" w:rsidRPr="00E57BA8" w:rsidRDefault="00E57BA8" w:rsidP="00E57BA8">
      <w:pPr>
        <w:jc w:val="center"/>
        <w:rPr>
          <w:rFonts w:ascii="Times New Roman" w:hAnsi="Times New Roman" w:cs="Courier New"/>
          <w:b/>
          <w:bCs/>
          <w:sz w:val="32"/>
          <w:szCs w:val="32"/>
        </w:rPr>
      </w:pPr>
      <w:r w:rsidRPr="00E57BA8">
        <w:rPr>
          <w:rFonts w:ascii="Times New Roman" w:hAnsi="Times New Roman" w:cs="Courier New"/>
          <w:b/>
          <w:bCs/>
          <w:sz w:val="32"/>
          <w:szCs w:val="32"/>
        </w:rPr>
        <w:t xml:space="preserve">АДМИНИСТРАЦИИ РАКИТЯНСКОГО РАЙОНА </w:t>
      </w:r>
    </w:p>
    <w:p w:rsidR="00E57BA8" w:rsidRPr="00E57BA8" w:rsidRDefault="00E57BA8" w:rsidP="00E57BA8">
      <w:pPr>
        <w:jc w:val="center"/>
        <w:rPr>
          <w:rFonts w:ascii="Times New Roman" w:hAnsi="Times New Roman" w:cs="Courier New"/>
          <w:b/>
          <w:sz w:val="32"/>
          <w:szCs w:val="32"/>
        </w:rPr>
      </w:pPr>
      <w:r w:rsidRPr="00E57BA8">
        <w:rPr>
          <w:rFonts w:ascii="Times New Roman" w:hAnsi="Times New Roman" w:cs="Courier New"/>
          <w:b/>
          <w:sz w:val="32"/>
          <w:szCs w:val="32"/>
        </w:rPr>
        <w:t>БЕЛГОРОДСКОЙ ОБЛАСТИ</w:t>
      </w:r>
    </w:p>
    <w:p w:rsidR="00E57BA8" w:rsidRPr="00E57BA8" w:rsidRDefault="00E57BA8" w:rsidP="00E57BA8">
      <w:pPr>
        <w:jc w:val="center"/>
        <w:rPr>
          <w:rFonts w:ascii="Times New Roman" w:hAnsi="Times New Roman" w:cs="Courier New"/>
          <w:sz w:val="28"/>
          <w:szCs w:val="28"/>
        </w:rPr>
      </w:pPr>
      <w:r w:rsidRPr="00E57BA8">
        <w:rPr>
          <w:rFonts w:ascii="Times New Roman" w:hAnsi="Times New Roman" w:cs="Courier New"/>
          <w:sz w:val="28"/>
          <w:szCs w:val="28"/>
        </w:rPr>
        <w:t>Ракитное</w:t>
      </w:r>
    </w:p>
    <w:p w:rsidR="00E57BA8" w:rsidRPr="00E57BA8" w:rsidRDefault="00E57BA8" w:rsidP="00E57BA8">
      <w:pPr>
        <w:spacing w:line="360" w:lineRule="auto"/>
        <w:jc w:val="both"/>
        <w:rPr>
          <w:rFonts w:ascii="Times New Roman" w:hAnsi="Times New Roman" w:cs="Courier New"/>
          <w:sz w:val="28"/>
          <w:szCs w:val="28"/>
        </w:rPr>
      </w:pPr>
    </w:p>
    <w:p w:rsidR="00E57BA8" w:rsidRPr="00E57BA8" w:rsidRDefault="0098429D" w:rsidP="00E57BA8">
      <w:pPr>
        <w:jc w:val="both"/>
        <w:rPr>
          <w:rFonts w:ascii="Times New Roman" w:hAnsi="Times New Roman" w:cs="Courier New"/>
          <w:sz w:val="28"/>
          <w:szCs w:val="28"/>
        </w:rPr>
      </w:pPr>
      <w:r>
        <w:rPr>
          <w:rFonts w:ascii="Times New Roman" w:hAnsi="Times New Roman" w:cs="Courier New"/>
          <w:sz w:val="28"/>
          <w:szCs w:val="28"/>
        </w:rPr>
        <w:t>« 25» мая 2023</w:t>
      </w:r>
      <w:r w:rsidR="00E57BA8" w:rsidRPr="00E57BA8">
        <w:rPr>
          <w:rFonts w:ascii="Times New Roman" w:hAnsi="Times New Roman" w:cs="Courier New"/>
          <w:sz w:val="28"/>
          <w:szCs w:val="28"/>
        </w:rPr>
        <w:t xml:space="preserve"> г.                                          </w:t>
      </w:r>
      <w:r>
        <w:rPr>
          <w:rFonts w:ascii="Times New Roman" w:hAnsi="Times New Roman" w:cs="Courier New"/>
          <w:sz w:val="28"/>
          <w:szCs w:val="28"/>
        </w:rPr>
        <w:t xml:space="preserve">                                                    № 46</w:t>
      </w:r>
    </w:p>
    <w:p w:rsidR="00E57BA8" w:rsidRPr="00E57BA8" w:rsidRDefault="00E57BA8" w:rsidP="00E57BA8">
      <w:pPr>
        <w:jc w:val="both"/>
        <w:rPr>
          <w:rFonts w:ascii="Times New Roman" w:hAnsi="Times New Roman" w:cs="Courier New"/>
          <w:sz w:val="28"/>
          <w:szCs w:val="28"/>
        </w:rPr>
      </w:pPr>
    </w:p>
    <w:p w:rsidR="00E57BA8" w:rsidRPr="00E57BA8" w:rsidRDefault="00E57BA8" w:rsidP="00E57BA8">
      <w:pPr>
        <w:jc w:val="both"/>
        <w:rPr>
          <w:rFonts w:ascii="Times New Roman" w:hAnsi="Times New Roman" w:cs="Courier New"/>
          <w:sz w:val="28"/>
          <w:szCs w:val="28"/>
        </w:rPr>
      </w:pPr>
    </w:p>
    <w:p w:rsidR="00E57BA8" w:rsidRPr="00E57BA8" w:rsidRDefault="00E57BA8" w:rsidP="00E57BA8">
      <w:pPr>
        <w:jc w:val="both"/>
        <w:rPr>
          <w:rFonts w:ascii="Times New Roman" w:hAnsi="Times New Roman" w:cs="Courier New"/>
          <w:sz w:val="28"/>
          <w:szCs w:val="28"/>
        </w:rPr>
      </w:pPr>
    </w:p>
    <w:p w:rsidR="00E57BA8" w:rsidRPr="00E57BA8" w:rsidRDefault="00E57BA8" w:rsidP="00E57BA8">
      <w:pPr>
        <w:suppressAutoHyphens/>
        <w:ind w:right="4818"/>
        <w:jc w:val="both"/>
        <w:rPr>
          <w:rFonts w:ascii="Times New Roman" w:hAnsi="Times New Roman"/>
          <w:b/>
          <w:sz w:val="26"/>
          <w:szCs w:val="26"/>
          <w:lang w:eastAsia="zh-CN"/>
        </w:rPr>
      </w:pPr>
      <w:r w:rsidRPr="00E57BA8">
        <w:rPr>
          <w:rFonts w:ascii="Times New Roman" w:hAnsi="Times New Roman"/>
          <w:b/>
          <w:sz w:val="26"/>
          <w:szCs w:val="26"/>
          <w:lang w:eastAsia="zh-CN"/>
        </w:rPr>
        <w:t>О внесении изменений в  постановление администрации района от 15.09.2014 года №83 «Об утверждении муниципальной программы «Обеспечение доступным и комфортным жильем и коммунальными услугами жителей Ракитянского района»</w:t>
      </w:r>
    </w:p>
    <w:p w:rsidR="00E57BA8" w:rsidRPr="00E57BA8" w:rsidRDefault="00E57BA8" w:rsidP="00E57BA8">
      <w:pPr>
        <w:suppressAutoHyphens/>
        <w:jc w:val="both"/>
        <w:rPr>
          <w:rFonts w:ascii="Times New Roman" w:hAnsi="Times New Roman"/>
          <w:sz w:val="28"/>
          <w:szCs w:val="28"/>
          <w:lang w:eastAsia="zh-CN"/>
        </w:rPr>
      </w:pPr>
    </w:p>
    <w:p w:rsidR="00E57BA8" w:rsidRPr="00E57BA8" w:rsidRDefault="00E57BA8" w:rsidP="00E57BA8">
      <w:pPr>
        <w:suppressAutoHyphens/>
        <w:jc w:val="both"/>
        <w:rPr>
          <w:rFonts w:ascii="Times New Roman" w:hAnsi="Times New Roman"/>
          <w:sz w:val="28"/>
          <w:szCs w:val="28"/>
          <w:lang w:eastAsia="zh-CN"/>
        </w:rPr>
      </w:pPr>
    </w:p>
    <w:p w:rsidR="00E57BA8" w:rsidRPr="00E57BA8" w:rsidRDefault="00E57BA8" w:rsidP="00E57BA8">
      <w:pPr>
        <w:suppressAutoHyphens/>
        <w:jc w:val="both"/>
        <w:rPr>
          <w:rFonts w:ascii="Times New Roman" w:hAnsi="Times New Roman"/>
          <w:sz w:val="28"/>
          <w:szCs w:val="28"/>
          <w:lang w:eastAsia="zh-CN"/>
        </w:rPr>
      </w:pPr>
    </w:p>
    <w:p w:rsidR="00E57BA8" w:rsidRPr="00E57BA8" w:rsidRDefault="00E57BA8" w:rsidP="00E57BA8">
      <w:pPr>
        <w:keepNext/>
        <w:tabs>
          <w:tab w:val="num" w:pos="0"/>
        </w:tabs>
        <w:suppressAutoHyphens/>
        <w:ind w:hanging="6"/>
        <w:jc w:val="both"/>
        <w:outlineLvl w:val="0"/>
        <w:rPr>
          <w:rFonts w:ascii="Times New Roman" w:hAnsi="Times New Roman" w:cs="Arial"/>
          <w:bCs/>
          <w:kern w:val="1"/>
          <w:sz w:val="26"/>
          <w:szCs w:val="26"/>
          <w:lang w:eastAsia="zh-CN"/>
        </w:rPr>
      </w:pPr>
      <w:r w:rsidRPr="00E57BA8">
        <w:rPr>
          <w:rFonts w:ascii="Times New Roman" w:hAnsi="Times New Roman" w:cs="Arial"/>
          <w:bCs/>
          <w:kern w:val="1"/>
          <w:sz w:val="26"/>
          <w:szCs w:val="26"/>
          <w:lang w:eastAsia="zh-CN"/>
        </w:rPr>
        <w:t xml:space="preserve">           В соответствии с Федеральным законом от 06 октября 2003 №131-ФЗ «Об общих принципах организации местного самоуправления в Российской Федерации»,  постановлением Ракитянского района от 11 марта 2014 года №16 «Об утверждении Порядка разработки, реализации и оценки эффективности муниципальных программ Ракитянского района», в целях актуализации муниципальной программы «Обеспечение доступным и комфортным жильем и коммунальными услугами жителей Ракитянского района» администрация Ракитянского района</w:t>
      </w:r>
      <w:r w:rsidRPr="00E57BA8">
        <w:rPr>
          <w:rFonts w:ascii="Times New Roman" w:hAnsi="Times New Roman" w:cs="Arial"/>
          <w:b/>
          <w:bCs/>
          <w:kern w:val="1"/>
          <w:sz w:val="26"/>
          <w:szCs w:val="26"/>
          <w:lang w:eastAsia="zh-CN"/>
        </w:rPr>
        <w:t xml:space="preserve">  </w:t>
      </w:r>
      <w:r w:rsidRPr="00E57BA8">
        <w:rPr>
          <w:rFonts w:ascii="Times New Roman" w:hAnsi="Times New Roman" w:cs="Arial"/>
          <w:b/>
          <w:bCs/>
          <w:spacing w:val="42"/>
          <w:kern w:val="1"/>
          <w:sz w:val="26"/>
          <w:szCs w:val="26"/>
          <w:lang w:eastAsia="zh-CN"/>
        </w:rPr>
        <w:t>постановляет</w:t>
      </w:r>
      <w:r w:rsidRPr="00E57BA8">
        <w:rPr>
          <w:rFonts w:ascii="Times New Roman" w:hAnsi="Times New Roman" w:cs="Arial"/>
          <w:bCs/>
          <w:spacing w:val="42"/>
          <w:kern w:val="1"/>
          <w:sz w:val="26"/>
          <w:szCs w:val="26"/>
          <w:lang w:eastAsia="zh-CN"/>
        </w:rPr>
        <w:t>:</w:t>
      </w:r>
    </w:p>
    <w:p w:rsidR="00E57BA8" w:rsidRPr="00E57BA8" w:rsidRDefault="00E57BA8" w:rsidP="00E57BA8">
      <w:pPr>
        <w:suppressAutoHyphens/>
        <w:ind w:firstLine="720"/>
        <w:jc w:val="both"/>
        <w:rPr>
          <w:rFonts w:ascii="Times New Roman" w:hAnsi="Times New Roman"/>
          <w:sz w:val="26"/>
          <w:szCs w:val="26"/>
          <w:lang w:eastAsia="zh-CN"/>
        </w:rPr>
      </w:pPr>
      <w:r w:rsidRPr="00E57BA8">
        <w:rPr>
          <w:rFonts w:ascii="Times New Roman" w:hAnsi="Times New Roman"/>
          <w:sz w:val="26"/>
          <w:szCs w:val="26"/>
          <w:lang w:eastAsia="zh-CN"/>
        </w:rPr>
        <w:t>1. Внести в постановление администрации Ракитянского района от 15.09.2014 года №83  «Об утверждении муниципальной программы «Обеспечение доступным и комфортным жильем и коммунальными услугами жителей Ракитянского района» следующие изменения:</w:t>
      </w:r>
    </w:p>
    <w:p w:rsidR="00E57BA8" w:rsidRPr="00E57BA8" w:rsidRDefault="00E57BA8" w:rsidP="00E57BA8">
      <w:pPr>
        <w:suppressAutoHyphens/>
        <w:ind w:firstLine="720"/>
        <w:jc w:val="both"/>
        <w:rPr>
          <w:rFonts w:ascii="Times New Roman" w:hAnsi="Times New Roman"/>
          <w:sz w:val="26"/>
          <w:szCs w:val="26"/>
          <w:lang w:eastAsia="zh-CN"/>
        </w:rPr>
      </w:pPr>
      <w:r w:rsidRPr="00E57BA8">
        <w:rPr>
          <w:rFonts w:ascii="Times New Roman" w:hAnsi="Times New Roman"/>
          <w:sz w:val="26"/>
          <w:szCs w:val="26"/>
          <w:lang w:eastAsia="zh-CN"/>
        </w:rPr>
        <w:t>- текст муниципальной программы изложить в новой редакции согласно приложения к настоящему постановлению.</w:t>
      </w:r>
    </w:p>
    <w:p w:rsidR="00E57BA8" w:rsidRPr="00E57BA8" w:rsidRDefault="00E57BA8" w:rsidP="00E57BA8">
      <w:pPr>
        <w:suppressAutoHyphens/>
        <w:ind w:firstLine="720"/>
        <w:jc w:val="both"/>
        <w:rPr>
          <w:rFonts w:ascii="Times New Roman" w:hAnsi="Times New Roman"/>
          <w:sz w:val="26"/>
          <w:szCs w:val="26"/>
          <w:lang w:eastAsia="zh-CN"/>
        </w:rPr>
      </w:pPr>
      <w:r w:rsidRPr="00E57BA8">
        <w:rPr>
          <w:rFonts w:ascii="Times New Roman" w:hAnsi="Times New Roman"/>
          <w:sz w:val="26"/>
          <w:szCs w:val="26"/>
          <w:lang w:eastAsia="zh-CN"/>
        </w:rPr>
        <w:t>2. Постановление администрации Ракитянского района от 13.02.2023 года №14 «О внесении изменений в постановление администрации Ракитянского района от 15.09.2014 года №83 «Об утверждении муниципальной программы «Обеспечение доступным и комфортным жильем и  коммунальными услугами жителей Ракитянского района» признать утратившим силу.</w:t>
      </w:r>
    </w:p>
    <w:p w:rsidR="00E57BA8" w:rsidRPr="00E57BA8" w:rsidRDefault="00E57BA8" w:rsidP="00E57BA8">
      <w:pPr>
        <w:suppressAutoHyphens/>
        <w:ind w:firstLine="720"/>
        <w:jc w:val="both"/>
        <w:rPr>
          <w:rFonts w:ascii="Times New Roman" w:hAnsi="Times New Roman"/>
          <w:sz w:val="26"/>
          <w:szCs w:val="26"/>
          <w:lang w:eastAsia="zh-CN"/>
        </w:rPr>
      </w:pPr>
      <w:r w:rsidRPr="00E57BA8">
        <w:rPr>
          <w:rFonts w:ascii="Times New Roman" w:hAnsi="Times New Roman"/>
          <w:sz w:val="26"/>
          <w:szCs w:val="26"/>
          <w:lang w:eastAsia="zh-CN"/>
        </w:rPr>
        <w:t>3. Настоящее постановление вступает в силу со дня его официального опубликования.</w:t>
      </w:r>
    </w:p>
    <w:p w:rsidR="00E57BA8" w:rsidRPr="00E57BA8" w:rsidRDefault="00E57BA8" w:rsidP="00E57BA8">
      <w:pPr>
        <w:suppressAutoHyphens/>
        <w:ind w:firstLine="720"/>
        <w:jc w:val="both"/>
        <w:rPr>
          <w:rFonts w:ascii="Times New Roman" w:hAnsi="Times New Roman"/>
          <w:sz w:val="26"/>
          <w:szCs w:val="26"/>
          <w:lang w:eastAsia="zh-CN"/>
        </w:rPr>
      </w:pPr>
      <w:r w:rsidRPr="00E57BA8">
        <w:rPr>
          <w:rFonts w:ascii="Times New Roman" w:hAnsi="Times New Roman"/>
          <w:sz w:val="26"/>
          <w:szCs w:val="26"/>
          <w:lang w:eastAsia="zh-CN"/>
        </w:rPr>
        <w:lastRenderedPageBreak/>
        <w:t xml:space="preserve">4. Контроль за выполнением настоящего постановления возложить на первого заместителя главы администрации района по строительству, транспорту                           и ЖКХ  В.В. Кутоманова. </w:t>
      </w:r>
    </w:p>
    <w:p w:rsidR="00E57BA8" w:rsidRPr="00E57BA8" w:rsidRDefault="00E57BA8" w:rsidP="00E57BA8">
      <w:pPr>
        <w:tabs>
          <w:tab w:val="left" w:pos="1180"/>
          <w:tab w:val="left" w:pos="9356"/>
        </w:tabs>
        <w:suppressAutoHyphens/>
        <w:rPr>
          <w:rFonts w:ascii="Times New Roman" w:hAnsi="Times New Roman"/>
          <w:b/>
          <w:sz w:val="26"/>
          <w:szCs w:val="26"/>
          <w:lang w:eastAsia="zh-CN"/>
        </w:rPr>
      </w:pPr>
    </w:p>
    <w:p w:rsidR="00E57BA8" w:rsidRPr="00E57BA8" w:rsidRDefault="00E57BA8" w:rsidP="00E57BA8">
      <w:pPr>
        <w:tabs>
          <w:tab w:val="left" w:pos="1180"/>
          <w:tab w:val="left" w:pos="9356"/>
        </w:tabs>
        <w:suppressAutoHyphens/>
        <w:rPr>
          <w:rFonts w:ascii="Times New Roman" w:hAnsi="Times New Roman"/>
          <w:b/>
          <w:sz w:val="26"/>
          <w:szCs w:val="26"/>
          <w:lang w:eastAsia="zh-CN"/>
        </w:rPr>
      </w:pPr>
    </w:p>
    <w:p w:rsidR="00E57BA8" w:rsidRPr="00E57BA8" w:rsidRDefault="00E57BA8" w:rsidP="00E57BA8">
      <w:pPr>
        <w:tabs>
          <w:tab w:val="left" w:pos="1180"/>
          <w:tab w:val="left" w:pos="9356"/>
        </w:tabs>
        <w:suppressAutoHyphens/>
        <w:rPr>
          <w:rFonts w:ascii="Times New Roman" w:hAnsi="Times New Roman"/>
          <w:b/>
          <w:sz w:val="26"/>
          <w:szCs w:val="26"/>
          <w:lang w:eastAsia="zh-CN"/>
        </w:rPr>
      </w:pPr>
    </w:p>
    <w:p w:rsidR="00E57BA8" w:rsidRPr="00E57BA8" w:rsidRDefault="00E57BA8" w:rsidP="00E57BA8">
      <w:pPr>
        <w:tabs>
          <w:tab w:val="left" w:pos="1180"/>
          <w:tab w:val="left" w:pos="9356"/>
        </w:tabs>
        <w:suppressAutoHyphens/>
        <w:rPr>
          <w:rFonts w:ascii="Times New Roman" w:hAnsi="Times New Roman"/>
          <w:b/>
          <w:sz w:val="26"/>
          <w:szCs w:val="26"/>
          <w:lang w:eastAsia="zh-CN"/>
        </w:rPr>
      </w:pPr>
      <w:r w:rsidRPr="00E57BA8">
        <w:rPr>
          <w:rFonts w:ascii="Times New Roman" w:hAnsi="Times New Roman"/>
          <w:b/>
          <w:sz w:val="26"/>
          <w:szCs w:val="26"/>
          <w:lang w:eastAsia="zh-CN"/>
        </w:rPr>
        <w:t>Глава администрации</w:t>
      </w:r>
    </w:p>
    <w:p w:rsidR="00E57BA8" w:rsidRPr="00E57BA8" w:rsidRDefault="00E57BA8" w:rsidP="00E57BA8">
      <w:pPr>
        <w:tabs>
          <w:tab w:val="left" w:pos="1180"/>
          <w:tab w:val="left" w:pos="9356"/>
        </w:tabs>
        <w:suppressAutoHyphens/>
        <w:rPr>
          <w:rFonts w:ascii="Times New Roman" w:hAnsi="Times New Roman"/>
          <w:b/>
          <w:sz w:val="26"/>
          <w:szCs w:val="26"/>
          <w:lang w:eastAsia="zh-CN"/>
        </w:rPr>
      </w:pPr>
      <w:r w:rsidRPr="00E57BA8">
        <w:rPr>
          <w:rFonts w:ascii="Times New Roman" w:hAnsi="Times New Roman"/>
          <w:b/>
          <w:sz w:val="26"/>
          <w:szCs w:val="26"/>
          <w:lang w:eastAsia="zh-CN"/>
        </w:rPr>
        <w:t>Ракитянского района                                                                                     А.В. Климов</w:t>
      </w:r>
    </w:p>
    <w:p w:rsidR="00E57BA8" w:rsidRPr="00E57BA8" w:rsidRDefault="00E57BA8" w:rsidP="00E57BA8">
      <w:pPr>
        <w:tabs>
          <w:tab w:val="left" w:pos="1180"/>
          <w:tab w:val="left" w:pos="9356"/>
        </w:tabs>
        <w:suppressAutoHyphens/>
        <w:rPr>
          <w:rFonts w:ascii="Times New Roman" w:hAnsi="Times New Roman"/>
          <w:b/>
          <w:sz w:val="26"/>
          <w:szCs w:val="26"/>
          <w:lang w:eastAsia="zh-CN"/>
        </w:rPr>
      </w:pPr>
    </w:p>
    <w:p w:rsidR="00E57BA8" w:rsidRPr="00E57BA8" w:rsidRDefault="00E57BA8" w:rsidP="00E57BA8">
      <w:pPr>
        <w:suppressAutoHyphens/>
        <w:rPr>
          <w:rFonts w:ascii="Times New Roman" w:hAnsi="Times New Roman"/>
          <w:sz w:val="26"/>
          <w:szCs w:val="26"/>
          <w:lang w:eastAsia="zh-CN"/>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57BA8" w:rsidRDefault="00E57BA8" w:rsidP="00727E79">
      <w:pPr>
        <w:tabs>
          <w:tab w:val="left" w:pos="7860"/>
        </w:tabs>
        <w:rPr>
          <w:rFonts w:ascii="Times New Roman" w:hAnsi="Times New Roman"/>
          <w:b/>
          <w:sz w:val="26"/>
          <w:szCs w:val="26"/>
        </w:rPr>
      </w:pPr>
    </w:p>
    <w:p w:rsidR="00E8730C" w:rsidRPr="00727E79" w:rsidRDefault="00727E79" w:rsidP="00727E79">
      <w:pPr>
        <w:tabs>
          <w:tab w:val="left" w:pos="7860"/>
        </w:tabs>
        <w:rPr>
          <w:rFonts w:ascii="Times New Roman" w:hAnsi="Times New Roman"/>
          <w:b/>
          <w:sz w:val="26"/>
          <w:szCs w:val="26"/>
        </w:rPr>
      </w:pPr>
      <w:r>
        <w:rPr>
          <w:rFonts w:ascii="Times New Roman" w:hAnsi="Times New Roman"/>
          <w:b/>
          <w:sz w:val="26"/>
          <w:szCs w:val="26"/>
        </w:rPr>
        <w:t xml:space="preserve">                                                                                                </w:t>
      </w:r>
      <w:r w:rsidRPr="00727E79">
        <w:rPr>
          <w:rFonts w:ascii="Times New Roman" w:hAnsi="Times New Roman"/>
          <w:b/>
          <w:sz w:val="26"/>
          <w:szCs w:val="26"/>
        </w:rPr>
        <w:t xml:space="preserve">Приложение </w:t>
      </w:r>
    </w:p>
    <w:p w:rsidR="00E8730C" w:rsidRPr="00727E79" w:rsidRDefault="00E8730C" w:rsidP="00865269">
      <w:pPr>
        <w:rPr>
          <w:rFonts w:ascii="Times New Roman" w:hAnsi="Times New Roman"/>
          <w:b/>
          <w:sz w:val="26"/>
          <w:szCs w:val="26"/>
        </w:rPr>
      </w:pPr>
      <w:r w:rsidRPr="00727E79">
        <w:rPr>
          <w:rFonts w:ascii="Times New Roman" w:hAnsi="Times New Roman"/>
          <w:b/>
          <w:sz w:val="26"/>
          <w:szCs w:val="26"/>
        </w:rPr>
        <w:tab/>
        <w:t xml:space="preserve">                                            </w:t>
      </w:r>
      <w:r w:rsidR="00727E79">
        <w:rPr>
          <w:rFonts w:ascii="Times New Roman" w:hAnsi="Times New Roman"/>
          <w:b/>
          <w:sz w:val="26"/>
          <w:szCs w:val="26"/>
        </w:rPr>
        <w:t xml:space="preserve">                        </w:t>
      </w:r>
      <w:r w:rsidRPr="00727E79">
        <w:rPr>
          <w:rFonts w:ascii="Times New Roman" w:hAnsi="Times New Roman"/>
          <w:b/>
          <w:sz w:val="26"/>
          <w:szCs w:val="26"/>
        </w:rPr>
        <w:t xml:space="preserve"> </w:t>
      </w:r>
      <w:r w:rsidR="00727E79" w:rsidRPr="00727E79">
        <w:rPr>
          <w:rFonts w:ascii="Times New Roman" w:hAnsi="Times New Roman"/>
          <w:b/>
          <w:sz w:val="26"/>
          <w:szCs w:val="26"/>
        </w:rPr>
        <w:t xml:space="preserve">к </w:t>
      </w:r>
      <w:r w:rsidRPr="00727E79">
        <w:rPr>
          <w:rFonts w:ascii="Times New Roman" w:hAnsi="Times New Roman"/>
          <w:b/>
          <w:sz w:val="26"/>
          <w:szCs w:val="26"/>
        </w:rPr>
        <w:t>постановлени</w:t>
      </w:r>
      <w:r w:rsidR="00727E79" w:rsidRPr="00727E79">
        <w:rPr>
          <w:rFonts w:ascii="Times New Roman" w:hAnsi="Times New Roman"/>
          <w:b/>
          <w:sz w:val="26"/>
          <w:szCs w:val="26"/>
        </w:rPr>
        <w:t>ю</w:t>
      </w:r>
      <w:r w:rsidRPr="00727E79">
        <w:rPr>
          <w:rFonts w:ascii="Times New Roman" w:hAnsi="Times New Roman"/>
          <w:b/>
          <w:sz w:val="26"/>
          <w:szCs w:val="26"/>
        </w:rPr>
        <w:t xml:space="preserve"> администрации</w:t>
      </w:r>
    </w:p>
    <w:p w:rsidR="00E8730C" w:rsidRPr="00727E79" w:rsidRDefault="00E8730C" w:rsidP="00865269">
      <w:pPr>
        <w:rPr>
          <w:rFonts w:ascii="Times New Roman" w:hAnsi="Times New Roman"/>
          <w:b/>
          <w:sz w:val="26"/>
          <w:szCs w:val="26"/>
        </w:rPr>
      </w:pPr>
      <w:r w:rsidRPr="00727E79">
        <w:rPr>
          <w:rFonts w:ascii="Times New Roman" w:hAnsi="Times New Roman"/>
          <w:b/>
          <w:sz w:val="26"/>
          <w:szCs w:val="26"/>
        </w:rPr>
        <w:t xml:space="preserve">                                                                                           Ракитянского района</w:t>
      </w:r>
    </w:p>
    <w:p w:rsidR="00E8730C" w:rsidRDefault="00E8730C" w:rsidP="00865269">
      <w:pPr>
        <w:rPr>
          <w:rFonts w:ascii="Times New Roman" w:hAnsi="Times New Roman"/>
          <w:b/>
          <w:sz w:val="26"/>
          <w:szCs w:val="26"/>
        </w:rPr>
      </w:pPr>
      <w:r w:rsidRPr="00E91E4F">
        <w:rPr>
          <w:rFonts w:ascii="Times New Roman" w:hAnsi="Times New Roman"/>
          <w:b/>
          <w:sz w:val="26"/>
          <w:szCs w:val="26"/>
        </w:rPr>
        <w:t xml:space="preserve">                                                    </w:t>
      </w:r>
      <w:r w:rsidR="0098429D">
        <w:rPr>
          <w:rFonts w:ascii="Times New Roman" w:hAnsi="Times New Roman"/>
          <w:b/>
          <w:sz w:val="26"/>
          <w:szCs w:val="26"/>
        </w:rPr>
        <w:t xml:space="preserve">                                      от 25 мая </w:t>
      </w:r>
      <w:r w:rsidRPr="00E91E4F">
        <w:rPr>
          <w:rFonts w:ascii="Times New Roman" w:hAnsi="Times New Roman"/>
          <w:b/>
          <w:sz w:val="26"/>
          <w:szCs w:val="26"/>
        </w:rPr>
        <w:t>20</w:t>
      </w:r>
      <w:r w:rsidR="0098429D">
        <w:rPr>
          <w:rFonts w:ascii="Times New Roman" w:hAnsi="Times New Roman"/>
          <w:b/>
          <w:sz w:val="26"/>
          <w:szCs w:val="26"/>
        </w:rPr>
        <w:t>23</w:t>
      </w:r>
      <w:r w:rsidRPr="00E91E4F">
        <w:rPr>
          <w:rFonts w:ascii="Times New Roman" w:hAnsi="Times New Roman"/>
          <w:b/>
          <w:sz w:val="26"/>
          <w:szCs w:val="26"/>
        </w:rPr>
        <w:t>г. №</w:t>
      </w:r>
      <w:r w:rsidR="0098429D">
        <w:rPr>
          <w:rFonts w:ascii="Times New Roman" w:hAnsi="Times New Roman"/>
          <w:b/>
          <w:sz w:val="26"/>
          <w:szCs w:val="26"/>
        </w:rPr>
        <w:t xml:space="preserve"> 46</w:t>
      </w:r>
    </w:p>
    <w:p w:rsidR="00E8730C" w:rsidRPr="00824791" w:rsidRDefault="00E8730C" w:rsidP="00865269">
      <w:pPr>
        <w:rPr>
          <w:rFonts w:ascii="Times New Roman" w:hAnsi="Times New Roman"/>
          <w:b/>
          <w:sz w:val="26"/>
          <w:szCs w:val="26"/>
        </w:rPr>
      </w:pPr>
    </w:p>
    <w:p w:rsidR="00E8730C" w:rsidRPr="00E83960" w:rsidRDefault="00E8730C" w:rsidP="00865269">
      <w:pPr>
        <w:jc w:val="center"/>
        <w:rPr>
          <w:rFonts w:ascii="Times New Roman" w:hAnsi="Times New Roman"/>
          <w:b/>
          <w:sz w:val="28"/>
          <w:szCs w:val="28"/>
        </w:rPr>
      </w:pPr>
      <w:r w:rsidRPr="00E83960">
        <w:rPr>
          <w:rFonts w:ascii="Times New Roman" w:hAnsi="Times New Roman"/>
          <w:b/>
          <w:sz w:val="28"/>
          <w:szCs w:val="28"/>
        </w:rPr>
        <w:t xml:space="preserve">Паспорт </w:t>
      </w:r>
    </w:p>
    <w:p w:rsidR="00E8730C" w:rsidRPr="00824791" w:rsidRDefault="00E8730C" w:rsidP="00865269">
      <w:pPr>
        <w:jc w:val="center"/>
        <w:rPr>
          <w:rFonts w:ascii="Times New Roman" w:hAnsi="Times New Roman"/>
          <w:b/>
          <w:sz w:val="28"/>
          <w:szCs w:val="28"/>
        </w:rPr>
      </w:pPr>
      <w:r w:rsidRPr="00E83960">
        <w:rPr>
          <w:rFonts w:ascii="Times New Roman" w:hAnsi="Times New Roman"/>
          <w:b/>
          <w:sz w:val="28"/>
          <w:szCs w:val="28"/>
        </w:rPr>
        <w:t>муниципальной программы «Обеспечение доступным и комфортным жильём и коммунальными услугами жителей Ракитянского района Белгородской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6095"/>
      </w:tblGrid>
      <w:tr w:rsidR="00E8730C" w:rsidRPr="002E31EE" w:rsidTr="00D8728A">
        <w:tc>
          <w:tcPr>
            <w:tcW w:w="675" w:type="dxa"/>
          </w:tcPr>
          <w:p w:rsidR="00E8730C" w:rsidRPr="002E31EE" w:rsidRDefault="00E8730C" w:rsidP="00D8728A">
            <w:pPr>
              <w:jc w:val="center"/>
              <w:rPr>
                <w:rFonts w:ascii="Times New Roman" w:hAnsi="Times New Roman"/>
                <w:sz w:val="28"/>
                <w:szCs w:val="28"/>
              </w:rPr>
            </w:pPr>
            <w:r w:rsidRPr="002E31EE">
              <w:rPr>
                <w:rFonts w:ascii="Times New Roman" w:hAnsi="Times New Roman"/>
                <w:sz w:val="28"/>
                <w:szCs w:val="28"/>
              </w:rPr>
              <w:t>№</w:t>
            </w:r>
          </w:p>
        </w:tc>
        <w:tc>
          <w:tcPr>
            <w:tcW w:w="9072" w:type="dxa"/>
            <w:gridSpan w:val="2"/>
          </w:tcPr>
          <w:p w:rsidR="00E8730C" w:rsidRPr="002E31EE" w:rsidRDefault="00E8730C" w:rsidP="00D8728A">
            <w:pPr>
              <w:jc w:val="center"/>
              <w:rPr>
                <w:rFonts w:ascii="Times New Roman" w:hAnsi="Times New Roman"/>
                <w:sz w:val="28"/>
                <w:szCs w:val="28"/>
              </w:rPr>
            </w:pPr>
            <w:r w:rsidRPr="002E31EE">
              <w:rPr>
                <w:rFonts w:ascii="Times New Roman" w:hAnsi="Times New Roman"/>
                <w:sz w:val="28"/>
                <w:szCs w:val="28"/>
              </w:rPr>
              <w:t xml:space="preserve">Наименование муниципальной программы: «Обеспечение доступным и комфортным жильём и коммунальными услугами жителей Ракитянского района Белгородской области» </w:t>
            </w:r>
          </w:p>
          <w:p w:rsidR="00E8730C" w:rsidRPr="002E31EE" w:rsidRDefault="00E8730C" w:rsidP="00D8728A">
            <w:pPr>
              <w:jc w:val="center"/>
              <w:rPr>
                <w:rFonts w:ascii="Times New Roman" w:hAnsi="Times New Roman"/>
                <w:sz w:val="28"/>
                <w:szCs w:val="28"/>
              </w:rPr>
            </w:pPr>
            <w:r w:rsidRPr="002E31EE">
              <w:rPr>
                <w:rFonts w:ascii="Times New Roman" w:hAnsi="Times New Roman"/>
                <w:sz w:val="28"/>
                <w:szCs w:val="28"/>
              </w:rPr>
              <w:t>(далее – муниципальная программа)</w:t>
            </w:r>
          </w:p>
        </w:tc>
      </w:tr>
      <w:tr w:rsidR="00E8730C" w:rsidRPr="002E31EE" w:rsidTr="00D8728A">
        <w:tc>
          <w:tcPr>
            <w:tcW w:w="675" w:type="dxa"/>
          </w:tcPr>
          <w:p w:rsidR="00E8730C" w:rsidRPr="002E31EE" w:rsidRDefault="00E8730C" w:rsidP="00E906B7">
            <w:pPr>
              <w:rPr>
                <w:rFonts w:ascii="Times New Roman" w:hAnsi="Times New Roman"/>
                <w:sz w:val="28"/>
                <w:szCs w:val="28"/>
              </w:rPr>
            </w:pPr>
            <w:r w:rsidRPr="002E31EE">
              <w:rPr>
                <w:rFonts w:ascii="Times New Roman" w:hAnsi="Times New Roman"/>
                <w:sz w:val="28"/>
                <w:szCs w:val="28"/>
              </w:rPr>
              <w:t>1</w:t>
            </w:r>
          </w:p>
        </w:tc>
        <w:tc>
          <w:tcPr>
            <w:tcW w:w="2977"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Ответственный исполнитель муниципальной программы</w:t>
            </w:r>
          </w:p>
        </w:tc>
        <w:tc>
          <w:tcPr>
            <w:tcW w:w="6095"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Управление строительства, транспорта, ЖКХ и топливно-энергетического комплекса</w:t>
            </w:r>
          </w:p>
          <w:p w:rsidR="00E8730C" w:rsidRPr="002E31EE" w:rsidRDefault="00E8730C" w:rsidP="00D8728A">
            <w:pPr>
              <w:rPr>
                <w:rFonts w:ascii="Times New Roman" w:hAnsi="Times New Roman"/>
                <w:sz w:val="28"/>
                <w:szCs w:val="28"/>
              </w:rPr>
            </w:pPr>
            <w:r w:rsidRPr="002E31EE">
              <w:rPr>
                <w:rFonts w:ascii="Times New Roman" w:hAnsi="Times New Roman"/>
                <w:sz w:val="28"/>
                <w:szCs w:val="28"/>
              </w:rPr>
              <w:t>администрации Ракитянского района</w:t>
            </w:r>
          </w:p>
        </w:tc>
      </w:tr>
      <w:tr w:rsidR="00E8730C" w:rsidRPr="002E31EE" w:rsidTr="00D8728A">
        <w:tc>
          <w:tcPr>
            <w:tcW w:w="675" w:type="dxa"/>
          </w:tcPr>
          <w:p w:rsidR="00E8730C" w:rsidRPr="002E31EE" w:rsidRDefault="00E8730C" w:rsidP="00E906B7">
            <w:pPr>
              <w:rPr>
                <w:rFonts w:ascii="Times New Roman" w:hAnsi="Times New Roman"/>
                <w:sz w:val="28"/>
                <w:szCs w:val="28"/>
              </w:rPr>
            </w:pPr>
            <w:r w:rsidRPr="002E31EE">
              <w:rPr>
                <w:rFonts w:ascii="Times New Roman" w:hAnsi="Times New Roman"/>
                <w:sz w:val="28"/>
                <w:szCs w:val="28"/>
              </w:rPr>
              <w:t>2</w:t>
            </w:r>
          </w:p>
        </w:tc>
        <w:tc>
          <w:tcPr>
            <w:tcW w:w="2977"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Соисполнители муниципальной программы</w:t>
            </w:r>
          </w:p>
        </w:tc>
        <w:tc>
          <w:tcPr>
            <w:tcW w:w="6095"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Управление строительства, транспорта, ЖКХ и топливно-энергетического комплекса</w:t>
            </w:r>
          </w:p>
          <w:p w:rsidR="00E8730C" w:rsidRPr="002E31EE" w:rsidRDefault="00E8730C" w:rsidP="00D8728A">
            <w:pPr>
              <w:rPr>
                <w:rFonts w:ascii="Times New Roman" w:hAnsi="Times New Roman"/>
                <w:sz w:val="28"/>
                <w:szCs w:val="28"/>
              </w:rPr>
            </w:pPr>
            <w:r w:rsidRPr="002E31EE">
              <w:rPr>
                <w:rFonts w:ascii="Times New Roman" w:hAnsi="Times New Roman"/>
                <w:sz w:val="28"/>
                <w:szCs w:val="28"/>
              </w:rPr>
              <w:t>администрации Ракитянского района</w:t>
            </w:r>
          </w:p>
        </w:tc>
      </w:tr>
      <w:tr w:rsidR="00E8730C" w:rsidRPr="002E31EE" w:rsidTr="00D8728A">
        <w:tc>
          <w:tcPr>
            <w:tcW w:w="675" w:type="dxa"/>
          </w:tcPr>
          <w:p w:rsidR="00E8730C" w:rsidRPr="002E31EE" w:rsidRDefault="00E8730C" w:rsidP="00E906B7">
            <w:pPr>
              <w:rPr>
                <w:rFonts w:ascii="Times New Roman" w:hAnsi="Times New Roman"/>
                <w:sz w:val="28"/>
                <w:szCs w:val="28"/>
              </w:rPr>
            </w:pPr>
            <w:r w:rsidRPr="002E31EE">
              <w:rPr>
                <w:rFonts w:ascii="Times New Roman" w:hAnsi="Times New Roman"/>
                <w:sz w:val="28"/>
                <w:szCs w:val="28"/>
              </w:rPr>
              <w:t>3</w:t>
            </w:r>
          </w:p>
        </w:tc>
        <w:tc>
          <w:tcPr>
            <w:tcW w:w="2977"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Участники муниципальной программы</w:t>
            </w:r>
          </w:p>
        </w:tc>
        <w:tc>
          <w:tcPr>
            <w:tcW w:w="6095"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Управление строительства, транспорта, ЖКХ и топливно-энергетического комплекса</w:t>
            </w:r>
          </w:p>
          <w:p w:rsidR="00E8730C" w:rsidRPr="002E31EE" w:rsidRDefault="00E8730C" w:rsidP="00D8728A">
            <w:pPr>
              <w:rPr>
                <w:rFonts w:ascii="Times New Roman" w:hAnsi="Times New Roman"/>
                <w:sz w:val="28"/>
                <w:szCs w:val="28"/>
              </w:rPr>
            </w:pPr>
            <w:r w:rsidRPr="002E31EE">
              <w:rPr>
                <w:rFonts w:ascii="Times New Roman" w:hAnsi="Times New Roman"/>
                <w:sz w:val="28"/>
                <w:szCs w:val="28"/>
              </w:rPr>
              <w:t>администрации Ракитянского</w:t>
            </w:r>
            <w:r w:rsidR="006D0728">
              <w:rPr>
                <w:rFonts w:ascii="Times New Roman" w:hAnsi="Times New Roman"/>
                <w:sz w:val="28"/>
                <w:szCs w:val="28"/>
              </w:rPr>
              <w:t xml:space="preserve"> района, </w:t>
            </w:r>
            <w:r w:rsidR="006D0728" w:rsidRPr="006D0728">
              <w:rPr>
                <w:rFonts w:ascii="Times New Roman" w:hAnsi="Times New Roman"/>
                <w:color w:val="000000"/>
                <w:sz w:val="28"/>
                <w:szCs w:val="28"/>
              </w:rPr>
              <w:t>Управление физической культуры, спорта и</w:t>
            </w:r>
            <w:r w:rsidR="006D0728">
              <w:rPr>
                <w:rFonts w:ascii="Times New Roman" w:hAnsi="Times New Roman"/>
                <w:b/>
                <w:color w:val="000000"/>
                <w:sz w:val="28"/>
                <w:szCs w:val="28"/>
              </w:rPr>
              <w:t xml:space="preserve"> </w:t>
            </w:r>
            <w:r w:rsidR="006D0728" w:rsidRPr="006D0728">
              <w:rPr>
                <w:rFonts w:ascii="Times New Roman" w:hAnsi="Times New Roman"/>
                <w:color w:val="000000"/>
                <w:sz w:val="28"/>
                <w:szCs w:val="28"/>
              </w:rPr>
              <w:t>молодежной политики</w:t>
            </w:r>
            <w:r w:rsidR="006A5C00">
              <w:rPr>
                <w:rFonts w:ascii="Times New Roman" w:hAnsi="Times New Roman"/>
                <w:sz w:val="28"/>
                <w:szCs w:val="28"/>
              </w:rPr>
              <w:t xml:space="preserve"> администрации района, У</w:t>
            </w:r>
            <w:r w:rsidRPr="002E31EE">
              <w:rPr>
                <w:rFonts w:ascii="Times New Roman" w:hAnsi="Times New Roman"/>
                <w:sz w:val="28"/>
                <w:szCs w:val="28"/>
              </w:rPr>
              <w:t>правление социальной защиты населения</w:t>
            </w:r>
          </w:p>
        </w:tc>
      </w:tr>
      <w:tr w:rsidR="00E8730C" w:rsidRPr="002E31EE" w:rsidTr="00D8728A">
        <w:tc>
          <w:tcPr>
            <w:tcW w:w="675" w:type="dxa"/>
          </w:tcPr>
          <w:p w:rsidR="00E8730C" w:rsidRPr="002E31EE" w:rsidRDefault="00E8730C" w:rsidP="00E906B7">
            <w:pPr>
              <w:rPr>
                <w:rFonts w:ascii="Times New Roman" w:hAnsi="Times New Roman"/>
                <w:sz w:val="28"/>
                <w:szCs w:val="28"/>
              </w:rPr>
            </w:pPr>
            <w:r w:rsidRPr="002E31EE">
              <w:rPr>
                <w:rFonts w:ascii="Times New Roman" w:hAnsi="Times New Roman"/>
                <w:sz w:val="28"/>
                <w:szCs w:val="28"/>
              </w:rPr>
              <w:t xml:space="preserve">      4</w:t>
            </w:r>
          </w:p>
        </w:tc>
        <w:tc>
          <w:tcPr>
            <w:tcW w:w="2977"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Подпрограммы муниципальной программы</w:t>
            </w:r>
          </w:p>
        </w:tc>
        <w:tc>
          <w:tcPr>
            <w:tcW w:w="6095" w:type="dxa"/>
          </w:tcPr>
          <w:p w:rsidR="00E8730C" w:rsidRPr="002E31EE" w:rsidRDefault="00E8730C" w:rsidP="00D8728A">
            <w:pPr>
              <w:numPr>
                <w:ilvl w:val="0"/>
                <w:numId w:val="13"/>
              </w:numPr>
              <w:tabs>
                <w:tab w:val="clear" w:pos="252"/>
              </w:tabs>
              <w:ind w:left="34" w:firstLine="0"/>
              <w:jc w:val="both"/>
              <w:rPr>
                <w:rFonts w:ascii="Times New Roman" w:hAnsi="Times New Roman"/>
                <w:sz w:val="28"/>
                <w:szCs w:val="28"/>
              </w:rPr>
            </w:pPr>
            <w:r w:rsidRPr="002E31EE">
              <w:rPr>
                <w:rFonts w:ascii="Times New Roman" w:hAnsi="Times New Roman"/>
                <w:sz w:val="28"/>
                <w:szCs w:val="28"/>
              </w:rPr>
              <w:t>Стимулирование развития жилищного строительства на территории Ракитянского района.</w:t>
            </w:r>
          </w:p>
          <w:p w:rsidR="00E8730C" w:rsidRPr="002E31EE" w:rsidRDefault="00E8730C" w:rsidP="00D8728A">
            <w:pPr>
              <w:ind w:left="34"/>
              <w:jc w:val="both"/>
              <w:rPr>
                <w:rFonts w:ascii="Times New Roman" w:hAnsi="Times New Roman"/>
                <w:sz w:val="28"/>
                <w:szCs w:val="28"/>
              </w:rPr>
            </w:pPr>
            <w:r w:rsidRPr="002E31EE">
              <w:rPr>
                <w:rFonts w:ascii="Times New Roman" w:hAnsi="Times New Roman"/>
                <w:sz w:val="28"/>
                <w:szCs w:val="28"/>
              </w:rPr>
              <w:t>2. Создание условий для обеспечения населения качественными услугами жилищно-коммунального хозяйства</w:t>
            </w:r>
          </w:p>
          <w:p w:rsidR="00E8730C" w:rsidRPr="002E31EE" w:rsidRDefault="00E8730C" w:rsidP="00D8728A">
            <w:pPr>
              <w:ind w:left="34"/>
              <w:jc w:val="both"/>
              <w:rPr>
                <w:rFonts w:ascii="Times New Roman" w:hAnsi="Times New Roman"/>
                <w:sz w:val="28"/>
                <w:szCs w:val="28"/>
              </w:rPr>
            </w:pPr>
            <w:r w:rsidRPr="002E31EE">
              <w:rPr>
                <w:rFonts w:ascii="Times New Roman" w:hAnsi="Times New Roman"/>
                <w:sz w:val="28"/>
                <w:szCs w:val="28"/>
              </w:rPr>
              <w:t>3. Обеспечение реализации муниципальной программы «Обеспечение доступным и комфортным жильём и коммунальными услугами жителей Ракитянского района Белгородской области»</w:t>
            </w:r>
          </w:p>
        </w:tc>
      </w:tr>
      <w:tr w:rsidR="00E8730C" w:rsidRPr="002E31EE" w:rsidTr="00D8728A">
        <w:tc>
          <w:tcPr>
            <w:tcW w:w="675"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       5</w:t>
            </w:r>
          </w:p>
        </w:tc>
        <w:tc>
          <w:tcPr>
            <w:tcW w:w="2977"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Цель муниципальной программы</w:t>
            </w:r>
          </w:p>
        </w:tc>
        <w:tc>
          <w:tcPr>
            <w:tcW w:w="6095" w:type="dxa"/>
          </w:tcPr>
          <w:p w:rsidR="00E8730C" w:rsidRPr="002E31EE" w:rsidRDefault="00E8730C" w:rsidP="00D8728A">
            <w:pPr>
              <w:ind w:left="-108"/>
              <w:jc w:val="both"/>
              <w:rPr>
                <w:rFonts w:ascii="Times New Roman" w:hAnsi="Times New Roman"/>
                <w:sz w:val="28"/>
                <w:szCs w:val="28"/>
              </w:rPr>
            </w:pPr>
            <w:r w:rsidRPr="002E31EE">
              <w:rPr>
                <w:rFonts w:ascii="Times New Roman" w:hAnsi="Times New Roman"/>
                <w:sz w:val="28"/>
                <w:szCs w:val="28"/>
              </w:rPr>
              <w:t>Создание условий для комплексного развития жилищной сферы, повышения доступности жилья и обеспечения качественными жилищно-коммунальными услугами в Ракитянском районе Белгородской области.</w:t>
            </w:r>
          </w:p>
        </w:tc>
      </w:tr>
      <w:tr w:rsidR="00E8730C" w:rsidRPr="002E31EE" w:rsidTr="00D8728A">
        <w:tc>
          <w:tcPr>
            <w:tcW w:w="675"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6</w:t>
            </w:r>
          </w:p>
        </w:tc>
        <w:tc>
          <w:tcPr>
            <w:tcW w:w="2977"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Задачи муниципальной программы</w:t>
            </w:r>
          </w:p>
        </w:tc>
        <w:tc>
          <w:tcPr>
            <w:tcW w:w="6095" w:type="dxa"/>
          </w:tcPr>
          <w:p w:rsidR="00E8730C" w:rsidRPr="002E31EE" w:rsidRDefault="00E8730C" w:rsidP="00D8728A">
            <w:pPr>
              <w:numPr>
                <w:ilvl w:val="0"/>
                <w:numId w:val="7"/>
              </w:numPr>
              <w:tabs>
                <w:tab w:val="clear" w:pos="252"/>
                <w:tab w:val="num" w:pos="-108"/>
              </w:tabs>
              <w:ind w:left="0"/>
              <w:jc w:val="both"/>
              <w:rPr>
                <w:rFonts w:ascii="Times New Roman" w:hAnsi="Times New Roman"/>
                <w:sz w:val="28"/>
                <w:szCs w:val="28"/>
              </w:rPr>
            </w:pPr>
            <w:r w:rsidRPr="002E31EE">
              <w:rPr>
                <w:rFonts w:ascii="Times New Roman" w:hAnsi="Times New Roman"/>
                <w:sz w:val="28"/>
                <w:szCs w:val="28"/>
              </w:rPr>
              <w:t xml:space="preserve"> 1. Повышение уровня доступности и качества жилья для населения.</w:t>
            </w:r>
          </w:p>
          <w:p w:rsidR="00E8730C" w:rsidRPr="002E31EE" w:rsidRDefault="00E8730C" w:rsidP="00D8728A">
            <w:pPr>
              <w:numPr>
                <w:ilvl w:val="0"/>
                <w:numId w:val="7"/>
              </w:numPr>
              <w:tabs>
                <w:tab w:val="clear" w:pos="252"/>
                <w:tab w:val="num" w:pos="0"/>
              </w:tabs>
              <w:ind w:left="0"/>
              <w:jc w:val="both"/>
              <w:rPr>
                <w:rFonts w:ascii="Times New Roman" w:hAnsi="Times New Roman"/>
                <w:sz w:val="28"/>
                <w:szCs w:val="28"/>
              </w:rPr>
            </w:pPr>
            <w:r w:rsidRPr="002E31EE">
              <w:rPr>
                <w:rFonts w:ascii="Times New Roman" w:hAnsi="Times New Roman"/>
                <w:sz w:val="28"/>
                <w:szCs w:val="28"/>
              </w:rPr>
              <w:t>2.Повышение качества и надёжности предоставления жилищно-коммунальных услуг в Ракитянском районе.</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3.Обеспечение эффективной и результативной деятельности органов местного самоуправления в сфере развития жилищного строительства и жилищно-коммунального хозяйства.</w:t>
            </w:r>
          </w:p>
        </w:tc>
      </w:tr>
      <w:tr w:rsidR="00E8730C" w:rsidRPr="002E31EE" w:rsidTr="00D8728A">
        <w:tc>
          <w:tcPr>
            <w:tcW w:w="675"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7</w:t>
            </w:r>
          </w:p>
        </w:tc>
        <w:tc>
          <w:tcPr>
            <w:tcW w:w="2977" w:type="dxa"/>
          </w:tcPr>
          <w:p w:rsidR="00E8730C" w:rsidRPr="002E31EE" w:rsidRDefault="00E8730C" w:rsidP="00D8728A">
            <w:pPr>
              <w:rPr>
                <w:rFonts w:ascii="Times New Roman" w:hAnsi="Times New Roman"/>
                <w:sz w:val="28"/>
                <w:szCs w:val="28"/>
              </w:rPr>
            </w:pPr>
            <w:r w:rsidRPr="002E31EE">
              <w:rPr>
                <w:rFonts w:ascii="Times New Roman" w:hAnsi="Times New Roman"/>
                <w:sz w:val="28"/>
                <w:szCs w:val="28"/>
              </w:rPr>
              <w:t xml:space="preserve">Сроки и этапы реализации </w:t>
            </w:r>
          </w:p>
        </w:tc>
        <w:tc>
          <w:tcPr>
            <w:tcW w:w="6095" w:type="dxa"/>
          </w:tcPr>
          <w:p w:rsidR="00E8730C" w:rsidRDefault="00E8730C" w:rsidP="00D8728A">
            <w:pPr>
              <w:numPr>
                <w:ilvl w:val="0"/>
                <w:numId w:val="7"/>
              </w:numPr>
              <w:tabs>
                <w:tab w:val="clear" w:pos="252"/>
                <w:tab w:val="num" w:pos="-108"/>
              </w:tabs>
              <w:ind w:left="0"/>
              <w:jc w:val="both"/>
              <w:rPr>
                <w:rFonts w:ascii="Times New Roman" w:hAnsi="Times New Roman"/>
                <w:sz w:val="28"/>
                <w:szCs w:val="28"/>
              </w:rPr>
            </w:pPr>
            <w:r>
              <w:rPr>
                <w:rFonts w:ascii="Times New Roman" w:hAnsi="Times New Roman"/>
                <w:sz w:val="28"/>
                <w:szCs w:val="28"/>
              </w:rPr>
              <w:t xml:space="preserve">1 этап: </w:t>
            </w:r>
            <w:r w:rsidRPr="002E31EE">
              <w:rPr>
                <w:rFonts w:ascii="Times New Roman" w:hAnsi="Times New Roman"/>
                <w:sz w:val="28"/>
                <w:szCs w:val="28"/>
              </w:rPr>
              <w:t>2015-2020 годы.</w:t>
            </w:r>
          </w:p>
          <w:p w:rsidR="00E8730C" w:rsidRPr="002E31EE" w:rsidRDefault="00E8730C" w:rsidP="00D8728A">
            <w:pPr>
              <w:numPr>
                <w:ilvl w:val="0"/>
                <w:numId w:val="7"/>
              </w:numPr>
              <w:tabs>
                <w:tab w:val="clear" w:pos="252"/>
                <w:tab w:val="num" w:pos="-108"/>
              </w:tabs>
              <w:ind w:left="0"/>
              <w:jc w:val="both"/>
              <w:rPr>
                <w:rFonts w:ascii="Times New Roman" w:hAnsi="Times New Roman"/>
                <w:sz w:val="28"/>
                <w:szCs w:val="28"/>
              </w:rPr>
            </w:pPr>
            <w:r>
              <w:rPr>
                <w:rFonts w:ascii="Times New Roman" w:hAnsi="Times New Roman"/>
                <w:sz w:val="28"/>
                <w:szCs w:val="28"/>
              </w:rPr>
              <w:t>2 этап: 2021-2025 годы</w:t>
            </w:r>
          </w:p>
          <w:p w:rsidR="00E8730C" w:rsidRPr="002E31EE" w:rsidRDefault="00E8730C" w:rsidP="00D8728A">
            <w:pPr>
              <w:numPr>
                <w:ilvl w:val="0"/>
                <w:numId w:val="7"/>
              </w:numPr>
              <w:tabs>
                <w:tab w:val="clear" w:pos="252"/>
                <w:tab w:val="num" w:pos="-108"/>
              </w:tabs>
              <w:ind w:left="0"/>
              <w:jc w:val="both"/>
              <w:rPr>
                <w:rFonts w:ascii="Times New Roman" w:hAnsi="Times New Roman"/>
                <w:sz w:val="28"/>
                <w:szCs w:val="28"/>
              </w:rPr>
            </w:pPr>
          </w:p>
        </w:tc>
      </w:tr>
      <w:tr w:rsidR="00E8730C" w:rsidRPr="002E31EE" w:rsidTr="00BB497A">
        <w:trPr>
          <w:trHeight w:val="6185"/>
        </w:trPr>
        <w:tc>
          <w:tcPr>
            <w:tcW w:w="675"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8</w:t>
            </w:r>
          </w:p>
        </w:tc>
        <w:tc>
          <w:tcPr>
            <w:tcW w:w="2977"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Объёмы бюджетных ассигнований </w:t>
            </w:r>
          </w:p>
        </w:tc>
        <w:tc>
          <w:tcPr>
            <w:tcW w:w="6095" w:type="dxa"/>
          </w:tcPr>
          <w:p w:rsidR="00E8730C" w:rsidRPr="00050DD3" w:rsidRDefault="00E8730C" w:rsidP="004D5730">
            <w:pPr>
              <w:numPr>
                <w:ilvl w:val="0"/>
                <w:numId w:val="7"/>
              </w:numPr>
              <w:tabs>
                <w:tab w:val="clear" w:pos="252"/>
                <w:tab w:val="num" w:pos="-108"/>
              </w:tabs>
              <w:ind w:left="0"/>
              <w:jc w:val="both"/>
              <w:rPr>
                <w:rFonts w:ascii="Times New Roman" w:hAnsi="Times New Roman"/>
                <w:sz w:val="28"/>
                <w:szCs w:val="28"/>
              </w:rPr>
            </w:pPr>
            <w:r>
              <w:rPr>
                <w:rFonts w:ascii="Times New Roman" w:hAnsi="Times New Roman"/>
                <w:sz w:val="28"/>
                <w:szCs w:val="28"/>
              </w:rPr>
              <w:t xml:space="preserve"> </w:t>
            </w:r>
            <w:r w:rsidRPr="001C7AAE">
              <w:rPr>
                <w:rFonts w:ascii="Times New Roman" w:hAnsi="Times New Roman"/>
                <w:sz w:val="28"/>
                <w:szCs w:val="28"/>
              </w:rPr>
              <w:t xml:space="preserve">Плановый общий объем финансирования программы за счет всех источников финансирования составит </w:t>
            </w:r>
            <w:r w:rsidR="004D5730" w:rsidRPr="00CB3D7D">
              <w:rPr>
                <w:rFonts w:ascii="Times New Roman" w:hAnsi="Times New Roman"/>
                <w:b/>
                <w:sz w:val="28"/>
                <w:szCs w:val="28"/>
              </w:rPr>
              <w:t>1</w:t>
            </w:r>
            <w:r w:rsidR="004359B4">
              <w:rPr>
                <w:rFonts w:ascii="Times New Roman" w:hAnsi="Times New Roman"/>
                <w:b/>
                <w:sz w:val="28"/>
                <w:szCs w:val="28"/>
              </w:rPr>
              <w:t> </w:t>
            </w:r>
            <w:r w:rsidR="001513C4" w:rsidRPr="00CB3D7D">
              <w:rPr>
                <w:rFonts w:ascii="Times New Roman" w:hAnsi="Times New Roman"/>
                <w:b/>
                <w:sz w:val="28"/>
                <w:szCs w:val="28"/>
              </w:rPr>
              <w:t>2</w:t>
            </w:r>
            <w:r w:rsidR="00FD639A">
              <w:rPr>
                <w:rFonts w:ascii="Times New Roman" w:hAnsi="Times New Roman"/>
                <w:b/>
                <w:sz w:val="28"/>
                <w:szCs w:val="28"/>
              </w:rPr>
              <w:t>71 200</w:t>
            </w:r>
            <w:r w:rsidR="000E71CB">
              <w:rPr>
                <w:rFonts w:ascii="Times New Roman" w:hAnsi="Times New Roman"/>
                <w:b/>
                <w:sz w:val="28"/>
                <w:szCs w:val="28"/>
              </w:rPr>
              <w:t>,9</w:t>
            </w:r>
            <w:r w:rsidR="008022D0">
              <w:rPr>
                <w:rFonts w:ascii="Times New Roman" w:hAnsi="Times New Roman"/>
                <w:b/>
                <w:sz w:val="28"/>
                <w:szCs w:val="28"/>
              </w:rPr>
              <w:t> </w:t>
            </w:r>
            <w:r w:rsidRPr="001C7AAE">
              <w:rPr>
                <w:rFonts w:ascii="Times New Roman" w:hAnsi="Times New Roman"/>
                <w:sz w:val="28"/>
                <w:szCs w:val="28"/>
              </w:rPr>
              <w:t xml:space="preserve"> тыс. рублей</w:t>
            </w:r>
            <w:r w:rsidRPr="00C53459">
              <w:rPr>
                <w:rFonts w:ascii="Times New Roman" w:hAnsi="Times New Roman"/>
                <w:sz w:val="26"/>
                <w:szCs w:val="26"/>
              </w:rPr>
              <w:t xml:space="preserve">. </w:t>
            </w:r>
            <w:r w:rsidRPr="002E31EE">
              <w:rPr>
                <w:rFonts w:ascii="Times New Roman" w:hAnsi="Times New Roman"/>
                <w:sz w:val="28"/>
                <w:szCs w:val="28"/>
              </w:rPr>
              <w:t xml:space="preserve">Планируемый объём финансирования муниципальной программы </w:t>
            </w:r>
            <w:r>
              <w:rPr>
                <w:rFonts w:ascii="Times New Roman" w:hAnsi="Times New Roman"/>
                <w:sz w:val="28"/>
                <w:szCs w:val="28"/>
              </w:rPr>
              <w:t>1 этапа</w:t>
            </w:r>
            <w:r w:rsidRPr="002E31EE">
              <w:rPr>
                <w:rFonts w:ascii="Times New Roman" w:hAnsi="Times New Roman"/>
                <w:sz w:val="28"/>
                <w:szCs w:val="28"/>
              </w:rPr>
              <w:t xml:space="preserve"> 2015-2020 годах за счёт всех источников финансирования составит </w:t>
            </w:r>
            <w:r w:rsidR="00E07708">
              <w:rPr>
                <w:rFonts w:ascii="Times New Roman" w:hAnsi="Times New Roman"/>
                <w:sz w:val="28"/>
                <w:szCs w:val="28"/>
              </w:rPr>
              <w:t>621</w:t>
            </w:r>
            <w:r w:rsidR="00633960">
              <w:rPr>
                <w:rFonts w:ascii="Times New Roman" w:hAnsi="Times New Roman"/>
                <w:sz w:val="28"/>
                <w:szCs w:val="28"/>
              </w:rPr>
              <w:t xml:space="preserve"> </w:t>
            </w:r>
            <w:r w:rsidR="004D5730" w:rsidRPr="00CB3D7D">
              <w:rPr>
                <w:rFonts w:ascii="Times New Roman" w:hAnsi="Times New Roman"/>
                <w:sz w:val="28"/>
                <w:szCs w:val="28"/>
              </w:rPr>
              <w:t>86</w:t>
            </w:r>
            <w:r w:rsidR="00C6362E">
              <w:rPr>
                <w:rFonts w:ascii="Times New Roman" w:hAnsi="Times New Roman"/>
                <w:sz w:val="28"/>
                <w:szCs w:val="28"/>
              </w:rPr>
              <w:t>5</w:t>
            </w:r>
            <w:r>
              <w:rPr>
                <w:rFonts w:ascii="Times New Roman" w:hAnsi="Times New Roman"/>
                <w:sz w:val="28"/>
                <w:szCs w:val="28"/>
              </w:rPr>
              <w:t xml:space="preserve"> </w:t>
            </w:r>
            <w:r w:rsidRPr="002E31EE">
              <w:rPr>
                <w:rFonts w:ascii="Times New Roman" w:hAnsi="Times New Roman"/>
                <w:sz w:val="28"/>
                <w:szCs w:val="28"/>
              </w:rPr>
              <w:t>тыс.</w:t>
            </w:r>
            <w:r w:rsidR="004E13B4">
              <w:rPr>
                <w:rFonts w:ascii="Times New Roman" w:hAnsi="Times New Roman"/>
                <w:sz w:val="28"/>
                <w:szCs w:val="28"/>
              </w:rPr>
              <w:t xml:space="preserve"> </w:t>
            </w:r>
            <w:r w:rsidRPr="002E31EE">
              <w:rPr>
                <w:rFonts w:ascii="Times New Roman" w:hAnsi="Times New Roman"/>
                <w:sz w:val="28"/>
                <w:szCs w:val="28"/>
              </w:rPr>
              <w:t>руб</w:t>
            </w:r>
            <w:r>
              <w:rPr>
                <w:rFonts w:ascii="Times New Roman" w:hAnsi="Times New Roman"/>
                <w:sz w:val="28"/>
                <w:szCs w:val="28"/>
              </w:rPr>
              <w:t>лей</w:t>
            </w:r>
            <w:r w:rsidRPr="002E31EE">
              <w:rPr>
                <w:rFonts w:ascii="Times New Roman" w:hAnsi="Times New Roman"/>
                <w:sz w:val="28"/>
                <w:szCs w:val="28"/>
              </w:rPr>
              <w:t>.</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Объём финансирования муниципальной программы </w:t>
            </w:r>
            <w:r>
              <w:rPr>
                <w:rFonts w:ascii="Times New Roman" w:hAnsi="Times New Roman"/>
                <w:sz w:val="28"/>
                <w:szCs w:val="28"/>
              </w:rPr>
              <w:t xml:space="preserve">1 этапа </w:t>
            </w:r>
            <w:r w:rsidRPr="002E31EE">
              <w:rPr>
                <w:rFonts w:ascii="Times New Roman" w:hAnsi="Times New Roman"/>
                <w:sz w:val="28"/>
                <w:szCs w:val="28"/>
              </w:rPr>
              <w:t>2015-2020 г</w:t>
            </w:r>
            <w:r>
              <w:rPr>
                <w:rFonts w:ascii="Times New Roman" w:hAnsi="Times New Roman"/>
                <w:sz w:val="28"/>
                <w:szCs w:val="28"/>
              </w:rPr>
              <w:t>г.</w:t>
            </w:r>
            <w:r w:rsidRPr="002E31EE">
              <w:rPr>
                <w:rFonts w:ascii="Times New Roman" w:hAnsi="Times New Roman"/>
                <w:sz w:val="28"/>
                <w:szCs w:val="28"/>
              </w:rPr>
              <w:t xml:space="preserve"> за счёт средств районного бюджета составит </w:t>
            </w:r>
            <w:r w:rsidR="00954422" w:rsidRPr="00C80983">
              <w:rPr>
                <w:rFonts w:ascii="Times New Roman" w:hAnsi="Times New Roman"/>
                <w:sz w:val="28"/>
                <w:szCs w:val="28"/>
              </w:rPr>
              <w:t>209</w:t>
            </w:r>
            <w:r w:rsidR="00633960">
              <w:rPr>
                <w:rFonts w:ascii="Times New Roman" w:hAnsi="Times New Roman"/>
                <w:sz w:val="28"/>
                <w:szCs w:val="28"/>
              </w:rPr>
              <w:t xml:space="preserve"> </w:t>
            </w:r>
            <w:r w:rsidR="00954422" w:rsidRPr="00C80983">
              <w:rPr>
                <w:rFonts w:ascii="Times New Roman" w:hAnsi="Times New Roman"/>
                <w:sz w:val="28"/>
                <w:szCs w:val="28"/>
              </w:rPr>
              <w:t>917</w:t>
            </w:r>
            <w:r w:rsidRPr="002E31EE">
              <w:rPr>
                <w:rFonts w:ascii="Times New Roman" w:hAnsi="Times New Roman"/>
                <w:sz w:val="28"/>
                <w:szCs w:val="28"/>
              </w:rPr>
              <w:t xml:space="preserve"> тыс. руб., в том числе по годам:</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2015 год </w:t>
            </w:r>
            <w:r w:rsidR="003046AC">
              <w:rPr>
                <w:rFonts w:ascii="Times New Roman" w:hAnsi="Times New Roman"/>
                <w:sz w:val="28"/>
                <w:szCs w:val="28"/>
              </w:rPr>
              <w:t>–</w:t>
            </w:r>
            <w:r w:rsidRPr="002E31EE">
              <w:rPr>
                <w:rFonts w:ascii="Times New Roman" w:hAnsi="Times New Roman"/>
                <w:sz w:val="28"/>
                <w:szCs w:val="28"/>
              </w:rPr>
              <w:t xml:space="preserve"> </w:t>
            </w:r>
            <w:r>
              <w:rPr>
                <w:rFonts w:ascii="Times New Roman" w:hAnsi="Times New Roman"/>
                <w:sz w:val="28"/>
                <w:szCs w:val="28"/>
              </w:rPr>
              <w:t>21</w:t>
            </w:r>
            <w:r w:rsidR="003046AC">
              <w:rPr>
                <w:rFonts w:ascii="Times New Roman" w:hAnsi="Times New Roman"/>
                <w:sz w:val="28"/>
                <w:szCs w:val="28"/>
              </w:rPr>
              <w:t xml:space="preserve"> </w:t>
            </w:r>
            <w:r>
              <w:rPr>
                <w:rFonts w:ascii="Times New Roman" w:hAnsi="Times New Roman"/>
                <w:sz w:val="28"/>
                <w:szCs w:val="28"/>
              </w:rPr>
              <w:t>797</w:t>
            </w:r>
            <w:r w:rsidRPr="002E31EE">
              <w:rPr>
                <w:rFonts w:ascii="Times New Roman" w:hAnsi="Times New Roman"/>
                <w:sz w:val="28"/>
                <w:szCs w:val="28"/>
              </w:rPr>
              <w:t xml:space="preserve"> 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2016 год </w:t>
            </w:r>
            <w:r w:rsidR="003046AC">
              <w:rPr>
                <w:rFonts w:ascii="Times New Roman" w:hAnsi="Times New Roman"/>
                <w:sz w:val="28"/>
                <w:szCs w:val="28"/>
              </w:rPr>
              <w:t>–</w:t>
            </w:r>
            <w:r w:rsidR="00EE51F1">
              <w:rPr>
                <w:rFonts w:ascii="Times New Roman" w:hAnsi="Times New Roman"/>
                <w:sz w:val="28"/>
                <w:szCs w:val="28"/>
              </w:rPr>
              <w:t xml:space="preserve"> </w:t>
            </w:r>
            <w:r>
              <w:rPr>
                <w:rFonts w:ascii="Times New Roman" w:hAnsi="Times New Roman"/>
                <w:sz w:val="28"/>
                <w:szCs w:val="28"/>
              </w:rPr>
              <w:t>31</w:t>
            </w:r>
            <w:r w:rsidR="003046AC">
              <w:rPr>
                <w:rFonts w:ascii="Times New Roman" w:hAnsi="Times New Roman"/>
                <w:sz w:val="28"/>
                <w:szCs w:val="28"/>
              </w:rPr>
              <w:t xml:space="preserve"> </w:t>
            </w:r>
            <w:r>
              <w:rPr>
                <w:rFonts w:ascii="Times New Roman" w:hAnsi="Times New Roman"/>
                <w:sz w:val="28"/>
                <w:szCs w:val="28"/>
              </w:rPr>
              <w:t xml:space="preserve">402 </w:t>
            </w:r>
            <w:r w:rsidRPr="002E31EE">
              <w:rPr>
                <w:rFonts w:ascii="Times New Roman" w:hAnsi="Times New Roman"/>
                <w:sz w:val="28"/>
                <w:szCs w:val="28"/>
              </w:rPr>
              <w:t>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2017год </w:t>
            </w:r>
            <w:r w:rsidR="003046AC">
              <w:rPr>
                <w:rFonts w:ascii="Times New Roman" w:hAnsi="Times New Roman"/>
                <w:sz w:val="28"/>
                <w:szCs w:val="28"/>
              </w:rPr>
              <w:t>–</w:t>
            </w:r>
            <w:r w:rsidR="00EE51F1">
              <w:rPr>
                <w:rFonts w:ascii="Times New Roman" w:hAnsi="Times New Roman"/>
                <w:sz w:val="28"/>
                <w:szCs w:val="28"/>
              </w:rPr>
              <w:t xml:space="preserve"> </w:t>
            </w:r>
            <w:r>
              <w:rPr>
                <w:rFonts w:ascii="Times New Roman" w:hAnsi="Times New Roman"/>
                <w:sz w:val="28"/>
                <w:szCs w:val="28"/>
              </w:rPr>
              <w:t>29</w:t>
            </w:r>
            <w:r w:rsidR="003046AC">
              <w:rPr>
                <w:rFonts w:ascii="Times New Roman" w:hAnsi="Times New Roman"/>
                <w:sz w:val="28"/>
                <w:szCs w:val="28"/>
              </w:rPr>
              <w:t xml:space="preserve"> </w:t>
            </w:r>
            <w:r>
              <w:rPr>
                <w:rFonts w:ascii="Times New Roman" w:hAnsi="Times New Roman"/>
                <w:sz w:val="28"/>
                <w:szCs w:val="28"/>
              </w:rPr>
              <w:t xml:space="preserve">654 </w:t>
            </w:r>
            <w:r w:rsidRPr="002E31EE">
              <w:rPr>
                <w:rFonts w:ascii="Times New Roman" w:hAnsi="Times New Roman"/>
                <w:sz w:val="28"/>
                <w:szCs w:val="28"/>
              </w:rPr>
              <w:t>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2018 год </w:t>
            </w:r>
            <w:r w:rsidR="003046AC">
              <w:rPr>
                <w:rFonts w:ascii="Times New Roman" w:hAnsi="Times New Roman"/>
                <w:sz w:val="28"/>
                <w:szCs w:val="28"/>
              </w:rPr>
              <w:t>–</w:t>
            </w:r>
            <w:r w:rsidR="00EE51F1">
              <w:rPr>
                <w:rFonts w:ascii="Times New Roman" w:hAnsi="Times New Roman"/>
                <w:sz w:val="28"/>
                <w:szCs w:val="28"/>
              </w:rPr>
              <w:t xml:space="preserve"> </w:t>
            </w:r>
            <w:r w:rsidR="00954422">
              <w:rPr>
                <w:rFonts w:ascii="Times New Roman" w:hAnsi="Times New Roman"/>
                <w:sz w:val="28"/>
                <w:szCs w:val="28"/>
              </w:rPr>
              <w:t>39</w:t>
            </w:r>
            <w:r w:rsidR="003046AC">
              <w:rPr>
                <w:rFonts w:ascii="Times New Roman" w:hAnsi="Times New Roman"/>
                <w:sz w:val="28"/>
                <w:szCs w:val="28"/>
              </w:rPr>
              <w:t xml:space="preserve"> </w:t>
            </w:r>
            <w:r w:rsidR="00954422">
              <w:rPr>
                <w:rFonts w:ascii="Times New Roman" w:hAnsi="Times New Roman"/>
                <w:sz w:val="28"/>
                <w:szCs w:val="28"/>
              </w:rPr>
              <w:t>343</w:t>
            </w:r>
            <w:r w:rsidRPr="002E31EE">
              <w:rPr>
                <w:rFonts w:ascii="Times New Roman" w:hAnsi="Times New Roman"/>
                <w:sz w:val="28"/>
                <w:szCs w:val="28"/>
              </w:rPr>
              <w:t xml:space="preserve"> 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2019 год </w:t>
            </w:r>
            <w:r w:rsidR="003046AC">
              <w:rPr>
                <w:rFonts w:ascii="Times New Roman" w:hAnsi="Times New Roman"/>
                <w:sz w:val="28"/>
                <w:szCs w:val="28"/>
              </w:rPr>
              <w:t>–</w:t>
            </w:r>
            <w:r w:rsidR="00EE51F1">
              <w:rPr>
                <w:rFonts w:ascii="Times New Roman" w:hAnsi="Times New Roman"/>
                <w:sz w:val="28"/>
                <w:szCs w:val="28"/>
              </w:rPr>
              <w:t xml:space="preserve"> </w:t>
            </w:r>
            <w:r w:rsidR="00954422">
              <w:rPr>
                <w:rFonts w:ascii="Times New Roman" w:hAnsi="Times New Roman"/>
                <w:sz w:val="28"/>
                <w:szCs w:val="28"/>
              </w:rPr>
              <w:t>27</w:t>
            </w:r>
            <w:r w:rsidR="003046AC">
              <w:rPr>
                <w:rFonts w:ascii="Times New Roman" w:hAnsi="Times New Roman"/>
                <w:sz w:val="28"/>
                <w:szCs w:val="28"/>
              </w:rPr>
              <w:t xml:space="preserve"> </w:t>
            </w:r>
            <w:r w:rsidR="00954422">
              <w:rPr>
                <w:rFonts w:ascii="Times New Roman" w:hAnsi="Times New Roman"/>
                <w:sz w:val="28"/>
                <w:szCs w:val="28"/>
              </w:rPr>
              <w:t>014</w:t>
            </w:r>
            <w:r w:rsidRPr="002E31EE">
              <w:rPr>
                <w:rFonts w:ascii="Times New Roman" w:hAnsi="Times New Roman"/>
                <w:sz w:val="28"/>
                <w:szCs w:val="28"/>
              </w:rPr>
              <w:t xml:space="preserve"> 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2020 год </w:t>
            </w:r>
            <w:r w:rsidR="003046AC">
              <w:rPr>
                <w:rFonts w:ascii="Times New Roman" w:hAnsi="Times New Roman"/>
                <w:sz w:val="28"/>
                <w:szCs w:val="28"/>
              </w:rPr>
              <w:t>–</w:t>
            </w:r>
            <w:r w:rsidR="00EE51F1">
              <w:rPr>
                <w:rFonts w:ascii="Times New Roman" w:hAnsi="Times New Roman"/>
                <w:sz w:val="28"/>
                <w:szCs w:val="28"/>
              </w:rPr>
              <w:t xml:space="preserve"> </w:t>
            </w:r>
            <w:r w:rsidR="00954422">
              <w:rPr>
                <w:rFonts w:ascii="Times New Roman" w:hAnsi="Times New Roman"/>
                <w:sz w:val="28"/>
                <w:szCs w:val="28"/>
              </w:rPr>
              <w:t>60</w:t>
            </w:r>
            <w:r w:rsidR="003046AC">
              <w:rPr>
                <w:rFonts w:ascii="Times New Roman" w:hAnsi="Times New Roman"/>
                <w:sz w:val="28"/>
                <w:szCs w:val="28"/>
              </w:rPr>
              <w:t xml:space="preserve"> </w:t>
            </w:r>
            <w:r w:rsidR="00954422">
              <w:rPr>
                <w:rFonts w:ascii="Times New Roman" w:hAnsi="Times New Roman"/>
                <w:sz w:val="28"/>
                <w:szCs w:val="28"/>
              </w:rPr>
              <w:t>707</w:t>
            </w:r>
            <w:r w:rsidRPr="002E31EE">
              <w:rPr>
                <w:rFonts w:ascii="Times New Roman" w:hAnsi="Times New Roman"/>
                <w:sz w:val="28"/>
                <w:szCs w:val="28"/>
              </w:rPr>
              <w:t xml:space="preserve"> тыс. рублей.</w:t>
            </w:r>
          </w:p>
          <w:p w:rsidR="00E8730C" w:rsidRPr="002E31EE" w:rsidRDefault="00E8730C" w:rsidP="00D8728A">
            <w:pPr>
              <w:numPr>
                <w:ilvl w:val="0"/>
                <w:numId w:val="7"/>
              </w:numPr>
              <w:tabs>
                <w:tab w:val="clear" w:pos="252"/>
                <w:tab w:val="num" w:pos="-108"/>
              </w:tabs>
              <w:ind w:left="0"/>
              <w:jc w:val="both"/>
              <w:rPr>
                <w:rFonts w:ascii="Times New Roman" w:hAnsi="Times New Roman"/>
                <w:sz w:val="28"/>
                <w:szCs w:val="28"/>
              </w:rPr>
            </w:pPr>
            <w:r w:rsidRPr="002E31EE">
              <w:rPr>
                <w:rFonts w:ascii="Times New Roman" w:hAnsi="Times New Roman"/>
                <w:sz w:val="28"/>
                <w:szCs w:val="28"/>
              </w:rPr>
              <w:t xml:space="preserve">  Планируемый объём финансирования муниципальной программы </w:t>
            </w:r>
            <w:r>
              <w:rPr>
                <w:rFonts w:ascii="Times New Roman" w:hAnsi="Times New Roman"/>
                <w:sz w:val="28"/>
                <w:szCs w:val="28"/>
              </w:rPr>
              <w:t xml:space="preserve">1 этапа </w:t>
            </w:r>
            <w:r w:rsidRPr="002E31EE">
              <w:rPr>
                <w:rFonts w:ascii="Times New Roman" w:hAnsi="Times New Roman"/>
                <w:sz w:val="28"/>
                <w:szCs w:val="28"/>
              </w:rPr>
              <w:t xml:space="preserve">2015-2020 годах за счёт средств федерального бюджета </w:t>
            </w:r>
            <w:r w:rsidRPr="00860649">
              <w:rPr>
                <w:rFonts w:ascii="Times New Roman" w:hAnsi="Times New Roman"/>
                <w:sz w:val="28"/>
                <w:szCs w:val="28"/>
              </w:rPr>
              <w:t xml:space="preserve">составит </w:t>
            </w:r>
            <w:r w:rsidR="00860649">
              <w:rPr>
                <w:rFonts w:ascii="Times New Roman" w:hAnsi="Times New Roman"/>
                <w:sz w:val="28"/>
                <w:szCs w:val="28"/>
              </w:rPr>
              <w:t>30</w:t>
            </w:r>
            <w:r w:rsidR="001074D4">
              <w:rPr>
                <w:rFonts w:ascii="Times New Roman" w:hAnsi="Times New Roman"/>
                <w:sz w:val="28"/>
                <w:szCs w:val="28"/>
              </w:rPr>
              <w:t xml:space="preserve"> </w:t>
            </w:r>
            <w:r w:rsidR="00860649">
              <w:rPr>
                <w:rFonts w:ascii="Times New Roman" w:hAnsi="Times New Roman"/>
                <w:sz w:val="28"/>
                <w:szCs w:val="28"/>
              </w:rPr>
              <w:t>253</w:t>
            </w:r>
            <w:r w:rsidRPr="002E31EE">
              <w:rPr>
                <w:rFonts w:ascii="Times New Roman" w:hAnsi="Times New Roman"/>
                <w:sz w:val="28"/>
                <w:szCs w:val="28"/>
              </w:rPr>
              <w:t xml:space="preserve"> тыс.руб.</w:t>
            </w:r>
          </w:p>
          <w:p w:rsidR="00E8730C" w:rsidRPr="002E31EE" w:rsidRDefault="00E8730C" w:rsidP="00D8728A">
            <w:pPr>
              <w:ind w:left="34"/>
              <w:jc w:val="both"/>
              <w:rPr>
                <w:rFonts w:ascii="Times New Roman" w:hAnsi="Times New Roman"/>
                <w:sz w:val="28"/>
                <w:szCs w:val="28"/>
              </w:rPr>
            </w:pPr>
            <w:r w:rsidRPr="002E31EE">
              <w:rPr>
                <w:rFonts w:ascii="Times New Roman" w:hAnsi="Times New Roman"/>
                <w:sz w:val="28"/>
                <w:szCs w:val="28"/>
              </w:rPr>
              <w:t xml:space="preserve"> Планируемый объём финансирования муниципальной программы </w:t>
            </w:r>
            <w:r>
              <w:rPr>
                <w:rFonts w:ascii="Times New Roman" w:hAnsi="Times New Roman"/>
                <w:sz w:val="28"/>
                <w:szCs w:val="28"/>
              </w:rPr>
              <w:t xml:space="preserve">1 этапа </w:t>
            </w:r>
            <w:r w:rsidRPr="002E31EE">
              <w:rPr>
                <w:rFonts w:ascii="Times New Roman" w:hAnsi="Times New Roman"/>
                <w:sz w:val="28"/>
                <w:szCs w:val="28"/>
              </w:rPr>
              <w:t xml:space="preserve">2015-2020 годах за счёт средств областного бюджета составит </w:t>
            </w:r>
            <w:r w:rsidR="00860649">
              <w:rPr>
                <w:rFonts w:ascii="Times New Roman" w:hAnsi="Times New Roman"/>
                <w:sz w:val="28"/>
                <w:szCs w:val="28"/>
              </w:rPr>
              <w:t>204</w:t>
            </w:r>
            <w:r w:rsidR="001074D4">
              <w:rPr>
                <w:rFonts w:ascii="Times New Roman" w:hAnsi="Times New Roman"/>
                <w:sz w:val="28"/>
                <w:szCs w:val="28"/>
              </w:rPr>
              <w:t xml:space="preserve"> </w:t>
            </w:r>
            <w:r w:rsidR="00CB6185">
              <w:rPr>
                <w:rFonts w:ascii="Times New Roman" w:hAnsi="Times New Roman"/>
                <w:sz w:val="28"/>
                <w:szCs w:val="28"/>
              </w:rPr>
              <w:t>239</w:t>
            </w:r>
            <w:r w:rsidR="00860649">
              <w:rPr>
                <w:rFonts w:ascii="Times New Roman" w:hAnsi="Times New Roman"/>
                <w:sz w:val="28"/>
                <w:szCs w:val="28"/>
              </w:rPr>
              <w:t xml:space="preserve"> </w:t>
            </w:r>
            <w:r w:rsidRPr="00860649">
              <w:rPr>
                <w:rFonts w:ascii="Times New Roman" w:hAnsi="Times New Roman"/>
                <w:sz w:val="28"/>
                <w:szCs w:val="28"/>
              </w:rPr>
              <w:t>тыс</w:t>
            </w:r>
            <w:r w:rsidRPr="002E31EE">
              <w:rPr>
                <w:rFonts w:ascii="Times New Roman" w:hAnsi="Times New Roman"/>
                <w:sz w:val="28"/>
                <w:szCs w:val="28"/>
              </w:rPr>
              <w:t>.рублей.</w:t>
            </w:r>
          </w:p>
          <w:p w:rsidR="00E8730C" w:rsidRDefault="00E8730C" w:rsidP="00C92BA8">
            <w:pPr>
              <w:jc w:val="both"/>
              <w:rPr>
                <w:rFonts w:ascii="Times New Roman" w:hAnsi="Times New Roman"/>
                <w:sz w:val="28"/>
                <w:szCs w:val="28"/>
              </w:rPr>
            </w:pPr>
            <w:r w:rsidRPr="002E31EE">
              <w:rPr>
                <w:rFonts w:ascii="Times New Roman" w:hAnsi="Times New Roman"/>
                <w:sz w:val="28"/>
                <w:szCs w:val="28"/>
              </w:rPr>
              <w:t xml:space="preserve"> Планируемый объём финансирования    муниципальной программы </w:t>
            </w:r>
            <w:r>
              <w:rPr>
                <w:rFonts w:ascii="Times New Roman" w:hAnsi="Times New Roman"/>
                <w:sz w:val="28"/>
                <w:szCs w:val="28"/>
              </w:rPr>
              <w:t xml:space="preserve">1 этапа </w:t>
            </w:r>
            <w:r w:rsidRPr="002E31EE">
              <w:rPr>
                <w:rFonts w:ascii="Times New Roman" w:hAnsi="Times New Roman"/>
                <w:sz w:val="28"/>
                <w:szCs w:val="28"/>
              </w:rPr>
              <w:t xml:space="preserve">в 2015-2020 годах за счёт внебюджетных источников составит </w:t>
            </w:r>
            <w:r w:rsidR="00E07708">
              <w:rPr>
                <w:rFonts w:ascii="Times New Roman" w:hAnsi="Times New Roman"/>
                <w:sz w:val="28"/>
                <w:szCs w:val="28"/>
              </w:rPr>
              <w:t>177</w:t>
            </w:r>
            <w:r w:rsidR="001074D4">
              <w:rPr>
                <w:rFonts w:ascii="Times New Roman" w:hAnsi="Times New Roman"/>
                <w:sz w:val="28"/>
                <w:szCs w:val="28"/>
              </w:rPr>
              <w:t xml:space="preserve"> </w:t>
            </w:r>
            <w:r w:rsidR="00C92BA8">
              <w:rPr>
                <w:rFonts w:ascii="Times New Roman" w:hAnsi="Times New Roman"/>
                <w:sz w:val="28"/>
                <w:szCs w:val="28"/>
              </w:rPr>
              <w:t>456</w:t>
            </w:r>
            <w:r>
              <w:rPr>
                <w:rFonts w:ascii="Times New Roman" w:hAnsi="Times New Roman"/>
                <w:sz w:val="28"/>
                <w:szCs w:val="28"/>
              </w:rPr>
              <w:t xml:space="preserve"> тыс.рублей.</w:t>
            </w:r>
          </w:p>
          <w:p w:rsidR="00E8730C" w:rsidRPr="00050DD3" w:rsidRDefault="00E8730C" w:rsidP="00D8728A">
            <w:pPr>
              <w:numPr>
                <w:ilvl w:val="0"/>
                <w:numId w:val="7"/>
              </w:numPr>
              <w:tabs>
                <w:tab w:val="clear" w:pos="252"/>
                <w:tab w:val="num" w:pos="-108"/>
              </w:tabs>
              <w:ind w:left="0"/>
              <w:jc w:val="both"/>
              <w:rPr>
                <w:rFonts w:ascii="Times New Roman" w:hAnsi="Times New Roman"/>
                <w:sz w:val="28"/>
                <w:szCs w:val="28"/>
              </w:rPr>
            </w:pPr>
            <w:r>
              <w:rPr>
                <w:rFonts w:ascii="Times New Roman" w:hAnsi="Times New Roman"/>
                <w:sz w:val="28"/>
                <w:szCs w:val="28"/>
              </w:rPr>
              <w:t xml:space="preserve"> </w:t>
            </w:r>
            <w:r w:rsidRPr="002E31EE">
              <w:rPr>
                <w:rFonts w:ascii="Times New Roman" w:hAnsi="Times New Roman"/>
                <w:sz w:val="28"/>
                <w:szCs w:val="28"/>
              </w:rPr>
              <w:t xml:space="preserve">Планируемый объём финансирования муниципальной программы </w:t>
            </w:r>
            <w:r>
              <w:rPr>
                <w:rFonts w:ascii="Times New Roman" w:hAnsi="Times New Roman"/>
                <w:sz w:val="28"/>
                <w:szCs w:val="28"/>
              </w:rPr>
              <w:t>2 этапа</w:t>
            </w:r>
            <w:r w:rsidRPr="002E31EE">
              <w:rPr>
                <w:rFonts w:ascii="Times New Roman" w:hAnsi="Times New Roman"/>
                <w:sz w:val="28"/>
                <w:szCs w:val="28"/>
              </w:rPr>
              <w:t xml:space="preserve"> 20</w:t>
            </w:r>
            <w:r>
              <w:rPr>
                <w:rFonts w:ascii="Times New Roman" w:hAnsi="Times New Roman"/>
                <w:sz w:val="28"/>
                <w:szCs w:val="28"/>
              </w:rPr>
              <w:t>21</w:t>
            </w:r>
            <w:r w:rsidRPr="002E31EE">
              <w:rPr>
                <w:rFonts w:ascii="Times New Roman" w:hAnsi="Times New Roman"/>
                <w:sz w:val="28"/>
                <w:szCs w:val="28"/>
              </w:rPr>
              <w:t>-202</w:t>
            </w:r>
            <w:r>
              <w:rPr>
                <w:rFonts w:ascii="Times New Roman" w:hAnsi="Times New Roman"/>
                <w:sz w:val="28"/>
                <w:szCs w:val="28"/>
              </w:rPr>
              <w:t>5</w:t>
            </w:r>
            <w:r w:rsidRPr="002E31EE">
              <w:rPr>
                <w:rFonts w:ascii="Times New Roman" w:hAnsi="Times New Roman"/>
                <w:sz w:val="28"/>
                <w:szCs w:val="28"/>
              </w:rPr>
              <w:t xml:space="preserve"> годах за счёт всех источников финансирования составит </w:t>
            </w:r>
            <w:r w:rsidR="000E71CB">
              <w:rPr>
                <w:rFonts w:ascii="Times New Roman" w:hAnsi="Times New Roman"/>
                <w:sz w:val="28"/>
                <w:szCs w:val="28"/>
              </w:rPr>
              <w:t>649 329,9</w:t>
            </w:r>
            <w:r w:rsidR="00BB497A">
              <w:rPr>
                <w:rFonts w:ascii="Times New Roman" w:hAnsi="Times New Roman"/>
                <w:sz w:val="28"/>
                <w:szCs w:val="28"/>
              </w:rPr>
              <w:t xml:space="preserve"> </w:t>
            </w:r>
            <w:r w:rsidRPr="002E31EE">
              <w:rPr>
                <w:rFonts w:ascii="Times New Roman" w:hAnsi="Times New Roman"/>
                <w:sz w:val="28"/>
                <w:szCs w:val="28"/>
              </w:rPr>
              <w:t>тыс.</w:t>
            </w:r>
            <w:r w:rsidR="000E71CB">
              <w:rPr>
                <w:rFonts w:ascii="Times New Roman" w:hAnsi="Times New Roman"/>
                <w:sz w:val="28"/>
                <w:szCs w:val="28"/>
              </w:rPr>
              <w:t xml:space="preserve"> </w:t>
            </w:r>
            <w:r w:rsidRPr="002E31EE">
              <w:rPr>
                <w:rFonts w:ascii="Times New Roman" w:hAnsi="Times New Roman"/>
                <w:sz w:val="28"/>
                <w:szCs w:val="28"/>
              </w:rPr>
              <w:t>руб</w:t>
            </w:r>
            <w:r>
              <w:rPr>
                <w:rFonts w:ascii="Times New Roman" w:hAnsi="Times New Roman"/>
                <w:sz w:val="28"/>
                <w:szCs w:val="28"/>
              </w:rPr>
              <w:t>лей</w:t>
            </w:r>
            <w:r w:rsidRPr="002E31EE">
              <w:rPr>
                <w:rFonts w:ascii="Times New Roman" w:hAnsi="Times New Roman"/>
                <w:sz w:val="28"/>
                <w:szCs w:val="28"/>
              </w:rPr>
              <w:t>.</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 xml:space="preserve">Объём финансирования муниципальной программы </w:t>
            </w:r>
            <w:r>
              <w:rPr>
                <w:rFonts w:ascii="Times New Roman" w:hAnsi="Times New Roman"/>
                <w:sz w:val="28"/>
                <w:szCs w:val="28"/>
              </w:rPr>
              <w:t xml:space="preserve">2 этапа </w:t>
            </w:r>
            <w:r w:rsidRPr="002E31EE">
              <w:rPr>
                <w:rFonts w:ascii="Times New Roman" w:hAnsi="Times New Roman"/>
                <w:sz w:val="28"/>
                <w:szCs w:val="28"/>
              </w:rPr>
              <w:t>20</w:t>
            </w:r>
            <w:r>
              <w:rPr>
                <w:rFonts w:ascii="Times New Roman" w:hAnsi="Times New Roman"/>
                <w:sz w:val="28"/>
                <w:szCs w:val="28"/>
              </w:rPr>
              <w:t>21</w:t>
            </w:r>
            <w:r w:rsidRPr="002E31EE">
              <w:rPr>
                <w:rFonts w:ascii="Times New Roman" w:hAnsi="Times New Roman"/>
                <w:sz w:val="28"/>
                <w:szCs w:val="28"/>
              </w:rPr>
              <w:t>-202</w:t>
            </w:r>
            <w:r>
              <w:rPr>
                <w:rFonts w:ascii="Times New Roman" w:hAnsi="Times New Roman"/>
                <w:sz w:val="28"/>
                <w:szCs w:val="28"/>
              </w:rPr>
              <w:t>5</w:t>
            </w:r>
            <w:r w:rsidRPr="002E31EE">
              <w:rPr>
                <w:rFonts w:ascii="Times New Roman" w:hAnsi="Times New Roman"/>
                <w:sz w:val="28"/>
                <w:szCs w:val="28"/>
              </w:rPr>
              <w:t xml:space="preserve"> годах за счёт средств районного бюджета составит </w:t>
            </w:r>
            <w:r w:rsidR="000E71CB">
              <w:rPr>
                <w:rFonts w:ascii="Times New Roman" w:hAnsi="Times New Roman"/>
                <w:sz w:val="28"/>
                <w:szCs w:val="28"/>
              </w:rPr>
              <w:t>335 024,93</w:t>
            </w:r>
            <w:r w:rsidRPr="002E31EE">
              <w:rPr>
                <w:rFonts w:ascii="Times New Roman" w:hAnsi="Times New Roman"/>
                <w:sz w:val="28"/>
                <w:szCs w:val="28"/>
              </w:rPr>
              <w:t xml:space="preserve"> тыс. руб., в том числе по годам:</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20</w:t>
            </w:r>
            <w:r>
              <w:rPr>
                <w:rFonts w:ascii="Times New Roman" w:hAnsi="Times New Roman"/>
                <w:sz w:val="28"/>
                <w:szCs w:val="28"/>
              </w:rPr>
              <w:t>21</w:t>
            </w:r>
            <w:r w:rsidRPr="002E31EE">
              <w:rPr>
                <w:rFonts w:ascii="Times New Roman" w:hAnsi="Times New Roman"/>
                <w:sz w:val="28"/>
                <w:szCs w:val="28"/>
              </w:rPr>
              <w:t xml:space="preserve"> год </w:t>
            </w:r>
            <w:r w:rsidR="00E07708">
              <w:rPr>
                <w:rFonts w:ascii="Times New Roman" w:hAnsi="Times New Roman"/>
                <w:sz w:val="28"/>
                <w:szCs w:val="28"/>
              </w:rPr>
              <w:t>–</w:t>
            </w:r>
            <w:r w:rsidRPr="002E31EE">
              <w:rPr>
                <w:rFonts w:ascii="Times New Roman" w:hAnsi="Times New Roman"/>
                <w:sz w:val="28"/>
                <w:szCs w:val="28"/>
              </w:rPr>
              <w:t xml:space="preserve"> </w:t>
            </w:r>
            <w:r w:rsidR="00D43787">
              <w:rPr>
                <w:rFonts w:ascii="Times New Roman" w:hAnsi="Times New Roman"/>
                <w:sz w:val="28"/>
                <w:szCs w:val="28"/>
              </w:rPr>
              <w:t>94</w:t>
            </w:r>
            <w:r w:rsidR="004A36FC">
              <w:rPr>
                <w:rFonts w:ascii="Times New Roman" w:hAnsi="Times New Roman"/>
                <w:sz w:val="28"/>
                <w:szCs w:val="28"/>
              </w:rPr>
              <w:t xml:space="preserve"> </w:t>
            </w:r>
            <w:r w:rsidR="00D43787">
              <w:rPr>
                <w:rFonts w:ascii="Times New Roman" w:hAnsi="Times New Roman"/>
                <w:sz w:val="28"/>
                <w:szCs w:val="28"/>
              </w:rPr>
              <w:t>784,83</w:t>
            </w:r>
            <w:r w:rsidRPr="002E31EE">
              <w:rPr>
                <w:rFonts w:ascii="Times New Roman" w:hAnsi="Times New Roman"/>
                <w:sz w:val="28"/>
                <w:szCs w:val="28"/>
              </w:rPr>
              <w:t xml:space="preserve"> 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20</w:t>
            </w:r>
            <w:r>
              <w:rPr>
                <w:rFonts w:ascii="Times New Roman" w:hAnsi="Times New Roman"/>
                <w:sz w:val="28"/>
                <w:szCs w:val="28"/>
              </w:rPr>
              <w:t>22</w:t>
            </w:r>
            <w:r w:rsidRPr="002E31EE">
              <w:rPr>
                <w:rFonts w:ascii="Times New Roman" w:hAnsi="Times New Roman"/>
                <w:sz w:val="28"/>
                <w:szCs w:val="28"/>
              </w:rPr>
              <w:t xml:space="preserve"> год </w:t>
            </w:r>
            <w:r w:rsidR="00E07708">
              <w:rPr>
                <w:rFonts w:ascii="Times New Roman" w:hAnsi="Times New Roman"/>
                <w:sz w:val="28"/>
                <w:szCs w:val="28"/>
              </w:rPr>
              <w:t>–</w:t>
            </w:r>
            <w:r w:rsidRPr="002E31EE">
              <w:rPr>
                <w:rFonts w:ascii="Times New Roman" w:hAnsi="Times New Roman"/>
                <w:sz w:val="28"/>
                <w:szCs w:val="28"/>
              </w:rPr>
              <w:t xml:space="preserve"> </w:t>
            </w:r>
            <w:r w:rsidR="00FF7FA1">
              <w:rPr>
                <w:rFonts w:ascii="Times New Roman" w:hAnsi="Times New Roman"/>
                <w:sz w:val="28"/>
                <w:szCs w:val="28"/>
              </w:rPr>
              <w:t>59</w:t>
            </w:r>
            <w:r w:rsidR="004A36FC">
              <w:rPr>
                <w:rFonts w:ascii="Times New Roman" w:hAnsi="Times New Roman"/>
                <w:sz w:val="28"/>
                <w:szCs w:val="28"/>
              </w:rPr>
              <w:t xml:space="preserve"> </w:t>
            </w:r>
            <w:r w:rsidR="00FF7FA1">
              <w:rPr>
                <w:rFonts w:ascii="Times New Roman" w:hAnsi="Times New Roman"/>
                <w:sz w:val="28"/>
                <w:szCs w:val="28"/>
              </w:rPr>
              <w:t>561,8</w:t>
            </w:r>
            <w:r w:rsidRPr="002E31EE">
              <w:rPr>
                <w:rFonts w:ascii="Times New Roman" w:hAnsi="Times New Roman"/>
                <w:sz w:val="28"/>
                <w:szCs w:val="28"/>
              </w:rPr>
              <w:t xml:space="preserve"> 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20</w:t>
            </w:r>
            <w:r>
              <w:rPr>
                <w:rFonts w:ascii="Times New Roman" w:hAnsi="Times New Roman"/>
                <w:sz w:val="28"/>
                <w:szCs w:val="28"/>
              </w:rPr>
              <w:t xml:space="preserve">23 </w:t>
            </w:r>
            <w:r w:rsidRPr="002E31EE">
              <w:rPr>
                <w:rFonts w:ascii="Times New Roman" w:hAnsi="Times New Roman"/>
                <w:sz w:val="28"/>
                <w:szCs w:val="28"/>
              </w:rPr>
              <w:t xml:space="preserve">год </w:t>
            </w:r>
            <w:r w:rsidR="00E07708">
              <w:rPr>
                <w:rFonts w:ascii="Times New Roman" w:hAnsi="Times New Roman"/>
                <w:sz w:val="28"/>
                <w:szCs w:val="28"/>
              </w:rPr>
              <w:t>–</w:t>
            </w:r>
            <w:r w:rsidRPr="002E31EE">
              <w:rPr>
                <w:rFonts w:ascii="Times New Roman" w:hAnsi="Times New Roman"/>
                <w:sz w:val="28"/>
                <w:szCs w:val="28"/>
              </w:rPr>
              <w:t xml:space="preserve"> </w:t>
            </w:r>
            <w:r w:rsidR="000E71CB">
              <w:rPr>
                <w:rFonts w:ascii="Times New Roman" w:hAnsi="Times New Roman"/>
                <w:sz w:val="28"/>
                <w:szCs w:val="28"/>
              </w:rPr>
              <w:t>59 855,3</w:t>
            </w:r>
            <w:r>
              <w:rPr>
                <w:rFonts w:ascii="Times New Roman" w:hAnsi="Times New Roman"/>
                <w:sz w:val="28"/>
                <w:szCs w:val="28"/>
              </w:rPr>
              <w:t xml:space="preserve"> </w:t>
            </w:r>
            <w:r w:rsidRPr="002E31EE">
              <w:rPr>
                <w:rFonts w:ascii="Times New Roman" w:hAnsi="Times New Roman"/>
                <w:sz w:val="28"/>
                <w:szCs w:val="28"/>
              </w:rPr>
              <w:t>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20</w:t>
            </w:r>
            <w:r>
              <w:rPr>
                <w:rFonts w:ascii="Times New Roman" w:hAnsi="Times New Roman"/>
                <w:sz w:val="28"/>
                <w:szCs w:val="28"/>
              </w:rPr>
              <w:t>24</w:t>
            </w:r>
            <w:r w:rsidRPr="002E31EE">
              <w:rPr>
                <w:rFonts w:ascii="Times New Roman" w:hAnsi="Times New Roman"/>
                <w:sz w:val="28"/>
                <w:szCs w:val="28"/>
              </w:rPr>
              <w:t xml:space="preserve"> год </w:t>
            </w:r>
            <w:r w:rsidR="00E07708">
              <w:rPr>
                <w:rFonts w:ascii="Times New Roman" w:hAnsi="Times New Roman"/>
                <w:sz w:val="28"/>
                <w:szCs w:val="28"/>
              </w:rPr>
              <w:t>–</w:t>
            </w:r>
            <w:r w:rsidRPr="002E31EE">
              <w:rPr>
                <w:rFonts w:ascii="Times New Roman" w:hAnsi="Times New Roman"/>
                <w:sz w:val="28"/>
                <w:szCs w:val="28"/>
              </w:rPr>
              <w:t xml:space="preserve"> </w:t>
            </w:r>
            <w:r w:rsidR="00D43787">
              <w:rPr>
                <w:rFonts w:ascii="Times New Roman" w:hAnsi="Times New Roman"/>
                <w:sz w:val="28"/>
                <w:szCs w:val="28"/>
              </w:rPr>
              <w:t>55</w:t>
            </w:r>
            <w:r w:rsidR="000E71CB">
              <w:rPr>
                <w:rFonts w:ascii="Times New Roman" w:hAnsi="Times New Roman"/>
                <w:sz w:val="28"/>
                <w:szCs w:val="28"/>
              </w:rPr>
              <w:t> </w:t>
            </w:r>
            <w:r w:rsidR="00D43787">
              <w:rPr>
                <w:rFonts w:ascii="Times New Roman" w:hAnsi="Times New Roman"/>
                <w:sz w:val="28"/>
                <w:szCs w:val="28"/>
              </w:rPr>
              <w:t>766</w:t>
            </w:r>
            <w:r w:rsidR="000E71CB">
              <w:rPr>
                <w:rFonts w:ascii="Times New Roman" w:hAnsi="Times New Roman"/>
                <w:sz w:val="28"/>
                <w:szCs w:val="28"/>
              </w:rPr>
              <w:t>,0</w:t>
            </w:r>
            <w:r w:rsidR="00E07708">
              <w:rPr>
                <w:rFonts w:ascii="Times New Roman" w:hAnsi="Times New Roman"/>
                <w:sz w:val="28"/>
                <w:szCs w:val="28"/>
              </w:rPr>
              <w:t xml:space="preserve"> </w:t>
            </w:r>
            <w:r w:rsidRPr="002E31EE">
              <w:rPr>
                <w:rFonts w:ascii="Times New Roman" w:hAnsi="Times New Roman"/>
                <w:sz w:val="28"/>
                <w:szCs w:val="28"/>
              </w:rPr>
              <w:t>тыс. рублей;</w:t>
            </w:r>
          </w:p>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20</w:t>
            </w:r>
            <w:r>
              <w:rPr>
                <w:rFonts w:ascii="Times New Roman" w:hAnsi="Times New Roman"/>
                <w:sz w:val="28"/>
                <w:szCs w:val="28"/>
              </w:rPr>
              <w:t>25</w:t>
            </w:r>
            <w:r w:rsidRPr="002E31EE">
              <w:rPr>
                <w:rFonts w:ascii="Times New Roman" w:hAnsi="Times New Roman"/>
                <w:sz w:val="28"/>
                <w:szCs w:val="28"/>
              </w:rPr>
              <w:t xml:space="preserve"> год </w:t>
            </w:r>
            <w:r w:rsidR="00E07708">
              <w:rPr>
                <w:rFonts w:ascii="Times New Roman" w:hAnsi="Times New Roman"/>
                <w:sz w:val="28"/>
                <w:szCs w:val="28"/>
              </w:rPr>
              <w:t>–</w:t>
            </w:r>
            <w:r w:rsidR="003F7560">
              <w:rPr>
                <w:rFonts w:ascii="Times New Roman" w:hAnsi="Times New Roman"/>
                <w:sz w:val="28"/>
                <w:szCs w:val="28"/>
              </w:rPr>
              <w:t>65 057,0</w:t>
            </w:r>
            <w:r w:rsidR="000E71CB">
              <w:rPr>
                <w:rFonts w:ascii="Times New Roman" w:hAnsi="Times New Roman"/>
                <w:sz w:val="28"/>
                <w:szCs w:val="28"/>
              </w:rPr>
              <w:t xml:space="preserve"> </w:t>
            </w:r>
            <w:r w:rsidRPr="002E31EE">
              <w:rPr>
                <w:rFonts w:ascii="Times New Roman" w:hAnsi="Times New Roman"/>
                <w:sz w:val="28"/>
                <w:szCs w:val="28"/>
              </w:rPr>
              <w:t>тыс. рублей;</w:t>
            </w:r>
          </w:p>
          <w:p w:rsidR="00E8730C" w:rsidRPr="002E31EE" w:rsidRDefault="00E8730C" w:rsidP="00D8728A">
            <w:pPr>
              <w:numPr>
                <w:ilvl w:val="0"/>
                <w:numId w:val="7"/>
              </w:numPr>
              <w:tabs>
                <w:tab w:val="clear" w:pos="252"/>
                <w:tab w:val="num" w:pos="-108"/>
              </w:tabs>
              <w:ind w:left="0"/>
              <w:jc w:val="both"/>
              <w:rPr>
                <w:rFonts w:ascii="Times New Roman" w:hAnsi="Times New Roman"/>
                <w:sz w:val="28"/>
                <w:szCs w:val="28"/>
              </w:rPr>
            </w:pPr>
            <w:r w:rsidRPr="002E31EE">
              <w:rPr>
                <w:rFonts w:ascii="Times New Roman" w:hAnsi="Times New Roman"/>
                <w:sz w:val="28"/>
                <w:szCs w:val="28"/>
              </w:rPr>
              <w:t xml:space="preserve">  Планируемый объём финансирования муниципальной программы </w:t>
            </w:r>
            <w:r>
              <w:rPr>
                <w:rFonts w:ascii="Times New Roman" w:hAnsi="Times New Roman"/>
                <w:sz w:val="28"/>
                <w:szCs w:val="28"/>
              </w:rPr>
              <w:t xml:space="preserve">2 этапа </w:t>
            </w:r>
            <w:r w:rsidRPr="002E31EE">
              <w:rPr>
                <w:rFonts w:ascii="Times New Roman" w:hAnsi="Times New Roman"/>
                <w:sz w:val="28"/>
                <w:szCs w:val="28"/>
              </w:rPr>
              <w:t>20</w:t>
            </w:r>
            <w:r>
              <w:rPr>
                <w:rFonts w:ascii="Times New Roman" w:hAnsi="Times New Roman"/>
                <w:sz w:val="28"/>
                <w:szCs w:val="28"/>
              </w:rPr>
              <w:t>21</w:t>
            </w:r>
            <w:r w:rsidRPr="002E31EE">
              <w:rPr>
                <w:rFonts w:ascii="Times New Roman" w:hAnsi="Times New Roman"/>
                <w:sz w:val="28"/>
                <w:szCs w:val="28"/>
              </w:rPr>
              <w:t>-202</w:t>
            </w:r>
            <w:r>
              <w:rPr>
                <w:rFonts w:ascii="Times New Roman" w:hAnsi="Times New Roman"/>
                <w:sz w:val="28"/>
                <w:szCs w:val="28"/>
              </w:rPr>
              <w:t xml:space="preserve">5 </w:t>
            </w:r>
            <w:r w:rsidRPr="002E31EE">
              <w:rPr>
                <w:rFonts w:ascii="Times New Roman" w:hAnsi="Times New Roman"/>
                <w:sz w:val="28"/>
                <w:szCs w:val="28"/>
              </w:rPr>
              <w:t xml:space="preserve">годах за счёт средств федерального бюджета составит </w:t>
            </w:r>
            <w:r w:rsidR="00601922">
              <w:rPr>
                <w:rFonts w:ascii="Times New Roman" w:hAnsi="Times New Roman"/>
                <w:sz w:val="28"/>
                <w:szCs w:val="28"/>
              </w:rPr>
              <w:t>1</w:t>
            </w:r>
            <w:r w:rsidR="0031561D">
              <w:rPr>
                <w:rFonts w:ascii="Times New Roman" w:hAnsi="Times New Roman"/>
                <w:sz w:val="28"/>
                <w:szCs w:val="28"/>
              </w:rPr>
              <w:t>0 216,7</w:t>
            </w:r>
            <w:r w:rsidRPr="002E31EE">
              <w:rPr>
                <w:rFonts w:ascii="Times New Roman" w:hAnsi="Times New Roman"/>
                <w:sz w:val="28"/>
                <w:szCs w:val="28"/>
              </w:rPr>
              <w:t xml:space="preserve"> тыс.руб.</w:t>
            </w:r>
          </w:p>
          <w:p w:rsidR="00E8730C" w:rsidRPr="002E31EE" w:rsidRDefault="00E8730C" w:rsidP="00D8728A">
            <w:pPr>
              <w:ind w:left="34"/>
              <w:jc w:val="both"/>
              <w:rPr>
                <w:rFonts w:ascii="Times New Roman" w:hAnsi="Times New Roman"/>
                <w:sz w:val="28"/>
                <w:szCs w:val="28"/>
              </w:rPr>
            </w:pPr>
            <w:r w:rsidRPr="002E31EE">
              <w:rPr>
                <w:rFonts w:ascii="Times New Roman" w:hAnsi="Times New Roman"/>
                <w:sz w:val="28"/>
                <w:szCs w:val="28"/>
              </w:rPr>
              <w:t xml:space="preserve">Планируемый объём финансирования муниципальной программы </w:t>
            </w:r>
            <w:r>
              <w:rPr>
                <w:rFonts w:ascii="Times New Roman" w:hAnsi="Times New Roman"/>
                <w:sz w:val="28"/>
                <w:szCs w:val="28"/>
              </w:rPr>
              <w:t xml:space="preserve">2 этапа </w:t>
            </w:r>
            <w:r w:rsidRPr="002E31EE">
              <w:rPr>
                <w:rFonts w:ascii="Times New Roman" w:hAnsi="Times New Roman"/>
                <w:sz w:val="28"/>
                <w:szCs w:val="28"/>
              </w:rPr>
              <w:t>20</w:t>
            </w:r>
            <w:r>
              <w:rPr>
                <w:rFonts w:ascii="Times New Roman" w:hAnsi="Times New Roman"/>
                <w:sz w:val="28"/>
                <w:szCs w:val="28"/>
              </w:rPr>
              <w:t>21</w:t>
            </w:r>
            <w:r w:rsidRPr="002E31EE">
              <w:rPr>
                <w:rFonts w:ascii="Times New Roman" w:hAnsi="Times New Roman"/>
                <w:sz w:val="28"/>
                <w:szCs w:val="28"/>
              </w:rPr>
              <w:t>-202</w:t>
            </w:r>
            <w:r>
              <w:rPr>
                <w:rFonts w:ascii="Times New Roman" w:hAnsi="Times New Roman"/>
                <w:sz w:val="28"/>
                <w:szCs w:val="28"/>
              </w:rPr>
              <w:t>5</w:t>
            </w:r>
            <w:r w:rsidRPr="002E31EE">
              <w:rPr>
                <w:rFonts w:ascii="Times New Roman" w:hAnsi="Times New Roman"/>
                <w:sz w:val="28"/>
                <w:szCs w:val="28"/>
              </w:rPr>
              <w:t xml:space="preserve"> годах за счёт средств областного бюджета составит </w:t>
            </w:r>
            <w:r w:rsidR="0031561D">
              <w:rPr>
                <w:rFonts w:ascii="Times New Roman" w:hAnsi="Times New Roman"/>
                <w:sz w:val="28"/>
                <w:szCs w:val="28"/>
              </w:rPr>
              <w:t>291 717,3</w:t>
            </w:r>
            <w:r>
              <w:rPr>
                <w:rFonts w:ascii="Times New Roman" w:hAnsi="Times New Roman"/>
                <w:sz w:val="28"/>
                <w:szCs w:val="28"/>
              </w:rPr>
              <w:t xml:space="preserve"> </w:t>
            </w:r>
            <w:r w:rsidRPr="002E31EE">
              <w:rPr>
                <w:rFonts w:ascii="Times New Roman" w:hAnsi="Times New Roman"/>
                <w:sz w:val="28"/>
                <w:szCs w:val="28"/>
              </w:rPr>
              <w:t>тыс.рублей.</w:t>
            </w:r>
          </w:p>
          <w:p w:rsidR="00E8730C" w:rsidRPr="00865269" w:rsidRDefault="00E8730C" w:rsidP="00865269">
            <w:pPr>
              <w:jc w:val="both"/>
              <w:rPr>
                <w:rFonts w:ascii="Times New Roman" w:hAnsi="Times New Roman"/>
                <w:sz w:val="28"/>
                <w:szCs w:val="28"/>
              </w:rPr>
            </w:pPr>
            <w:r w:rsidRPr="002E31EE">
              <w:rPr>
                <w:rFonts w:ascii="Times New Roman" w:hAnsi="Times New Roman"/>
                <w:sz w:val="28"/>
                <w:szCs w:val="28"/>
              </w:rPr>
              <w:t xml:space="preserve">Планируемый объём финансирования    муниципальной программы </w:t>
            </w:r>
            <w:r>
              <w:rPr>
                <w:rFonts w:ascii="Times New Roman" w:hAnsi="Times New Roman"/>
                <w:sz w:val="28"/>
                <w:szCs w:val="28"/>
              </w:rPr>
              <w:t xml:space="preserve">2 этапа </w:t>
            </w:r>
            <w:r w:rsidRPr="002E31EE">
              <w:rPr>
                <w:rFonts w:ascii="Times New Roman" w:hAnsi="Times New Roman"/>
                <w:sz w:val="28"/>
                <w:szCs w:val="28"/>
              </w:rPr>
              <w:t>в 20</w:t>
            </w:r>
            <w:r>
              <w:rPr>
                <w:rFonts w:ascii="Times New Roman" w:hAnsi="Times New Roman"/>
                <w:sz w:val="28"/>
                <w:szCs w:val="28"/>
              </w:rPr>
              <w:t>21</w:t>
            </w:r>
            <w:r w:rsidRPr="002E31EE">
              <w:rPr>
                <w:rFonts w:ascii="Times New Roman" w:hAnsi="Times New Roman"/>
                <w:sz w:val="28"/>
                <w:szCs w:val="28"/>
              </w:rPr>
              <w:t>-202</w:t>
            </w:r>
            <w:r>
              <w:rPr>
                <w:rFonts w:ascii="Times New Roman" w:hAnsi="Times New Roman"/>
                <w:sz w:val="28"/>
                <w:szCs w:val="28"/>
              </w:rPr>
              <w:t>5</w:t>
            </w:r>
            <w:r w:rsidRPr="002E31EE">
              <w:rPr>
                <w:rFonts w:ascii="Times New Roman" w:hAnsi="Times New Roman"/>
                <w:sz w:val="28"/>
                <w:szCs w:val="28"/>
              </w:rPr>
              <w:t xml:space="preserve"> годах за счёт внебюджетных источников составит </w:t>
            </w:r>
            <w:r w:rsidR="001513C4">
              <w:rPr>
                <w:rFonts w:ascii="Times New Roman" w:hAnsi="Times New Roman"/>
                <w:sz w:val="28"/>
                <w:szCs w:val="28"/>
              </w:rPr>
              <w:t>12371</w:t>
            </w:r>
            <w:r>
              <w:rPr>
                <w:rFonts w:ascii="Times New Roman" w:hAnsi="Times New Roman"/>
                <w:sz w:val="28"/>
                <w:szCs w:val="28"/>
              </w:rPr>
              <w:t xml:space="preserve"> тыс.рублей.</w:t>
            </w:r>
          </w:p>
        </w:tc>
      </w:tr>
      <w:tr w:rsidR="00E8730C" w:rsidRPr="002E31EE" w:rsidTr="00D8728A">
        <w:tc>
          <w:tcPr>
            <w:tcW w:w="675"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9</w:t>
            </w:r>
          </w:p>
        </w:tc>
        <w:tc>
          <w:tcPr>
            <w:tcW w:w="2977" w:type="dxa"/>
          </w:tcPr>
          <w:p w:rsidR="00E8730C" w:rsidRPr="002E31EE" w:rsidRDefault="00E8730C" w:rsidP="00D8728A">
            <w:pPr>
              <w:jc w:val="both"/>
              <w:rPr>
                <w:rFonts w:ascii="Times New Roman" w:hAnsi="Times New Roman"/>
                <w:sz w:val="28"/>
                <w:szCs w:val="28"/>
              </w:rPr>
            </w:pPr>
            <w:r w:rsidRPr="002E31EE">
              <w:rPr>
                <w:rFonts w:ascii="Times New Roman" w:hAnsi="Times New Roman"/>
                <w:sz w:val="28"/>
                <w:szCs w:val="28"/>
              </w:rPr>
              <w:t>Конечные результаты реализации муниципальной программы</w:t>
            </w:r>
          </w:p>
        </w:tc>
        <w:tc>
          <w:tcPr>
            <w:tcW w:w="6095" w:type="dxa"/>
          </w:tcPr>
          <w:p w:rsidR="00E8730C" w:rsidRPr="002E31EE" w:rsidRDefault="00E8730C" w:rsidP="00D8728A">
            <w:pPr>
              <w:ind w:left="-78"/>
              <w:jc w:val="both"/>
              <w:rPr>
                <w:rFonts w:ascii="Times New Roman" w:hAnsi="Times New Roman"/>
                <w:sz w:val="28"/>
                <w:szCs w:val="28"/>
              </w:rPr>
            </w:pPr>
            <w:r>
              <w:rPr>
                <w:rFonts w:ascii="Times New Roman" w:hAnsi="Times New Roman"/>
                <w:sz w:val="28"/>
                <w:szCs w:val="28"/>
              </w:rPr>
              <w:t>К</w:t>
            </w:r>
            <w:r w:rsidRPr="002E31EE">
              <w:rPr>
                <w:rFonts w:ascii="Times New Roman" w:hAnsi="Times New Roman"/>
                <w:sz w:val="28"/>
                <w:szCs w:val="28"/>
              </w:rPr>
              <w:t xml:space="preserve"> 202</w:t>
            </w:r>
            <w:r>
              <w:rPr>
                <w:rFonts w:ascii="Times New Roman" w:hAnsi="Times New Roman"/>
                <w:sz w:val="28"/>
                <w:szCs w:val="28"/>
              </w:rPr>
              <w:t>5</w:t>
            </w:r>
            <w:r w:rsidRPr="002E31EE">
              <w:rPr>
                <w:rFonts w:ascii="Times New Roman" w:hAnsi="Times New Roman"/>
                <w:sz w:val="28"/>
                <w:szCs w:val="28"/>
              </w:rPr>
              <w:t xml:space="preserve"> году планируется достичь следующих целевых  показателей:</w:t>
            </w:r>
          </w:p>
          <w:p w:rsidR="00E8730C" w:rsidRPr="000D22AB" w:rsidRDefault="00E8730C" w:rsidP="00D8728A">
            <w:pPr>
              <w:ind w:left="-78"/>
              <w:jc w:val="both"/>
              <w:rPr>
                <w:rFonts w:ascii="Times New Roman" w:hAnsi="Times New Roman"/>
                <w:sz w:val="28"/>
                <w:szCs w:val="28"/>
              </w:rPr>
            </w:pPr>
            <w:r w:rsidRPr="00991C54">
              <w:rPr>
                <w:rFonts w:ascii="Times New Roman" w:hAnsi="Times New Roman"/>
                <w:sz w:val="28"/>
                <w:szCs w:val="28"/>
              </w:rPr>
              <w:t xml:space="preserve">1. Общий объём ввода жилья к 2025году </w:t>
            </w:r>
            <w:r w:rsidRPr="000D22AB">
              <w:rPr>
                <w:rFonts w:ascii="Times New Roman" w:hAnsi="Times New Roman"/>
                <w:sz w:val="28"/>
                <w:szCs w:val="28"/>
              </w:rPr>
              <w:t xml:space="preserve">– </w:t>
            </w:r>
            <w:r w:rsidR="006E7440" w:rsidRPr="00722E21">
              <w:rPr>
                <w:rFonts w:ascii="Times New Roman" w:hAnsi="Times New Roman"/>
                <w:sz w:val="28"/>
                <w:szCs w:val="28"/>
              </w:rPr>
              <w:t>1</w:t>
            </w:r>
            <w:r w:rsidR="00722E21" w:rsidRPr="00722E21">
              <w:rPr>
                <w:rFonts w:ascii="Times New Roman" w:hAnsi="Times New Roman"/>
                <w:sz w:val="28"/>
                <w:szCs w:val="28"/>
              </w:rPr>
              <w:t>27,4</w:t>
            </w:r>
            <w:r w:rsidRPr="000D22AB">
              <w:rPr>
                <w:rFonts w:ascii="Times New Roman" w:hAnsi="Times New Roman"/>
                <w:sz w:val="28"/>
                <w:szCs w:val="28"/>
              </w:rPr>
              <w:t xml:space="preserve"> тыс. кв. метров общей площади; </w:t>
            </w:r>
          </w:p>
          <w:p w:rsidR="00E8730C" w:rsidRPr="002E31EE" w:rsidRDefault="00E8730C" w:rsidP="00D8728A">
            <w:pPr>
              <w:ind w:left="-78"/>
              <w:jc w:val="both"/>
              <w:rPr>
                <w:rFonts w:ascii="Times New Roman" w:hAnsi="Times New Roman"/>
                <w:sz w:val="28"/>
                <w:szCs w:val="28"/>
              </w:rPr>
            </w:pPr>
            <w:r w:rsidRPr="000D22AB">
              <w:rPr>
                <w:rFonts w:ascii="Times New Roman" w:hAnsi="Times New Roman"/>
                <w:sz w:val="28"/>
                <w:szCs w:val="28"/>
              </w:rPr>
              <w:t xml:space="preserve">2. Обеспеченность населения жильём - не менее </w:t>
            </w:r>
            <w:smartTag w:uri="urn:schemas-microsoft-com:office:smarttags" w:element="metricconverter">
              <w:smartTagPr>
                <w:attr w:name="ProductID" w:val="38,3 кв. метров"/>
              </w:smartTagPr>
              <w:r w:rsidRPr="000D22AB">
                <w:rPr>
                  <w:rFonts w:ascii="Times New Roman" w:hAnsi="Times New Roman"/>
                  <w:sz w:val="28"/>
                  <w:szCs w:val="28"/>
                </w:rPr>
                <w:t>38,</w:t>
              </w:r>
              <w:r w:rsidR="00E6030B" w:rsidRPr="000D22AB">
                <w:rPr>
                  <w:rFonts w:ascii="Times New Roman" w:hAnsi="Times New Roman"/>
                  <w:sz w:val="28"/>
                  <w:szCs w:val="28"/>
                </w:rPr>
                <w:t>3</w:t>
              </w:r>
              <w:r w:rsidRPr="000D22AB">
                <w:rPr>
                  <w:rFonts w:ascii="Times New Roman" w:hAnsi="Times New Roman"/>
                  <w:sz w:val="28"/>
                  <w:szCs w:val="28"/>
                </w:rPr>
                <w:t xml:space="preserve"> кв</w:t>
              </w:r>
              <w:r w:rsidRPr="000D22AB">
                <w:rPr>
                  <w:rFonts w:ascii="Times New Roman" w:hAnsi="Times New Roman"/>
                  <w:i/>
                  <w:sz w:val="28"/>
                  <w:szCs w:val="28"/>
                </w:rPr>
                <w:t xml:space="preserve">. </w:t>
              </w:r>
              <w:r w:rsidRPr="000D22AB">
                <w:rPr>
                  <w:rFonts w:ascii="Times New Roman" w:hAnsi="Times New Roman"/>
                  <w:sz w:val="28"/>
                  <w:szCs w:val="28"/>
                </w:rPr>
                <w:t>метров</w:t>
              </w:r>
            </w:smartTag>
            <w:r w:rsidRPr="000D22AB">
              <w:rPr>
                <w:rFonts w:ascii="Times New Roman" w:hAnsi="Times New Roman"/>
                <w:sz w:val="28"/>
                <w:szCs w:val="28"/>
              </w:rPr>
              <w:t xml:space="preserve"> на одного жителя к 2025 году</w:t>
            </w:r>
            <w:r w:rsidRPr="00991C54">
              <w:rPr>
                <w:rFonts w:ascii="Times New Roman" w:hAnsi="Times New Roman"/>
                <w:sz w:val="28"/>
                <w:szCs w:val="28"/>
              </w:rPr>
              <w:t>;</w:t>
            </w:r>
          </w:p>
          <w:p w:rsidR="00E8730C" w:rsidRPr="002E31EE" w:rsidRDefault="00E8730C" w:rsidP="00D8728A">
            <w:pPr>
              <w:ind w:left="-78"/>
              <w:jc w:val="both"/>
              <w:rPr>
                <w:rFonts w:ascii="Times New Roman" w:hAnsi="Times New Roman"/>
                <w:sz w:val="28"/>
                <w:szCs w:val="28"/>
              </w:rPr>
            </w:pPr>
            <w:r w:rsidRPr="00991C54">
              <w:rPr>
                <w:rFonts w:ascii="Times New Roman" w:hAnsi="Times New Roman"/>
                <w:sz w:val="28"/>
                <w:szCs w:val="28"/>
              </w:rPr>
              <w:t>3. Доля семей, имеющих возможность приобрести жильё, соответствующее стандартам обеспечения жилыми помещениями, с помощью собственных и заёмных средств, до 35% к 2025 году;</w:t>
            </w:r>
          </w:p>
          <w:p w:rsidR="00E8730C" w:rsidRPr="002E31EE" w:rsidRDefault="00E8730C" w:rsidP="00D8728A">
            <w:pPr>
              <w:ind w:left="-78"/>
              <w:jc w:val="both"/>
              <w:rPr>
                <w:rFonts w:ascii="Times New Roman" w:hAnsi="Times New Roman"/>
                <w:sz w:val="28"/>
                <w:szCs w:val="28"/>
              </w:rPr>
            </w:pPr>
            <w:r w:rsidRPr="002E31EE">
              <w:rPr>
                <w:rFonts w:ascii="Times New Roman" w:hAnsi="Times New Roman"/>
                <w:sz w:val="28"/>
                <w:szCs w:val="28"/>
              </w:rPr>
              <w:t>4. Улучшение эстетического облика, внешнего благоустройства, озеленения и санитарного  состояния не менее 2 населённого пункта  Ракитянского района ежегодно до 202</w:t>
            </w:r>
            <w:r>
              <w:rPr>
                <w:rFonts w:ascii="Times New Roman" w:hAnsi="Times New Roman"/>
                <w:sz w:val="28"/>
                <w:szCs w:val="28"/>
              </w:rPr>
              <w:t>5</w:t>
            </w:r>
            <w:r w:rsidRPr="002E31EE">
              <w:rPr>
                <w:rFonts w:ascii="Times New Roman" w:hAnsi="Times New Roman"/>
                <w:sz w:val="28"/>
                <w:szCs w:val="28"/>
              </w:rPr>
              <w:t xml:space="preserve"> года;</w:t>
            </w:r>
          </w:p>
          <w:p w:rsidR="00E8730C" w:rsidRPr="002E31EE" w:rsidRDefault="00E8730C" w:rsidP="00D8728A">
            <w:pPr>
              <w:ind w:left="-78"/>
              <w:jc w:val="both"/>
              <w:rPr>
                <w:rFonts w:ascii="Times New Roman" w:hAnsi="Times New Roman"/>
                <w:sz w:val="28"/>
                <w:szCs w:val="28"/>
              </w:rPr>
            </w:pPr>
            <w:r w:rsidRPr="002E31EE">
              <w:rPr>
                <w:rFonts w:ascii="Times New Roman" w:hAnsi="Times New Roman"/>
                <w:sz w:val="28"/>
                <w:szCs w:val="28"/>
              </w:rPr>
              <w:t>5. Обеспечение уровня оснащённости населённых пунктов района  системами централизованного водоснабжения и водоотведения, соответствующего СанПиН - не менее 65% ежегодно до 202</w:t>
            </w:r>
            <w:r>
              <w:rPr>
                <w:rFonts w:ascii="Times New Roman" w:hAnsi="Times New Roman"/>
                <w:sz w:val="28"/>
                <w:szCs w:val="28"/>
              </w:rPr>
              <w:t>5</w:t>
            </w:r>
            <w:r w:rsidRPr="002E31EE">
              <w:rPr>
                <w:rFonts w:ascii="Times New Roman" w:hAnsi="Times New Roman"/>
                <w:sz w:val="28"/>
                <w:szCs w:val="28"/>
              </w:rPr>
              <w:t>года.</w:t>
            </w:r>
          </w:p>
        </w:tc>
      </w:tr>
    </w:tbl>
    <w:p w:rsidR="00E8730C" w:rsidRDefault="00E8730C" w:rsidP="00865269">
      <w:pPr>
        <w:jc w:val="both"/>
        <w:rPr>
          <w:rFonts w:ascii="Times New Roman" w:hAnsi="Times New Roman"/>
          <w:b/>
          <w:sz w:val="28"/>
          <w:szCs w:val="28"/>
        </w:rPr>
      </w:pPr>
    </w:p>
    <w:p w:rsidR="00D7661B" w:rsidRDefault="00D7661B" w:rsidP="00865269">
      <w:pPr>
        <w:jc w:val="both"/>
        <w:rPr>
          <w:rFonts w:ascii="Times New Roman" w:hAnsi="Times New Roman"/>
          <w:b/>
          <w:sz w:val="28"/>
          <w:szCs w:val="28"/>
        </w:rPr>
      </w:pPr>
    </w:p>
    <w:p w:rsidR="00D7661B" w:rsidRDefault="00D7661B" w:rsidP="00865269">
      <w:pPr>
        <w:jc w:val="both"/>
        <w:rPr>
          <w:rFonts w:ascii="Times New Roman" w:hAnsi="Times New Roman"/>
          <w:b/>
          <w:sz w:val="28"/>
          <w:szCs w:val="28"/>
        </w:rPr>
      </w:pPr>
    </w:p>
    <w:p w:rsidR="00D7661B" w:rsidRDefault="00D7661B" w:rsidP="00865269">
      <w:pPr>
        <w:jc w:val="both"/>
        <w:rPr>
          <w:rFonts w:ascii="Times New Roman" w:hAnsi="Times New Roman"/>
          <w:b/>
          <w:sz w:val="28"/>
          <w:szCs w:val="28"/>
        </w:rPr>
      </w:pPr>
    </w:p>
    <w:p w:rsidR="00D7661B" w:rsidRPr="00DE3FC6" w:rsidRDefault="00D7661B" w:rsidP="00865269">
      <w:pPr>
        <w:jc w:val="both"/>
        <w:rPr>
          <w:rFonts w:ascii="Times New Roman" w:hAnsi="Times New Roman"/>
          <w:b/>
          <w:sz w:val="28"/>
          <w:szCs w:val="28"/>
        </w:rPr>
      </w:pPr>
    </w:p>
    <w:p w:rsidR="00E8730C" w:rsidRDefault="00E8730C" w:rsidP="00865269">
      <w:pPr>
        <w:numPr>
          <w:ilvl w:val="0"/>
          <w:numId w:val="8"/>
        </w:numPr>
        <w:jc w:val="center"/>
        <w:rPr>
          <w:rFonts w:ascii="Times New Roman" w:hAnsi="Times New Roman"/>
          <w:b/>
          <w:sz w:val="28"/>
          <w:szCs w:val="28"/>
        </w:rPr>
      </w:pPr>
      <w:r>
        <w:rPr>
          <w:rFonts w:ascii="Times New Roman" w:hAnsi="Times New Roman"/>
          <w:b/>
          <w:sz w:val="28"/>
          <w:szCs w:val="28"/>
        </w:rPr>
        <w:t>Общая характеристика сферы реализации муниципальной</w:t>
      </w:r>
    </w:p>
    <w:p w:rsidR="00E8730C" w:rsidRDefault="00E8730C" w:rsidP="00865269">
      <w:pPr>
        <w:ind w:left="360"/>
        <w:jc w:val="center"/>
        <w:rPr>
          <w:rFonts w:ascii="Times New Roman" w:hAnsi="Times New Roman"/>
          <w:b/>
          <w:sz w:val="28"/>
          <w:szCs w:val="28"/>
        </w:rPr>
      </w:pPr>
      <w:r>
        <w:rPr>
          <w:rFonts w:ascii="Times New Roman" w:hAnsi="Times New Roman"/>
          <w:b/>
          <w:sz w:val="28"/>
          <w:szCs w:val="28"/>
        </w:rPr>
        <w:t xml:space="preserve"> программы, в том числе основных проблем в указанной сфере и прогноз её развития</w:t>
      </w:r>
    </w:p>
    <w:p w:rsidR="00E8730C" w:rsidRDefault="00E8730C" w:rsidP="00865269">
      <w:pPr>
        <w:ind w:left="360"/>
        <w:jc w:val="center"/>
        <w:rPr>
          <w:rFonts w:ascii="Times New Roman" w:hAnsi="Times New Roman"/>
          <w:b/>
          <w:sz w:val="28"/>
          <w:szCs w:val="28"/>
        </w:rPr>
      </w:pPr>
    </w:p>
    <w:p w:rsidR="00E8730C" w:rsidRDefault="00E8730C" w:rsidP="00865269">
      <w:pPr>
        <w:tabs>
          <w:tab w:val="left" w:pos="1134"/>
        </w:tabs>
        <w:ind w:firstLine="709"/>
        <w:jc w:val="both"/>
        <w:rPr>
          <w:rFonts w:ascii="Times New Roman" w:hAnsi="Times New Roman"/>
          <w:sz w:val="28"/>
          <w:szCs w:val="28"/>
        </w:rPr>
      </w:pPr>
      <w:r w:rsidRPr="00844688">
        <w:rPr>
          <w:rFonts w:ascii="Times New Roman" w:hAnsi="Times New Roman"/>
          <w:sz w:val="28"/>
          <w:szCs w:val="28"/>
        </w:rPr>
        <w:t>Наличие собственного благоустроенного жилья является одной из базовых ценностей человеческого существования,</w:t>
      </w:r>
      <w:r>
        <w:rPr>
          <w:rFonts w:ascii="Times New Roman" w:hAnsi="Times New Roman"/>
          <w:sz w:val="28"/>
          <w:szCs w:val="28"/>
        </w:rPr>
        <w:t xml:space="preserve">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Это - источник уверенности людей в завтрашнем дне и опора стабильности в обществе.</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Жилищная политика направлена на создание условий для обеспечения всех категорий населения доступным, качественным и благоустроенным жильём. В рамках Стратегии социально-экономического развития Ракитянского района на период до 2025 года, в соответствии со Стратегией развития жилищного строительства на территории Белгородской области до 2010 года и долгосрочной целевой программой «Стимулирование развития жилищного строительства на территории Белгородской области» в районе реализуются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 xml:space="preserve">В 2013 году объём ввода жилья составил </w:t>
      </w:r>
      <w:smartTag w:uri="urn:schemas-microsoft-com:office:smarttags" w:element="metricconverter">
        <w:smartTagPr>
          <w:attr w:name="ProductID" w:val="2025 г"/>
        </w:smartTagPr>
        <w:r>
          <w:rPr>
            <w:rFonts w:ascii="Times New Roman" w:hAnsi="Times New Roman"/>
            <w:sz w:val="28"/>
            <w:szCs w:val="28"/>
          </w:rPr>
          <w:t>28 675 кв. метров</w:t>
        </w:r>
      </w:smartTag>
      <w:r>
        <w:rPr>
          <w:rFonts w:ascii="Times New Roman" w:hAnsi="Times New Roman"/>
          <w:sz w:val="28"/>
          <w:szCs w:val="28"/>
        </w:rPr>
        <w:t xml:space="preserve">, что составило 194,4% к уровню 2012 года. Индивидуальными застройщиками введено жилья </w:t>
      </w:r>
      <w:smartTag w:uri="urn:schemas-microsoft-com:office:smarttags" w:element="metricconverter">
        <w:smartTagPr>
          <w:attr w:name="ProductID" w:val="2025 г"/>
        </w:smartTagPr>
        <w:r>
          <w:rPr>
            <w:rFonts w:ascii="Times New Roman" w:hAnsi="Times New Roman"/>
            <w:sz w:val="28"/>
            <w:szCs w:val="28"/>
          </w:rPr>
          <w:t>11 094 кв. метров</w:t>
        </w:r>
      </w:smartTag>
      <w:r>
        <w:rPr>
          <w:rFonts w:ascii="Times New Roman" w:hAnsi="Times New Roman"/>
          <w:sz w:val="28"/>
          <w:szCs w:val="28"/>
        </w:rPr>
        <w:t xml:space="preserve"> за счёт собственных и заемных средств, что составило 39% к общему объёму введенного жилья. Объём введенного жилья в расчёте на 1 жителя района составил </w:t>
      </w:r>
      <w:smartTag w:uri="urn:schemas-microsoft-com:office:smarttags" w:element="metricconverter">
        <w:smartTagPr>
          <w:attr w:name="ProductID" w:val="2025 г"/>
        </w:smartTagPr>
        <w:r>
          <w:rPr>
            <w:rFonts w:ascii="Times New Roman" w:hAnsi="Times New Roman"/>
            <w:sz w:val="28"/>
            <w:szCs w:val="28"/>
          </w:rPr>
          <w:t>0,83 кв. м</w:t>
        </w:r>
      </w:smartTag>
      <w:r>
        <w:rPr>
          <w:rFonts w:ascii="Times New Roman" w:hAnsi="Times New Roman"/>
          <w:sz w:val="28"/>
          <w:szCs w:val="28"/>
        </w:rPr>
        <w:t>, что составило 193% к показателю предыдущего года (</w:t>
      </w:r>
      <w:smartTag w:uri="urn:schemas-microsoft-com:office:smarttags" w:element="metricconverter">
        <w:smartTagPr>
          <w:attr w:name="ProductID" w:val="2025 г"/>
        </w:smartTagPr>
        <w:r>
          <w:rPr>
            <w:rFonts w:ascii="Times New Roman" w:hAnsi="Times New Roman"/>
            <w:sz w:val="28"/>
            <w:szCs w:val="28"/>
          </w:rPr>
          <w:t>0,43 кв. м</w:t>
        </w:r>
      </w:smartTag>
      <w:r>
        <w:rPr>
          <w:rFonts w:ascii="Times New Roman" w:hAnsi="Times New Roman"/>
          <w:sz w:val="28"/>
          <w:szCs w:val="28"/>
        </w:rPr>
        <w:t xml:space="preserve"> на душу населения).</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Объём жилищного фонда на начало 2014 года составил 1090,7 тыс. кв. метров, в том числе:</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 частный - 1078,3 тыс. кв. м</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 муниципальный - 10,2 тыс. кв. м</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 другие формы собственности 2,2 тыс. кв. м</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Средняя обеспеченность населения района жильём на одного проживающего на начало 2013 года составила 31,52 кв.м. на 1 человека.</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Общее количество квартир в жилищном фонде на начало 2014 года составило 18 484, в том числе:</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- 12 558 квартир в индивидуально-определённых зданиях;</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   5 908 квартир в многоквартирных домах.</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Число квартир в расчёте на 1 тыс. человек населения на начало 2014 года составило 534.</w:t>
      </w:r>
    </w:p>
    <w:p w:rsidR="00E8730C" w:rsidRPr="0029532A" w:rsidRDefault="00E8730C" w:rsidP="00865269">
      <w:pPr>
        <w:ind w:firstLine="709"/>
        <w:jc w:val="both"/>
        <w:rPr>
          <w:rFonts w:ascii="Times New Roman" w:hAnsi="Times New Roman"/>
          <w:sz w:val="28"/>
          <w:szCs w:val="28"/>
        </w:rPr>
      </w:pPr>
      <w:r w:rsidRPr="0029532A">
        <w:rPr>
          <w:rFonts w:ascii="Times New Roman" w:hAnsi="Times New Roman"/>
          <w:sz w:val="28"/>
          <w:szCs w:val="28"/>
        </w:rPr>
        <w:t>Значительно увеличились объёмы кредитования застройщиков. За 200</w:t>
      </w:r>
      <w:r>
        <w:rPr>
          <w:rFonts w:ascii="Times New Roman" w:hAnsi="Times New Roman"/>
          <w:sz w:val="28"/>
          <w:szCs w:val="28"/>
        </w:rPr>
        <w:t>4-2013</w:t>
      </w:r>
      <w:r w:rsidRPr="0029532A">
        <w:rPr>
          <w:rFonts w:ascii="Times New Roman" w:hAnsi="Times New Roman"/>
          <w:sz w:val="28"/>
          <w:szCs w:val="28"/>
        </w:rPr>
        <w:t xml:space="preserve"> годы выдано кредитов через филиал Фонда ИЖС и кооператив «Свой дом» </w:t>
      </w:r>
      <w:r>
        <w:rPr>
          <w:rFonts w:ascii="Times New Roman" w:hAnsi="Times New Roman"/>
          <w:sz w:val="28"/>
          <w:szCs w:val="28"/>
        </w:rPr>
        <w:t>на сумму 253,5 млн. рублей, в том числе, через филиал Фонда ИЖС - 177,0 млн. руб. и через кооператив «Свой дом» - 76,5 млн. руб.</w:t>
      </w:r>
    </w:p>
    <w:p w:rsidR="00E8730C" w:rsidRDefault="00E8730C" w:rsidP="00865269">
      <w:pPr>
        <w:ind w:firstLine="709"/>
        <w:jc w:val="both"/>
        <w:rPr>
          <w:rFonts w:ascii="Times New Roman" w:hAnsi="Times New Roman"/>
          <w:sz w:val="28"/>
          <w:szCs w:val="28"/>
        </w:rPr>
      </w:pPr>
      <w:r w:rsidRPr="00B27CB8">
        <w:rPr>
          <w:rFonts w:ascii="Times New Roman" w:hAnsi="Times New Roman"/>
          <w:sz w:val="28"/>
          <w:szCs w:val="28"/>
        </w:rPr>
        <w:t>Обеспечение жильём отдельных социальных категорий граждан на территории района</w:t>
      </w:r>
      <w:r>
        <w:rPr>
          <w:rFonts w:ascii="Times New Roman" w:hAnsi="Times New Roman"/>
          <w:sz w:val="28"/>
          <w:szCs w:val="28"/>
        </w:rPr>
        <w:t xml:space="preserve"> осуществлялось в рамках подпрограмм «Выполнение государственных обязательств по обеспечению жильём граждан отдельных категорий, установленных законодательством Российской Федерации», «Обеспечение жильём молодых семей» федеральной целевой программы «Жилище», федеральной целевой программы «Социальное развитие села до 2012 года».</w:t>
      </w:r>
    </w:p>
    <w:p w:rsidR="00E8730C" w:rsidRDefault="00E8730C" w:rsidP="00865269">
      <w:pPr>
        <w:ind w:firstLine="709"/>
        <w:jc w:val="both"/>
        <w:rPr>
          <w:rFonts w:ascii="Times New Roman" w:hAnsi="Times New Roman"/>
          <w:sz w:val="28"/>
          <w:szCs w:val="28"/>
        </w:rPr>
      </w:pPr>
      <w:r>
        <w:rPr>
          <w:rFonts w:ascii="Times New Roman" w:hAnsi="Times New Roman"/>
          <w:sz w:val="28"/>
          <w:szCs w:val="28"/>
        </w:rPr>
        <w:t>С 2005 года в районе реализуются мероприятия по обеспечению жильём детей-сирот и детей, оставшихся без попечения родителей, и лиц из их числа. В соответствии с этой программой за 2005-2013 годы предоставлено 35 жилых помещений. На начало 2014 года число нуждающихся в получении жилья лиц указанной категории составляет 45 человек.</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Несмотря на достигнутые результаты, в районе сохраняется потребность в обеспечении жильём отдельных категорий граждан, определённых федеральным и региональным законодательством.</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Несмотря на то, что за последние годы реальные денежные доходы населения увеличились, приобретение и строительство жилья с использованием рыночных механизмов по – прежнему остаются доступными  лишь ограниченному кругу семей.</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Проблемным вопросом остаётся предоставление жилья в социальный наём малоимущим гражданам. Из-за отсутствия финансовых возможностей строительство социального жилья в районе не ведётся.</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Кроме того, существующая для многих жителей района жилищная проблема усугубляется большой степенью износа жилищного фонда, несоответствием условий проживания в нём нормативным требованиям. Проблема аварийного жилищного фонда - источник целого ряда отрицательных социальных тенденций. Аварийное состояние жилищного фонда негативно влияет и на здоровье граждан, и на демографическую ситуацию. Проживание в нём понижает социальный статус гражданина, не даёт возможности реализовать право на приватизацию жилого помещения. Кроме того, проживание в подобных помещениях часто сопряжено с низким уровнем благоустройства (например, отсутствие систем водоснабжения и водоотведения), что нарушает принцип равного доступа и создания условий для потребления гражданами коммунальных ресурсов.</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 xml:space="preserve">По итогам реализации адресных программ переселения граждан из аварийных домов на территории Ракитянского района в рамках совместной работы с Фондом содействия реформированию жилищно-коммунального хозяйства (далее – Фонд) </w:t>
      </w:r>
      <w:r w:rsidRPr="00F01C0E">
        <w:rPr>
          <w:rFonts w:ascii="Times New Roman" w:hAnsi="Times New Roman"/>
          <w:sz w:val="28"/>
          <w:szCs w:val="28"/>
        </w:rPr>
        <w:t>в 2008-2012 годах</w:t>
      </w:r>
      <w:r>
        <w:rPr>
          <w:rFonts w:ascii="Times New Roman" w:hAnsi="Times New Roman"/>
          <w:sz w:val="28"/>
          <w:szCs w:val="28"/>
        </w:rPr>
        <w:t xml:space="preserve"> полностью ликвидирован жилищный фонд, признанный аварийным до 1 января 2008 года.</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 xml:space="preserve">За период 2008-2013 годы расселено 12 аварийных жилых домов, общая площадь расселенных помещений 4 112,9 кв.м, 218 жителей Ракитянского района получили взамен аварийных помещений благоустроенное жильё. На территории района в настоящее время находится 3 аварийных дома. Переселение 34 семей из 3 аварийных домов планируется в 2014 году, для чего осуществляется строительство 34 квартир общей площадью 1616,4 кв.м. </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Свыше 100 домов на территории Ракитянского района требуют капитального ремонта.</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В ходе реализации на территории  Ракитянского района Федерального Закона от 21 июля 2007 года №185-ФЗ «О фонде содействия реформированию жилищно-коммунального хозяйства» в 2008-2011 годах объёмы капитального ремонта увеличились в 5 раз.</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За 2008-2013 годы из Фонда на реализацию муниципальной адресной программы по капитальному ремонту многоквартирных домов получено 44,473 млн. рублей, а с учётом средств долевого финансирования на реализацию мероприятий по капитальному ремонту многоквартирных домов направлено 73,652 млн. руб.</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 xml:space="preserve">В результате выполнения программ по проведению капитального ремонта многоквартирных домов за 2008-2013 годы отремонтировано 33 многоквартирных дома общей площадью </w:t>
      </w:r>
      <w:smartTag w:uri="urn:schemas-microsoft-com:office:smarttags" w:element="metricconverter">
        <w:smartTagPr>
          <w:attr w:name="ProductID" w:val="36 873 кв. м"/>
        </w:smartTagPr>
        <w:r>
          <w:rPr>
            <w:rFonts w:ascii="Times New Roman" w:hAnsi="Times New Roman"/>
            <w:sz w:val="28"/>
            <w:szCs w:val="28"/>
          </w:rPr>
          <w:t>36 873 кв. м</w:t>
        </w:r>
      </w:smartTag>
      <w:r>
        <w:rPr>
          <w:rFonts w:ascii="Times New Roman" w:hAnsi="Times New Roman"/>
          <w:sz w:val="28"/>
          <w:szCs w:val="28"/>
        </w:rPr>
        <w:t>.</w:t>
      </w:r>
    </w:p>
    <w:p w:rsidR="00E8730C" w:rsidRDefault="00E8730C" w:rsidP="00865269">
      <w:pPr>
        <w:tabs>
          <w:tab w:val="left" w:pos="851"/>
        </w:tabs>
        <w:ind w:firstLine="709"/>
        <w:jc w:val="both"/>
        <w:rPr>
          <w:rFonts w:ascii="Times New Roman" w:hAnsi="Times New Roman"/>
          <w:sz w:val="28"/>
          <w:szCs w:val="28"/>
        </w:rPr>
      </w:pPr>
      <w:r>
        <w:rPr>
          <w:rFonts w:ascii="Times New Roman" w:hAnsi="Times New Roman"/>
          <w:sz w:val="28"/>
          <w:szCs w:val="28"/>
        </w:rPr>
        <w:t xml:space="preserve">В то же время, на сегодняшний день </w:t>
      </w:r>
      <w:r w:rsidRPr="007E3623">
        <w:rPr>
          <w:rFonts w:ascii="Times New Roman" w:hAnsi="Times New Roman"/>
          <w:sz w:val="28"/>
          <w:szCs w:val="28"/>
        </w:rPr>
        <w:t>не менее 40% семей</w:t>
      </w:r>
      <w:r>
        <w:rPr>
          <w:rFonts w:ascii="Times New Roman" w:hAnsi="Times New Roman"/>
          <w:sz w:val="28"/>
          <w:szCs w:val="28"/>
        </w:rPr>
        <w:t>, проживающих на территории Ракитянского района, хотели бы улучшить жилищные условия.</w:t>
      </w:r>
    </w:p>
    <w:p w:rsidR="00E8730C" w:rsidRDefault="00E8730C" w:rsidP="00865269">
      <w:pPr>
        <w:tabs>
          <w:tab w:val="left" w:pos="851"/>
        </w:tabs>
        <w:ind w:firstLine="709"/>
        <w:jc w:val="both"/>
        <w:rPr>
          <w:rFonts w:ascii="Times New Roman" w:hAnsi="Times New Roman"/>
          <w:sz w:val="28"/>
          <w:szCs w:val="28"/>
        </w:rPr>
      </w:pPr>
    </w:p>
    <w:p w:rsidR="00E8730C" w:rsidRPr="003A11E0" w:rsidRDefault="00E8730C" w:rsidP="00865269">
      <w:pPr>
        <w:tabs>
          <w:tab w:val="left" w:pos="851"/>
        </w:tabs>
        <w:ind w:firstLine="709"/>
        <w:jc w:val="center"/>
        <w:rPr>
          <w:rFonts w:ascii="Times New Roman" w:hAnsi="Times New Roman"/>
          <w:b/>
          <w:sz w:val="28"/>
          <w:szCs w:val="28"/>
        </w:rPr>
      </w:pPr>
      <w:r w:rsidRPr="003A11E0">
        <w:rPr>
          <w:rFonts w:ascii="Times New Roman" w:hAnsi="Times New Roman"/>
          <w:b/>
          <w:sz w:val="28"/>
          <w:szCs w:val="28"/>
        </w:rPr>
        <w:t>2. Приоритеты государственной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E8730C" w:rsidRDefault="00E8730C" w:rsidP="00865269">
      <w:pPr>
        <w:ind w:firstLine="709"/>
        <w:rPr>
          <w:rFonts w:ascii="Times New Roman" w:hAnsi="Times New Roman"/>
          <w:b/>
          <w:sz w:val="28"/>
          <w:szCs w:val="28"/>
        </w:rPr>
      </w:pPr>
    </w:p>
    <w:p w:rsidR="00E8730C" w:rsidRPr="00327DC4" w:rsidRDefault="00E8730C" w:rsidP="00865269">
      <w:pPr>
        <w:tabs>
          <w:tab w:val="left" w:pos="851"/>
          <w:tab w:val="left" w:pos="1134"/>
        </w:tabs>
        <w:ind w:firstLine="709"/>
        <w:jc w:val="both"/>
        <w:rPr>
          <w:rFonts w:ascii="Times New Roman" w:hAnsi="Times New Roman"/>
          <w:sz w:val="28"/>
          <w:szCs w:val="28"/>
        </w:rPr>
      </w:pPr>
      <w:r w:rsidRPr="003A11E0">
        <w:rPr>
          <w:rFonts w:ascii="Times New Roman" w:hAnsi="Times New Roman"/>
          <w:sz w:val="28"/>
          <w:szCs w:val="28"/>
        </w:rPr>
        <w:t>С учётом текущего состояния, в 201</w:t>
      </w:r>
      <w:r>
        <w:rPr>
          <w:rFonts w:ascii="Times New Roman" w:hAnsi="Times New Roman"/>
          <w:sz w:val="28"/>
          <w:szCs w:val="28"/>
        </w:rPr>
        <w:t>5</w:t>
      </w:r>
      <w:r w:rsidRPr="003A11E0">
        <w:rPr>
          <w:rFonts w:ascii="Times New Roman" w:hAnsi="Times New Roman"/>
          <w:sz w:val="28"/>
          <w:szCs w:val="28"/>
        </w:rPr>
        <w:t>-202</w:t>
      </w:r>
      <w:r>
        <w:rPr>
          <w:rFonts w:ascii="Times New Roman" w:hAnsi="Times New Roman"/>
          <w:sz w:val="28"/>
          <w:szCs w:val="28"/>
        </w:rPr>
        <w:t>5</w:t>
      </w:r>
      <w:r w:rsidRPr="003A11E0">
        <w:rPr>
          <w:rFonts w:ascii="Times New Roman" w:hAnsi="Times New Roman"/>
          <w:sz w:val="28"/>
          <w:szCs w:val="28"/>
        </w:rPr>
        <w:t xml:space="preserve"> годах жилищное строительство</w:t>
      </w:r>
      <w:r>
        <w:rPr>
          <w:rFonts w:ascii="Times New Roman" w:hAnsi="Times New Roman"/>
          <w:sz w:val="28"/>
          <w:szCs w:val="28"/>
        </w:rPr>
        <w:t xml:space="preserve"> и сфера создания комфортных условий проживания для жителей Ракитянского района будут развиваться в соответствии с муниципальной </w:t>
      </w:r>
      <w:r w:rsidRPr="00845841">
        <w:rPr>
          <w:rFonts w:ascii="Times New Roman" w:hAnsi="Times New Roman"/>
          <w:sz w:val="28"/>
          <w:szCs w:val="28"/>
        </w:rPr>
        <w:t>программой,</w:t>
      </w:r>
      <w:r>
        <w:rPr>
          <w:rFonts w:ascii="Times New Roman" w:hAnsi="Times New Roman"/>
          <w:sz w:val="28"/>
          <w:szCs w:val="28"/>
        </w:rPr>
        <w:t xml:space="preserve"> </w:t>
      </w:r>
      <w:r w:rsidRPr="00327DC4">
        <w:rPr>
          <w:rFonts w:ascii="Times New Roman" w:hAnsi="Times New Roman"/>
          <w:sz w:val="28"/>
          <w:szCs w:val="28"/>
        </w:rPr>
        <w:t>основанной на следующих приоритетах:</w:t>
      </w:r>
    </w:p>
    <w:p w:rsidR="00E8730C" w:rsidRDefault="00E8730C" w:rsidP="00865269">
      <w:pPr>
        <w:tabs>
          <w:tab w:val="left" w:pos="851"/>
          <w:tab w:val="left" w:pos="1134"/>
        </w:tabs>
        <w:ind w:firstLine="709"/>
        <w:jc w:val="both"/>
        <w:rPr>
          <w:rFonts w:ascii="Times New Roman" w:hAnsi="Times New Roman"/>
          <w:sz w:val="28"/>
          <w:szCs w:val="28"/>
        </w:rPr>
      </w:pPr>
      <w:r w:rsidRPr="00327DC4">
        <w:rPr>
          <w:rFonts w:ascii="Times New Roman" w:hAnsi="Times New Roman"/>
          <w:sz w:val="28"/>
          <w:szCs w:val="28"/>
        </w:rPr>
        <w:t>-обеспечение комплексной застройки городских и сельских поселений Ракитянского района социальной, общественной и дорожной инфраструктурами на основе документов  территориального планирования</w:t>
      </w:r>
      <w:r>
        <w:rPr>
          <w:rFonts w:ascii="Times New Roman" w:hAnsi="Times New Roman"/>
          <w:sz w:val="28"/>
          <w:szCs w:val="28"/>
        </w:rPr>
        <w:t>;</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 поддержка отдельных категорий граждан, определённых законодательством, в улучшении жилищных условий за счёт средств бюджетов всех уровней в пределах установленных социальных стандартов в соответствии с объёмом государственных обязательств;</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 развитие сферы жилищно-коммунальных услуг.</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По каждому направлению предусмотрена реализация конкретных мероприятий в рамках соответствующих подпрограмм, входящих в состав  муниципальной</w:t>
      </w:r>
      <w:r w:rsidRPr="007B7F3C">
        <w:rPr>
          <w:rFonts w:ascii="Times New Roman" w:hAnsi="Times New Roman"/>
          <w:sz w:val="28"/>
          <w:szCs w:val="28"/>
        </w:rPr>
        <w:t xml:space="preserve"> программы, на проведение которых будут сконцентрированы основные финансовые и организационные усилия.</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Цель муниципальной программы определяется основными направлениями Стратегии социально-экономического развития Ракитянского района на период до 2025 года, целями и задачами приоритетного национального проекта «Доступное и комфортное жильё - гражданам России».</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района как с точки зрения строительства и развития производственно-экономической базы, так и обеспечения жителей района благоустроенным жильём, социальной инфраструктурой.</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Целью муниципальной программы является создание условий для комплексного развития жилищной сферы, повышения доступного жилья и обеспечения качественными жилищно-коммунальными услугами населения Ракитянского района Белгородской области.</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Для достижения поставленной цели предусматривается решение следующих основных задач:</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 повышение уровня доступности и качества жилья для населения;</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 повышение качества и надёжности предоставления жилищно-коммунальных услуг в Ракитянском районе;</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 обеспечение эффективной и результативной деятельности органов местного самоуправления в сфере развития жилищно-коммунального хозяйства и жилищного строительства.</w:t>
      </w:r>
    </w:p>
    <w:p w:rsidR="00E8730C" w:rsidRDefault="00E8730C" w:rsidP="00865269">
      <w:pPr>
        <w:tabs>
          <w:tab w:val="left" w:pos="851"/>
          <w:tab w:val="left" w:pos="1134"/>
        </w:tabs>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рассчитана на 2015-2025 годы. В ходе реализации к 2025 году предполагается достичь следующих показателей:</w:t>
      </w:r>
    </w:p>
    <w:p w:rsidR="00E8730C" w:rsidRDefault="00E8730C" w:rsidP="00865269">
      <w:pPr>
        <w:numPr>
          <w:ilvl w:val="0"/>
          <w:numId w:val="9"/>
        </w:numPr>
        <w:tabs>
          <w:tab w:val="left" w:pos="851"/>
        </w:tabs>
        <w:ind w:left="0" w:firstLine="709"/>
        <w:jc w:val="both"/>
        <w:rPr>
          <w:rFonts w:ascii="Times New Roman" w:hAnsi="Times New Roman"/>
          <w:sz w:val="28"/>
          <w:szCs w:val="28"/>
        </w:rPr>
      </w:pPr>
      <w:r w:rsidRPr="00991C54">
        <w:rPr>
          <w:rFonts w:ascii="Times New Roman" w:hAnsi="Times New Roman"/>
          <w:sz w:val="28"/>
          <w:szCs w:val="28"/>
        </w:rPr>
        <w:t>Увеличение общего объёма ввода жилья к 202</w:t>
      </w:r>
      <w:r>
        <w:rPr>
          <w:rFonts w:ascii="Times New Roman" w:hAnsi="Times New Roman"/>
          <w:sz w:val="28"/>
          <w:szCs w:val="28"/>
        </w:rPr>
        <w:t>5</w:t>
      </w:r>
      <w:r w:rsidRPr="00991C54">
        <w:rPr>
          <w:rFonts w:ascii="Times New Roman" w:hAnsi="Times New Roman"/>
          <w:sz w:val="28"/>
          <w:szCs w:val="28"/>
        </w:rPr>
        <w:t xml:space="preserve"> году </w:t>
      </w:r>
      <w:r w:rsidRPr="00B865B9">
        <w:rPr>
          <w:rFonts w:ascii="Times New Roman" w:hAnsi="Times New Roman"/>
          <w:sz w:val="28"/>
          <w:szCs w:val="28"/>
        </w:rPr>
        <w:t xml:space="preserve">до </w:t>
      </w:r>
      <w:r w:rsidR="00F61933" w:rsidRPr="00B865B9">
        <w:rPr>
          <w:rFonts w:ascii="Times New Roman" w:hAnsi="Times New Roman"/>
          <w:sz w:val="28"/>
          <w:szCs w:val="28"/>
        </w:rPr>
        <w:t>12</w:t>
      </w:r>
      <w:r w:rsidR="00991F83">
        <w:rPr>
          <w:rFonts w:ascii="Times New Roman" w:hAnsi="Times New Roman"/>
          <w:sz w:val="28"/>
          <w:szCs w:val="28"/>
        </w:rPr>
        <w:t>4,26</w:t>
      </w:r>
      <w:r w:rsidRPr="00991C54">
        <w:rPr>
          <w:rFonts w:ascii="Times New Roman" w:hAnsi="Times New Roman"/>
          <w:sz w:val="28"/>
          <w:szCs w:val="28"/>
        </w:rPr>
        <w:t xml:space="preserve"> тыс. кв. метров, в том числе:</w:t>
      </w:r>
    </w:p>
    <w:p w:rsidR="00F61933" w:rsidRPr="00991C54" w:rsidRDefault="00F61933" w:rsidP="00F61933">
      <w:pPr>
        <w:ind w:firstLine="709"/>
        <w:jc w:val="both"/>
        <w:rPr>
          <w:rFonts w:ascii="Times New Roman" w:hAnsi="Times New Roman"/>
          <w:sz w:val="26"/>
          <w:szCs w:val="26"/>
        </w:rPr>
      </w:pPr>
      <w:smartTag w:uri="urn:schemas-microsoft-com:office:smarttags" w:element="metricconverter">
        <w:smartTagPr>
          <w:attr w:name="ProductID" w:val="-2015 г"/>
        </w:smartTagPr>
        <w:r w:rsidRPr="00991C54">
          <w:rPr>
            <w:rFonts w:ascii="Times New Roman" w:hAnsi="Times New Roman"/>
            <w:sz w:val="28"/>
            <w:szCs w:val="28"/>
          </w:rPr>
          <w:t>-2015 г</w:t>
        </w:r>
      </w:smartTag>
      <w:r w:rsidRPr="00991C54">
        <w:rPr>
          <w:rFonts w:ascii="Times New Roman" w:hAnsi="Times New Roman"/>
          <w:sz w:val="28"/>
          <w:szCs w:val="28"/>
        </w:rPr>
        <w:t>.-  14,95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16 г"/>
        </w:smartTagPr>
        <w:r w:rsidRPr="00991C54">
          <w:rPr>
            <w:rFonts w:ascii="Times New Roman" w:hAnsi="Times New Roman"/>
            <w:sz w:val="28"/>
            <w:szCs w:val="28"/>
          </w:rPr>
          <w:t>-2016 г</w:t>
        </w:r>
      </w:smartTag>
      <w:r w:rsidRPr="00991C54">
        <w:rPr>
          <w:rFonts w:ascii="Times New Roman" w:hAnsi="Times New Roman"/>
          <w:sz w:val="28"/>
          <w:szCs w:val="28"/>
        </w:rPr>
        <w:t>.-  14,32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17 г"/>
        </w:smartTagPr>
        <w:r w:rsidRPr="00991C54">
          <w:rPr>
            <w:rFonts w:ascii="Times New Roman" w:hAnsi="Times New Roman"/>
            <w:sz w:val="28"/>
            <w:szCs w:val="28"/>
          </w:rPr>
          <w:t>-2017 г</w:t>
        </w:r>
      </w:smartTag>
      <w:r w:rsidRPr="00991C54">
        <w:rPr>
          <w:rFonts w:ascii="Times New Roman" w:hAnsi="Times New Roman"/>
          <w:sz w:val="28"/>
          <w:szCs w:val="28"/>
        </w:rPr>
        <w:t>.-  10,08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18 г"/>
        </w:smartTagPr>
        <w:r w:rsidRPr="00991C54">
          <w:rPr>
            <w:rFonts w:ascii="Times New Roman" w:hAnsi="Times New Roman"/>
            <w:sz w:val="28"/>
            <w:szCs w:val="28"/>
          </w:rPr>
          <w:t>-2018 г</w:t>
        </w:r>
      </w:smartTag>
      <w:r w:rsidR="0015310A">
        <w:rPr>
          <w:rFonts w:ascii="Times New Roman" w:hAnsi="Times New Roman"/>
          <w:sz w:val="28"/>
          <w:szCs w:val="28"/>
        </w:rPr>
        <w:t>.-  11,10</w:t>
      </w:r>
      <w:r w:rsidRPr="00991C54">
        <w:rPr>
          <w:rFonts w:ascii="Times New Roman" w:hAnsi="Times New Roman"/>
          <w:sz w:val="28"/>
          <w:szCs w:val="28"/>
        </w:rPr>
        <w:t xml:space="preserve">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19 г"/>
        </w:smartTagPr>
        <w:r w:rsidRPr="00991C54">
          <w:rPr>
            <w:rFonts w:ascii="Times New Roman" w:hAnsi="Times New Roman"/>
            <w:sz w:val="28"/>
            <w:szCs w:val="28"/>
          </w:rPr>
          <w:t>-2019 г</w:t>
        </w:r>
      </w:smartTag>
      <w:r w:rsidRPr="00991C54">
        <w:rPr>
          <w:rFonts w:ascii="Times New Roman" w:hAnsi="Times New Roman"/>
          <w:sz w:val="28"/>
          <w:szCs w:val="28"/>
        </w:rPr>
        <w:t xml:space="preserve">.-  </w:t>
      </w:r>
      <w:r>
        <w:rPr>
          <w:rFonts w:ascii="Times New Roman" w:hAnsi="Times New Roman"/>
          <w:sz w:val="28"/>
          <w:szCs w:val="28"/>
        </w:rPr>
        <w:t>12</w:t>
      </w:r>
      <w:r w:rsidRPr="00991C54">
        <w:rPr>
          <w:rFonts w:ascii="Times New Roman" w:hAnsi="Times New Roman"/>
          <w:sz w:val="28"/>
          <w:szCs w:val="28"/>
        </w:rPr>
        <w:t>,</w:t>
      </w:r>
      <w:r>
        <w:rPr>
          <w:rFonts w:ascii="Times New Roman" w:hAnsi="Times New Roman"/>
          <w:sz w:val="28"/>
          <w:szCs w:val="28"/>
        </w:rPr>
        <w:t>344</w:t>
      </w:r>
      <w:r w:rsidRPr="00991C54">
        <w:rPr>
          <w:rFonts w:ascii="Times New Roman" w:hAnsi="Times New Roman"/>
          <w:sz w:val="28"/>
          <w:szCs w:val="28"/>
        </w:rPr>
        <w:t xml:space="preserve">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20 г"/>
        </w:smartTagPr>
        <w:r w:rsidRPr="00991C54">
          <w:rPr>
            <w:rFonts w:ascii="Times New Roman" w:hAnsi="Times New Roman"/>
            <w:sz w:val="28"/>
            <w:szCs w:val="28"/>
          </w:rPr>
          <w:t>-2020 г</w:t>
        </w:r>
      </w:smartTag>
      <w:r w:rsidRPr="00991C54">
        <w:rPr>
          <w:rFonts w:ascii="Times New Roman" w:hAnsi="Times New Roman"/>
          <w:sz w:val="28"/>
          <w:szCs w:val="28"/>
        </w:rPr>
        <w:t xml:space="preserve">.-  </w:t>
      </w:r>
      <w:r>
        <w:rPr>
          <w:rFonts w:ascii="Times New Roman" w:hAnsi="Times New Roman"/>
          <w:sz w:val="28"/>
          <w:szCs w:val="28"/>
        </w:rPr>
        <w:t>13</w:t>
      </w:r>
      <w:r w:rsidRPr="00991C54">
        <w:rPr>
          <w:rFonts w:ascii="Times New Roman" w:hAnsi="Times New Roman"/>
          <w:sz w:val="28"/>
          <w:szCs w:val="28"/>
        </w:rPr>
        <w:t>,</w:t>
      </w:r>
      <w:r>
        <w:rPr>
          <w:rFonts w:ascii="Times New Roman" w:hAnsi="Times New Roman"/>
          <w:sz w:val="28"/>
          <w:szCs w:val="28"/>
        </w:rPr>
        <w:t>562</w:t>
      </w:r>
      <w:r w:rsidRPr="00991C54">
        <w:rPr>
          <w:rFonts w:ascii="Times New Roman" w:hAnsi="Times New Roman"/>
          <w:sz w:val="28"/>
          <w:szCs w:val="28"/>
        </w:rPr>
        <w:t xml:space="preserve"> тыс. кв.м.</w:t>
      </w:r>
    </w:p>
    <w:p w:rsidR="00F61933" w:rsidRPr="00991C54" w:rsidRDefault="00F61933" w:rsidP="00F61933">
      <w:pPr>
        <w:ind w:firstLine="709"/>
        <w:jc w:val="both"/>
        <w:rPr>
          <w:rFonts w:ascii="Times New Roman" w:hAnsi="Times New Roman"/>
          <w:sz w:val="26"/>
          <w:szCs w:val="26"/>
        </w:rPr>
      </w:pPr>
      <w:smartTag w:uri="urn:schemas-microsoft-com:office:smarttags" w:element="metricconverter">
        <w:smartTagPr>
          <w:attr w:name="ProductID" w:val="-2021 г"/>
        </w:smartTagPr>
        <w:r w:rsidRPr="00991C54">
          <w:rPr>
            <w:rFonts w:ascii="Times New Roman" w:hAnsi="Times New Roman"/>
            <w:sz w:val="28"/>
            <w:szCs w:val="28"/>
          </w:rPr>
          <w:t>-2021 г</w:t>
        </w:r>
      </w:smartTag>
      <w:r w:rsidRPr="00991C54">
        <w:rPr>
          <w:rFonts w:ascii="Times New Roman" w:hAnsi="Times New Roman"/>
          <w:sz w:val="28"/>
          <w:szCs w:val="28"/>
        </w:rPr>
        <w:t xml:space="preserve">.-  </w:t>
      </w:r>
      <w:r>
        <w:rPr>
          <w:rFonts w:ascii="Times New Roman" w:hAnsi="Times New Roman"/>
          <w:sz w:val="28"/>
          <w:szCs w:val="28"/>
        </w:rPr>
        <w:t>10</w:t>
      </w:r>
      <w:r w:rsidRPr="00991C54">
        <w:rPr>
          <w:rFonts w:ascii="Times New Roman" w:hAnsi="Times New Roman"/>
          <w:sz w:val="28"/>
          <w:szCs w:val="28"/>
        </w:rPr>
        <w:t>,</w:t>
      </w:r>
      <w:r w:rsidR="00FE633E">
        <w:rPr>
          <w:rFonts w:ascii="Times New Roman" w:hAnsi="Times New Roman"/>
          <w:sz w:val="28"/>
          <w:szCs w:val="28"/>
        </w:rPr>
        <w:t>303</w:t>
      </w:r>
      <w:r w:rsidRPr="00991C54">
        <w:rPr>
          <w:rFonts w:ascii="Times New Roman" w:hAnsi="Times New Roman"/>
          <w:sz w:val="28"/>
          <w:szCs w:val="28"/>
        </w:rPr>
        <w:t xml:space="preserve">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22 г"/>
        </w:smartTagPr>
        <w:r w:rsidRPr="00991C54">
          <w:rPr>
            <w:rFonts w:ascii="Times New Roman" w:hAnsi="Times New Roman"/>
            <w:sz w:val="28"/>
            <w:szCs w:val="28"/>
          </w:rPr>
          <w:t>-2022 г</w:t>
        </w:r>
      </w:smartTag>
      <w:r w:rsidRPr="00991C54">
        <w:rPr>
          <w:rFonts w:ascii="Times New Roman" w:hAnsi="Times New Roman"/>
          <w:sz w:val="28"/>
          <w:szCs w:val="28"/>
        </w:rPr>
        <w:t xml:space="preserve">.-  </w:t>
      </w:r>
      <w:r w:rsidR="00991F83">
        <w:rPr>
          <w:rFonts w:ascii="Times New Roman" w:hAnsi="Times New Roman"/>
          <w:sz w:val="28"/>
          <w:szCs w:val="28"/>
        </w:rPr>
        <w:t>8,87</w:t>
      </w:r>
      <w:r w:rsidR="00FE633E">
        <w:rPr>
          <w:rFonts w:ascii="Times New Roman" w:hAnsi="Times New Roman"/>
          <w:sz w:val="28"/>
          <w:szCs w:val="28"/>
        </w:rPr>
        <w:t xml:space="preserve"> </w:t>
      </w:r>
      <w:r w:rsidRPr="00991C54">
        <w:rPr>
          <w:rFonts w:ascii="Times New Roman" w:hAnsi="Times New Roman"/>
          <w:sz w:val="28"/>
          <w:szCs w:val="28"/>
        </w:rPr>
        <w:t>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23 г"/>
        </w:smartTagPr>
        <w:r w:rsidRPr="00991C54">
          <w:rPr>
            <w:rFonts w:ascii="Times New Roman" w:hAnsi="Times New Roman"/>
            <w:sz w:val="28"/>
            <w:szCs w:val="28"/>
          </w:rPr>
          <w:t>-2023 г</w:t>
        </w:r>
      </w:smartTag>
      <w:r w:rsidRPr="00991C54">
        <w:rPr>
          <w:rFonts w:ascii="Times New Roman" w:hAnsi="Times New Roman"/>
          <w:sz w:val="28"/>
          <w:szCs w:val="28"/>
        </w:rPr>
        <w:t xml:space="preserve">.-  </w:t>
      </w:r>
      <w:r w:rsidR="00991F83">
        <w:rPr>
          <w:rFonts w:ascii="Times New Roman" w:hAnsi="Times New Roman"/>
          <w:sz w:val="28"/>
          <w:szCs w:val="28"/>
        </w:rPr>
        <w:t>8,764</w:t>
      </w:r>
      <w:r w:rsidRPr="00991C54">
        <w:rPr>
          <w:rFonts w:ascii="Times New Roman" w:hAnsi="Times New Roman"/>
          <w:sz w:val="28"/>
          <w:szCs w:val="28"/>
        </w:rPr>
        <w:t xml:space="preserve">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24 г"/>
        </w:smartTagPr>
        <w:r w:rsidRPr="00991C54">
          <w:rPr>
            <w:rFonts w:ascii="Times New Roman" w:hAnsi="Times New Roman"/>
            <w:sz w:val="28"/>
            <w:szCs w:val="28"/>
          </w:rPr>
          <w:t>-2024 г</w:t>
        </w:r>
      </w:smartTag>
      <w:r w:rsidRPr="00991C54">
        <w:rPr>
          <w:rFonts w:ascii="Times New Roman" w:hAnsi="Times New Roman"/>
          <w:sz w:val="28"/>
          <w:szCs w:val="28"/>
        </w:rPr>
        <w:t xml:space="preserve">.-  </w:t>
      </w:r>
      <w:r w:rsidR="00334BE1">
        <w:rPr>
          <w:rFonts w:ascii="Times New Roman" w:hAnsi="Times New Roman"/>
          <w:sz w:val="28"/>
          <w:szCs w:val="28"/>
        </w:rPr>
        <w:t>9</w:t>
      </w:r>
      <w:r w:rsidRPr="00991C54">
        <w:rPr>
          <w:rFonts w:ascii="Times New Roman" w:hAnsi="Times New Roman"/>
          <w:sz w:val="28"/>
          <w:szCs w:val="28"/>
        </w:rPr>
        <w:t>,</w:t>
      </w:r>
      <w:r w:rsidR="00334BE1">
        <w:rPr>
          <w:rFonts w:ascii="Times New Roman" w:hAnsi="Times New Roman"/>
          <w:sz w:val="28"/>
          <w:szCs w:val="28"/>
        </w:rPr>
        <w:t>973</w:t>
      </w:r>
      <w:r w:rsidRPr="00991C54">
        <w:rPr>
          <w:rFonts w:ascii="Times New Roman" w:hAnsi="Times New Roman"/>
          <w:sz w:val="28"/>
          <w:szCs w:val="28"/>
        </w:rPr>
        <w:t xml:space="preserve"> тыс. кв.м,</w:t>
      </w:r>
    </w:p>
    <w:p w:rsidR="00F61933" w:rsidRPr="00991C54" w:rsidRDefault="00F61933" w:rsidP="00F61933">
      <w:pPr>
        <w:tabs>
          <w:tab w:val="left" w:pos="851"/>
          <w:tab w:val="left" w:pos="1134"/>
        </w:tabs>
        <w:ind w:firstLine="709"/>
        <w:jc w:val="both"/>
        <w:rPr>
          <w:rFonts w:ascii="Times New Roman" w:hAnsi="Times New Roman"/>
          <w:sz w:val="28"/>
          <w:szCs w:val="28"/>
        </w:rPr>
      </w:pPr>
      <w:smartTag w:uri="urn:schemas-microsoft-com:office:smarttags" w:element="metricconverter">
        <w:smartTagPr>
          <w:attr w:name="ProductID" w:val="-2025 г"/>
        </w:smartTagPr>
        <w:r w:rsidRPr="00991C54">
          <w:rPr>
            <w:rFonts w:ascii="Times New Roman" w:hAnsi="Times New Roman"/>
            <w:sz w:val="28"/>
            <w:szCs w:val="28"/>
          </w:rPr>
          <w:t>-2025 г</w:t>
        </w:r>
      </w:smartTag>
      <w:r w:rsidRPr="00991C54">
        <w:rPr>
          <w:rFonts w:ascii="Times New Roman" w:hAnsi="Times New Roman"/>
          <w:sz w:val="28"/>
          <w:szCs w:val="28"/>
        </w:rPr>
        <w:t xml:space="preserve">.-  </w:t>
      </w:r>
      <w:r w:rsidR="00334BE1">
        <w:rPr>
          <w:rFonts w:ascii="Times New Roman" w:hAnsi="Times New Roman"/>
          <w:sz w:val="28"/>
          <w:szCs w:val="28"/>
        </w:rPr>
        <w:t>10</w:t>
      </w:r>
      <w:r w:rsidRPr="00991C54">
        <w:rPr>
          <w:rFonts w:ascii="Times New Roman" w:hAnsi="Times New Roman"/>
          <w:sz w:val="28"/>
          <w:szCs w:val="28"/>
        </w:rPr>
        <w:t>,</w:t>
      </w:r>
      <w:r>
        <w:rPr>
          <w:rFonts w:ascii="Times New Roman" w:hAnsi="Times New Roman"/>
          <w:sz w:val="28"/>
          <w:szCs w:val="28"/>
        </w:rPr>
        <w:t>00</w:t>
      </w:r>
      <w:r w:rsidRPr="00991C54">
        <w:rPr>
          <w:rFonts w:ascii="Times New Roman" w:hAnsi="Times New Roman"/>
          <w:sz w:val="28"/>
          <w:szCs w:val="28"/>
        </w:rPr>
        <w:t xml:space="preserve"> тыс. кв.м.</w:t>
      </w:r>
    </w:p>
    <w:p w:rsidR="00E8730C" w:rsidRDefault="00E8730C" w:rsidP="00865269">
      <w:pPr>
        <w:tabs>
          <w:tab w:val="left" w:pos="851"/>
          <w:tab w:val="left" w:pos="1134"/>
        </w:tabs>
        <w:ind w:firstLine="709"/>
        <w:jc w:val="both"/>
        <w:rPr>
          <w:rFonts w:ascii="Times New Roman" w:hAnsi="Times New Roman"/>
          <w:sz w:val="28"/>
          <w:szCs w:val="28"/>
        </w:rPr>
      </w:pPr>
      <w:r w:rsidRPr="00991C54">
        <w:rPr>
          <w:rFonts w:ascii="Times New Roman" w:hAnsi="Times New Roman"/>
          <w:sz w:val="28"/>
          <w:szCs w:val="28"/>
        </w:rPr>
        <w:t xml:space="preserve">2. Обеспеченность населения жильём - не менее </w:t>
      </w:r>
      <w:smartTag w:uri="urn:schemas-microsoft-com:office:smarttags" w:element="metricconverter">
        <w:smartTagPr>
          <w:attr w:name="ProductID" w:val="38,3 кв. метров"/>
        </w:smartTagPr>
        <w:r>
          <w:rPr>
            <w:rFonts w:ascii="Times New Roman" w:hAnsi="Times New Roman"/>
            <w:sz w:val="28"/>
            <w:szCs w:val="28"/>
          </w:rPr>
          <w:t>38,</w:t>
        </w:r>
        <w:r w:rsidR="00EB43F6">
          <w:rPr>
            <w:rFonts w:ascii="Times New Roman" w:hAnsi="Times New Roman"/>
            <w:sz w:val="28"/>
            <w:szCs w:val="28"/>
          </w:rPr>
          <w:t>3</w:t>
        </w:r>
        <w:r w:rsidRPr="00991C54">
          <w:rPr>
            <w:rFonts w:ascii="Times New Roman" w:hAnsi="Times New Roman"/>
            <w:sz w:val="28"/>
            <w:szCs w:val="28"/>
          </w:rPr>
          <w:t xml:space="preserve"> кв. метров</w:t>
        </w:r>
      </w:smartTag>
      <w:r w:rsidRPr="00991C54">
        <w:rPr>
          <w:rFonts w:ascii="Times New Roman" w:hAnsi="Times New Roman"/>
          <w:sz w:val="28"/>
          <w:szCs w:val="28"/>
        </w:rPr>
        <w:t xml:space="preserve"> на одного жителя к 2025 году.</w:t>
      </w:r>
    </w:p>
    <w:p w:rsidR="00E8730C" w:rsidRDefault="00E8730C" w:rsidP="00865269">
      <w:pPr>
        <w:tabs>
          <w:tab w:val="left" w:pos="851"/>
          <w:tab w:val="left" w:pos="1134"/>
        </w:tabs>
        <w:ind w:firstLine="709"/>
        <w:jc w:val="both"/>
        <w:rPr>
          <w:rFonts w:ascii="Times New Roman" w:hAnsi="Times New Roman"/>
          <w:sz w:val="28"/>
          <w:szCs w:val="28"/>
        </w:rPr>
      </w:pPr>
      <w:r w:rsidRPr="00991C54">
        <w:rPr>
          <w:rFonts w:ascii="Times New Roman" w:hAnsi="Times New Roman"/>
          <w:sz w:val="28"/>
          <w:szCs w:val="28"/>
        </w:rPr>
        <w:t>3. Доля семей, имеющих возможность приобрести жильё, соответствующее стандартам обеспечения жилыми помещениями, с помощью собственных и заёмных средств, до 35% к 202</w:t>
      </w:r>
      <w:r>
        <w:rPr>
          <w:rFonts w:ascii="Times New Roman" w:hAnsi="Times New Roman"/>
          <w:sz w:val="28"/>
          <w:szCs w:val="28"/>
        </w:rPr>
        <w:t>5</w:t>
      </w:r>
      <w:r w:rsidRPr="00991C54">
        <w:rPr>
          <w:rFonts w:ascii="Times New Roman" w:hAnsi="Times New Roman"/>
          <w:sz w:val="28"/>
          <w:szCs w:val="28"/>
        </w:rPr>
        <w:t xml:space="preserve"> году.</w:t>
      </w:r>
    </w:p>
    <w:p w:rsidR="00E8730C" w:rsidRPr="007E3623" w:rsidRDefault="00E8730C" w:rsidP="00865269">
      <w:pPr>
        <w:tabs>
          <w:tab w:val="left" w:pos="851"/>
          <w:tab w:val="left" w:pos="1134"/>
        </w:tabs>
        <w:ind w:firstLine="709"/>
        <w:jc w:val="both"/>
        <w:rPr>
          <w:rFonts w:ascii="Times New Roman" w:hAnsi="Times New Roman"/>
          <w:sz w:val="28"/>
          <w:szCs w:val="28"/>
        </w:rPr>
      </w:pPr>
      <w:r w:rsidRPr="007E3623">
        <w:rPr>
          <w:rFonts w:ascii="Times New Roman" w:hAnsi="Times New Roman"/>
          <w:sz w:val="28"/>
          <w:szCs w:val="28"/>
        </w:rPr>
        <w:t>4. Улучшение эстетического облика, внешнего благоустройства,</w:t>
      </w:r>
      <w:r>
        <w:rPr>
          <w:rFonts w:ascii="Times New Roman" w:hAnsi="Times New Roman"/>
          <w:sz w:val="28"/>
          <w:szCs w:val="28"/>
        </w:rPr>
        <w:t xml:space="preserve"> </w:t>
      </w:r>
      <w:r w:rsidRPr="007E3623">
        <w:rPr>
          <w:rFonts w:ascii="Times New Roman" w:hAnsi="Times New Roman"/>
          <w:sz w:val="28"/>
          <w:szCs w:val="28"/>
        </w:rPr>
        <w:t>озеленения и санитарного состояния  не менее 2 населённых пунктов ежегодно</w:t>
      </w:r>
      <w:r>
        <w:rPr>
          <w:rFonts w:ascii="Times New Roman" w:hAnsi="Times New Roman"/>
          <w:sz w:val="28"/>
          <w:szCs w:val="28"/>
        </w:rPr>
        <w:t xml:space="preserve"> до 2025 года</w:t>
      </w:r>
      <w:r w:rsidRPr="007E3623">
        <w:rPr>
          <w:rFonts w:ascii="Times New Roman" w:hAnsi="Times New Roman"/>
          <w:sz w:val="28"/>
          <w:szCs w:val="28"/>
        </w:rPr>
        <w:t>.</w:t>
      </w:r>
    </w:p>
    <w:p w:rsidR="00E8730C" w:rsidRDefault="00E8730C" w:rsidP="00865269">
      <w:pPr>
        <w:tabs>
          <w:tab w:val="left" w:pos="0"/>
          <w:tab w:val="left" w:pos="851"/>
        </w:tabs>
        <w:ind w:firstLine="709"/>
        <w:jc w:val="both"/>
        <w:rPr>
          <w:rFonts w:ascii="Times New Roman" w:hAnsi="Times New Roman"/>
          <w:sz w:val="28"/>
          <w:szCs w:val="28"/>
        </w:rPr>
      </w:pPr>
      <w:r w:rsidRPr="0099560F">
        <w:rPr>
          <w:rFonts w:ascii="Times New Roman" w:hAnsi="Times New Roman"/>
          <w:sz w:val="28"/>
          <w:szCs w:val="28"/>
        </w:rPr>
        <w:t>5.Обеспечение уровня оснащённости населённых пунктов области услугами централизованног</w:t>
      </w:r>
      <w:r>
        <w:rPr>
          <w:rFonts w:ascii="Times New Roman" w:hAnsi="Times New Roman"/>
          <w:sz w:val="28"/>
          <w:szCs w:val="28"/>
        </w:rPr>
        <w:t>о водоснабжения и водоотведения</w:t>
      </w:r>
      <w:r w:rsidRPr="0099560F">
        <w:rPr>
          <w:rFonts w:ascii="Times New Roman" w:hAnsi="Times New Roman"/>
          <w:sz w:val="28"/>
          <w:szCs w:val="28"/>
        </w:rPr>
        <w:t>, соответствующего СанПиН, -</w:t>
      </w:r>
      <w:r>
        <w:rPr>
          <w:rFonts w:ascii="Times New Roman" w:hAnsi="Times New Roman"/>
          <w:sz w:val="28"/>
          <w:szCs w:val="28"/>
        </w:rPr>
        <w:t xml:space="preserve"> </w:t>
      </w:r>
      <w:r w:rsidRPr="0099560F">
        <w:rPr>
          <w:rFonts w:ascii="Times New Roman" w:hAnsi="Times New Roman"/>
          <w:sz w:val="28"/>
          <w:szCs w:val="28"/>
        </w:rPr>
        <w:t>не менее 65% ежегодно</w:t>
      </w:r>
      <w:r>
        <w:rPr>
          <w:rFonts w:ascii="Times New Roman" w:hAnsi="Times New Roman"/>
          <w:sz w:val="28"/>
          <w:szCs w:val="28"/>
        </w:rPr>
        <w:t xml:space="preserve"> до 2025 года</w:t>
      </w:r>
      <w:r w:rsidRPr="0099560F">
        <w:rPr>
          <w:rFonts w:ascii="Times New Roman" w:hAnsi="Times New Roman"/>
          <w:sz w:val="28"/>
          <w:szCs w:val="28"/>
        </w:rPr>
        <w:t>.</w:t>
      </w:r>
    </w:p>
    <w:p w:rsidR="00E8730C" w:rsidRPr="007E3623" w:rsidRDefault="00E8730C" w:rsidP="00865269">
      <w:pPr>
        <w:tabs>
          <w:tab w:val="left" w:pos="0"/>
          <w:tab w:val="left" w:pos="851"/>
        </w:tabs>
        <w:ind w:firstLine="709"/>
        <w:jc w:val="both"/>
        <w:rPr>
          <w:rFonts w:ascii="Times New Roman" w:hAnsi="Times New Roman"/>
          <w:sz w:val="28"/>
          <w:szCs w:val="28"/>
        </w:rPr>
      </w:pPr>
      <w:r>
        <w:rPr>
          <w:rFonts w:ascii="Times New Roman" w:hAnsi="Times New Roman"/>
          <w:sz w:val="28"/>
          <w:szCs w:val="28"/>
        </w:rP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r w:rsidRPr="007E3623">
        <w:rPr>
          <w:rFonts w:ascii="Times New Roman" w:hAnsi="Times New Roman"/>
          <w:sz w:val="28"/>
          <w:szCs w:val="28"/>
        </w:rPr>
        <w:t>приложении №1 к муниципальной программе.</w:t>
      </w:r>
    </w:p>
    <w:p w:rsidR="00E8730C" w:rsidRDefault="00E8730C" w:rsidP="00865269">
      <w:pPr>
        <w:tabs>
          <w:tab w:val="left" w:pos="0"/>
          <w:tab w:val="left" w:pos="851"/>
        </w:tabs>
        <w:ind w:firstLine="709"/>
        <w:jc w:val="both"/>
        <w:rPr>
          <w:rFonts w:ascii="Times New Roman" w:hAnsi="Times New Roman"/>
          <w:sz w:val="28"/>
          <w:szCs w:val="28"/>
        </w:rPr>
      </w:pPr>
      <w:r>
        <w:rPr>
          <w:rFonts w:ascii="Times New Roman" w:hAnsi="Times New Roman"/>
          <w:sz w:val="28"/>
          <w:szCs w:val="28"/>
        </w:rPr>
        <w:t>Перечень мероприятий муниципальной программы, а также сроки и этапы ее реализации подлежат ежегодной корректировке в соответствии со Стратегией социально-экономического развития Ракитянского района на период до 2025 года, с достигнутыми результатами в предшествующий период реализации муниципальной программы.</w:t>
      </w:r>
    </w:p>
    <w:p w:rsidR="00E8730C" w:rsidRDefault="00E8730C" w:rsidP="00865269">
      <w:pPr>
        <w:tabs>
          <w:tab w:val="left" w:pos="0"/>
          <w:tab w:val="left" w:pos="851"/>
        </w:tabs>
        <w:jc w:val="both"/>
        <w:rPr>
          <w:rFonts w:ascii="Times New Roman" w:hAnsi="Times New Roman"/>
          <w:sz w:val="28"/>
          <w:szCs w:val="28"/>
        </w:rPr>
      </w:pPr>
    </w:p>
    <w:p w:rsidR="00E8730C" w:rsidRPr="00F61BA5" w:rsidRDefault="00E8730C" w:rsidP="00865269">
      <w:pPr>
        <w:widowControl w:val="0"/>
        <w:autoSpaceDE w:val="0"/>
        <w:autoSpaceDN w:val="0"/>
        <w:adjustRightInd w:val="0"/>
        <w:jc w:val="center"/>
        <w:rPr>
          <w:rFonts w:ascii="Times New Roman" w:hAnsi="Times New Roman"/>
          <w:b/>
          <w:sz w:val="28"/>
          <w:szCs w:val="28"/>
        </w:rPr>
      </w:pPr>
      <w:r w:rsidRPr="00F61BA5">
        <w:rPr>
          <w:rFonts w:ascii="Times New Roman" w:hAnsi="Times New Roman"/>
          <w:b/>
          <w:sz w:val="28"/>
          <w:szCs w:val="28"/>
        </w:rPr>
        <w:t>3. Перечень нормативных правовых актов, принятие или изменение которых необходимо</w:t>
      </w:r>
      <w:r>
        <w:rPr>
          <w:rFonts w:ascii="Times New Roman" w:hAnsi="Times New Roman"/>
          <w:b/>
          <w:sz w:val="28"/>
          <w:szCs w:val="28"/>
        </w:rPr>
        <w:t xml:space="preserve"> </w:t>
      </w:r>
      <w:r w:rsidRPr="00F61BA5">
        <w:rPr>
          <w:rFonts w:ascii="Times New Roman" w:hAnsi="Times New Roman"/>
          <w:b/>
          <w:sz w:val="28"/>
          <w:szCs w:val="28"/>
        </w:rPr>
        <w:t xml:space="preserve">для реализации </w:t>
      </w:r>
      <w:r>
        <w:rPr>
          <w:rFonts w:ascii="Times New Roman" w:hAnsi="Times New Roman"/>
          <w:b/>
          <w:sz w:val="28"/>
          <w:szCs w:val="28"/>
        </w:rPr>
        <w:t>муниципальной</w:t>
      </w:r>
      <w:r w:rsidRPr="00F61BA5">
        <w:rPr>
          <w:rFonts w:ascii="Times New Roman" w:hAnsi="Times New Roman"/>
          <w:b/>
          <w:sz w:val="28"/>
          <w:szCs w:val="28"/>
        </w:rPr>
        <w:t xml:space="preserve"> программы</w:t>
      </w:r>
    </w:p>
    <w:p w:rsidR="00E8730C" w:rsidRPr="00F61BA5" w:rsidRDefault="00E8730C" w:rsidP="00865269">
      <w:pPr>
        <w:widowControl w:val="0"/>
        <w:autoSpaceDE w:val="0"/>
        <w:autoSpaceDN w:val="0"/>
        <w:adjustRightInd w:val="0"/>
        <w:ind w:firstLine="540"/>
        <w:jc w:val="both"/>
        <w:rPr>
          <w:rFonts w:ascii="Times New Roman" w:hAnsi="Times New Roman"/>
          <w:sz w:val="28"/>
          <w:szCs w:val="28"/>
        </w:rPr>
      </w:pPr>
    </w:p>
    <w:p w:rsidR="00E8730C" w:rsidRPr="00F61BA5" w:rsidRDefault="00E8730C" w:rsidP="00865269">
      <w:pPr>
        <w:widowControl w:val="0"/>
        <w:autoSpaceDE w:val="0"/>
        <w:autoSpaceDN w:val="0"/>
        <w:adjustRightInd w:val="0"/>
        <w:ind w:firstLine="709"/>
        <w:jc w:val="both"/>
        <w:rPr>
          <w:rFonts w:ascii="Times New Roman" w:hAnsi="Times New Roman"/>
          <w:sz w:val="28"/>
          <w:szCs w:val="28"/>
        </w:rPr>
      </w:pPr>
      <w:r w:rsidRPr="00F61BA5">
        <w:rPr>
          <w:rFonts w:ascii="Times New Roman" w:hAnsi="Times New Roman"/>
          <w:sz w:val="28"/>
          <w:szCs w:val="28"/>
        </w:rPr>
        <w:t xml:space="preserve">Перечень </w:t>
      </w:r>
      <w:r>
        <w:rPr>
          <w:rFonts w:ascii="Times New Roman" w:hAnsi="Times New Roman"/>
          <w:sz w:val="28"/>
          <w:szCs w:val="28"/>
        </w:rPr>
        <w:t>нормативно-правовых ак</w:t>
      </w:r>
      <w:r w:rsidRPr="00F61BA5">
        <w:rPr>
          <w:rFonts w:ascii="Times New Roman" w:hAnsi="Times New Roman"/>
          <w:sz w:val="28"/>
          <w:szCs w:val="28"/>
        </w:rPr>
        <w:t xml:space="preserve">тов, принятие или изменение которых необходимо для реализации государственной программы, представлен в </w:t>
      </w:r>
      <w:r>
        <w:rPr>
          <w:rFonts w:ascii="Times New Roman" w:hAnsi="Times New Roman"/>
          <w:sz w:val="28"/>
          <w:szCs w:val="28"/>
        </w:rPr>
        <w:t xml:space="preserve">приложении № 2 </w:t>
      </w:r>
      <w:r w:rsidRPr="00F61BA5">
        <w:rPr>
          <w:rFonts w:ascii="Times New Roman" w:hAnsi="Times New Roman"/>
          <w:sz w:val="28"/>
          <w:szCs w:val="28"/>
        </w:rPr>
        <w:t xml:space="preserve">к </w:t>
      </w:r>
      <w:r>
        <w:rPr>
          <w:rFonts w:ascii="Times New Roman" w:hAnsi="Times New Roman"/>
          <w:sz w:val="28"/>
          <w:szCs w:val="28"/>
        </w:rPr>
        <w:t xml:space="preserve">муниципальной </w:t>
      </w:r>
      <w:r w:rsidRPr="00F61BA5">
        <w:rPr>
          <w:rFonts w:ascii="Times New Roman" w:hAnsi="Times New Roman"/>
          <w:sz w:val="28"/>
          <w:szCs w:val="28"/>
        </w:rPr>
        <w:t>программе.</w:t>
      </w:r>
    </w:p>
    <w:p w:rsidR="00E8730C" w:rsidRDefault="00E8730C" w:rsidP="00865269">
      <w:pPr>
        <w:tabs>
          <w:tab w:val="left" w:pos="0"/>
          <w:tab w:val="left" w:pos="851"/>
        </w:tabs>
        <w:ind w:left="360"/>
        <w:jc w:val="center"/>
        <w:rPr>
          <w:rFonts w:ascii="Times New Roman" w:hAnsi="Times New Roman"/>
          <w:b/>
          <w:sz w:val="28"/>
          <w:szCs w:val="28"/>
        </w:rPr>
      </w:pPr>
    </w:p>
    <w:p w:rsidR="00E8730C" w:rsidRDefault="00E8730C" w:rsidP="00865269">
      <w:pPr>
        <w:tabs>
          <w:tab w:val="left" w:pos="0"/>
          <w:tab w:val="left" w:pos="851"/>
        </w:tabs>
        <w:ind w:left="360"/>
        <w:jc w:val="center"/>
        <w:rPr>
          <w:rFonts w:ascii="Times New Roman" w:hAnsi="Times New Roman"/>
          <w:b/>
          <w:sz w:val="28"/>
          <w:szCs w:val="28"/>
        </w:rPr>
      </w:pPr>
      <w:r>
        <w:rPr>
          <w:rFonts w:ascii="Times New Roman" w:hAnsi="Times New Roman"/>
          <w:b/>
          <w:sz w:val="28"/>
          <w:szCs w:val="28"/>
        </w:rPr>
        <w:t>4</w:t>
      </w:r>
      <w:r w:rsidRPr="00013251">
        <w:rPr>
          <w:rFonts w:ascii="Times New Roman" w:hAnsi="Times New Roman"/>
          <w:b/>
          <w:sz w:val="28"/>
          <w:szCs w:val="28"/>
        </w:rPr>
        <w:t>.Обоснование выделения подпрогр</w:t>
      </w:r>
      <w:r>
        <w:rPr>
          <w:rFonts w:ascii="Times New Roman" w:hAnsi="Times New Roman"/>
          <w:b/>
          <w:sz w:val="28"/>
          <w:szCs w:val="28"/>
        </w:rPr>
        <w:t>амм</w:t>
      </w:r>
    </w:p>
    <w:p w:rsidR="00E8730C" w:rsidRDefault="00E8730C" w:rsidP="00865269">
      <w:pPr>
        <w:tabs>
          <w:tab w:val="left" w:pos="0"/>
          <w:tab w:val="left" w:pos="851"/>
        </w:tabs>
        <w:ind w:left="360"/>
        <w:jc w:val="center"/>
        <w:rPr>
          <w:rFonts w:ascii="Times New Roman" w:hAnsi="Times New Roman"/>
          <w:b/>
          <w:sz w:val="28"/>
          <w:szCs w:val="28"/>
        </w:rPr>
      </w:pPr>
    </w:p>
    <w:p w:rsidR="00E8730C" w:rsidRDefault="00E8730C" w:rsidP="00865269">
      <w:pPr>
        <w:tabs>
          <w:tab w:val="left" w:pos="0"/>
          <w:tab w:val="left" w:pos="851"/>
        </w:tabs>
        <w:ind w:firstLine="709"/>
        <w:jc w:val="both"/>
        <w:rPr>
          <w:rFonts w:ascii="Times New Roman" w:hAnsi="Times New Roman"/>
          <w:sz w:val="28"/>
          <w:szCs w:val="28"/>
        </w:rPr>
      </w:pPr>
      <w:r w:rsidRPr="00013251">
        <w:rPr>
          <w:rFonts w:ascii="Times New Roman" w:hAnsi="Times New Roman"/>
          <w:sz w:val="28"/>
          <w:szCs w:val="28"/>
        </w:rPr>
        <w:t xml:space="preserve">Выделение и включение в муниципальную </w:t>
      </w:r>
      <w:r>
        <w:rPr>
          <w:rFonts w:ascii="Times New Roman" w:hAnsi="Times New Roman"/>
          <w:sz w:val="28"/>
          <w:szCs w:val="28"/>
        </w:rPr>
        <w:t>программу отдельных подпрограмм соответствует принципам программно-целевого управления экономикой.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жилищно-коммунальной сфере и включает в себя подпрограммы, которые содержат основные мероприятия, направленные на решение поставленных задач в сфере жилищного строительства и коммунальных услуг Ракитянского района.</w:t>
      </w:r>
    </w:p>
    <w:p w:rsidR="00E8730C" w:rsidRDefault="00E8730C" w:rsidP="00865269">
      <w:pPr>
        <w:tabs>
          <w:tab w:val="left" w:pos="0"/>
          <w:tab w:val="left" w:pos="851"/>
        </w:tabs>
        <w:ind w:firstLine="709"/>
        <w:jc w:val="both"/>
        <w:rPr>
          <w:rFonts w:ascii="Times New Roman" w:hAnsi="Times New Roman"/>
          <w:sz w:val="28"/>
          <w:szCs w:val="28"/>
        </w:rPr>
      </w:pPr>
      <w:r>
        <w:rPr>
          <w:rFonts w:ascii="Times New Roman" w:hAnsi="Times New Roman"/>
          <w:sz w:val="28"/>
          <w:szCs w:val="28"/>
        </w:rPr>
        <w:t>В состав муниципальной программы включены следующие подпрограммы:</w:t>
      </w:r>
    </w:p>
    <w:p w:rsidR="00E8730C" w:rsidRPr="00F10094" w:rsidRDefault="00E8730C" w:rsidP="00865269">
      <w:pPr>
        <w:tabs>
          <w:tab w:val="left" w:pos="0"/>
          <w:tab w:val="left" w:pos="851"/>
        </w:tabs>
        <w:ind w:firstLine="709"/>
        <w:jc w:val="both"/>
        <w:rPr>
          <w:rFonts w:ascii="Times New Roman" w:hAnsi="Times New Roman"/>
          <w:sz w:val="28"/>
          <w:szCs w:val="28"/>
        </w:rPr>
      </w:pPr>
      <w:r w:rsidRPr="00F10094">
        <w:rPr>
          <w:rFonts w:ascii="Times New Roman" w:hAnsi="Times New Roman"/>
          <w:sz w:val="28"/>
          <w:szCs w:val="28"/>
        </w:rPr>
        <w:t>1. Подпрограмма 1 «Стимулирование развития  жилищного строительства».</w:t>
      </w:r>
    </w:p>
    <w:p w:rsidR="00E8730C" w:rsidRPr="00F10094" w:rsidRDefault="00E8730C" w:rsidP="00865269">
      <w:pPr>
        <w:tabs>
          <w:tab w:val="left" w:pos="0"/>
          <w:tab w:val="left" w:pos="851"/>
        </w:tabs>
        <w:ind w:firstLine="709"/>
        <w:jc w:val="both"/>
        <w:rPr>
          <w:rFonts w:ascii="Times New Roman" w:hAnsi="Times New Roman"/>
          <w:sz w:val="28"/>
          <w:szCs w:val="28"/>
        </w:rPr>
      </w:pPr>
      <w:r w:rsidRPr="00F10094">
        <w:rPr>
          <w:rFonts w:ascii="Times New Roman" w:hAnsi="Times New Roman"/>
          <w:sz w:val="28"/>
          <w:szCs w:val="28"/>
        </w:rPr>
        <w:t xml:space="preserve">В рамках подпрограммы </w:t>
      </w:r>
      <w:r>
        <w:rPr>
          <w:rFonts w:ascii="Times New Roman" w:hAnsi="Times New Roman"/>
          <w:sz w:val="28"/>
          <w:szCs w:val="28"/>
        </w:rPr>
        <w:t xml:space="preserve">1 </w:t>
      </w:r>
      <w:r w:rsidRPr="00F10094">
        <w:rPr>
          <w:rFonts w:ascii="Times New Roman" w:hAnsi="Times New Roman"/>
          <w:sz w:val="28"/>
          <w:szCs w:val="28"/>
        </w:rPr>
        <w:t>решаются задачи:</w:t>
      </w:r>
    </w:p>
    <w:p w:rsidR="00E8730C" w:rsidRPr="00F10094" w:rsidRDefault="00E8730C" w:rsidP="00865269">
      <w:pPr>
        <w:tabs>
          <w:tab w:val="left" w:pos="0"/>
          <w:tab w:val="left" w:pos="851"/>
        </w:tabs>
        <w:ind w:firstLine="709"/>
        <w:jc w:val="both"/>
        <w:rPr>
          <w:rFonts w:ascii="Times New Roman" w:hAnsi="Times New Roman"/>
          <w:sz w:val="28"/>
          <w:szCs w:val="28"/>
        </w:rPr>
      </w:pPr>
      <w:r w:rsidRPr="00F10094">
        <w:rPr>
          <w:rFonts w:ascii="Times New Roman" w:hAnsi="Times New Roman"/>
          <w:sz w:val="28"/>
          <w:szCs w:val="28"/>
        </w:rPr>
        <w:t>- создание условий для развития массового строительства жилья, в том числе жилья экономического класса;</w:t>
      </w:r>
    </w:p>
    <w:p w:rsidR="00E8730C" w:rsidRPr="00F10094" w:rsidRDefault="00E8730C" w:rsidP="00865269">
      <w:pPr>
        <w:tabs>
          <w:tab w:val="left" w:pos="0"/>
          <w:tab w:val="left" w:pos="851"/>
        </w:tabs>
        <w:ind w:firstLine="709"/>
        <w:jc w:val="both"/>
        <w:rPr>
          <w:rFonts w:ascii="Times New Roman" w:hAnsi="Times New Roman"/>
          <w:sz w:val="28"/>
          <w:szCs w:val="28"/>
        </w:rPr>
      </w:pPr>
      <w:r w:rsidRPr="00F10094">
        <w:rPr>
          <w:rFonts w:ascii="Times New Roman" w:hAnsi="Times New Roman"/>
          <w:sz w:val="28"/>
          <w:szCs w:val="28"/>
        </w:rPr>
        <w:t>- 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E8730C" w:rsidRPr="00F10094" w:rsidRDefault="00E8730C" w:rsidP="00865269">
      <w:pPr>
        <w:tabs>
          <w:tab w:val="left" w:pos="0"/>
          <w:tab w:val="left" w:pos="851"/>
        </w:tabs>
        <w:ind w:firstLine="709"/>
        <w:jc w:val="both"/>
        <w:rPr>
          <w:rFonts w:ascii="Times New Roman" w:hAnsi="Times New Roman"/>
          <w:sz w:val="28"/>
          <w:szCs w:val="28"/>
        </w:rPr>
      </w:pPr>
      <w:r w:rsidRPr="00F10094">
        <w:rPr>
          <w:rFonts w:ascii="Times New Roman" w:hAnsi="Times New Roman"/>
          <w:sz w:val="28"/>
          <w:szCs w:val="28"/>
        </w:rPr>
        <w:t>- обеспечение ликвидации аварийного и ветхого жилья и переселение граждан.</w:t>
      </w:r>
    </w:p>
    <w:p w:rsidR="00E8730C" w:rsidRPr="00A86137" w:rsidRDefault="00E8730C" w:rsidP="00865269">
      <w:pPr>
        <w:tabs>
          <w:tab w:val="left" w:pos="0"/>
          <w:tab w:val="left" w:pos="851"/>
        </w:tabs>
        <w:ind w:firstLine="709"/>
        <w:jc w:val="both"/>
        <w:rPr>
          <w:rFonts w:ascii="Times New Roman" w:hAnsi="Times New Roman"/>
          <w:sz w:val="28"/>
          <w:szCs w:val="28"/>
        </w:rPr>
      </w:pPr>
      <w:r w:rsidRPr="00A86137">
        <w:rPr>
          <w:rFonts w:ascii="Times New Roman" w:hAnsi="Times New Roman"/>
          <w:sz w:val="28"/>
          <w:szCs w:val="28"/>
        </w:rPr>
        <w:t>Подпрограмма 2. Создание условий для обеспечения населения качественными услугами жилищно-коммунального хозяйства.</w:t>
      </w:r>
    </w:p>
    <w:p w:rsidR="00E8730C" w:rsidRPr="00A86137" w:rsidRDefault="00E8730C" w:rsidP="00865269">
      <w:pPr>
        <w:tabs>
          <w:tab w:val="left" w:pos="0"/>
          <w:tab w:val="left" w:pos="851"/>
        </w:tabs>
        <w:ind w:firstLine="709"/>
        <w:jc w:val="both"/>
        <w:rPr>
          <w:rFonts w:ascii="Times New Roman" w:hAnsi="Times New Roman"/>
          <w:sz w:val="28"/>
          <w:szCs w:val="28"/>
        </w:rPr>
      </w:pPr>
      <w:r w:rsidRPr="00A86137">
        <w:rPr>
          <w:rFonts w:ascii="Times New Roman" w:hAnsi="Times New Roman"/>
          <w:sz w:val="28"/>
          <w:szCs w:val="28"/>
        </w:rPr>
        <w:t>В рамках подпрограммы 2 решаются задачи:</w:t>
      </w:r>
    </w:p>
    <w:p w:rsidR="00E8730C" w:rsidRPr="00A86137" w:rsidRDefault="00E8730C" w:rsidP="00865269">
      <w:pPr>
        <w:tabs>
          <w:tab w:val="left" w:pos="0"/>
          <w:tab w:val="left" w:pos="851"/>
        </w:tabs>
        <w:ind w:firstLine="709"/>
        <w:jc w:val="both"/>
        <w:rPr>
          <w:rFonts w:ascii="Times New Roman" w:hAnsi="Times New Roman"/>
          <w:sz w:val="28"/>
          <w:szCs w:val="28"/>
        </w:rPr>
      </w:pPr>
      <w:r w:rsidRPr="00A86137">
        <w:rPr>
          <w:rFonts w:ascii="Times New Roman" w:hAnsi="Times New Roman"/>
          <w:sz w:val="28"/>
          <w:szCs w:val="28"/>
        </w:rPr>
        <w:t>-создание условий для увеличения объёма капитального ремонта жилищного фонда для повышения его комфортности и энергоэффективности;</w:t>
      </w:r>
    </w:p>
    <w:p w:rsidR="00E8730C" w:rsidRPr="00A86137" w:rsidRDefault="00E8730C" w:rsidP="00865269">
      <w:pPr>
        <w:tabs>
          <w:tab w:val="left" w:pos="0"/>
          <w:tab w:val="left" w:pos="851"/>
        </w:tabs>
        <w:ind w:firstLine="709"/>
        <w:jc w:val="both"/>
        <w:rPr>
          <w:rFonts w:ascii="Times New Roman" w:hAnsi="Times New Roman"/>
          <w:sz w:val="28"/>
          <w:szCs w:val="28"/>
        </w:rPr>
      </w:pPr>
      <w:r w:rsidRPr="00A86137">
        <w:rPr>
          <w:rFonts w:ascii="Times New Roman" w:hAnsi="Times New Roman"/>
          <w:sz w:val="28"/>
          <w:szCs w:val="28"/>
        </w:rPr>
        <w:t>-создание условий для повышения благоустройства территорий городских и сельских поселений района;</w:t>
      </w:r>
    </w:p>
    <w:p w:rsidR="00E8730C" w:rsidRPr="00A86137" w:rsidRDefault="00E8730C" w:rsidP="00865269">
      <w:pPr>
        <w:tabs>
          <w:tab w:val="left" w:pos="0"/>
          <w:tab w:val="left" w:pos="851"/>
        </w:tabs>
        <w:ind w:firstLine="709"/>
        <w:jc w:val="both"/>
        <w:rPr>
          <w:rFonts w:ascii="Times New Roman" w:hAnsi="Times New Roman"/>
          <w:sz w:val="28"/>
          <w:szCs w:val="28"/>
        </w:rPr>
      </w:pPr>
      <w:r w:rsidRPr="00A86137">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8730C" w:rsidRPr="00A86137" w:rsidRDefault="00E8730C" w:rsidP="00865269">
      <w:pPr>
        <w:autoSpaceDE w:val="0"/>
        <w:autoSpaceDN w:val="0"/>
        <w:adjustRightInd w:val="0"/>
        <w:ind w:firstLine="709"/>
        <w:jc w:val="both"/>
        <w:rPr>
          <w:rFonts w:ascii="Times New Roman" w:hAnsi="Times New Roman"/>
          <w:sz w:val="28"/>
          <w:szCs w:val="28"/>
        </w:rPr>
      </w:pPr>
      <w:r w:rsidRPr="00A86137">
        <w:rPr>
          <w:rFonts w:ascii="Times New Roman" w:hAnsi="Times New Roman"/>
          <w:sz w:val="28"/>
          <w:szCs w:val="28"/>
        </w:rPr>
        <w:t xml:space="preserve">Подпрограмма 3. Обеспечение реализации муниципальной программы </w:t>
      </w:r>
      <w:r w:rsidR="00EB43F6">
        <w:rPr>
          <w:rFonts w:ascii="Times New Roman" w:hAnsi="Times New Roman"/>
          <w:sz w:val="28"/>
          <w:szCs w:val="28"/>
        </w:rPr>
        <w:t>«</w:t>
      </w:r>
      <w:r w:rsidRPr="00A86137">
        <w:rPr>
          <w:rFonts w:ascii="Times New Roman" w:hAnsi="Times New Roman"/>
          <w:sz w:val="28"/>
          <w:szCs w:val="28"/>
        </w:rPr>
        <w:t>Обеспечение доступным и комфортным жильем и коммунальными услугами жителей Ракитянского района Белгородской области на 2015 - 202</w:t>
      </w:r>
      <w:r>
        <w:rPr>
          <w:rFonts w:ascii="Times New Roman" w:hAnsi="Times New Roman"/>
          <w:sz w:val="28"/>
          <w:szCs w:val="28"/>
        </w:rPr>
        <w:t>5</w:t>
      </w:r>
      <w:r w:rsidR="00EB43F6">
        <w:rPr>
          <w:rFonts w:ascii="Times New Roman" w:hAnsi="Times New Roman"/>
          <w:sz w:val="28"/>
          <w:szCs w:val="28"/>
        </w:rPr>
        <w:t xml:space="preserve"> годы»</w:t>
      </w:r>
      <w:r w:rsidRPr="00A86137">
        <w:rPr>
          <w:rFonts w:ascii="Times New Roman" w:hAnsi="Times New Roman"/>
          <w:sz w:val="28"/>
          <w:szCs w:val="28"/>
        </w:rPr>
        <w:t>.</w:t>
      </w:r>
    </w:p>
    <w:p w:rsidR="00E8730C" w:rsidRPr="00A86137" w:rsidRDefault="00E8730C" w:rsidP="00865269">
      <w:pPr>
        <w:autoSpaceDE w:val="0"/>
        <w:autoSpaceDN w:val="0"/>
        <w:adjustRightInd w:val="0"/>
        <w:ind w:firstLine="709"/>
        <w:jc w:val="both"/>
        <w:rPr>
          <w:rFonts w:ascii="Times New Roman" w:hAnsi="Times New Roman"/>
          <w:sz w:val="28"/>
          <w:szCs w:val="28"/>
        </w:rPr>
      </w:pPr>
      <w:r w:rsidRPr="00A86137">
        <w:rPr>
          <w:rFonts w:ascii="Times New Roman" w:hAnsi="Times New Roman"/>
          <w:sz w:val="28"/>
          <w:szCs w:val="28"/>
        </w:rPr>
        <w:t>В рамках подпрограммы 3 решается задача:</w:t>
      </w:r>
    </w:p>
    <w:p w:rsidR="00E8730C" w:rsidRPr="00A86137" w:rsidRDefault="00E8730C" w:rsidP="00865269">
      <w:pPr>
        <w:autoSpaceDE w:val="0"/>
        <w:autoSpaceDN w:val="0"/>
        <w:adjustRightInd w:val="0"/>
        <w:ind w:firstLine="709"/>
        <w:jc w:val="both"/>
        <w:rPr>
          <w:rFonts w:ascii="Times New Roman" w:hAnsi="Times New Roman"/>
          <w:sz w:val="28"/>
          <w:szCs w:val="28"/>
        </w:rPr>
      </w:pPr>
      <w:r w:rsidRPr="00A86137">
        <w:rPr>
          <w:rFonts w:ascii="Times New Roman" w:hAnsi="Times New Roman"/>
          <w:sz w:val="28"/>
          <w:szCs w:val="28"/>
        </w:rPr>
        <w:t>- исполнение функций органов местного самоуправления управлением строительства, транспорта, ЖКХ и ТЭК администрации района в соответствии с действующим законодательством.</w:t>
      </w:r>
    </w:p>
    <w:p w:rsidR="00E8730C" w:rsidRDefault="00E8730C" w:rsidP="00865269">
      <w:pPr>
        <w:tabs>
          <w:tab w:val="left" w:pos="0"/>
          <w:tab w:val="left" w:pos="851"/>
        </w:tabs>
        <w:ind w:firstLine="709"/>
        <w:jc w:val="both"/>
        <w:rPr>
          <w:rFonts w:ascii="Times New Roman" w:hAnsi="Times New Roman"/>
          <w:sz w:val="28"/>
          <w:szCs w:val="28"/>
        </w:rPr>
      </w:pPr>
    </w:p>
    <w:p w:rsidR="00E8730C" w:rsidRDefault="00E8730C" w:rsidP="00865269">
      <w:pPr>
        <w:tabs>
          <w:tab w:val="left" w:pos="0"/>
          <w:tab w:val="left" w:pos="851"/>
        </w:tabs>
        <w:jc w:val="center"/>
        <w:rPr>
          <w:rFonts w:ascii="Times New Roman" w:hAnsi="Times New Roman"/>
          <w:b/>
          <w:sz w:val="28"/>
          <w:szCs w:val="28"/>
        </w:rPr>
      </w:pPr>
      <w:r>
        <w:rPr>
          <w:rFonts w:ascii="Times New Roman" w:hAnsi="Times New Roman"/>
          <w:b/>
          <w:sz w:val="28"/>
          <w:szCs w:val="28"/>
        </w:rPr>
        <w:t xml:space="preserve">5. </w:t>
      </w:r>
      <w:r w:rsidRPr="00743B4C">
        <w:rPr>
          <w:rFonts w:ascii="Times New Roman" w:hAnsi="Times New Roman"/>
          <w:b/>
          <w:sz w:val="28"/>
          <w:szCs w:val="28"/>
        </w:rPr>
        <w:t>Ресурсное обеспечение муниципал</w:t>
      </w:r>
      <w:r>
        <w:rPr>
          <w:rFonts w:ascii="Times New Roman" w:hAnsi="Times New Roman"/>
          <w:b/>
          <w:sz w:val="28"/>
          <w:szCs w:val="28"/>
        </w:rPr>
        <w:t>ьной программы</w:t>
      </w:r>
    </w:p>
    <w:p w:rsidR="00E8730C" w:rsidRDefault="00E8730C" w:rsidP="00865269">
      <w:pPr>
        <w:tabs>
          <w:tab w:val="left" w:pos="0"/>
          <w:tab w:val="left" w:pos="851"/>
        </w:tabs>
        <w:ind w:left="360"/>
        <w:rPr>
          <w:rFonts w:ascii="Times New Roman" w:hAnsi="Times New Roman"/>
          <w:b/>
          <w:sz w:val="28"/>
          <w:szCs w:val="28"/>
        </w:rPr>
      </w:pPr>
    </w:p>
    <w:p w:rsidR="00E8730C" w:rsidRDefault="00E8730C" w:rsidP="00865269">
      <w:pPr>
        <w:tabs>
          <w:tab w:val="left" w:pos="0"/>
          <w:tab w:val="left" w:pos="851"/>
        </w:tabs>
        <w:ind w:firstLine="851"/>
        <w:jc w:val="both"/>
        <w:rPr>
          <w:rFonts w:ascii="Times New Roman" w:hAnsi="Times New Roman"/>
          <w:sz w:val="28"/>
          <w:szCs w:val="28"/>
        </w:rPr>
      </w:pPr>
      <w:r w:rsidRPr="00743B4C">
        <w:rPr>
          <w:rFonts w:ascii="Times New Roman" w:hAnsi="Times New Roman"/>
          <w:sz w:val="28"/>
          <w:szCs w:val="28"/>
        </w:rPr>
        <w:t>Расходы на реализацию</w:t>
      </w:r>
      <w:r>
        <w:rPr>
          <w:rFonts w:ascii="Times New Roman" w:hAnsi="Times New Roman"/>
          <w:sz w:val="28"/>
          <w:szCs w:val="28"/>
        </w:rPr>
        <w:t xml:space="preserve"> муниципальной программы формируются за счёт средств федерального, областного, муниципального бюджетов, внебюджетных фондов и иных источников.</w:t>
      </w:r>
    </w:p>
    <w:p w:rsidR="00E8730C" w:rsidRDefault="00E8730C" w:rsidP="00865269">
      <w:pPr>
        <w:tabs>
          <w:tab w:val="left" w:pos="0"/>
          <w:tab w:val="left" w:pos="851"/>
        </w:tabs>
        <w:ind w:firstLine="851"/>
        <w:jc w:val="right"/>
        <w:rPr>
          <w:rFonts w:ascii="Times New Roman" w:hAnsi="Times New Roman"/>
          <w:sz w:val="28"/>
          <w:szCs w:val="28"/>
        </w:rPr>
      </w:pPr>
      <w:r>
        <w:rPr>
          <w:rFonts w:ascii="Times New Roman" w:hAnsi="Times New Roman"/>
          <w:sz w:val="28"/>
          <w:szCs w:val="28"/>
        </w:rPr>
        <w:t>Таблица 1</w:t>
      </w:r>
    </w:p>
    <w:p w:rsidR="00E8730C" w:rsidRPr="00BE6CAE" w:rsidRDefault="00E8730C" w:rsidP="00BE6CAE">
      <w:pPr>
        <w:tabs>
          <w:tab w:val="left" w:pos="0"/>
          <w:tab w:val="left" w:pos="851"/>
        </w:tabs>
        <w:ind w:firstLine="851"/>
        <w:jc w:val="center"/>
        <w:rPr>
          <w:rFonts w:ascii="Times New Roman" w:hAnsi="Times New Roman"/>
          <w:sz w:val="28"/>
          <w:szCs w:val="28"/>
        </w:rPr>
      </w:pPr>
      <w:r>
        <w:rPr>
          <w:rFonts w:ascii="Times New Roman" w:hAnsi="Times New Roman"/>
          <w:sz w:val="28"/>
          <w:szCs w:val="28"/>
        </w:rPr>
        <w:t>Предполагаемые объёмы финансирования муниципальной программы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1701"/>
        <w:gridCol w:w="1559"/>
        <w:gridCol w:w="1843"/>
        <w:gridCol w:w="1524"/>
      </w:tblGrid>
      <w:tr w:rsidR="00E8730C" w:rsidRPr="002E31EE" w:rsidTr="00D8728A">
        <w:tc>
          <w:tcPr>
            <w:tcW w:w="1384" w:type="dxa"/>
            <w:vMerge w:val="restart"/>
          </w:tcPr>
          <w:p w:rsidR="00E8730C" w:rsidRPr="002E31EE" w:rsidRDefault="00E8730C" w:rsidP="00D8728A">
            <w:pPr>
              <w:tabs>
                <w:tab w:val="left" w:pos="851"/>
                <w:tab w:val="left" w:pos="1134"/>
              </w:tabs>
              <w:jc w:val="center"/>
              <w:rPr>
                <w:rFonts w:ascii="Times New Roman" w:hAnsi="Times New Roman"/>
                <w:b/>
                <w:sz w:val="22"/>
                <w:szCs w:val="22"/>
              </w:rPr>
            </w:pPr>
            <w:r w:rsidRPr="002E31EE">
              <w:rPr>
                <w:rFonts w:ascii="Times New Roman" w:hAnsi="Times New Roman"/>
                <w:b/>
                <w:sz w:val="22"/>
                <w:szCs w:val="22"/>
              </w:rPr>
              <w:t>Годы</w:t>
            </w:r>
          </w:p>
        </w:tc>
        <w:tc>
          <w:tcPr>
            <w:tcW w:w="8470" w:type="dxa"/>
            <w:gridSpan w:val="5"/>
          </w:tcPr>
          <w:p w:rsidR="00E8730C" w:rsidRPr="002E31EE" w:rsidRDefault="00E8730C" w:rsidP="00D8728A">
            <w:pPr>
              <w:tabs>
                <w:tab w:val="left" w:pos="851"/>
                <w:tab w:val="left" w:pos="1134"/>
              </w:tabs>
              <w:jc w:val="center"/>
              <w:rPr>
                <w:rFonts w:ascii="Times New Roman" w:hAnsi="Times New Roman"/>
                <w:sz w:val="22"/>
                <w:szCs w:val="22"/>
              </w:rPr>
            </w:pPr>
            <w:r w:rsidRPr="002E31EE">
              <w:rPr>
                <w:rFonts w:ascii="Times New Roman" w:hAnsi="Times New Roman"/>
                <w:sz w:val="22"/>
                <w:szCs w:val="22"/>
              </w:rPr>
              <w:t>Источники финансирования (тыс. руб.)</w:t>
            </w:r>
          </w:p>
        </w:tc>
      </w:tr>
      <w:tr w:rsidR="00E8730C" w:rsidRPr="002E31EE" w:rsidTr="00F32D49">
        <w:trPr>
          <w:trHeight w:val="689"/>
        </w:trPr>
        <w:tc>
          <w:tcPr>
            <w:tcW w:w="1384" w:type="dxa"/>
            <w:vMerge/>
          </w:tcPr>
          <w:p w:rsidR="00E8730C" w:rsidRPr="002E31EE" w:rsidRDefault="00E8730C" w:rsidP="00D8728A">
            <w:pPr>
              <w:tabs>
                <w:tab w:val="left" w:pos="851"/>
                <w:tab w:val="left" w:pos="1134"/>
              </w:tabs>
              <w:jc w:val="center"/>
              <w:rPr>
                <w:rFonts w:ascii="Times New Roman" w:hAnsi="Times New Roman"/>
                <w:sz w:val="22"/>
                <w:szCs w:val="22"/>
              </w:rPr>
            </w:pPr>
          </w:p>
        </w:tc>
        <w:tc>
          <w:tcPr>
            <w:tcW w:w="1843" w:type="dxa"/>
          </w:tcPr>
          <w:p w:rsidR="00E8730C" w:rsidRPr="002E31EE" w:rsidRDefault="00E8730C" w:rsidP="00D8728A">
            <w:pPr>
              <w:tabs>
                <w:tab w:val="left" w:pos="851"/>
                <w:tab w:val="left" w:pos="1134"/>
              </w:tabs>
              <w:jc w:val="center"/>
              <w:rPr>
                <w:rFonts w:ascii="Times New Roman" w:hAnsi="Times New Roman"/>
                <w:sz w:val="22"/>
                <w:szCs w:val="22"/>
              </w:rPr>
            </w:pPr>
            <w:r w:rsidRPr="002E31EE">
              <w:rPr>
                <w:rFonts w:ascii="Times New Roman" w:hAnsi="Times New Roman"/>
                <w:sz w:val="22"/>
                <w:szCs w:val="22"/>
              </w:rPr>
              <w:t>Федеральный бюджет</w:t>
            </w:r>
          </w:p>
        </w:tc>
        <w:tc>
          <w:tcPr>
            <w:tcW w:w="1701" w:type="dxa"/>
          </w:tcPr>
          <w:p w:rsidR="00E8730C" w:rsidRPr="002E31EE" w:rsidRDefault="00E8730C" w:rsidP="00D8728A">
            <w:pPr>
              <w:tabs>
                <w:tab w:val="left" w:pos="851"/>
                <w:tab w:val="left" w:pos="1134"/>
              </w:tabs>
              <w:jc w:val="center"/>
              <w:rPr>
                <w:rFonts w:ascii="Times New Roman" w:hAnsi="Times New Roman"/>
                <w:sz w:val="22"/>
                <w:szCs w:val="22"/>
              </w:rPr>
            </w:pPr>
            <w:r w:rsidRPr="002E31EE">
              <w:rPr>
                <w:rFonts w:ascii="Times New Roman" w:hAnsi="Times New Roman"/>
                <w:sz w:val="22"/>
                <w:szCs w:val="22"/>
              </w:rPr>
              <w:t>Областной бюджет</w:t>
            </w:r>
          </w:p>
        </w:tc>
        <w:tc>
          <w:tcPr>
            <w:tcW w:w="1559" w:type="dxa"/>
          </w:tcPr>
          <w:p w:rsidR="00E8730C" w:rsidRPr="002E31EE" w:rsidRDefault="00E8730C" w:rsidP="00D8728A">
            <w:pPr>
              <w:tabs>
                <w:tab w:val="left" w:pos="851"/>
                <w:tab w:val="left" w:pos="1134"/>
              </w:tabs>
              <w:jc w:val="center"/>
              <w:rPr>
                <w:rFonts w:ascii="Times New Roman" w:hAnsi="Times New Roman"/>
                <w:sz w:val="22"/>
                <w:szCs w:val="22"/>
              </w:rPr>
            </w:pPr>
            <w:r w:rsidRPr="002E31EE">
              <w:rPr>
                <w:rFonts w:ascii="Times New Roman" w:hAnsi="Times New Roman"/>
                <w:sz w:val="22"/>
                <w:szCs w:val="22"/>
              </w:rPr>
              <w:t>Районный бюджет</w:t>
            </w:r>
          </w:p>
        </w:tc>
        <w:tc>
          <w:tcPr>
            <w:tcW w:w="1843" w:type="dxa"/>
          </w:tcPr>
          <w:p w:rsidR="00E8730C" w:rsidRPr="002E31EE" w:rsidRDefault="00E8730C" w:rsidP="00D8728A">
            <w:pPr>
              <w:tabs>
                <w:tab w:val="left" w:pos="851"/>
                <w:tab w:val="left" w:pos="1134"/>
              </w:tabs>
              <w:jc w:val="center"/>
              <w:rPr>
                <w:rFonts w:ascii="Times New Roman" w:hAnsi="Times New Roman"/>
                <w:sz w:val="22"/>
                <w:szCs w:val="22"/>
              </w:rPr>
            </w:pPr>
            <w:r w:rsidRPr="002E31EE">
              <w:rPr>
                <w:rFonts w:ascii="Times New Roman" w:hAnsi="Times New Roman"/>
                <w:sz w:val="22"/>
                <w:szCs w:val="22"/>
              </w:rPr>
              <w:t>Внебюджетные источники</w:t>
            </w:r>
          </w:p>
        </w:tc>
        <w:tc>
          <w:tcPr>
            <w:tcW w:w="1524" w:type="dxa"/>
          </w:tcPr>
          <w:p w:rsidR="00E8730C" w:rsidRPr="002E31EE" w:rsidRDefault="00E8730C" w:rsidP="00D8728A">
            <w:pPr>
              <w:tabs>
                <w:tab w:val="left" w:pos="851"/>
                <w:tab w:val="left" w:pos="1134"/>
              </w:tabs>
              <w:jc w:val="center"/>
              <w:rPr>
                <w:rFonts w:ascii="Times New Roman" w:hAnsi="Times New Roman"/>
                <w:sz w:val="22"/>
                <w:szCs w:val="22"/>
              </w:rPr>
            </w:pPr>
            <w:r w:rsidRPr="002E31EE">
              <w:rPr>
                <w:rFonts w:ascii="Times New Roman" w:hAnsi="Times New Roman"/>
                <w:sz w:val="22"/>
                <w:szCs w:val="22"/>
              </w:rPr>
              <w:t>Всего</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2015</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175</w:t>
            </w:r>
            <w:r w:rsidR="00860649">
              <w:rPr>
                <w:rFonts w:ascii="Times New Roman" w:hAnsi="Times New Roman"/>
                <w:sz w:val="24"/>
                <w:szCs w:val="24"/>
              </w:rPr>
              <w:t>7</w:t>
            </w:r>
          </w:p>
        </w:tc>
        <w:tc>
          <w:tcPr>
            <w:tcW w:w="1701"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14621</w:t>
            </w:r>
          </w:p>
        </w:tc>
        <w:tc>
          <w:tcPr>
            <w:tcW w:w="1559"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21797</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10248</w:t>
            </w:r>
          </w:p>
        </w:tc>
        <w:tc>
          <w:tcPr>
            <w:tcW w:w="1524" w:type="dxa"/>
          </w:tcPr>
          <w:p w:rsidR="00E8730C" w:rsidRPr="002E31EE" w:rsidRDefault="00E8730C"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48</w:t>
            </w:r>
            <w:r w:rsidR="00A27B2F">
              <w:rPr>
                <w:rFonts w:ascii="Times New Roman" w:hAnsi="Times New Roman"/>
                <w:b/>
                <w:sz w:val="24"/>
                <w:szCs w:val="24"/>
              </w:rPr>
              <w:t xml:space="preserve"> </w:t>
            </w:r>
            <w:r>
              <w:rPr>
                <w:rFonts w:ascii="Times New Roman" w:hAnsi="Times New Roman"/>
                <w:b/>
                <w:sz w:val="24"/>
                <w:szCs w:val="24"/>
              </w:rPr>
              <w:t>42</w:t>
            </w:r>
            <w:r w:rsidR="00860649">
              <w:rPr>
                <w:rFonts w:ascii="Times New Roman" w:hAnsi="Times New Roman"/>
                <w:b/>
                <w:sz w:val="24"/>
                <w:szCs w:val="24"/>
              </w:rPr>
              <w:t>3</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2016</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9254</w:t>
            </w:r>
          </w:p>
        </w:tc>
        <w:tc>
          <w:tcPr>
            <w:tcW w:w="1701"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45</w:t>
            </w:r>
            <w:r>
              <w:rPr>
                <w:rFonts w:ascii="Times New Roman" w:hAnsi="Times New Roman"/>
                <w:sz w:val="24"/>
                <w:szCs w:val="24"/>
              </w:rPr>
              <w:t>184</w:t>
            </w:r>
          </w:p>
        </w:tc>
        <w:tc>
          <w:tcPr>
            <w:tcW w:w="1559"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31402</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9830</w:t>
            </w:r>
          </w:p>
        </w:tc>
        <w:tc>
          <w:tcPr>
            <w:tcW w:w="1524" w:type="dxa"/>
          </w:tcPr>
          <w:p w:rsidR="00E8730C" w:rsidRPr="002E31EE" w:rsidRDefault="00E8730C"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95</w:t>
            </w:r>
            <w:r w:rsidR="00A27B2F">
              <w:rPr>
                <w:rFonts w:ascii="Times New Roman" w:hAnsi="Times New Roman"/>
                <w:b/>
                <w:sz w:val="24"/>
                <w:szCs w:val="24"/>
              </w:rPr>
              <w:t xml:space="preserve"> </w:t>
            </w:r>
            <w:r>
              <w:rPr>
                <w:rFonts w:ascii="Times New Roman" w:hAnsi="Times New Roman"/>
                <w:b/>
                <w:sz w:val="24"/>
                <w:szCs w:val="24"/>
              </w:rPr>
              <w:t>670</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2017</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w:t>
            </w:r>
          </w:p>
        </w:tc>
        <w:tc>
          <w:tcPr>
            <w:tcW w:w="1701"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1</w:t>
            </w:r>
            <w:r>
              <w:rPr>
                <w:rFonts w:ascii="Times New Roman" w:hAnsi="Times New Roman"/>
                <w:sz w:val="24"/>
                <w:szCs w:val="24"/>
              </w:rPr>
              <w:t>5986</w:t>
            </w:r>
          </w:p>
        </w:tc>
        <w:tc>
          <w:tcPr>
            <w:tcW w:w="1559" w:type="dxa"/>
          </w:tcPr>
          <w:p w:rsidR="00E8730C" w:rsidRPr="002E31EE" w:rsidRDefault="00E8730C" w:rsidP="00D8728A">
            <w:pPr>
              <w:jc w:val="center"/>
              <w:rPr>
                <w:sz w:val="24"/>
                <w:szCs w:val="24"/>
              </w:rPr>
            </w:pPr>
            <w:r>
              <w:rPr>
                <w:rFonts w:ascii="Times New Roman" w:hAnsi="Times New Roman"/>
                <w:sz w:val="24"/>
                <w:szCs w:val="24"/>
              </w:rPr>
              <w:t>29654</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11527</w:t>
            </w:r>
          </w:p>
        </w:tc>
        <w:tc>
          <w:tcPr>
            <w:tcW w:w="1524" w:type="dxa"/>
          </w:tcPr>
          <w:p w:rsidR="00E8730C" w:rsidRPr="002E31EE" w:rsidRDefault="00E8730C"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57</w:t>
            </w:r>
            <w:r w:rsidR="00A27B2F">
              <w:rPr>
                <w:rFonts w:ascii="Times New Roman" w:hAnsi="Times New Roman"/>
                <w:b/>
                <w:sz w:val="24"/>
                <w:szCs w:val="24"/>
              </w:rPr>
              <w:t xml:space="preserve"> </w:t>
            </w:r>
            <w:r>
              <w:rPr>
                <w:rFonts w:ascii="Times New Roman" w:hAnsi="Times New Roman"/>
                <w:b/>
                <w:sz w:val="24"/>
                <w:szCs w:val="24"/>
              </w:rPr>
              <w:t>167</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2018</w:t>
            </w:r>
          </w:p>
          <w:p w:rsidR="00E8730C" w:rsidRPr="002E31EE" w:rsidRDefault="00E8730C" w:rsidP="00D8728A">
            <w:pPr>
              <w:tabs>
                <w:tab w:val="left" w:pos="851"/>
                <w:tab w:val="left" w:pos="1134"/>
              </w:tabs>
              <w:jc w:val="center"/>
              <w:rPr>
                <w:rFonts w:ascii="Times New Roman" w:hAnsi="Times New Roman"/>
                <w:sz w:val="24"/>
                <w:szCs w:val="24"/>
              </w:rPr>
            </w:pP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6496</w:t>
            </w:r>
          </w:p>
        </w:tc>
        <w:tc>
          <w:tcPr>
            <w:tcW w:w="1701"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34</w:t>
            </w:r>
            <w:r w:rsidR="00656247">
              <w:rPr>
                <w:rFonts w:ascii="Times New Roman" w:hAnsi="Times New Roman"/>
                <w:sz w:val="24"/>
                <w:szCs w:val="24"/>
              </w:rPr>
              <w:t xml:space="preserve"> </w:t>
            </w:r>
            <w:r>
              <w:rPr>
                <w:rFonts w:ascii="Times New Roman" w:hAnsi="Times New Roman"/>
                <w:sz w:val="24"/>
                <w:szCs w:val="24"/>
              </w:rPr>
              <w:t>539</w:t>
            </w:r>
          </w:p>
        </w:tc>
        <w:tc>
          <w:tcPr>
            <w:tcW w:w="1559" w:type="dxa"/>
          </w:tcPr>
          <w:p w:rsidR="00E8730C" w:rsidRPr="002E31EE" w:rsidRDefault="00E8730C" w:rsidP="00D8728A">
            <w:pPr>
              <w:jc w:val="center"/>
              <w:rPr>
                <w:sz w:val="24"/>
                <w:szCs w:val="24"/>
              </w:rPr>
            </w:pPr>
            <w:r>
              <w:rPr>
                <w:rFonts w:ascii="Times New Roman" w:hAnsi="Times New Roman"/>
                <w:sz w:val="24"/>
                <w:szCs w:val="24"/>
              </w:rPr>
              <w:t>39</w:t>
            </w:r>
            <w:r w:rsidR="00656247">
              <w:rPr>
                <w:rFonts w:ascii="Times New Roman" w:hAnsi="Times New Roman"/>
                <w:sz w:val="24"/>
                <w:szCs w:val="24"/>
              </w:rPr>
              <w:t xml:space="preserve"> </w:t>
            </w:r>
            <w:r>
              <w:rPr>
                <w:rFonts w:ascii="Times New Roman" w:hAnsi="Times New Roman"/>
                <w:sz w:val="24"/>
                <w:szCs w:val="24"/>
              </w:rPr>
              <w:t>34</w:t>
            </w:r>
            <w:r w:rsidR="00860649">
              <w:rPr>
                <w:rFonts w:ascii="Times New Roman" w:hAnsi="Times New Roman"/>
                <w:sz w:val="24"/>
                <w:szCs w:val="24"/>
              </w:rPr>
              <w:t>3</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14</w:t>
            </w:r>
            <w:r w:rsidR="00656247">
              <w:rPr>
                <w:rFonts w:ascii="Times New Roman" w:hAnsi="Times New Roman"/>
                <w:sz w:val="24"/>
                <w:szCs w:val="24"/>
              </w:rPr>
              <w:t xml:space="preserve"> </w:t>
            </w:r>
            <w:r>
              <w:rPr>
                <w:rFonts w:ascii="Times New Roman" w:hAnsi="Times New Roman"/>
                <w:sz w:val="24"/>
                <w:szCs w:val="24"/>
              </w:rPr>
              <w:t>544</w:t>
            </w:r>
          </w:p>
        </w:tc>
        <w:tc>
          <w:tcPr>
            <w:tcW w:w="1524" w:type="dxa"/>
          </w:tcPr>
          <w:p w:rsidR="00E8730C" w:rsidRPr="002E31EE" w:rsidRDefault="00E8730C"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94</w:t>
            </w:r>
            <w:r w:rsidR="00A27B2F">
              <w:rPr>
                <w:rFonts w:ascii="Times New Roman" w:hAnsi="Times New Roman"/>
                <w:b/>
                <w:sz w:val="24"/>
                <w:szCs w:val="24"/>
              </w:rPr>
              <w:t xml:space="preserve"> </w:t>
            </w:r>
            <w:r>
              <w:rPr>
                <w:rFonts w:ascii="Times New Roman" w:hAnsi="Times New Roman"/>
                <w:b/>
                <w:sz w:val="24"/>
                <w:szCs w:val="24"/>
              </w:rPr>
              <w:t>92</w:t>
            </w:r>
            <w:r w:rsidR="00BD5D70">
              <w:rPr>
                <w:rFonts w:ascii="Times New Roman" w:hAnsi="Times New Roman"/>
                <w:b/>
                <w:sz w:val="24"/>
                <w:szCs w:val="24"/>
              </w:rPr>
              <w:t>2</w:t>
            </w:r>
          </w:p>
        </w:tc>
      </w:tr>
      <w:tr w:rsidR="00E8730C" w:rsidRPr="002E31EE" w:rsidTr="00D8728A">
        <w:tc>
          <w:tcPr>
            <w:tcW w:w="1384" w:type="dxa"/>
          </w:tcPr>
          <w:p w:rsidR="00E8730C" w:rsidRPr="002E31EE" w:rsidRDefault="00E8730C" w:rsidP="00860649">
            <w:pPr>
              <w:tabs>
                <w:tab w:val="left" w:pos="851"/>
                <w:tab w:val="left" w:pos="1134"/>
              </w:tabs>
              <w:jc w:val="center"/>
              <w:rPr>
                <w:rFonts w:ascii="Times New Roman" w:hAnsi="Times New Roman"/>
                <w:sz w:val="24"/>
                <w:szCs w:val="24"/>
              </w:rPr>
            </w:pPr>
            <w:r w:rsidRPr="002E31EE">
              <w:rPr>
                <w:rFonts w:ascii="Times New Roman" w:hAnsi="Times New Roman"/>
                <w:sz w:val="24"/>
                <w:szCs w:val="24"/>
              </w:rPr>
              <w:t>2019</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5</w:t>
            </w:r>
            <w:r w:rsidR="00656247">
              <w:rPr>
                <w:rFonts w:ascii="Times New Roman" w:hAnsi="Times New Roman"/>
                <w:sz w:val="24"/>
                <w:szCs w:val="24"/>
              </w:rPr>
              <w:t xml:space="preserve"> </w:t>
            </w:r>
            <w:r>
              <w:rPr>
                <w:rFonts w:ascii="Times New Roman" w:hAnsi="Times New Roman"/>
                <w:sz w:val="24"/>
                <w:szCs w:val="24"/>
              </w:rPr>
              <w:t>431</w:t>
            </w:r>
          </w:p>
        </w:tc>
        <w:tc>
          <w:tcPr>
            <w:tcW w:w="1701" w:type="dxa"/>
          </w:tcPr>
          <w:p w:rsidR="00E8730C" w:rsidRPr="002E31EE" w:rsidRDefault="00FA06D0" w:rsidP="00D8728A">
            <w:pPr>
              <w:tabs>
                <w:tab w:val="left" w:pos="851"/>
                <w:tab w:val="left" w:pos="1134"/>
              </w:tabs>
              <w:jc w:val="center"/>
              <w:rPr>
                <w:rFonts w:ascii="Times New Roman" w:hAnsi="Times New Roman"/>
                <w:sz w:val="24"/>
                <w:szCs w:val="24"/>
              </w:rPr>
            </w:pPr>
            <w:r>
              <w:rPr>
                <w:rFonts w:ascii="Times New Roman" w:hAnsi="Times New Roman"/>
                <w:sz w:val="24"/>
                <w:szCs w:val="24"/>
              </w:rPr>
              <w:t>41</w:t>
            </w:r>
            <w:r w:rsidR="00656247">
              <w:rPr>
                <w:rFonts w:ascii="Times New Roman" w:hAnsi="Times New Roman"/>
                <w:sz w:val="24"/>
                <w:szCs w:val="24"/>
              </w:rPr>
              <w:t xml:space="preserve"> </w:t>
            </w:r>
            <w:r w:rsidR="007B3B09">
              <w:rPr>
                <w:rFonts w:ascii="Times New Roman" w:hAnsi="Times New Roman"/>
                <w:sz w:val="24"/>
                <w:szCs w:val="24"/>
              </w:rPr>
              <w:t>241</w:t>
            </w:r>
          </w:p>
        </w:tc>
        <w:tc>
          <w:tcPr>
            <w:tcW w:w="1559" w:type="dxa"/>
          </w:tcPr>
          <w:p w:rsidR="00E8730C" w:rsidRPr="002E31EE" w:rsidRDefault="00E8730C" w:rsidP="00D8728A">
            <w:pPr>
              <w:jc w:val="center"/>
              <w:rPr>
                <w:sz w:val="24"/>
                <w:szCs w:val="24"/>
              </w:rPr>
            </w:pPr>
            <w:r>
              <w:rPr>
                <w:rFonts w:ascii="Times New Roman" w:hAnsi="Times New Roman"/>
                <w:sz w:val="24"/>
                <w:szCs w:val="24"/>
              </w:rPr>
              <w:t>27</w:t>
            </w:r>
            <w:r w:rsidR="00656247">
              <w:rPr>
                <w:rFonts w:ascii="Times New Roman" w:hAnsi="Times New Roman"/>
                <w:sz w:val="24"/>
                <w:szCs w:val="24"/>
              </w:rPr>
              <w:t xml:space="preserve"> </w:t>
            </w:r>
            <w:r>
              <w:rPr>
                <w:rFonts w:ascii="Times New Roman" w:hAnsi="Times New Roman"/>
                <w:sz w:val="24"/>
                <w:szCs w:val="24"/>
              </w:rPr>
              <w:t>014</w:t>
            </w:r>
          </w:p>
        </w:tc>
        <w:tc>
          <w:tcPr>
            <w:tcW w:w="1843" w:type="dxa"/>
          </w:tcPr>
          <w:p w:rsidR="00E8730C" w:rsidRPr="002E31EE"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11</w:t>
            </w:r>
            <w:r w:rsidR="00656247">
              <w:rPr>
                <w:rFonts w:ascii="Times New Roman" w:hAnsi="Times New Roman"/>
                <w:sz w:val="24"/>
                <w:szCs w:val="24"/>
              </w:rPr>
              <w:t xml:space="preserve"> </w:t>
            </w:r>
            <w:r>
              <w:rPr>
                <w:rFonts w:ascii="Times New Roman" w:hAnsi="Times New Roman"/>
                <w:sz w:val="24"/>
                <w:szCs w:val="24"/>
              </w:rPr>
              <w:t>868</w:t>
            </w:r>
          </w:p>
        </w:tc>
        <w:tc>
          <w:tcPr>
            <w:tcW w:w="1524" w:type="dxa"/>
          </w:tcPr>
          <w:p w:rsidR="00E8730C" w:rsidRPr="002E31EE" w:rsidRDefault="00B55056"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85</w:t>
            </w:r>
            <w:r w:rsidR="00A27B2F">
              <w:rPr>
                <w:rFonts w:ascii="Times New Roman" w:hAnsi="Times New Roman"/>
                <w:b/>
                <w:sz w:val="24"/>
                <w:szCs w:val="24"/>
              </w:rPr>
              <w:t xml:space="preserve"> </w:t>
            </w:r>
            <w:r w:rsidR="007A5A4A">
              <w:rPr>
                <w:rFonts w:ascii="Times New Roman" w:hAnsi="Times New Roman"/>
                <w:b/>
                <w:sz w:val="24"/>
                <w:szCs w:val="24"/>
              </w:rPr>
              <w:t>5</w:t>
            </w:r>
            <w:r w:rsidR="00E8730C">
              <w:rPr>
                <w:rFonts w:ascii="Times New Roman" w:hAnsi="Times New Roman"/>
                <w:b/>
                <w:sz w:val="24"/>
                <w:szCs w:val="24"/>
              </w:rPr>
              <w:t>54</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2020</w:t>
            </w:r>
          </w:p>
          <w:p w:rsidR="00E8730C" w:rsidRPr="002E31EE" w:rsidRDefault="00E8730C" w:rsidP="00D8728A">
            <w:pPr>
              <w:tabs>
                <w:tab w:val="left" w:pos="851"/>
                <w:tab w:val="left" w:pos="1134"/>
              </w:tabs>
              <w:jc w:val="center"/>
              <w:rPr>
                <w:rFonts w:ascii="Times New Roman" w:hAnsi="Times New Roman"/>
                <w:sz w:val="24"/>
                <w:szCs w:val="24"/>
              </w:rPr>
            </w:pPr>
          </w:p>
        </w:tc>
        <w:tc>
          <w:tcPr>
            <w:tcW w:w="1843" w:type="dxa"/>
          </w:tcPr>
          <w:p w:rsidR="00E8730C" w:rsidRPr="002E31EE" w:rsidRDefault="00860649" w:rsidP="00D8728A">
            <w:pPr>
              <w:tabs>
                <w:tab w:val="left" w:pos="851"/>
                <w:tab w:val="left" w:pos="1134"/>
              </w:tabs>
              <w:jc w:val="center"/>
              <w:rPr>
                <w:rFonts w:ascii="Times New Roman" w:hAnsi="Times New Roman"/>
                <w:sz w:val="24"/>
                <w:szCs w:val="24"/>
              </w:rPr>
            </w:pPr>
            <w:r>
              <w:rPr>
                <w:rFonts w:ascii="Times New Roman" w:hAnsi="Times New Roman"/>
                <w:sz w:val="24"/>
                <w:szCs w:val="24"/>
              </w:rPr>
              <w:t>7</w:t>
            </w:r>
            <w:r w:rsidR="00656247">
              <w:rPr>
                <w:rFonts w:ascii="Times New Roman" w:hAnsi="Times New Roman"/>
                <w:sz w:val="24"/>
                <w:szCs w:val="24"/>
              </w:rPr>
              <w:t xml:space="preserve"> </w:t>
            </w:r>
            <w:r>
              <w:rPr>
                <w:rFonts w:ascii="Times New Roman" w:hAnsi="Times New Roman"/>
                <w:sz w:val="24"/>
                <w:szCs w:val="24"/>
              </w:rPr>
              <w:t>315</w:t>
            </w:r>
          </w:p>
        </w:tc>
        <w:tc>
          <w:tcPr>
            <w:tcW w:w="1701" w:type="dxa"/>
          </w:tcPr>
          <w:p w:rsidR="00E8730C" w:rsidRPr="002E31EE" w:rsidRDefault="00860649" w:rsidP="00D8728A">
            <w:pPr>
              <w:tabs>
                <w:tab w:val="left" w:pos="851"/>
                <w:tab w:val="left" w:pos="1134"/>
              </w:tabs>
              <w:jc w:val="center"/>
              <w:rPr>
                <w:rFonts w:ascii="Times New Roman" w:hAnsi="Times New Roman"/>
                <w:sz w:val="24"/>
                <w:szCs w:val="24"/>
              </w:rPr>
            </w:pPr>
            <w:r>
              <w:rPr>
                <w:rFonts w:ascii="Times New Roman" w:hAnsi="Times New Roman"/>
                <w:sz w:val="24"/>
                <w:szCs w:val="24"/>
              </w:rPr>
              <w:t>52</w:t>
            </w:r>
            <w:r w:rsidR="00656247">
              <w:rPr>
                <w:rFonts w:ascii="Times New Roman" w:hAnsi="Times New Roman"/>
                <w:sz w:val="24"/>
                <w:szCs w:val="24"/>
              </w:rPr>
              <w:t xml:space="preserve"> </w:t>
            </w:r>
            <w:r>
              <w:rPr>
                <w:rFonts w:ascii="Times New Roman" w:hAnsi="Times New Roman"/>
                <w:sz w:val="24"/>
                <w:szCs w:val="24"/>
              </w:rPr>
              <w:t>668</w:t>
            </w:r>
          </w:p>
        </w:tc>
        <w:tc>
          <w:tcPr>
            <w:tcW w:w="1559" w:type="dxa"/>
          </w:tcPr>
          <w:p w:rsidR="00E8730C" w:rsidRPr="002E31EE" w:rsidRDefault="00860649" w:rsidP="00D8728A">
            <w:pPr>
              <w:jc w:val="center"/>
              <w:rPr>
                <w:sz w:val="24"/>
                <w:szCs w:val="24"/>
              </w:rPr>
            </w:pPr>
            <w:r>
              <w:rPr>
                <w:rFonts w:ascii="Times New Roman" w:hAnsi="Times New Roman"/>
                <w:sz w:val="24"/>
                <w:szCs w:val="24"/>
              </w:rPr>
              <w:t>60707</w:t>
            </w:r>
          </w:p>
        </w:tc>
        <w:tc>
          <w:tcPr>
            <w:tcW w:w="1843" w:type="dxa"/>
          </w:tcPr>
          <w:p w:rsidR="00E8730C" w:rsidRPr="002E31EE" w:rsidRDefault="00C92BA8" w:rsidP="00D8728A">
            <w:pPr>
              <w:tabs>
                <w:tab w:val="left" w:pos="851"/>
                <w:tab w:val="left" w:pos="1134"/>
              </w:tabs>
              <w:jc w:val="center"/>
              <w:rPr>
                <w:rFonts w:ascii="Times New Roman" w:hAnsi="Times New Roman"/>
                <w:sz w:val="24"/>
                <w:szCs w:val="24"/>
              </w:rPr>
            </w:pPr>
            <w:r>
              <w:rPr>
                <w:rFonts w:ascii="Times New Roman" w:hAnsi="Times New Roman"/>
                <w:sz w:val="24"/>
                <w:szCs w:val="24"/>
              </w:rPr>
              <w:t>119 439</w:t>
            </w:r>
          </w:p>
        </w:tc>
        <w:tc>
          <w:tcPr>
            <w:tcW w:w="1524" w:type="dxa"/>
          </w:tcPr>
          <w:p w:rsidR="00E8730C" w:rsidRPr="002E31EE" w:rsidRDefault="00A27B2F"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 xml:space="preserve">240 </w:t>
            </w:r>
            <w:r w:rsidR="00C92BA8">
              <w:rPr>
                <w:rFonts w:ascii="Times New Roman" w:hAnsi="Times New Roman"/>
                <w:b/>
                <w:sz w:val="24"/>
                <w:szCs w:val="24"/>
              </w:rPr>
              <w:t>129</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202</w:t>
            </w:r>
            <w:r>
              <w:rPr>
                <w:rFonts w:ascii="Times New Roman" w:hAnsi="Times New Roman"/>
                <w:sz w:val="24"/>
                <w:szCs w:val="24"/>
              </w:rPr>
              <w:t>1</w:t>
            </w:r>
          </w:p>
          <w:p w:rsidR="00E8730C" w:rsidRPr="002E31EE" w:rsidRDefault="00E8730C" w:rsidP="00D8728A">
            <w:pPr>
              <w:tabs>
                <w:tab w:val="left" w:pos="851"/>
                <w:tab w:val="left" w:pos="1134"/>
              </w:tabs>
              <w:jc w:val="center"/>
              <w:rPr>
                <w:rFonts w:ascii="Times New Roman" w:hAnsi="Times New Roman"/>
                <w:sz w:val="24"/>
                <w:szCs w:val="24"/>
              </w:rPr>
            </w:pPr>
          </w:p>
        </w:tc>
        <w:tc>
          <w:tcPr>
            <w:tcW w:w="1843" w:type="dxa"/>
          </w:tcPr>
          <w:p w:rsidR="00E8730C" w:rsidRPr="002E31EE" w:rsidRDefault="008C5CD9" w:rsidP="00D8728A">
            <w:pPr>
              <w:tabs>
                <w:tab w:val="left" w:pos="851"/>
                <w:tab w:val="left" w:pos="1134"/>
              </w:tabs>
              <w:jc w:val="center"/>
              <w:rPr>
                <w:rFonts w:ascii="Times New Roman" w:hAnsi="Times New Roman"/>
                <w:sz w:val="24"/>
                <w:szCs w:val="24"/>
              </w:rPr>
            </w:pPr>
            <w:r>
              <w:rPr>
                <w:rFonts w:ascii="Times New Roman" w:hAnsi="Times New Roman"/>
                <w:sz w:val="24"/>
                <w:szCs w:val="24"/>
              </w:rPr>
              <w:t>65</w:t>
            </w:r>
            <w:r w:rsidR="000D22AB">
              <w:rPr>
                <w:rFonts w:ascii="Times New Roman" w:hAnsi="Times New Roman"/>
                <w:sz w:val="24"/>
                <w:szCs w:val="24"/>
              </w:rPr>
              <w:t>0</w:t>
            </w:r>
            <w:r>
              <w:rPr>
                <w:rFonts w:ascii="Times New Roman" w:hAnsi="Times New Roman"/>
                <w:sz w:val="24"/>
                <w:szCs w:val="24"/>
              </w:rPr>
              <w:t>,</w:t>
            </w:r>
            <w:r w:rsidR="000D22AB">
              <w:rPr>
                <w:rFonts w:ascii="Times New Roman" w:hAnsi="Times New Roman"/>
                <w:sz w:val="24"/>
                <w:szCs w:val="24"/>
              </w:rPr>
              <w:t>4</w:t>
            </w:r>
          </w:p>
        </w:tc>
        <w:tc>
          <w:tcPr>
            <w:tcW w:w="1701" w:type="dxa"/>
          </w:tcPr>
          <w:p w:rsidR="00E8730C" w:rsidRPr="002E31EE" w:rsidRDefault="000D22AB" w:rsidP="00D8728A">
            <w:pPr>
              <w:tabs>
                <w:tab w:val="left" w:pos="851"/>
                <w:tab w:val="left" w:pos="1134"/>
              </w:tabs>
              <w:jc w:val="center"/>
              <w:rPr>
                <w:rFonts w:ascii="Times New Roman" w:hAnsi="Times New Roman"/>
                <w:sz w:val="24"/>
                <w:szCs w:val="24"/>
              </w:rPr>
            </w:pPr>
            <w:r>
              <w:rPr>
                <w:rFonts w:ascii="Times New Roman" w:hAnsi="Times New Roman"/>
                <w:sz w:val="24"/>
                <w:szCs w:val="24"/>
              </w:rPr>
              <w:t>3</w:t>
            </w:r>
            <w:r w:rsidR="00C105E0">
              <w:rPr>
                <w:rFonts w:ascii="Times New Roman" w:hAnsi="Times New Roman"/>
                <w:sz w:val="24"/>
                <w:szCs w:val="24"/>
              </w:rPr>
              <w:t>3</w:t>
            </w:r>
            <w:r w:rsidR="00656247">
              <w:rPr>
                <w:rFonts w:ascii="Times New Roman" w:hAnsi="Times New Roman"/>
                <w:sz w:val="24"/>
                <w:szCs w:val="24"/>
              </w:rPr>
              <w:t xml:space="preserve"> </w:t>
            </w:r>
            <w:r w:rsidR="00C105E0">
              <w:rPr>
                <w:rFonts w:ascii="Times New Roman" w:hAnsi="Times New Roman"/>
                <w:sz w:val="24"/>
                <w:szCs w:val="24"/>
              </w:rPr>
              <w:t>250</w:t>
            </w:r>
            <w:r>
              <w:rPr>
                <w:rFonts w:ascii="Times New Roman" w:hAnsi="Times New Roman"/>
                <w:sz w:val="24"/>
                <w:szCs w:val="24"/>
              </w:rPr>
              <w:t>,</w:t>
            </w:r>
            <w:r w:rsidR="00C105E0">
              <w:rPr>
                <w:rFonts w:ascii="Times New Roman" w:hAnsi="Times New Roman"/>
                <w:sz w:val="24"/>
                <w:szCs w:val="24"/>
              </w:rPr>
              <w:t>0</w:t>
            </w:r>
          </w:p>
        </w:tc>
        <w:tc>
          <w:tcPr>
            <w:tcW w:w="1559" w:type="dxa"/>
          </w:tcPr>
          <w:p w:rsidR="00E8730C" w:rsidRDefault="00C105E0" w:rsidP="00D8728A">
            <w:pPr>
              <w:jc w:val="center"/>
              <w:rPr>
                <w:rFonts w:ascii="Times New Roman" w:hAnsi="Times New Roman"/>
                <w:sz w:val="24"/>
                <w:szCs w:val="24"/>
              </w:rPr>
            </w:pPr>
            <w:r>
              <w:rPr>
                <w:rFonts w:ascii="Times New Roman" w:hAnsi="Times New Roman"/>
                <w:sz w:val="24"/>
                <w:szCs w:val="24"/>
              </w:rPr>
              <w:t>94</w:t>
            </w:r>
            <w:r w:rsidR="00656247">
              <w:rPr>
                <w:rFonts w:ascii="Times New Roman" w:hAnsi="Times New Roman"/>
                <w:sz w:val="24"/>
                <w:szCs w:val="24"/>
              </w:rPr>
              <w:t xml:space="preserve"> </w:t>
            </w:r>
            <w:r>
              <w:rPr>
                <w:rFonts w:ascii="Times New Roman" w:hAnsi="Times New Roman"/>
                <w:sz w:val="24"/>
                <w:szCs w:val="24"/>
              </w:rPr>
              <w:t>784,8</w:t>
            </w:r>
          </w:p>
        </w:tc>
        <w:tc>
          <w:tcPr>
            <w:tcW w:w="1843" w:type="dxa"/>
          </w:tcPr>
          <w:p w:rsidR="00E8730C" w:rsidRDefault="00E8730C" w:rsidP="00D8728A">
            <w:pPr>
              <w:tabs>
                <w:tab w:val="left" w:pos="851"/>
                <w:tab w:val="left" w:pos="1134"/>
              </w:tabs>
              <w:jc w:val="center"/>
              <w:rPr>
                <w:rFonts w:ascii="Times New Roman" w:hAnsi="Times New Roman"/>
                <w:sz w:val="24"/>
                <w:szCs w:val="24"/>
              </w:rPr>
            </w:pPr>
            <w:r>
              <w:rPr>
                <w:rFonts w:ascii="Times New Roman" w:hAnsi="Times New Roman"/>
                <w:sz w:val="24"/>
                <w:szCs w:val="24"/>
              </w:rPr>
              <w:t>12</w:t>
            </w:r>
            <w:r w:rsidR="00656247">
              <w:rPr>
                <w:rFonts w:ascii="Times New Roman" w:hAnsi="Times New Roman"/>
                <w:sz w:val="24"/>
                <w:szCs w:val="24"/>
              </w:rPr>
              <w:t xml:space="preserve"> </w:t>
            </w:r>
            <w:r>
              <w:rPr>
                <w:rFonts w:ascii="Times New Roman" w:hAnsi="Times New Roman"/>
                <w:sz w:val="24"/>
                <w:szCs w:val="24"/>
              </w:rPr>
              <w:t>371</w:t>
            </w:r>
          </w:p>
        </w:tc>
        <w:tc>
          <w:tcPr>
            <w:tcW w:w="1524" w:type="dxa"/>
          </w:tcPr>
          <w:p w:rsidR="00E8730C" w:rsidRDefault="00613CB5"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14</w:t>
            </w:r>
            <w:r w:rsidR="00C105E0">
              <w:rPr>
                <w:rFonts w:ascii="Times New Roman" w:hAnsi="Times New Roman"/>
                <w:b/>
                <w:sz w:val="24"/>
                <w:szCs w:val="24"/>
              </w:rPr>
              <w:t>1</w:t>
            </w:r>
            <w:r w:rsidR="00A27B2F">
              <w:rPr>
                <w:rFonts w:ascii="Times New Roman" w:hAnsi="Times New Roman"/>
                <w:b/>
                <w:sz w:val="24"/>
                <w:szCs w:val="24"/>
              </w:rPr>
              <w:t xml:space="preserve"> </w:t>
            </w:r>
            <w:r w:rsidR="00C105E0">
              <w:rPr>
                <w:rFonts w:ascii="Times New Roman" w:hAnsi="Times New Roman"/>
                <w:b/>
                <w:sz w:val="24"/>
                <w:szCs w:val="24"/>
              </w:rPr>
              <w:t>056</w:t>
            </w:r>
            <w:r w:rsidR="00976C9D">
              <w:rPr>
                <w:rFonts w:ascii="Times New Roman" w:hAnsi="Times New Roman"/>
                <w:b/>
                <w:sz w:val="24"/>
                <w:szCs w:val="24"/>
              </w:rPr>
              <w:t>,</w:t>
            </w:r>
            <w:r w:rsidR="005C3593">
              <w:rPr>
                <w:rFonts w:ascii="Times New Roman" w:hAnsi="Times New Roman"/>
                <w:b/>
                <w:sz w:val="24"/>
                <w:szCs w:val="24"/>
              </w:rPr>
              <w:t>2</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202</w:t>
            </w:r>
            <w:r>
              <w:rPr>
                <w:rFonts w:ascii="Times New Roman" w:hAnsi="Times New Roman"/>
                <w:sz w:val="24"/>
                <w:szCs w:val="24"/>
              </w:rPr>
              <w:t>2</w:t>
            </w:r>
          </w:p>
          <w:p w:rsidR="00E8730C" w:rsidRPr="002E31EE" w:rsidRDefault="00E8730C" w:rsidP="00D8728A">
            <w:pPr>
              <w:tabs>
                <w:tab w:val="left" w:pos="851"/>
                <w:tab w:val="left" w:pos="1134"/>
              </w:tabs>
              <w:jc w:val="center"/>
              <w:rPr>
                <w:rFonts w:ascii="Times New Roman" w:hAnsi="Times New Roman"/>
                <w:sz w:val="24"/>
                <w:szCs w:val="24"/>
              </w:rPr>
            </w:pPr>
          </w:p>
        </w:tc>
        <w:tc>
          <w:tcPr>
            <w:tcW w:w="1843" w:type="dxa"/>
          </w:tcPr>
          <w:p w:rsidR="00E8730C" w:rsidRPr="00650F21" w:rsidRDefault="00650F21" w:rsidP="00D8728A">
            <w:pPr>
              <w:tabs>
                <w:tab w:val="left" w:pos="851"/>
                <w:tab w:val="left" w:pos="1134"/>
              </w:tabs>
              <w:jc w:val="center"/>
              <w:rPr>
                <w:rFonts w:ascii="Times New Roman" w:hAnsi="Times New Roman"/>
                <w:sz w:val="24"/>
                <w:szCs w:val="24"/>
              </w:rPr>
            </w:pPr>
            <w:r w:rsidRPr="00650F21">
              <w:rPr>
                <w:rFonts w:ascii="Times New Roman" w:hAnsi="Times New Roman"/>
                <w:sz w:val="24"/>
                <w:szCs w:val="24"/>
              </w:rPr>
              <w:t>5</w:t>
            </w:r>
            <w:r w:rsidR="00656247">
              <w:rPr>
                <w:rFonts w:ascii="Times New Roman" w:hAnsi="Times New Roman"/>
                <w:sz w:val="24"/>
                <w:szCs w:val="24"/>
              </w:rPr>
              <w:t xml:space="preserve"> </w:t>
            </w:r>
            <w:r w:rsidRPr="00650F21">
              <w:rPr>
                <w:rFonts w:ascii="Times New Roman" w:hAnsi="Times New Roman"/>
                <w:sz w:val="24"/>
                <w:szCs w:val="24"/>
              </w:rPr>
              <w:t>752,6</w:t>
            </w:r>
          </w:p>
        </w:tc>
        <w:tc>
          <w:tcPr>
            <w:tcW w:w="1701" w:type="dxa"/>
          </w:tcPr>
          <w:p w:rsidR="00E8730C" w:rsidRPr="00650F21" w:rsidRDefault="00650F21" w:rsidP="00D8728A">
            <w:pPr>
              <w:tabs>
                <w:tab w:val="left" w:pos="851"/>
                <w:tab w:val="left" w:pos="1134"/>
              </w:tabs>
              <w:jc w:val="center"/>
              <w:rPr>
                <w:rFonts w:ascii="Times New Roman" w:hAnsi="Times New Roman"/>
                <w:sz w:val="24"/>
                <w:szCs w:val="24"/>
              </w:rPr>
            </w:pPr>
            <w:r w:rsidRPr="00650F21">
              <w:rPr>
                <w:rFonts w:ascii="Times New Roman" w:hAnsi="Times New Roman"/>
                <w:sz w:val="24"/>
                <w:szCs w:val="24"/>
              </w:rPr>
              <w:t>14</w:t>
            </w:r>
            <w:r w:rsidR="00FA392F">
              <w:rPr>
                <w:rFonts w:ascii="Times New Roman" w:hAnsi="Times New Roman"/>
                <w:sz w:val="24"/>
                <w:szCs w:val="24"/>
              </w:rPr>
              <w:t>1</w:t>
            </w:r>
            <w:r w:rsidR="00656247">
              <w:rPr>
                <w:rFonts w:ascii="Times New Roman" w:hAnsi="Times New Roman"/>
                <w:sz w:val="24"/>
                <w:szCs w:val="24"/>
              </w:rPr>
              <w:t xml:space="preserve"> </w:t>
            </w:r>
            <w:r w:rsidR="00FA392F">
              <w:rPr>
                <w:rFonts w:ascii="Times New Roman" w:hAnsi="Times New Roman"/>
                <w:sz w:val="24"/>
                <w:szCs w:val="24"/>
              </w:rPr>
              <w:t>150,9</w:t>
            </w:r>
          </w:p>
        </w:tc>
        <w:tc>
          <w:tcPr>
            <w:tcW w:w="1559" w:type="dxa"/>
          </w:tcPr>
          <w:p w:rsidR="00E8730C" w:rsidRPr="00650F21" w:rsidRDefault="007B3B09" w:rsidP="00D8728A">
            <w:pPr>
              <w:jc w:val="center"/>
              <w:rPr>
                <w:rFonts w:ascii="Times New Roman" w:hAnsi="Times New Roman"/>
                <w:sz w:val="24"/>
                <w:szCs w:val="24"/>
              </w:rPr>
            </w:pPr>
            <w:r w:rsidRPr="00650F21">
              <w:rPr>
                <w:rFonts w:ascii="Times New Roman" w:hAnsi="Times New Roman"/>
                <w:sz w:val="24"/>
                <w:szCs w:val="24"/>
              </w:rPr>
              <w:t>59</w:t>
            </w:r>
            <w:r w:rsidR="00656247">
              <w:rPr>
                <w:rFonts w:ascii="Times New Roman" w:hAnsi="Times New Roman"/>
                <w:sz w:val="24"/>
                <w:szCs w:val="24"/>
              </w:rPr>
              <w:t xml:space="preserve"> </w:t>
            </w:r>
            <w:r w:rsidR="00FA392F">
              <w:rPr>
                <w:rFonts w:ascii="Times New Roman" w:hAnsi="Times New Roman"/>
                <w:sz w:val="24"/>
                <w:szCs w:val="24"/>
              </w:rPr>
              <w:t>561</w:t>
            </w:r>
            <w:r w:rsidR="00650F21" w:rsidRPr="00650F21">
              <w:rPr>
                <w:rFonts w:ascii="Times New Roman" w:hAnsi="Times New Roman"/>
                <w:sz w:val="24"/>
                <w:szCs w:val="24"/>
              </w:rPr>
              <w:t>,</w:t>
            </w:r>
            <w:r w:rsidR="00FA392F">
              <w:rPr>
                <w:rFonts w:ascii="Times New Roman" w:hAnsi="Times New Roman"/>
                <w:sz w:val="24"/>
                <w:szCs w:val="24"/>
              </w:rPr>
              <w:t>8</w:t>
            </w:r>
          </w:p>
        </w:tc>
        <w:tc>
          <w:tcPr>
            <w:tcW w:w="1843" w:type="dxa"/>
          </w:tcPr>
          <w:p w:rsidR="00E8730C" w:rsidRPr="00650F21" w:rsidRDefault="007B3B09" w:rsidP="00D8728A">
            <w:pPr>
              <w:tabs>
                <w:tab w:val="left" w:pos="851"/>
                <w:tab w:val="left" w:pos="1134"/>
              </w:tabs>
              <w:jc w:val="center"/>
              <w:rPr>
                <w:rFonts w:ascii="Times New Roman" w:hAnsi="Times New Roman"/>
                <w:sz w:val="24"/>
                <w:szCs w:val="24"/>
              </w:rPr>
            </w:pPr>
            <w:r w:rsidRPr="00650F21">
              <w:rPr>
                <w:rFonts w:ascii="Times New Roman" w:hAnsi="Times New Roman"/>
                <w:sz w:val="24"/>
                <w:szCs w:val="24"/>
              </w:rPr>
              <w:t>0</w:t>
            </w:r>
          </w:p>
        </w:tc>
        <w:tc>
          <w:tcPr>
            <w:tcW w:w="1524" w:type="dxa"/>
          </w:tcPr>
          <w:p w:rsidR="00E8730C" w:rsidRPr="00650F21" w:rsidRDefault="00650F21" w:rsidP="00D8728A">
            <w:pPr>
              <w:tabs>
                <w:tab w:val="left" w:pos="851"/>
                <w:tab w:val="left" w:pos="1134"/>
              </w:tabs>
              <w:jc w:val="center"/>
              <w:rPr>
                <w:rFonts w:ascii="Times New Roman" w:hAnsi="Times New Roman"/>
                <w:b/>
                <w:sz w:val="24"/>
                <w:szCs w:val="24"/>
              </w:rPr>
            </w:pPr>
            <w:r w:rsidRPr="00650F21">
              <w:rPr>
                <w:rFonts w:ascii="Times New Roman" w:hAnsi="Times New Roman"/>
                <w:b/>
                <w:sz w:val="24"/>
                <w:szCs w:val="24"/>
              </w:rPr>
              <w:t>20</w:t>
            </w:r>
            <w:r w:rsidR="00FA392F">
              <w:rPr>
                <w:rFonts w:ascii="Times New Roman" w:hAnsi="Times New Roman"/>
                <w:b/>
                <w:sz w:val="24"/>
                <w:szCs w:val="24"/>
              </w:rPr>
              <w:t>6</w:t>
            </w:r>
            <w:r w:rsidR="00E17D27">
              <w:rPr>
                <w:rFonts w:ascii="Times New Roman" w:hAnsi="Times New Roman"/>
                <w:b/>
                <w:sz w:val="24"/>
                <w:szCs w:val="24"/>
              </w:rPr>
              <w:t xml:space="preserve"> </w:t>
            </w:r>
            <w:r w:rsidR="00FA392F">
              <w:rPr>
                <w:rFonts w:ascii="Times New Roman" w:hAnsi="Times New Roman"/>
                <w:b/>
                <w:sz w:val="24"/>
                <w:szCs w:val="24"/>
              </w:rPr>
              <w:t>465,3</w:t>
            </w:r>
          </w:p>
        </w:tc>
      </w:tr>
      <w:tr w:rsidR="00E8730C" w:rsidRPr="002E31EE" w:rsidTr="00D8728A">
        <w:tc>
          <w:tcPr>
            <w:tcW w:w="1384" w:type="dxa"/>
          </w:tcPr>
          <w:p w:rsidR="00E8730C" w:rsidRDefault="00E8730C" w:rsidP="00E17D27">
            <w:pPr>
              <w:tabs>
                <w:tab w:val="left" w:pos="851"/>
                <w:tab w:val="left" w:pos="1134"/>
              </w:tabs>
              <w:jc w:val="center"/>
              <w:rPr>
                <w:rFonts w:ascii="Times New Roman" w:hAnsi="Times New Roman"/>
                <w:sz w:val="24"/>
                <w:szCs w:val="24"/>
              </w:rPr>
            </w:pPr>
            <w:r w:rsidRPr="002E31EE">
              <w:rPr>
                <w:rFonts w:ascii="Times New Roman" w:hAnsi="Times New Roman"/>
                <w:sz w:val="24"/>
                <w:szCs w:val="24"/>
              </w:rPr>
              <w:t>202</w:t>
            </w:r>
            <w:r>
              <w:rPr>
                <w:rFonts w:ascii="Times New Roman" w:hAnsi="Times New Roman"/>
                <w:sz w:val="24"/>
                <w:szCs w:val="24"/>
              </w:rPr>
              <w:t>3</w:t>
            </w:r>
          </w:p>
          <w:p w:rsidR="00E17D27" w:rsidRPr="002E31EE" w:rsidRDefault="00E17D27" w:rsidP="00E17D27">
            <w:pPr>
              <w:tabs>
                <w:tab w:val="left" w:pos="851"/>
                <w:tab w:val="left" w:pos="1134"/>
              </w:tabs>
              <w:jc w:val="center"/>
              <w:rPr>
                <w:rFonts w:ascii="Times New Roman" w:hAnsi="Times New Roman"/>
                <w:sz w:val="24"/>
                <w:szCs w:val="24"/>
              </w:rPr>
            </w:pPr>
          </w:p>
        </w:tc>
        <w:tc>
          <w:tcPr>
            <w:tcW w:w="1843" w:type="dxa"/>
          </w:tcPr>
          <w:p w:rsidR="00E8730C" w:rsidRPr="00E2322E" w:rsidRDefault="00132EA2" w:rsidP="00D8728A">
            <w:pPr>
              <w:tabs>
                <w:tab w:val="left" w:pos="851"/>
                <w:tab w:val="left" w:pos="1134"/>
              </w:tabs>
              <w:jc w:val="center"/>
              <w:rPr>
                <w:rFonts w:ascii="Times New Roman" w:hAnsi="Times New Roman"/>
                <w:sz w:val="24"/>
                <w:szCs w:val="24"/>
              </w:rPr>
            </w:pPr>
            <w:r>
              <w:rPr>
                <w:rFonts w:ascii="Times New Roman" w:hAnsi="Times New Roman"/>
                <w:sz w:val="24"/>
                <w:szCs w:val="24"/>
              </w:rPr>
              <w:t>2</w:t>
            </w:r>
            <w:r w:rsidR="00656247">
              <w:rPr>
                <w:rFonts w:ascii="Times New Roman" w:hAnsi="Times New Roman"/>
                <w:sz w:val="24"/>
                <w:szCs w:val="24"/>
              </w:rPr>
              <w:t xml:space="preserve"> </w:t>
            </w:r>
            <w:r w:rsidR="00E17D27">
              <w:rPr>
                <w:rFonts w:ascii="Times New Roman" w:hAnsi="Times New Roman"/>
                <w:sz w:val="24"/>
                <w:szCs w:val="24"/>
              </w:rPr>
              <w:t>362,7</w:t>
            </w:r>
          </w:p>
        </w:tc>
        <w:tc>
          <w:tcPr>
            <w:tcW w:w="1701" w:type="dxa"/>
          </w:tcPr>
          <w:p w:rsidR="00E8730C" w:rsidRPr="00E2322E" w:rsidRDefault="00132EA2" w:rsidP="00D8728A">
            <w:pPr>
              <w:tabs>
                <w:tab w:val="left" w:pos="851"/>
                <w:tab w:val="left" w:pos="1134"/>
              </w:tabs>
              <w:jc w:val="center"/>
              <w:rPr>
                <w:rFonts w:ascii="Times New Roman" w:hAnsi="Times New Roman"/>
                <w:sz w:val="24"/>
                <w:szCs w:val="24"/>
              </w:rPr>
            </w:pPr>
            <w:r>
              <w:rPr>
                <w:rFonts w:ascii="Times New Roman" w:hAnsi="Times New Roman"/>
                <w:sz w:val="24"/>
                <w:szCs w:val="24"/>
              </w:rPr>
              <w:t>4</w:t>
            </w:r>
            <w:r w:rsidR="00E17D27">
              <w:rPr>
                <w:rFonts w:ascii="Times New Roman" w:hAnsi="Times New Roman"/>
                <w:sz w:val="24"/>
                <w:szCs w:val="24"/>
              </w:rPr>
              <w:t>3</w:t>
            </w:r>
            <w:r w:rsidR="00656247">
              <w:rPr>
                <w:rFonts w:ascii="Times New Roman" w:hAnsi="Times New Roman"/>
                <w:sz w:val="24"/>
                <w:szCs w:val="24"/>
              </w:rPr>
              <w:t xml:space="preserve"> </w:t>
            </w:r>
            <w:r w:rsidR="00E17D27">
              <w:rPr>
                <w:rFonts w:ascii="Times New Roman" w:hAnsi="Times New Roman"/>
                <w:sz w:val="24"/>
                <w:szCs w:val="24"/>
              </w:rPr>
              <w:t>109,6</w:t>
            </w:r>
          </w:p>
        </w:tc>
        <w:tc>
          <w:tcPr>
            <w:tcW w:w="1559" w:type="dxa"/>
          </w:tcPr>
          <w:p w:rsidR="00E8730C" w:rsidRPr="00E2322E" w:rsidRDefault="007B3B09" w:rsidP="00D8728A">
            <w:pPr>
              <w:jc w:val="center"/>
              <w:rPr>
                <w:rFonts w:ascii="Times New Roman" w:hAnsi="Times New Roman"/>
                <w:sz w:val="24"/>
                <w:szCs w:val="24"/>
              </w:rPr>
            </w:pPr>
            <w:r w:rsidRPr="00E2322E">
              <w:rPr>
                <w:rFonts w:ascii="Times New Roman" w:hAnsi="Times New Roman"/>
                <w:sz w:val="24"/>
                <w:szCs w:val="24"/>
              </w:rPr>
              <w:t>5</w:t>
            </w:r>
            <w:r w:rsidR="00E17D27">
              <w:rPr>
                <w:rFonts w:ascii="Times New Roman" w:hAnsi="Times New Roman"/>
                <w:sz w:val="24"/>
                <w:szCs w:val="24"/>
              </w:rPr>
              <w:t>9 855,3</w:t>
            </w:r>
          </w:p>
        </w:tc>
        <w:tc>
          <w:tcPr>
            <w:tcW w:w="1843" w:type="dxa"/>
          </w:tcPr>
          <w:p w:rsidR="00E8730C" w:rsidRPr="00E2322E" w:rsidRDefault="007B3B09" w:rsidP="00D8728A">
            <w:pPr>
              <w:tabs>
                <w:tab w:val="left" w:pos="851"/>
                <w:tab w:val="left" w:pos="1134"/>
              </w:tabs>
              <w:jc w:val="center"/>
              <w:rPr>
                <w:rFonts w:ascii="Times New Roman" w:hAnsi="Times New Roman"/>
                <w:sz w:val="24"/>
                <w:szCs w:val="24"/>
              </w:rPr>
            </w:pPr>
            <w:r w:rsidRPr="00E2322E">
              <w:rPr>
                <w:rFonts w:ascii="Times New Roman" w:hAnsi="Times New Roman"/>
                <w:sz w:val="24"/>
                <w:szCs w:val="24"/>
              </w:rPr>
              <w:t>0</w:t>
            </w:r>
          </w:p>
        </w:tc>
        <w:tc>
          <w:tcPr>
            <w:tcW w:w="1524" w:type="dxa"/>
          </w:tcPr>
          <w:p w:rsidR="00E8730C" w:rsidRPr="00E2322E" w:rsidRDefault="0085292B"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10</w:t>
            </w:r>
            <w:r w:rsidR="00E17D27">
              <w:rPr>
                <w:rFonts w:ascii="Times New Roman" w:hAnsi="Times New Roman"/>
                <w:b/>
                <w:sz w:val="24"/>
                <w:szCs w:val="24"/>
              </w:rPr>
              <w:t>5 327,6</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202</w:t>
            </w:r>
            <w:r>
              <w:rPr>
                <w:rFonts w:ascii="Times New Roman" w:hAnsi="Times New Roman"/>
                <w:sz w:val="24"/>
                <w:szCs w:val="24"/>
              </w:rPr>
              <w:t>4</w:t>
            </w:r>
          </w:p>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(прогноз)</w:t>
            </w:r>
          </w:p>
        </w:tc>
        <w:tc>
          <w:tcPr>
            <w:tcW w:w="1843" w:type="dxa"/>
          </w:tcPr>
          <w:p w:rsidR="00E8730C" w:rsidRPr="00262C23" w:rsidRDefault="00132EA2" w:rsidP="00D8728A">
            <w:pPr>
              <w:tabs>
                <w:tab w:val="left" w:pos="851"/>
                <w:tab w:val="left" w:pos="1134"/>
              </w:tabs>
              <w:jc w:val="center"/>
              <w:rPr>
                <w:rFonts w:ascii="Times New Roman" w:hAnsi="Times New Roman"/>
                <w:sz w:val="24"/>
                <w:szCs w:val="24"/>
              </w:rPr>
            </w:pPr>
            <w:r>
              <w:rPr>
                <w:rFonts w:ascii="Times New Roman" w:hAnsi="Times New Roman"/>
                <w:sz w:val="24"/>
                <w:szCs w:val="24"/>
              </w:rPr>
              <w:t>730,5</w:t>
            </w:r>
          </w:p>
        </w:tc>
        <w:tc>
          <w:tcPr>
            <w:tcW w:w="1701" w:type="dxa"/>
          </w:tcPr>
          <w:p w:rsidR="00E8730C" w:rsidRPr="00262C23" w:rsidRDefault="00132EA2" w:rsidP="00D8728A">
            <w:pPr>
              <w:tabs>
                <w:tab w:val="left" w:pos="851"/>
                <w:tab w:val="left" w:pos="1134"/>
              </w:tabs>
              <w:jc w:val="center"/>
              <w:rPr>
                <w:rFonts w:ascii="Times New Roman" w:hAnsi="Times New Roman"/>
                <w:sz w:val="24"/>
                <w:szCs w:val="24"/>
              </w:rPr>
            </w:pPr>
            <w:r>
              <w:rPr>
                <w:rFonts w:ascii="Times New Roman" w:hAnsi="Times New Roman"/>
                <w:sz w:val="24"/>
                <w:szCs w:val="24"/>
              </w:rPr>
              <w:t>4</w:t>
            </w:r>
            <w:r w:rsidR="006936AE">
              <w:rPr>
                <w:rFonts w:ascii="Times New Roman" w:hAnsi="Times New Roman"/>
                <w:sz w:val="24"/>
                <w:szCs w:val="24"/>
              </w:rPr>
              <w:t>2</w:t>
            </w:r>
            <w:r w:rsidR="00656247">
              <w:rPr>
                <w:rFonts w:ascii="Times New Roman" w:hAnsi="Times New Roman"/>
                <w:sz w:val="24"/>
                <w:szCs w:val="24"/>
              </w:rPr>
              <w:t xml:space="preserve"> </w:t>
            </w:r>
            <w:r w:rsidR="006936AE">
              <w:rPr>
                <w:rFonts w:ascii="Times New Roman" w:hAnsi="Times New Roman"/>
                <w:sz w:val="24"/>
                <w:szCs w:val="24"/>
              </w:rPr>
              <w:t>975,0</w:t>
            </w:r>
          </w:p>
        </w:tc>
        <w:tc>
          <w:tcPr>
            <w:tcW w:w="1559" w:type="dxa"/>
          </w:tcPr>
          <w:p w:rsidR="00E8730C" w:rsidRPr="00262C23" w:rsidRDefault="00C105E0" w:rsidP="00D8728A">
            <w:pPr>
              <w:jc w:val="center"/>
              <w:rPr>
                <w:rFonts w:ascii="Times New Roman" w:hAnsi="Times New Roman"/>
                <w:sz w:val="24"/>
                <w:szCs w:val="24"/>
              </w:rPr>
            </w:pPr>
            <w:r w:rsidRPr="00262C23">
              <w:rPr>
                <w:rFonts w:ascii="Times New Roman" w:hAnsi="Times New Roman"/>
                <w:sz w:val="24"/>
                <w:szCs w:val="24"/>
              </w:rPr>
              <w:t>55</w:t>
            </w:r>
            <w:r w:rsidR="00656247">
              <w:rPr>
                <w:rFonts w:ascii="Times New Roman" w:hAnsi="Times New Roman"/>
                <w:sz w:val="24"/>
                <w:szCs w:val="24"/>
              </w:rPr>
              <w:t xml:space="preserve"> </w:t>
            </w:r>
            <w:r w:rsidRPr="00262C23">
              <w:rPr>
                <w:rFonts w:ascii="Times New Roman" w:hAnsi="Times New Roman"/>
                <w:sz w:val="24"/>
                <w:szCs w:val="24"/>
              </w:rPr>
              <w:t>766</w:t>
            </w:r>
            <w:r w:rsidR="000D22AB" w:rsidRPr="00262C23">
              <w:rPr>
                <w:rFonts w:ascii="Times New Roman" w:hAnsi="Times New Roman"/>
                <w:sz w:val="24"/>
                <w:szCs w:val="24"/>
              </w:rPr>
              <w:t>,0</w:t>
            </w:r>
          </w:p>
        </w:tc>
        <w:tc>
          <w:tcPr>
            <w:tcW w:w="1843" w:type="dxa"/>
          </w:tcPr>
          <w:p w:rsidR="00E8730C" w:rsidRPr="00262C23" w:rsidRDefault="007B3B09" w:rsidP="00D8728A">
            <w:pPr>
              <w:tabs>
                <w:tab w:val="left" w:pos="851"/>
                <w:tab w:val="left" w:pos="1134"/>
              </w:tabs>
              <w:jc w:val="center"/>
              <w:rPr>
                <w:rFonts w:ascii="Times New Roman" w:hAnsi="Times New Roman"/>
                <w:sz w:val="24"/>
                <w:szCs w:val="24"/>
              </w:rPr>
            </w:pPr>
            <w:r w:rsidRPr="00262C23">
              <w:rPr>
                <w:rFonts w:ascii="Times New Roman" w:hAnsi="Times New Roman"/>
                <w:sz w:val="24"/>
                <w:szCs w:val="24"/>
              </w:rPr>
              <w:t>0</w:t>
            </w:r>
          </w:p>
        </w:tc>
        <w:tc>
          <w:tcPr>
            <w:tcW w:w="1524" w:type="dxa"/>
          </w:tcPr>
          <w:p w:rsidR="00E8730C" w:rsidRPr="00262C23" w:rsidRDefault="0085292B"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99 471,5</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202</w:t>
            </w:r>
            <w:r>
              <w:rPr>
                <w:rFonts w:ascii="Times New Roman" w:hAnsi="Times New Roman"/>
                <w:sz w:val="24"/>
                <w:szCs w:val="24"/>
              </w:rPr>
              <w:t>5</w:t>
            </w:r>
          </w:p>
          <w:p w:rsidR="00E8730C" w:rsidRPr="002E31EE" w:rsidRDefault="00E8730C" w:rsidP="00D8728A">
            <w:pPr>
              <w:tabs>
                <w:tab w:val="left" w:pos="851"/>
                <w:tab w:val="left" w:pos="1134"/>
              </w:tabs>
              <w:jc w:val="center"/>
              <w:rPr>
                <w:rFonts w:ascii="Times New Roman" w:hAnsi="Times New Roman"/>
                <w:sz w:val="24"/>
                <w:szCs w:val="24"/>
              </w:rPr>
            </w:pPr>
            <w:r w:rsidRPr="002E31EE">
              <w:rPr>
                <w:rFonts w:ascii="Times New Roman" w:hAnsi="Times New Roman"/>
                <w:sz w:val="24"/>
                <w:szCs w:val="24"/>
              </w:rPr>
              <w:t>(прогноз)</w:t>
            </w:r>
          </w:p>
        </w:tc>
        <w:tc>
          <w:tcPr>
            <w:tcW w:w="1843" w:type="dxa"/>
          </w:tcPr>
          <w:p w:rsidR="00E8730C" w:rsidRPr="008F3B79" w:rsidRDefault="00132EA2" w:rsidP="00D8728A">
            <w:pPr>
              <w:tabs>
                <w:tab w:val="left" w:pos="851"/>
                <w:tab w:val="left" w:pos="1134"/>
              </w:tabs>
              <w:jc w:val="center"/>
              <w:rPr>
                <w:rFonts w:ascii="Times New Roman" w:hAnsi="Times New Roman"/>
                <w:sz w:val="24"/>
                <w:szCs w:val="24"/>
              </w:rPr>
            </w:pPr>
            <w:r>
              <w:rPr>
                <w:rFonts w:ascii="Times New Roman" w:hAnsi="Times New Roman"/>
                <w:sz w:val="24"/>
                <w:szCs w:val="24"/>
              </w:rPr>
              <w:t>720,5</w:t>
            </w:r>
          </w:p>
        </w:tc>
        <w:tc>
          <w:tcPr>
            <w:tcW w:w="1701" w:type="dxa"/>
          </w:tcPr>
          <w:p w:rsidR="00E8730C" w:rsidRPr="008F3B79" w:rsidRDefault="00132EA2" w:rsidP="00D8728A">
            <w:pPr>
              <w:tabs>
                <w:tab w:val="left" w:pos="851"/>
                <w:tab w:val="left" w:pos="1134"/>
              </w:tabs>
              <w:jc w:val="center"/>
              <w:rPr>
                <w:rFonts w:ascii="Times New Roman" w:hAnsi="Times New Roman"/>
                <w:sz w:val="24"/>
                <w:szCs w:val="24"/>
              </w:rPr>
            </w:pPr>
            <w:r>
              <w:rPr>
                <w:rFonts w:ascii="Times New Roman" w:hAnsi="Times New Roman"/>
                <w:sz w:val="24"/>
                <w:szCs w:val="24"/>
              </w:rPr>
              <w:t>31</w:t>
            </w:r>
            <w:r w:rsidR="00656247">
              <w:rPr>
                <w:rFonts w:ascii="Times New Roman" w:hAnsi="Times New Roman"/>
                <w:sz w:val="24"/>
                <w:szCs w:val="24"/>
              </w:rPr>
              <w:t xml:space="preserve"> </w:t>
            </w:r>
            <w:r>
              <w:rPr>
                <w:rFonts w:ascii="Times New Roman" w:hAnsi="Times New Roman"/>
                <w:sz w:val="24"/>
                <w:szCs w:val="24"/>
              </w:rPr>
              <w:t>23</w:t>
            </w:r>
            <w:r w:rsidR="00FD639A">
              <w:rPr>
                <w:rFonts w:ascii="Times New Roman" w:hAnsi="Times New Roman"/>
                <w:sz w:val="24"/>
                <w:szCs w:val="24"/>
              </w:rPr>
              <w:t>7</w:t>
            </w:r>
            <w:r>
              <w:rPr>
                <w:rFonts w:ascii="Times New Roman" w:hAnsi="Times New Roman"/>
                <w:sz w:val="24"/>
                <w:szCs w:val="24"/>
              </w:rPr>
              <w:t>,8</w:t>
            </w:r>
          </w:p>
        </w:tc>
        <w:tc>
          <w:tcPr>
            <w:tcW w:w="1559" w:type="dxa"/>
          </w:tcPr>
          <w:p w:rsidR="00E8730C" w:rsidRPr="008F3B79" w:rsidRDefault="000D22AB" w:rsidP="00D8728A">
            <w:pPr>
              <w:jc w:val="center"/>
              <w:rPr>
                <w:rFonts w:ascii="Times New Roman" w:hAnsi="Times New Roman"/>
                <w:sz w:val="24"/>
                <w:szCs w:val="24"/>
              </w:rPr>
            </w:pPr>
            <w:r w:rsidRPr="008F3B79">
              <w:rPr>
                <w:rFonts w:ascii="Times New Roman" w:hAnsi="Times New Roman"/>
                <w:sz w:val="24"/>
                <w:szCs w:val="24"/>
              </w:rPr>
              <w:t>6</w:t>
            </w:r>
            <w:r w:rsidR="0085292B">
              <w:rPr>
                <w:rFonts w:ascii="Times New Roman" w:hAnsi="Times New Roman"/>
                <w:sz w:val="24"/>
                <w:szCs w:val="24"/>
              </w:rPr>
              <w:t>5</w:t>
            </w:r>
            <w:r w:rsidR="00656247">
              <w:rPr>
                <w:rFonts w:ascii="Times New Roman" w:hAnsi="Times New Roman"/>
                <w:sz w:val="24"/>
                <w:szCs w:val="24"/>
              </w:rPr>
              <w:t xml:space="preserve"> </w:t>
            </w:r>
            <w:r w:rsidR="0085292B">
              <w:rPr>
                <w:rFonts w:ascii="Times New Roman" w:hAnsi="Times New Roman"/>
                <w:sz w:val="24"/>
                <w:szCs w:val="24"/>
              </w:rPr>
              <w:t>057,0</w:t>
            </w:r>
          </w:p>
        </w:tc>
        <w:tc>
          <w:tcPr>
            <w:tcW w:w="1843" w:type="dxa"/>
          </w:tcPr>
          <w:p w:rsidR="00E8730C" w:rsidRPr="008F3B79" w:rsidRDefault="007B3B09" w:rsidP="00D8728A">
            <w:pPr>
              <w:tabs>
                <w:tab w:val="left" w:pos="851"/>
                <w:tab w:val="left" w:pos="1134"/>
              </w:tabs>
              <w:jc w:val="center"/>
              <w:rPr>
                <w:rFonts w:ascii="Times New Roman" w:hAnsi="Times New Roman"/>
                <w:sz w:val="24"/>
                <w:szCs w:val="24"/>
              </w:rPr>
            </w:pPr>
            <w:r w:rsidRPr="008F3B79">
              <w:rPr>
                <w:rFonts w:ascii="Times New Roman" w:hAnsi="Times New Roman"/>
                <w:sz w:val="24"/>
                <w:szCs w:val="24"/>
              </w:rPr>
              <w:t>0</w:t>
            </w:r>
          </w:p>
        </w:tc>
        <w:tc>
          <w:tcPr>
            <w:tcW w:w="1524" w:type="dxa"/>
          </w:tcPr>
          <w:p w:rsidR="00E8730C" w:rsidRPr="008F3B79" w:rsidRDefault="00FD639A"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97 015</w:t>
            </w:r>
            <w:r w:rsidR="0085292B">
              <w:rPr>
                <w:rFonts w:ascii="Times New Roman" w:hAnsi="Times New Roman"/>
                <w:b/>
                <w:sz w:val="24"/>
                <w:szCs w:val="24"/>
              </w:rPr>
              <w:t>,3</w:t>
            </w:r>
          </w:p>
        </w:tc>
      </w:tr>
      <w:tr w:rsidR="00E8730C" w:rsidRPr="002E31EE" w:rsidTr="00D8728A">
        <w:tc>
          <w:tcPr>
            <w:tcW w:w="1384" w:type="dxa"/>
          </w:tcPr>
          <w:p w:rsidR="00E8730C" w:rsidRPr="002E31EE" w:rsidRDefault="00E8730C" w:rsidP="00D8728A">
            <w:pPr>
              <w:tabs>
                <w:tab w:val="left" w:pos="851"/>
                <w:tab w:val="left" w:pos="1134"/>
              </w:tabs>
              <w:jc w:val="center"/>
              <w:rPr>
                <w:rFonts w:ascii="Times New Roman" w:hAnsi="Times New Roman"/>
                <w:b/>
                <w:sz w:val="24"/>
                <w:szCs w:val="24"/>
              </w:rPr>
            </w:pPr>
            <w:r w:rsidRPr="002E31EE">
              <w:rPr>
                <w:rFonts w:ascii="Times New Roman" w:hAnsi="Times New Roman"/>
                <w:b/>
                <w:sz w:val="24"/>
                <w:szCs w:val="24"/>
              </w:rPr>
              <w:t>Всего</w:t>
            </w:r>
          </w:p>
        </w:tc>
        <w:tc>
          <w:tcPr>
            <w:tcW w:w="1843" w:type="dxa"/>
          </w:tcPr>
          <w:p w:rsidR="00E8730C" w:rsidRPr="005A5A7A" w:rsidRDefault="00656247" w:rsidP="00656247">
            <w:pPr>
              <w:tabs>
                <w:tab w:val="left" w:pos="851"/>
                <w:tab w:val="left" w:pos="1134"/>
              </w:tabs>
              <w:jc w:val="center"/>
              <w:rPr>
                <w:rFonts w:ascii="Times New Roman" w:hAnsi="Times New Roman"/>
                <w:b/>
                <w:sz w:val="24"/>
                <w:szCs w:val="24"/>
              </w:rPr>
            </w:pPr>
            <w:r>
              <w:rPr>
                <w:rFonts w:ascii="Times New Roman" w:hAnsi="Times New Roman"/>
                <w:b/>
                <w:sz w:val="24"/>
                <w:szCs w:val="24"/>
              </w:rPr>
              <w:t>40 469,7</w:t>
            </w:r>
          </w:p>
        </w:tc>
        <w:tc>
          <w:tcPr>
            <w:tcW w:w="1701" w:type="dxa"/>
          </w:tcPr>
          <w:p w:rsidR="00E8730C" w:rsidRPr="005A5A7A" w:rsidRDefault="00FD639A"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495 962</w:t>
            </w:r>
            <w:r w:rsidR="00656247">
              <w:rPr>
                <w:rFonts w:ascii="Times New Roman" w:hAnsi="Times New Roman"/>
                <w:b/>
                <w:sz w:val="24"/>
                <w:szCs w:val="24"/>
              </w:rPr>
              <w:t>,4</w:t>
            </w:r>
          </w:p>
        </w:tc>
        <w:tc>
          <w:tcPr>
            <w:tcW w:w="1559" w:type="dxa"/>
          </w:tcPr>
          <w:p w:rsidR="00E8730C" w:rsidRPr="007769F0" w:rsidRDefault="00656247"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544 941 ,9</w:t>
            </w:r>
          </w:p>
        </w:tc>
        <w:tc>
          <w:tcPr>
            <w:tcW w:w="1843" w:type="dxa"/>
          </w:tcPr>
          <w:p w:rsidR="00E8730C" w:rsidRPr="00716D36" w:rsidRDefault="003E1855"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189 827</w:t>
            </w:r>
          </w:p>
        </w:tc>
        <w:tc>
          <w:tcPr>
            <w:tcW w:w="1524" w:type="dxa"/>
          </w:tcPr>
          <w:p w:rsidR="00E8730C" w:rsidRPr="00B32A2C" w:rsidRDefault="00FD639A" w:rsidP="00D8728A">
            <w:pPr>
              <w:tabs>
                <w:tab w:val="left" w:pos="851"/>
                <w:tab w:val="left" w:pos="1134"/>
              </w:tabs>
              <w:jc w:val="center"/>
              <w:rPr>
                <w:rFonts w:ascii="Times New Roman" w:hAnsi="Times New Roman"/>
                <w:b/>
                <w:sz w:val="24"/>
                <w:szCs w:val="24"/>
              </w:rPr>
            </w:pPr>
            <w:r>
              <w:rPr>
                <w:rFonts w:ascii="Times New Roman" w:hAnsi="Times New Roman"/>
                <w:b/>
                <w:sz w:val="24"/>
                <w:szCs w:val="24"/>
              </w:rPr>
              <w:t>1 271 200,</w:t>
            </w:r>
            <w:r w:rsidR="00E17D27">
              <w:rPr>
                <w:rFonts w:ascii="Times New Roman" w:hAnsi="Times New Roman"/>
                <w:b/>
                <w:sz w:val="24"/>
                <w:szCs w:val="24"/>
              </w:rPr>
              <w:t>9</w:t>
            </w:r>
          </w:p>
        </w:tc>
      </w:tr>
    </w:tbl>
    <w:p w:rsidR="00E8730C" w:rsidRDefault="00E8730C" w:rsidP="00865269">
      <w:pPr>
        <w:autoSpaceDE w:val="0"/>
        <w:autoSpaceDN w:val="0"/>
        <w:adjustRightInd w:val="0"/>
        <w:ind w:firstLine="709"/>
        <w:jc w:val="both"/>
        <w:rPr>
          <w:rFonts w:ascii="Times New Roman" w:hAnsi="Times New Roman"/>
          <w:sz w:val="28"/>
          <w:szCs w:val="28"/>
        </w:rPr>
      </w:pPr>
    </w:p>
    <w:p w:rsidR="00E8730C" w:rsidRDefault="00E8730C" w:rsidP="00865269">
      <w:pPr>
        <w:autoSpaceDE w:val="0"/>
        <w:autoSpaceDN w:val="0"/>
        <w:adjustRightInd w:val="0"/>
        <w:ind w:firstLine="709"/>
        <w:jc w:val="both"/>
        <w:rPr>
          <w:rFonts w:ascii="Times New Roman" w:hAnsi="Times New Roman"/>
          <w:sz w:val="28"/>
          <w:szCs w:val="28"/>
        </w:rPr>
      </w:pPr>
      <w:r w:rsidRPr="00843E9D">
        <w:rPr>
          <w:rFonts w:ascii="Times New Roman" w:hAnsi="Times New Roman"/>
          <w:sz w:val="28"/>
          <w:szCs w:val="28"/>
        </w:rPr>
        <w:t xml:space="preserve">Ресурсное обеспечение реализации </w:t>
      </w:r>
      <w:r>
        <w:rPr>
          <w:rFonts w:ascii="Times New Roman" w:hAnsi="Times New Roman"/>
          <w:sz w:val="28"/>
          <w:szCs w:val="28"/>
        </w:rPr>
        <w:t>муниципальной</w:t>
      </w:r>
      <w:r w:rsidRPr="00843E9D">
        <w:rPr>
          <w:rFonts w:ascii="Times New Roman" w:hAnsi="Times New Roman"/>
          <w:sz w:val="28"/>
          <w:szCs w:val="28"/>
        </w:rPr>
        <w:t xml:space="preserve"> программы за счет всех источников финансирования приведено в </w:t>
      </w:r>
      <w:r>
        <w:rPr>
          <w:rFonts w:ascii="Times New Roman" w:hAnsi="Times New Roman"/>
          <w:sz w:val="28"/>
          <w:szCs w:val="28"/>
        </w:rPr>
        <w:t xml:space="preserve">приложении </w:t>
      </w:r>
      <w:hyperlink r:id="rId8" w:history="1">
        <w:r>
          <w:rPr>
            <w:rFonts w:ascii="Times New Roman" w:hAnsi="Times New Roman"/>
            <w:sz w:val="28"/>
            <w:szCs w:val="28"/>
          </w:rPr>
          <w:t>3</w:t>
        </w:r>
      </w:hyperlink>
      <w:r>
        <w:rPr>
          <w:rFonts w:ascii="Times New Roman" w:hAnsi="Times New Roman"/>
          <w:sz w:val="28"/>
          <w:szCs w:val="28"/>
        </w:rPr>
        <w:t>, за счет средств районного бюджета в приложении 4</w:t>
      </w:r>
      <w:r w:rsidRPr="00843E9D">
        <w:rPr>
          <w:rFonts w:ascii="Times New Roman" w:hAnsi="Times New Roman"/>
          <w:sz w:val="28"/>
          <w:szCs w:val="28"/>
        </w:rPr>
        <w:t xml:space="preserve"> к </w:t>
      </w:r>
      <w:r>
        <w:rPr>
          <w:rFonts w:ascii="Times New Roman" w:hAnsi="Times New Roman"/>
          <w:sz w:val="28"/>
          <w:szCs w:val="28"/>
        </w:rPr>
        <w:t>муниципальной</w:t>
      </w:r>
      <w:r w:rsidRPr="00843E9D">
        <w:rPr>
          <w:rFonts w:ascii="Times New Roman" w:hAnsi="Times New Roman"/>
          <w:sz w:val="28"/>
          <w:szCs w:val="28"/>
        </w:rPr>
        <w:t xml:space="preserve"> программе.</w:t>
      </w:r>
    </w:p>
    <w:p w:rsidR="00E8730C" w:rsidRDefault="00E8730C" w:rsidP="00865269">
      <w:pPr>
        <w:autoSpaceDE w:val="0"/>
        <w:autoSpaceDN w:val="0"/>
        <w:adjustRightInd w:val="0"/>
        <w:ind w:firstLine="709"/>
        <w:jc w:val="both"/>
        <w:rPr>
          <w:rFonts w:ascii="Times New Roman" w:hAnsi="Times New Roman"/>
          <w:sz w:val="28"/>
          <w:szCs w:val="28"/>
        </w:rPr>
      </w:pPr>
    </w:p>
    <w:p w:rsidR="00E8730C" w:rsidRDefault="00E8730C" w:rsidP="0086526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Ресурсное обеспечение реализации муниципальной программы может быть скорректировано в течение периода ее действия с учетом особенностей реализации федеральных программ, государственных программ Белгородской области, на которых она базируется, а также в рамках подготовки решения о районном бюджете на очередной финансовый год и плановый период.</w:t>
      </w:r>
    </w:p>
    <w:p w:rsidR="00E8730C" w:rsidRDefault="00E8730C" w:rsidP="00865269">
      <w:pPr>
        <w:tabs>
          <w:tab w:val="left" w:pos="851"/>
          <w:tab w:val="left" w:pos="1134"/>
        </w:tabs>
        <w:ind w:left="780"/>
        <w:jc w:val="center"/>
        <w:rPr>
          <w:rFonts w:ascii="Times New Roman" w:hAnsi="Times New Roman"/>
          <w:sz w:val="28"/>
          <w:szCs w:val="28"/>
        </w:rPr>
      </w:pPr>
    </w:p>
    <w:p w:rsidR="00E8730C" w:rsidRPr="00453495" w:rsidRDefault="00E8730C" w:rsidP="00865269">
      <w:pPr>
        <w:numPr>
          <w:ilvl w:val="0"/>
          <w:numId w:val="14"/>
        </w:numPr>
        <w:tabs>
          <w:tab w:val="left" w:pos="0"/>
          <w:tab w:val="left" w:pos="851"/>
        </w:tabs>
        <w:jc w:val="center"/>
        <w:rPr>
          <w:rFonts w:ascii="Times New Roman" w:hAnsi="Times New Roman"/>
          <w:b/>
          <w:sz w:val="28"/>
          <w:szCs w:val="28"/>
        </w:rPr>
      </w:pPr>
      <w:r w:rsidRPr="00453495">
        <w:rPr>
          <w:rFonts w:ascii="Times New Roman" w:hAnsi="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rsidR="00E8730C" w:rsidRDefault="00E8730C" w:rsidP="00865269">
      <w:pPr>
        <w:tabs>
          <w:tab w:val="left" w:pos="0"/>
          <w:tab w:val="left" w:pos="851"/>
        </w:tabs>
        <w:ind w:firstLine="709"/>
        <w:jc w:val="both"/>
        <w:rPr>
          <w:rFonts w:ascii="Times New Roman" w:hAnsi="Times New Roman"/>
          <w:sz w:val="28"/>
          <w:szCs w:val="28"/>
        </w:rPr>
      </w:pPr>
    </w:p>
    <w:p w:rsidR="00E8730C" w:rsidRDefault="00E8730C" w:rsidP="00865269">
      <w:pPr>
        <w:tabs>
          <w:tab w:val="left" w:pos="0"/>
          <w:tab w:val="left" w:pos="851"/>
        </w:tabs>
        <w:ind w:firstLine="709"/>
        <w:jc w:val="both"/>
        <w:rPr>
          <w:rFonts w:ascii="Times New Roman" w:hAnsi="Times New Roman"/>
          <w:sz w:val="28"/>
          <w:szCs w:val="28"/>
        </w:rPr>
      </w:pPr>
      <w:r>
        <w:rPr>
          <w:rFonts w:ascii="Times New Roman" w:hAnsi="Times New Roman"/>
          <w:sz w:val="28"/>
          <w:szCs w:val="28"/>
        </w:rPr>
        <w:t xml:space="preserve">На </w:t>
      </w:r>
      <w:r w:rsidRPr="00567310">
        <w:rPr>
          <w:rFonts w:ascii="Times New Roman" w:hAnsi="Times New Roman"/>
          <w:sz w:val="28"/>
          <w:szCs w:val="28"/>
        </w:rPr>
        <w:t>основе анализа мероприятий,</w:t>
      </w:r>
      <w:r>
        <w:rPr>
          <w:rFonts w:ascii="Times New Roman" w:hAnsi="Times New Roman"/>
          <w:sz w:val="28"/>
          <w:szCs w:val="28"/>
        </w:rPr>
        <w:t xml:space="preserve"> предлагаемых для реализации в рамках муниципальной программы, выделены следующие риски её реализации:</w:t>
      </w:r>
    </w:p>
    <w:p w:rsidR="00E8730C" w:rsidRDefault="00E8730C" w:rsidP="00865269">
      <w:pPr>
        <w:tabs>
          <w:tab w:val="left" w:pos="0"/>
          <w:tab w:val="left" w:pos="851"/>
        </w:tabs>
        <w:ind w:firstLine="709"/>
        <w:jc w:val="both"/>
        <w:rPr>
          <w:rFonts w:ascii="Times New Roman" w:hAnsi="Times New Roman"/>
          <w:sz w:val="28"/>
          <w:szCs w:val="28"/>
        </w:rPr>
      </w:pPr>
      <w:r>
        <w:rPr>
          <w:rFonts w:ascii="Times New Roman" w:hAnsi="Times New Roman"/>
          <w:sz w:val="28"/>
          <w:szCs w:val="28"/>
        </w:rPr>
        <w:t>1. Риски, которые связаны с изменениями внешней среды, и которыми невозможно управлять  в рамках реализации муниципальной программы:</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Учитывая достаточно высокую зависимость экономики России от мировых цен на сырьевые ресурсы, а также опыт последнего  финансово-экономического кризиса, который оказал негативное влияние на динамику основных показателей жилищного строительства, </w:t>
      </w:r>
      <w:r w:rsidRPr="00453495">
        <w:rPr>
          <w:rFonts w:ascii="Times New Roman" w:hAnsi="Times New Roman"/>
          <w:sz w:val="28"/>
          <w:szCs w:val="28"/>
        </w:rPr>
        <w:t>такие риск</w:t>
      </w:r>
      <w:r>
        <w:rPr>
          <w:rFonts w:ascii="Times New Roman" w:hAnsi="Times New Roman"/>
          <w:sz w:val="28"/>
          <w:szCs w:val="28"/>
        </w:rPr>
        <w:t>и для реализации муниципальной</w:t>
      </w:r>
      <w:r w:rsidRPr="00453495">
        <w:rPr>
          <w:rFonts w:ascii="Times New Roman" w:hAnsi="Times New Roman"/>
          <w:sz w:val="28"/>
          <w:szCs w:val="28"/>
        </w:rPr>
        <w:t xml:space="preserve"> программы качественно оценены как высокие и могут привести к снижению объемов финансирования программных мероприятий из средств бюджетов всех уровней;</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w:t>
      </w:r>
      <w:r>
        <w:rPr>
          <w:rFonts w:ascii="Times New Roman" w:hAnsi="Times New Roman"/>
          <w:sz w:val="28"/>
          <w:szCs w:val="28"/>
        </w:rPr>
        <w:t xml:space="preserve">нцентрации средств </w:t>
      </w:r>
      <w:r w:rsidRPr="00453495">
        <w:rPr>
          <w:rFonts w:ascii="Times New Roman" w:hAnsi="Times New Roman"/>
          <w:sz w:val="28"/>
          <w:szCs w:val="28"/>
        </w:rPr>
        <w:t>бюджета на преодоление последствий таких катастроф. На качественном уровн</w:t>
      </w:r>
      <w:r>
        <w:rPr>
          <w:rFonts w:ascii="Times New Roman" w:hAnsi="Times New Roman"/>
          <w:sz w:val="28"/>
          <w:szCs w:val="28"/>
        </w:rPr>
        <w:t>е такой риск для муниципальной</w:t>
      </w:r>
      <w:r w:rsidRPr="00453495">
        <w:rPr>
          <w:rFonts w:ascii="Times New Roman" w:hAnsi="Times New Roman"/>
          <w:sz w:val="28"/>
          <w:szCs w:val="28"/>
        </w:rPr>
        <w:t xml:space="preserve">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w:t>
      </w:r>
      <w:r>
        <w:rPr>
          <w:rFonts w:ascii="Times New Roman" w:hAnsi="Times New Roman"/>
          <w:sz w:val="28"/>
          <w:szCs w:val="28"/>
        </w:rPr>
        <w:t>ации мероприятий муниципальной</w:t>
      </w:r>
      <w:r w:rsidRPr="00453495">
        <w:rPr>
          <w:rFonts w:ascii="Times New Roman" w:hAnsi="Times New Roman"/>
          <w:sz w:val="28"/>
          <w:szCs w:val="28"/>
        </w:rPr>
        <w:t xml:space="preserve"> программы и расширения платных услуг населению в сфере коммунального хозяйства.</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w:t>
      </w:r>
      <w:r>
        <w:rPr>
          <w:rFonts w:ascii="Times New Roman" w:hAnsi="Times New Roman"/>
          <w:sz w:val="28"/>
          <w:szCs w:val="28"/>
        </w:rPr>
        <w:t>чных результатов муниципальной</w:t>
      </w:r>
      <w:r w:rsidRPr="00453495">
        <w:rPr>
          <w:rFonts w:ascii="Times New Roman" w:hAnsi="Times New Roman"/>
          <w:sz w:val="28"/>
          <w:szCs w:val="28"/>
        </w:rPr>
        <w:t xml:space="preserve"> программы.</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Способами ограничения финансовых рисков выступают следующие меры:</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 ежегодное уточнение объемов финансовых средств, предусмотренных на реализ</w:t>
      </w:r>
      <w:r>
        <w:rPr>
          <w:rFonts w:ascii="Times New Roman" w:hAnsi="Times New Roman"/>
          <w:sz w:val="28"/>
          <w:szCs w:val="28"/>
        </w:rPr>
        <w:t>ацию мероприятий муниципальной</w:t>
      </w:r>
      <w:r w:rsidRPr="00453495">
        <w:rPr>
          <w:rFonts w:ascii="Times New Roman" w:hAnsi="Times New Roman"/>
          <w:sz w:val="28"/>
          <w:szCs w:val="28"/>
        </w:rPr>
        <w:t xml:space="preserve"> программы, в зависимости от достигнутых результатов;</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 определение приоритетов для первоочередного финансирования расходов;</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E8730C" w:rsidRPr="00453495" w:rsidRDefault="00E8730C" w:rsidP="00865269">
      <w:pPr>
        <w:widowControl w:val="0"/>
        <w:autoSpaceDE w:val="0"/>
        <w:autoSpaceDN w:val="0"/>
        <w:adjustRightInd w:val="0"/>
        <w:ind w:firstLine="540"/>
        <w:jc w:val="both"/>
        <w:rPr>
          <w:rFonts w:ascii="Times New Roman" w:hAnsi="Times New Roman"/>
          <w:sz w:val="28"/>
          <w:szCs w:val="28"/>
        </w:rPr>
      </w:pPr>
      <w:r w:rsidRPr="00453495">
        <w:rPr>
          <w:rFonts w:ascii="Times New Roman" w:hAnsi="Times New Roman"/>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государственной программы, применения механизмов государственно-частного партнерства.</w:t>
      </w:r>
    </w:p>
    <w:p w:rsidR="00E8730C" w:rsidRDefault="00E8730C" w:rsidP="00865269">
      <w:pPr>
        <w:tabs>
          <w:tab w:val="left" w:pos="0"/>
          <w:tab w:val="left" w:pos="851"/>
        </w:tabs>
        <w:ind w:firstLine="709"/>
        <w:jc w:val="both"/>
        <w:rPr>
          <w:rFonts w:ascii="Times New Roman" w:hAnsi="Times New Roman"/>
          <w:sz w:val="28"/>
          <w:szCs w:val="28"/>
        </w:rPr>
      </w:pPr>
    </w:p>
    <w:p w:rsidR="00E8730C" w:rsidRPr="00567310" w:rsidRDefault="00E8730C" w:rsidP="00865269">
      <w:pPr>
        <w:tabs>
          <w:tab w:val="left" w:pos="0"/>
          <w:tab w:val="left" w:pos="851"/>
        </w:tabs>
        <w:jc w:val="both"/>
        <w:rPr>
          <w:rFonts w:ascii="Times New Roman" w:hAnsi="Times New Roman"/>
          <w:sz w:val="28"/>
          <w:szCs w:val="28"/>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DE630D">
      <w:pPr>
        <w:jc w:val="cente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E8730C" w:rsidRDefault="00E8730C" w:rsidP="00865269">
      <w:pPr>
        <w:rPr>
          <w:rFonts w:ascii="Times New Roman" w:hAnsi="Times New Roman"/>
          <w:b/>
          <w:sz w:val="26"/>
          <w:szCs w:val="26"/>
        </w:rPr>
      </w:pPr>
    </w:p>
    <w:p w:rsidR="00440A83" w:rsidRDefault="00440A83" w:rsidP="00865269">
      <w:pPr>
        <w:rPr>
          <w:rFonts w:ascii="Times New Roman" w:hAnsi="Times New Roman"/>
          <w:b/>
          <w:sz w:val="26"/>
          <w:szCs w:val="26"/>
        </w:rPr>
      </w:pPr>
    </w:p>
    <w:p w:rsidR="00E8730C" w:rsidRPr="00DE630D" w:rsidRDefault="00E8730C" w:rsidP="00090A4C">
      <w:pPr>
        <w:jc w:val="center"/>
        <w:rPr>
          <w:rFonts w:ascii="Times New Roman" w:hAnsi="Times New Roman"/>
          <w:b/>
          <w:sz w:val="26"/>
          <w:szCs w:val="26"/>
        </w:rPr>
      </w:pPr>
      <w:r>
        <w:rPr>
          <w:rFonts w:ascii="Times New Roman" w:hAnsi="Times New Roman"/>
          <w:b/>
          <w:sz w:val="26"/>
          <w:szCs w:val="26"/>
        </w:rPr>
        <w:t>Подпрограмма 1</w:t>
      </w:r>
    </w:p>
    <w:p w:rsidR="00E8730C" w:rsidRDefault="00E8730C" w:rsidP="00090A4C">
      <w:pPr>
        <w:jc w:val="center"/>
        <w:rPr>
          <w:rFonts w:ascii="Times New Roman" w:hAnsi="Times New Roman"/>
          <w:b/>
          <w:sz w:val="26"/>
          <w:szCs w:val="26"/>
        </w:rPr>
      </w:pPr>
      <w:r>
        <w:rPr>
          <w:rFonts w:ascii="Times New Roman" w:hAnsi="Times New Roman"/>
          <w:b/>
          <w:sz w:val="26"/>
          <w:szCs w:val="26"/>
        </w:rPr>
        <w:t xml:space="preserve">«Стимулирование развития жилищного строительства на территории Ракитянского района» </w:t>
      </w:r>
    </w:p>
    <w:p w:rsidR="00E8730C" w:rsidRDefault="00E8730C" w:rsidP="00090A4C">
      <w:pPr>
        <w:jc w:val="center"/>
        <w:rPr>
          <w:rFonts w:ascii="Times New Roman" w:hAnsi="Times New Roman"/>
          <w:b/>
          <w:sz w:val="26"/>
          <w:szCs w:val="26"/>
        </w:rPr>
      </w:pPr>
    </w:p>
    <w:p w:rsidR="00E8730C" w:rsidRPr="002C5359" w:rsidRDefault="00E8730C" w:rsidP="00090A4C">
      <w:pPr>
        <w:jc w:val="center"/>
        <w:rPr>
          <w:rFonts w:ascii="Times New Roman" w:hAnsi="Times New Roman"/>
          <w:b/>
          <w:sz w:val="26"/>
          <w:szCs w:val="26"/>
        </w:rPr>
      </w:pPr>
      <w:r>
        <w:rPr>
          <w:rFonts w:ascii="Times New Roman" w:hAnsi="Times New Roman"/>
          <w:b/>
          <w:sz w:val="26"/>
          <w:szCs w:val="26"/>
        </w:rPr>
        <w:t>Паспорт подпрограммы 1</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31"/>
        <w:gridCol w:w="5953"/>
      </w:tblGrid>
      <w:tr w:rsidR="00E8730C" w:rsidRPr="002E31EE" w:rsidTr="00DF44E5">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w:t>
            </w:r>
          </w:p>
        </w:tc>
        <w:tc>
          <w:tcPr>
            <w:tcW w:w="9184" w:type="dxa"/>
            <w:gridSpan w:val="2"/>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Наименование подпрограммы 1: «Стимулирование развития жилищного строительства на территории Ракитянского района» (далее - подпрограмма 1)</w:t>
            </w:r>
          </w:p>
        </w:tc>
      </w:tr>
      <w:tr w:rsidR="00E8730C" w:rsidRPr="002E31EE" w:rsidTr="00DF44E5">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1</w:t>
            </w:r>
          </w:p>
        </w:tc>
        <w:tc>
          <w:tcPr>
            <w:tcW w:w="3231" w:type="dxa"/>
          </w:tcPr>
          <w:p w:rsidR="00E8730C" w:rsidRPr="002E31EE" w:rsidRDefault="00E8730C" w:rsidP="00DF44E5">
            <w:pPr>
              <w:rPr>
                <w:rFonts w:ascii="Times New Roman" w:hAnsi="Times New Roman"/>
                <w:sz w:val="26"/>
                <w:szCs w:val="26"/>
              </w:rPr>
            </w:pPr>
            <w:r w:rsidRPr="002E31EE">
              <w:rPr>
                <w:rFonts w:ascii="Times New Roman" w:hAnsi="Times New Roman"/>
                <w:sz w:val="26"/>
                <w:szCs w:val="26"/>
              </w:rPr>
              <w:t>Соисполнитель подпрограммы 1</w:t>
            </w:r>
          </w:p>
        </w:tc>
        <w:tc>
          <w:tcPr>
            <w:tcW w:w="5953"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Управление строительства, транспорта, ЖКХ и топливно-энергетического комплекса</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администрации Ракитянского района</w:t>
            </w:r>
          </w:p>
        </w:tc>
      </w:tr>
      <w:tr w:rsidR="00E8730C" w:rsidRPr="002E31EE" w:rsidTr="00DF44E5">
        <w:trPr>
          <w:trHeight w:val="1875"/>
        </w:trPr>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2</w:t>
            </w:r>
          </w:p>
        </w:tc>
        <w:tc>
          <w:tcPr>
            <w:tcW w:w="3231" w:type="dxa"/>
          </w:tcPr>
          <w:p w:rsidR="00E8730C" w:rsidRPr="002E31EE" w:rsidRDefault="00E8730C" w:rsidP="00DF44E5">
            <w:pPr>
              <w:rPr>
                <w:rFonts w:ascii="Times New Roman" w:hAnsi="Times New Roman"/>
                <w:sz w:val="26"/>
                <w:szCs w:val="26"/>
              </w:rPr>
            </w:pPr>
            <w:r w:rsidRPr="002E31EE">
              <w:rPr>
                <w:rFonts w:ascii="Times New Roman" w:hAnsi="Times New Roman"/>
                <w:sz w:val="26"/>
                <w:szCs w:val="26"/>
              </w:rPr>
              <w:t xml:space="preserve">Участники </w:t>
            </w:r>
          </w:p>
          <w:p w:rsidR="00E8730C" w:rsidRPr="002E31EE" w:rsidRDefault="00E8730C" w:rsidP="00DF44E5">
            <w:pPr>
              <w:rPr>
                <w:rFonts w:ascii="Times New Roman" w:hAnsi="Times New Roman"/>
                <w:sz w:val="26"/>
                <w:szCs w:val="26"/>
              </w:rPr>
            </w:pPr>
            <w:r w:rsidRPr="002E31EE">
              <w:rPr>
                <w:rFonts w:ascii="Times New Roman" w:hAnsi="Times New Roman"/>
                <w:sz w:val="26"/>
                <w:szCs w:val="26"/>
              </w:rPr>
              <w:t>подпрограммы 1</w:t>
            </w:r>
          </w:p>
        </w:tc>
        <w:tc>
          <w:tcPr>
            <w:tcW w:w="5953"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Управление строительства, транспорта, ЖКХ и топливно-энергетического комплекса</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администрации Ракитянского района, Администрация Ракитянского района (отдел по делам молодежи) </w:t>
            </w:r>
          </w:p>
        </w:tc>
      </w:tr>
      <w:tr w:rsidR="00E8730C" w:rsidRPr="002E31EE" w:rsidTr="00DF44E5">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3</w:t>
            </w:r>
          </w:p>
        </w:tc>
        <w:tc>
          <w:tcPr>
            <w:tcW w:w="3231" w:type="dxa"/>
          </w:tcPr>
          <w:p w:rsidR="00E8730C" w:rsidRPr="002E31EE" w:rsidRDefault="00E8730C" w:rsidP="00DF44E5">
            <w:pPr>
              <w:rPr>
                <w:rFonts w:ascii="Times New Roman" w:hAnsi="Times New Roman"/>
                <w:sz w:val="26"/>
                <w:szCs w:val="26"/>
              </w:rPr>
            </w:pPr>
            <w:r w:rsidRPr="002E31EE">
              <w:rPr>
                <w:rFonts w:ascii="Times New Roman" w:hAnsi="Times New Roman"/>
                <w:sz w:val="26"/>
                <w:szCs w:val="26"/>
              </w:rPr>
              <w:t>Цель (цели) подпрограммы 1</w:t>
            </w:r>
          </w:p>
        </w:tc>
        <w:tc>
          <w:tcPr>
            <w:tcW w:w="5953"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Повышение уровня доступности и качества жилья для населения</w:t>
            </w:r>
          </w:p>
        </w:tc>
      </w:tr>
      <w:tr w:rsidR="00E8730C" w:rsidRPr="002E31EE" w:rsidTr="00DF44E5">
        <w:trPr>
          <w:trHeight w:val="3947"/>
        </w:trPr>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4</w:t>
            </w:r>
          </w:p>
        </w:tc>
        <w:tc>
          <w:tcPr>
            <w:tcW w:w="3231"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Задачи подпрограммы 1</w:t>
            </w:r>
          </w:p>
        </w:tc>
        <w:tc>
          <w:tcPr>
            <w:tcW w:w="5953" w:type="dxa"/>
          </w:tcPr>
          <w:p w:rsidR="00E8730C" w:rsidRPr="002E31EE" w:rsidRDefault="00E8730C" w:rsidP="00DF44E5">
            <w:pPr>
              <w:numPr>
                <w:ilvl w:val="0"/>
                <w:numId w:val="11"/>
              </w:numPr>
              <w:jc w:val="both"/>
              <w:rPr>
                <w:rFonts w:ascii="Times New Roman" w:hAnsi="Times New Roman"/>
                <w:sz w:val="26"/>
                <w:szCs w:val="26"/>
              </w:rPr>
            </w:pPr>
            <w:r w:rsidRPr="002E31EE">
              <w:rPr>
                <w:rFonts w:ascii="Times New Roman" w:hAnsi="Times New Roman"/>
                <w:sz w:val="26"/>
                <w:szCs w:val="26"/>
              </w:rPr>
              <w:t>1. 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 2. Создание условий для развития массового строительства жилья, в том числе, жилья экономического класса.</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 3. Обеспечение ликвидации аварийного и ветхого жилья и переселение граждан;</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4.Создание необходимой инженерной инфраструктуры в микрорайонах массовой застройки.</w:t>
            </w:r>
          </w:p>
        </w:tc>
      </w:tr>
      <w:tr w:rsidR="00E8730C" w:rsidRPr="002E31EE" w:rsidTr="00DF44E5">
        <w:trPr>
          <w:trHeight w:val="824"/>
        </w:trPr>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5</w:t>
            </w:r>
          </w:p>
        </w:tc>
        <w:tc>
          <w:tcPr>
            <w:tcW w:w="3231"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Сроки и этапы реализации  подпрограммы 1</w:t>
            </w:r>
          </w:p>
        </w:tc>
        <w:tc>
          <w:tcPr>
            <w:tcW w:w="5953" w:type="dxa"/>
          </w:tcPr>
          <w:p w:rsidR="00E8730C" w:rsidRPr="002E31EE" w:rsidRDefault="00E8730C" w:rsidP="00DF44E5">
            <w:pPr>
              <w:ind w:left="-108"/>
              <w:jc w:val="both"/>
              <w:rPr>
                <w:rFonts w:ascii="Times New Roman" w:hAnsi="Times New Roman"/>
                <w:sz w:val="26"/>
                <w:szCs w:val="26"/>
              </w:rPr>
            </w:pPr>
            <w:r>
              <w:rPr>
                <w:rFonts w:ascii="Times New Roman" w:hAnsi="Times New Roman"/>
                <w:sz w:val="26"/>
                <w:szCs w:val="26"/>
              </w:rPr>
              <w:t xml:space="preserve">1 этап: </w:t>
            </w:r>
            <w:r w:rsidRPr="002E31EE">
              <w:rPr>
                <w:rFonts w:ascii="Times New Roman" w:hAnsi="Times New Roman"/>
                <w:sz w:val="26"/>
                <w:szCs w:val="26"/>
              </w:rPr>
              <w:t>2015-2020 годы</w:t>
            </w:r>
          </w:p>
          <w:p w:rsidR="00E8730C" w:rsidRPr="002E31EE" w:rsidRDefault="00E8730C" w:rsidP="00DF44E5">
            <w:pPr>
              <w:ind w:left="-108"/>
              <w:jc w:val="both"/>
              <w:rPr>
                <w:rFonts w:ascii="Times New Roman" w:hAnsi="Times New Roman"/>
                <w:sz w:val="26"/>
                <w:szCs w:val="26"/>
              </w:rPr>
            </w:pPr>
            <w:r>
              <w:rPr>
                <w:rFonts w:ascii="Times New Roman" w:hAnsi="Times New Roman"/>
                <w:sz w:val="26"/>
                <w:szCs w:val="26"/>
              </w:rPr>
              <w:t>2 этап: 2021-2025 годы</w:t>
            </w:r>
          </w:p>
        </w:tc>
      </w:tr>
      <w:tr w:rsidR="00E8730C" w:rsidRPr="002E31EE" w:rsidTr="00DF44E5">
        <w:trPr>
          <w:trHeight w:val="1832"/>
        </w:trPr>
        <w:tc>
          <w:tcPr>
            <w:tcW w:w="675"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  6</w:t>
            </w:r>
          </w:p>
        </w:tc>
        <w:tc>
          <w:tcPr>
            <w:tcW w:w="3231" w:type="dxa"/>
          </w:tcPr>
          <w:p w:rsidR="00E8730C" w:rsidRPr="002E31EE" w:rsidRDefault="00E8730C" w:rsidP="00DF44E5">
            <w:pPr>
              <w:rPr>
                <w:rFonts w:ascii="Times New Roman" w:hAnsi="Times New Roman"/>
                <w:sz w:val="26"/>
                <w:szCs w:val="26"/>
              </w:rPr>
            </w:pPr>
            <w:r w:rsidRPr="002E31EE">
              <w:rPr>
                <w:rFonts w:ascii="Times New Roman" w:hAnsi="Times New Roman"/>
                <w:sz w:val="26"/>
                <w:szCs w:val="26"/>
              </w:rPr>
              <w:t>Объёмы бюджетных ассигнований подпрограммы 1 за счёт средств районного бюджета, а также прогнозный объём средств, привлекаемых из других источников</w:t>
            </w:r>
          </w:p>
        </w:tc>
        <w:tc>
          <w:tcPr>
            <w:tcW w:w="5953" w:type="dxa"/>
          </w:tcPr>
          <w:p w:rsidR="00DB66F0" w:rsidRDefault="00DB66F0" w:rsidP="00DB66F0">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Планируемый общий объем финансирования подпрограммы </w:t>
            </w:r>
            <w:r>
              <w:rPr>
                <w:rFonts w:ascii="Times New Roman" w:hAnsi="Times New Roman"/>
                <w:sz w:val="26"/>
                <w:szCs w:val="26"/>
              </w:rPr>
              <w:t>1</w:t>
            </w:r>
            <w:r w:rsidRPr="002F49D8">
              <w:rPr>
                <w:rFonts w:ascii="Times New Roman" w:hAnsi="Times New Roman"/>
                <w:sz w:val="26"/>
                <w:szCs w:val="26"/>
              </w:rPr>
              <w:t xml:space="preserve"> в 2015 - 202</w:t>
            </w:r>
            <w:r w:rsidRPr="00182049">
              <w:rPr>
                <w:rFonts w:ascii="Times New Roman" w:hAnsi="Times New Roman"/>
                <w:sz w:val="26"/>
                <w:szCs w:val="26"/>
              </w:rPr>
              <w:t>5</w:t>
            </w:r>
            <w:r w:rsidRPr="002F49D8">
              <w:rPr>
                <w:rFonts w:ascii="Times New Roman" w:hAnsi="Times New Roman"/>
                <w:sz w:val="26"/>
                <w:szCs w:val="26"/>
              </w:rPr>
              <w:t xml:space="preserve"> годах за счет всех источников финансирования составит</w:t>
            </w:r>
            <w:r w:rsidR="001B3206">
              <w:rPr>
                <w:rFonts w:ascii="Times New Roman" w:hAnsi="Times New Roman"/>
                <w:sz w:val="26"/>
                <w:szCs w:val="26"/>
              </w:rPr>
              <w:t xml:space="preserve"> </w:t>
            </w:r>
            <w:r w:rsidR="00761371">
              <w:rPr>
                <w:rFonts w:ascii="Times New Roman" w:hAnsi="Times New Roman"/>
                <w:sz w:val="26"/>
                <w:szCs w:val="26"/>
              </w:rPr>
              <w:t>37</w:t>
            </w:r>
            <w:r w:rsidR="0030532C">
              <w:rPr>
                <w:rFonts w:ascii="Times New Roman" w:hAnsi="Times New Roman"/>
                <w:sz w:val="26"/>
                <w:szCs w:val="26"/>
              </w:rPr>
              <w:t>1 083,46</w:t>
            </w:r>
            <w:r w:rsidR="00287EA3">
              <w:rPr>
                <w:rFonts w:ascii="Times New Roman" w:hAnsi="Times New Roman"/>
                <w:b/>
                <w:color w:val="FF0000"/>
                <w:sz w:val="26"/>
                <w:szCs w:val="26"/>
              </w:rPr>
              <w:t xml:space="preserve"> </w:t>
            </w:r>
            <w:r w:rsidRPr="002F49D8">
              <w:rPr>
                <w:rFonts w:ascii="Times New Roman" w:hAnsi="Times New Roman"/>
                <w:sz w:val="26"/>
                <w:szCs w:val="26"/>
              </w:rPr>
              <w:t>тыс. рублей.</w:t>
            </w:r>
          </w:p>
          <w:p w:rsidR="00E8730C" w:rsidRPr="002E31EE" w:rsidRDefault="00E8730C" w:rsidP="00DF44E5">
            <w:pPr>
              <w:ind w:left="-78"/>
              <w:jc w:val="both"/>
              <w:rPr>
                <w:rFonts w:ascii="Times New Roman" w:hAnsi="Times New Roman"/>
                <w:sz w:val="26"/>
                <w:szCs w:val="26"/>
              </w:rPr>
            </w:pPr>
            <w:r w:rsidRPr="002E31EE">
              <w:rPr>
                <w:rFonts w:ascii="Times New Roman" w:hAnsi="Times New Roman"/>
                <w:sz w:val="26"/>
                <w:szCs w:val="26"/>
              </w:rPr>
              <w:t>Общий объём финансирования подпрограммы 1</w:t>
            </w:r>
            <w:r>
              <w:rPr>
                <w:rFonts w:ascii="Times New Roman" w:hAnsi="Times New Roman"/>
                <w:sz w:val="26"/>
                <w:szCs w:val="26"/>
              </w:rPr>
              <w:t xml:space="preserve">        1 этапа</w:t>
            </w:r>
            <w:r w:rsidRPr="002E31EE">
              <w:rPr>
                <w:rFonts w:ascii="Times New Roman" w:hAnsi="Times New Roman"/>
                <w:sz w:val="26"/>
                <w:szCs w:val="26"/>
              </w:rPr>
              <w:t xml:space="preserve"> за счёт всех источников финансирования составит  </w:t>
            </w:r>
            <w:r w:rsidR="004325C7">
              <w:rPr>
                <w:rFonts w:ascii="Times New Roman" w:hAnsi="Times New Roman"/>
                <w:sz w:val="26"/>
                <w:szCs w:val="26"/>
              </w:rPr>
              <w:t>151053</w:t>
            </w:r>
            <w:r w:rsidRPr="002E31EE">
              <w:rPr>
                <w:rFonts w:ascii="Times New Roman" w:hAnsi="Times New Roman"/>
                <w:sz w:val="26"/>
                <w:szCs w:val="26"/>
              </w:rPr>
              <w:t xml:space="preserve"> тыс.руб.</w:t>
            </w:r>
          </w:p>
          <w:p w:rsidR="00E8730C" w:rsidRDefault="00E8730C" w:rsidP="00DF44E5">
            <w:pPr>
              <w:jc w:val="both"/>
              <w:rPr>
                <w:rFonts w:ascii="Times New Roman" w:hAnsi="Times New Roman"/>
                <w:sz w:val="26"/>
                <w:szCs w:val="26"/>
              </w:rPr>
            </w:pPr>
            <w:r w:rsidRPr="002E31EE">
              <w:rPr>
                <w:rFonts w:ascii="Times New Roman" w:hAnsi="Times New Roman"/>
                <w:sz w:val="26"/>
                <w:szCs w:val="26"/>
              </w:rPr>
              <w:t>Объём финансирования подпрограммы 1</w:t>
            </w:r>
          </w:p>
          <w:p w:rsidR="00E8730C" w:rsidRPr="00FA1CF1" w:rsidRDefault="00E8730C" w:rsidP="00DF44E5">
            <w:pPr>
              <w:jc w:val="both"/>
              <w:rPr>
                <w:rFonts w:ascii="Times New Roman" w:hAnsi="Times New Roman"/>
                <w:sz w:val="26"/>
                <w:szCs w:val="26"/>
              </w:rPr>
            </w:pPr>
            <w:r>
              <w:rPr>
                <w:rFonts w:ascii="Times New Roman" w:hAnsi="Times New Roman"/>
                <w:sz w:val="26"/>
                <w:szCs w:val="26"/>
              </w:rPr>
              <w:t xml:space="preserve">1 этапа </w:t>
            </w:r>
            <w:r w:rsidRPr="002E31EE">
              <w:rPr>
                <w:rFonts w:ascii="Times New Roman" w:hAnsi="Times New Roman"/>
                <w:sz w:val="26"/>
                <w:szCs w:val="26"/>
              </w:rPr>
              <w:t xml:space="preserve">за счёт средств районного </w:t>
            </w:r>
            <w:r w:rsidRPr="00FA1CF1">
              <w:rPr>
                <w:rFonts w:ascii="Times New Roman" w:hAnsi="Times New Roman"/>
                <w:sz w:val="26"/>
                <w:szCs w:val="26"/>
              </w:rPr>
              <w:t xml:space="preserve">бюджета составит </w:t>
            </w:r>
            <w:r w:rsidR="00CD2BAB" w:rsidRPr="00FA1CF1">
              <w:rPr>
                <w:rFonts w:ascii="Times New Roman" w:hAnsi="Times New Roman"/>
                <w:sz w:val="26"/>
                <w:szCs w:val="26"/>
              </w:rPr>
              <w:t>11991</w:t>
            </w:r>
            <w:r w:rsidRPr="00FA1CF1">
              <w:rPr>
                <w:rFonts w:ascii="Times New Roman" w:hAnsi="Times New Roman"/>
                <w:sz w:val="26"/>
                <w:szCs w:val="26"/>
              </w:rPr>
              <w:t xml:space="preserve"> тыс. руб., в том числе по годам:</w:t>
            </w:r>
          </w:p>
          <w:p w:rsidR="00E8730C" w:rsidRPr="002E31EE" w:rsidRDefault="00FA1CF1" w:rsidP="00DF44E5">
            <w:pPr>
              <w:jc w:val="both"/>
              <w:rPr>
                <w:rFonts w:ascii="Times New Roman" w:hAnsi="Times New Roman"/>
                <w:sz w:val="26"/>
                <w:szCs w:val="26"/>
              </w:rPr>
            </w:pPr>
            <w:r>
              <w:rPr>
                <w:rFonts w:ascii="Times New Roman" w:hAnsi="Times New Roman"/>
                <w:sz w:val="26"/>
                <w:szCs w:val="26"/>
              </w:rPr>
              <w:t>2015 год-   992</w:t>
            </w:r>
            <w:r w:rsidR="00E8730C" w:rsidRPr="002E31EE">
              <w:rPr>
                <w:rFonts w:ascii="Times New Roman" w:hAnsi="Times New Roman"/>
                <w:sz w:val="26"/>
                <w:szCs w:val="26"/>
              </w:rPr>
              <w:t xml:space="preserve"> тыс. рублей;</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2016 год-   </w:t>
            </w:r>
            <w:r>
              <w:rPr>
                <w:rFonts w:ascii="Times New Roman" w:hAnsi="Times New Roman"/>
                <w:sz w:val="26"/>
                <w:szCs w:val="26"/>
              </w:rPr>
              <w:t>2215</w:t>
            </w:r>
            <w:r w:rsidRPr="002E31EE">
              <w:rPr>
                <w:rFonts w:ascii="Times New Roman" w:hAnsi="Times New Roman"/>
                <w:sz w:val="26"/>
                <w:szCs w:val="26"/>
              </w:rPr>
              <w:t xml:space="preserve"> тыс. рублей;</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2017 год-   992 тыс. рублей;</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2018 год-   </w:t>
            </w:r>
            <w:r w:rsidR="00CD2BAB">
              <w:rPr>
                <w:rFonts w:ascii="Times New Roman" w:hAnsi="Times New Roman"/>
                <w:sz w:val="26"/>
                <w:szCs w:val="26"/>
              </w:rPr>
              <w:t>2349</w:t>
            </w:r>
            <w:r w:rsidRPr="002E31EE">
              <w:rPr>
                <w:rFonts w:ascii="Times New Roman" w:hAnsi="Times New Roman"/>
                <w:sz w:val="26"/>
                <w:szCs w:val="26"/>
              </w:rPr>
              <w:t xml:space="preserve"> тыс. рублей;</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2019 год-   </w:t>
            </w:r>
            <w:r w:rsidR="00CD2BAB">
              <w:rPr>
                <w:rFonts w:ascii="Times New Roman" w:hAnsi="Times New Roman"/>
                <w:sz w:val="26"/>
                <w:szCs w:val="26"/>
              </w:rPr>
              <w:t xml:space="preserve">2855 </w:t>
            </w:r>
            <w:r w:rsidRPr="002E31EE">
              <w:rPr>
                <w:rFonts w:ascii="Times New Roman" w:hAnsi="Times New Roman"/>
                <w:sz w:val="26"/>
                <w:szCs w:val="26"/>
              </w:rPr>
              <w:t>тыс. рублей;</w:t>
            </w:r>
          </w:p>
          <w:p w:rsidR="00E8730C" w:rsidRPr="002E31EE" w:rsidRDefault="00E8730C" w:rsidP="00DF44E5">
            <w:pPr>
              <w:jc w:val="both"/>
              <w:rPr>
                <w:rFonts w:ascii="Times New Roman" w:hAnsi="Times New Roman"/>
                <w:color w:val="FFFFFF"/>
                <w:sz w:val="26"/>
                <w:szCs w:val="26"/>
              </w:rPr>
            </w:pPr>
            <w:r w:rsidRPr="002E31EE">
              <w:rPr>
                <w:rFonts w:ascii="Times New Roman" w:hAnsi="Times New Roman"/>
                <w:sz w:val="26"/>
                <w:szCs w:val="26"/>
              </w:rPr>
              <w:t xml:space="preserve">2020 год-   </w:t>
            </w:r>
            <w:r>
              <w:rPr>
                <w:rFonts w:ascii="Times New Roman" w:hAnsi="Times New Roman"/>
                <w:sz w:val="26"/>
                <w:szCs w:val="26"/>
              </w:rPr>
              <w:t xml:space="preserve">2588 </w:t>
            </w:r>
            <w:r w:rsidRPr="002E31EE">
              <w:rPr>
                <w:rFonts w:ascii="Times New Roman" w:hAnsi="Times New Roman"/>
                <w:sz w:val="26"/>
                <w:szCs w:val="26"/>
              </w:rPr>
              <w:t>тыс. рублей.</w:t>
            </w:r>
          </w:p>
          <w:p w:rsidR="00E8730C" w:rsidRDefault="00E8730C" w:rsidP="00DF44E5">
            <w:pPr>
              <w:jc w:val="both"/>
              <w:rPr>
                <w:rFonts w:ascii="Times New Roman" w:hAnsi="Times New Roman"/>
                <w:sz w:val="26"/>
                <w:szCs w:val="26"/>
              </w:rPr>
            </w:pPr>
            <w:r w:rsidRPr="002E31EE">
              <w:rPr>
                <w:rFonts w:ascii="Times New Roman" w:hAnsi="Times New Roman"/>
                <w:sz w:val="26"/>
                <w:szCs w:val="26"/>
              </w:rPr>
              <w:t>Планируемый объём финансирования подпрограммы 1</w:t>
            </w:r>
            <w:r>
              <w:rPr>
                <w:rFonts w:ascii="Times New Roman" w:hAnsi="Times New Roman"/>
                <w:sz w:val="26"/>
                <w:szCs w:val="26"/>
              </w:rPr>
              <w:t xml:space="preserve"> </w:t>
            </w:r>
          </w:p>
          <w:p w:rsidR="00E8730C" w:rsidRDefault="00E8730C" w:rsidP="00DF44E5">
            <w:pPr>
              <w:jc w:val="both"/>
              <w:rPr>
                <w:rFonts w:ascii="Times New Roman" w:hAnsi="Times New Roman"/>
                <w:sz w:val="26"/>
                <w:szCs w:val="26"/>
              </w:rPr>
            </w:pPr>
            <w:r>
              <w:rPr>
                <w:rFonts w:ascii="Times New Roman" w:hAnsi="Times New Roman"/>
                <w:sz w:val="26"/>
                <w:szCs w:val="26"/>
              </w:rPr>
              <w:t xml:space="preserve">1 этапа </w:t>
            </w:r>
            <w:r w:rsidRPr="002E31EE">
              <w:rPr>
                <w:rFonts w:ascii="Times New Roman" w:hAnsi="Times New Roman"/>
                <w:sz w:val="26"/>
                <w:szCs w:val="26"/>
              </w:rPr>
              <w:t xml:space="preserve"> за счёт средств областного бюджета составит </w:t>
            </w:r>
            <w:r w:rsidR="004325C7">
              <w:rPr>
                <w:rFonts w:ascii="Times New Roman" w:hAnsi="Times New Roman"/>
                <w:sz w:val="26"/>
                <w:szCs w:val="26"/>
              </w:rPr>
              <w:t>108809</w:t>
            </w:r>
            <w:r w:rsidR="00CD2BAB">
              <w:rPr>
                <w:rFonts w:ascii="Times New Roman" w:hAnsi="Times New Roman"/>
                <w:sz w:val="26"/>
                <w:szCs w:val="26"/>
              </w:rPr>
              <w:t xml:space="preserve"> </w:t>
            </w:r>
            <w:r w:rsidRPr="002E31EE">
              <w:rPr>
                <w:rFonts w:ascii="Times New Roman" w:hAnsi="Times New Roman"/>
                <w:sz w:val="26"/>
                <w:szCs w:val="26"/>
              </w:rPr>
              <w:t xml:space="preserve">тыс. руб. </w:t>
            </w:r>
          </w:p>
          <w:p w:rsidR="00E8730C" w:rsidRDefault="00E8730C" w:rsidP="00DF44E5">
            <w:pPr>
              <w:jc w:val="both"/>
              <w:rPr>
                <w:rFonts w:ascii="Times New Roman" w:hAnsi="Times New Roman"/>
                <w:sz w:val="26"/>
                <w:szCs w:val="26"/>
              </w:rPr>
            </w:pPr>
            <w:r w:rsidRPr="002E31EE">
              <w:rPr>
                <w:rFonts w:ascii="Times New Roman" w:hAnsi="Times New Roman"/>
                <w:sz w:val="26"/>
                <w:szCs w:val="26"/>
              </w:rPr>
              <w:t>Планируемый объём финансирования подпрограммы 1</w:t>
            </w:r>
            <w:r>
              <w:rPr>
                <w:rFonts w:ascii="Times New Roman" w:hAnsi="Times New Roman"/>
                <w:sz w:val="26"/>
                <w:szCs w:val="26"/>
              </w:rPr>
              <w:t xml:space="preserve">. 1 этапа </w:t>
            </w:r>
            <w:r w:rsidRPr="002E31EE">
              <w:rPr>
                <w:rFonts w:ascii="Times New Roman" w:hAnsi="Times New Roman"/>
                <w:sz w:val="26"/>
                <w:szCs w:val="26"/>
              </w:rPr>
              <w:t xml:space="preserve">за счёт средств федерального  бюджета составит </w:t>
            </w:r>
            <w:r w:rsidR="004325C7">
              <w:rPr>
                <w:rFonts w:ascii="Times New Roman" w:hAnsi="Times New Roman"/>
                <w:sz w:val="26"/>
                <w:szCs w:val="26"/>
              </w:rPr>
              <w:t>30253</w:t>
            </w:r>
            <w:r w:rsidRPr="002E31EE">
              <w:rPr>
                <w:rFonts w:ascii="Times New Roman" w:hAnsi="Times New Roman"/>
                <w:sz w:val="26"/>
                <w:szCs w:val="26"/>
              </w:rPr>
              <w:t xml:space="preserve"> тыс. руб.</w:t>
            </w:r>
          </w:p>
          <w:p w:rsidR="00E8730C" w:rsidRDefault="00E8730C" w:rsidP="00DF44E5">
            <w:pPr>
              <w:jc w:val="both"/>
              <w:rPr>
                <w:rFonts w:ascii="Times New Roman" w:hAnsi="Times New Roman"/>
                <w:sz w:val="26"/>
                <w:szCs w:val="26"/>
              </w:rPr>
            </w:pPr>
          </w:p>
          <w:p w:rsidR="00E8730C" w:rsidRPr="002E31EE" w:rsidRDefault="00E8730C" w:rsidP="00DF44E5">
            <w:pPr>
              <w:ind w:left="-78"/>
              <w:jc w:val="both"/>
              <w:rPr>
                <w:rFonts w:ascii="Times New Roman" w:hAnsi="Times New Roman"/>
                <w:sz w:val="26"/>
                <w:szCs w:val="26"/>
              </w:rPr>
            </w:pPr>
            <w:r w:rsidRPr="002E31EE">
              <w:rPr>
                <w:rFonts w:ascii="Times New Roman" w:hAnsi="Times New Roman"/>
                <w:sz w:val="26"/>
                <w:szCs w:val="26"/>
              </w:rPr>
              <w:t xml:space="preserve">Общий </w:t>
            </w:r>
            <w:r w:rsidRPr="007B268C">
              <w:rPr>
                <w:rFonts w:ascii="Times New Roman" w:hAnsi="Times New Roman"/>
                <w:sz w:val="26"/>
                <w:szCs w:val="26"/>
              </w:rPr>
              <w:t xml:space="preserve">объём финансирования </w:t>
            </w:r>
            <w:r w:rsidRPr="002E31EE">
              <w:rPr>
                <w:rFonts w:ascii="Times New Roman" w:hAnsi="Times New Roman"/>
                <w:sz w:val="26"/>
                <w:szCs w:val="26"/>
              </w:rPr>
              <w:t>подпрограммы 1</w:t>
            </w:r>
            <w:r>
              <w:rPr>
                <w:rFonts w:ascii="Times New Roman" w:hAnsi="Times New Roman"/>
                <w:sz w:val="26"/>
                <w:szCs w:val="26"/>
              </w:rPr>
              <w:t>.        2 этапа</w:t>
            </w:r>
            <w:r w:rsidRPr="002E31EE">
              <w:rPr>
                <w:rFonts w:ascii="Times New Roman" w:hAnsi="Times New Roman"/>
                <w:sz w:val="26"/>
                <w:szCs w:val="26"/>
              </w:rPr>
              <w:t xml:space="preserve"> за счёт всех источников финансирования составит </w:t>
            </w:r>
            <w:r w:rsidR="0030532C">
              <w:rPr>
                <w:rFonts w:ascii="Times New Roman" w:hAnsi="Times New Roman"/>
                <w:sz w:val="26"/>
                <w:szCs w:val="26"/>
              </w:rPr>
              <w:t>220 030,46</w:t>
            </w:r>
            <w:r w:rsidRPr="002E31EE">
              <w:rPr>
                <w:rFonts w:ascii="Times New Roman" w:hAnsi="Times New Roman"/>
                <w:sz w:val="26"/>
                <w:szCs w:val="26"/>
              </w:rPr>
              <w:t xml:space="preserve"> тыс.</w:t>
            </w:r>
            <w:r w:rsidR="006C76C6">
              <w:rPr>
                <w:rFonts w:ascii="Times New Roman" w:hAnsi="Times New Roman"/>
                <w:sz w:val="26"/>
                <w:szCs w:val="26"/>
              </w:rPr>
              <w:t xml:space="preserve"> </w:t>
            </w:r>
            <w:r w:rsidRPr="002E31EE">
              <w:rPr>
                <w:rFonts w:ascii="Times New Roman" w:hAnsi="Times New Roman"/>
                <w:sz w:val="26"/>
                <w:szCs w:val="26"/>
              </w:rPr>
              <w:t>руб.</w:t>
            </w:r>
          </w:p>
          <w:p w:rsidR="00E8730C" w:rsidRDefault="00E8730C" w:rsidP="00DF44E5">
            <w:pPr>
              <w:jc w:val="both"/>
              <w:rPr>
                <w:rFonts w:ascii="Times New Roman" w:hAnsi="Times New Roman"/>
                <w:sz w:val="26"/>
                <w:szCs w:val="26"/>
              </w:rPr>
            </w:pPr>
            <w:r w:rsidRPr="002E31EE">
              <w:rPr>
                <w:rFonts w:ascii="Times New Roman" w:hAnsi="Times New Roman"/>
                <w:sz w:val="26"/>
                <w:szCs w:val="26"/>
              </w:rPr>
              <w:t>Объём финансирования подпрограммы 1</w:t>
            </w:r>
            <w:r>
              <w:rPr>
                <w:rFonts w:ascii="Times New Roman" w:hAnsi="Times New Roman"/>
                <w:sz w:val="26"/>
                <w:szCs w:val="26"/>
              </w:rPr>
              <w:t>.</w:t>
            </w:r>
          </w:p>
          <w:p w:rsidR="00E8730C" w:rsidRPr="002E31EE" w:rsidRDefault="00E8730C" w:rsidP="00DF44E5">
            <w:pPr>
              <w:jc w:val="both"/>
              <w:rPr>
                <w:rFonts w:ascii="Times New Roman" w:hAnsi="Times New Roman"/>
                <w:sz w:val="26"/>
                <w:szCs w:val="26"/>
              </w:rPr>
            </w:pPr>
            <w:r>
              <w:rPr>
                <w:rFonts w:ascii="Times New Roman" w:hAnsi="Times New Roman"/>
                <w:sz w:val="26"/>
                <w:szCs w:val="26"/>
              </w:rPr>
              <w:t xml:space="preserve">2 этапа программы </w:t>
            </w:r>
            <w:r w:rsidRPr="002E31EE">
              <w:rPr>
                <w:rFonts w:ascii="Times New Roman" w:hAnsi="Times New Roman"/>
                <w:sz w:val="26"/>
                <w:szCs w:val="26"/>
              </w:rPr>
              <w:t xml:space="preserve">за счёт средств районного бюджета составит </w:t>
            </w:r>
            <w:r w:rsidR="0030532C">
              <w:rPr>
                <w:rFonts w:ascii="Times New Roman" w:hAnsi="Times New Roman"/>
                <w:sz w:val="26"/>
                <w:szCs w:val="26"/>
              </w:rPr>
              <w:t>10 216,7</w:t>
            </w:r>
            <w:r w:rsidRPr="002E31EE">
              <w:rPr>
                <w:rFonts w:ascii="Times New Roman" w:hAnsi="Times New Roman"/>
                <w:sz w:val="26"/>
                <w:szCs w:val="26"/>
              </w:rPr>
              <w:t xml:space="preserve"> тыс. руб.</w:t>
            </w:r>
          </w:p>
          <w:p w:rsidR="00E8730C" w:rsidRPr="00F129E4" w:rsidRDefault="00E8730C" w:rsidP="00DF44E5">
            <w:pPr>
              <w:rPr>
                <w:rFonts w:ascii="Times New Roman" w:hAnsi="Times New Roman"/>
                <w:sz w:val="26"/>
                <w:szCs w:val="26"/>
              </w:rPr>
            </w:pPr>
            <w:r w:rsidRPr="002E31EE">
              <w:rPr>
                <w:rFonts w:ascii="Times New Roman" w:hAnsi="Times New Roman"/>
                <w:sz w:val="26"/>
                <w:szCs w:val="26"/>
              </w:rPr>
              <w:t>Планируемый объём финансирования подпрограммы 1</w:t>
            </w:r>
            <w:r w:rsidR="00440A83">
              <w:rPr>
                <w:rFonts w:ascii="Times New Roman" w:hAnsi="Times New Roman"/>
                <w:sz w:val="26"/>
                <w:szCs w:val="26"/>
              </w:rPr>
              <w:t xml:space="preserve"> </w:t>
            </w:r>
            <w:r>
              <w:rPr>
                <w:rFonts w:ascii="Times New Roman" w:hAnsi="Times New Roman"/>
                <w:sz w:val="26"/>
                <w:szCs w:val="26"/>
              </w:rPr>
              <w:t>2 этапа программы</w:t>
            </w:r>
            <w:r w:rsidRPr="002E31EE">
              <w:rPr>
                <w:rFonts w:ascii="Times New Roman" w:hAnsi="Times New Roman"/>
                <w:sz w:val="26"/>
                <w:szCs w:val="26"/>
              </w:rPr>
              <w:t xml:space="preserve"> за счёт средств областного бюджета составит </w:t>
            </w:r>
            <w:r w:rsidR="004D0902" w:rsidRPr="004D0902">
              <w:rPr>
                <w:rFonts w:ascii="Times New Roman" w:hAnsi="Times New Roman"/>
                <w:sz w:val="26"/>
                <w:szCs w:val="26"/>
              </w:rPr>
              <w:t>194</w:t>
            </w:r>
            <w:r w:rsidR="004D0902">
              <w:rPr>
                <w:rFonts w:ascii="Times New Roman" w:hAnsi="Times New Roman"/>
                <w:sz w:val="26"/>
                <w:szCs w:val="26"/>
              </w:rPr>
              <w:t> 518,23</w:t>
            </w:r>
            <w:r w:rsidR="006D514C" w:rsidRPr="006C76C6">
              <w:rPr>
                <w:rFonts w:ascii="Times New Roman" w:hAnsi="Times New Roman"/>
                <w:sz w:val="26"/>
                <w:szCs w:val="26"/>
              </w:rPr>
              <w:t xml:space="preserve"> </w:t>
            </w:r>
            <w:r w:rsidRPr="006C76C6">
              <w:rPr>
                <w:rFonts w:ascii="Times New Roman" w:hAnsi="Times New Roman"/>
                <w:sz w:val="26"/>
                <w:szCs w:val="26"/>
              </w:rPr>
              <w:t>тыс. руб.</w:t>
            </w:r>
            <w:r w:rsidR="00440A83" w:rsidRPr="006C76C6">
              <w:rPr>
                <w:rFonts w:ascii="Times New Roman" w:hAnsi="Times New Roman"/>
                <w:sz w:val="26"/>
                <w:szCs w:val="26"/>
              </w:rPr>
              <w:t xml:space="preserve">, за счет средств федерального бюджета – </w:t>
            </w:r>
            <w:r w:rsidR="004D0902">
              <w:rPr>
                <w:rFonts w:ascii="Times New Roman" w:hAnsi="Times New Roman"/>
                <w:sz w:val="26"/>
                <w:szCs w:val="26"/>
              </w:rPr>
              <w:t>10 216,7</w:t>
            </w:r>
            <w:r w:rsidR="00440A83" w:rsidRPr="006C76C6">
              <w:rPr>
                <w:rFonts w:ascii="Times New Roman" w:hAnsi="Times New Roman"/>
                <w:sz w:val="26"/>
                <w:szCs w:val="26"/>
              </w:rPr>
              <w:t xml:space="preserve"> тыс.рублей.</w:t>
            </w:r>
            <w:r w:rsidRPr="002E31EE">
              <w:rPr>
                <w:rFonts w:ascii="Times New Roman" w:hAnsi="Times New Roman"/>
                <w:sz w:val="26"/>
                <w:szCs w:val="26"/>
              </w:rPr>
              <w:t xml:space="preserve"> </w:t>
            </w:r>
          </w:p>
        </w:tc>
      </w:tr>
      <w:tr w:rsidR="00E8730C" w:rsidRPr="002E31EE" w:rsidTr="00DF44E5">
        <w:trPr>
          <w:trHeight w:val="3380"/>
        </w:trPr>
        <w:tc>
          <w:tcPr>
            <w:tcW w:w="675" w:type="dxa"/>
          </w:tcPr>
          <w:p w:rsidR="00E8730C" w:rsidRPr="002E31EE" w:rsidRDefault="00E8730C" w:rsidP="00DF44E5">
            <w:pPr>
              <w:jc w:val="center"/>
              <w:rPr>
                <w:rFonts w:ascii="Times New Roman" w:hAnsi="Times New Roman"/>
                <w:sz w:val="26"/>
                <w:szCs w:val="26"/>
              </w:rPr>
            </w:pPr>
            <w:r w:rsidRPr="002E31EE">
              <w:rPr>
                <w:rFonts w:ascii="Times New Roman" w:hAnsi="Times New Roman"/>
                <w:sz w:val="26"/>
                <w:szCs w:val="26"/>
              </w:rPr>
              <w:t>7</w:t>
            </w:r>
          </w:p>
        </w:tc>
        <w:tc>
          <w:tcPr>
            <w:tcW w:w="3231" w:type="dxa"/>
          </w:tcPr>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Конечные результаты реализации </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подпрограммы 1</w:t>
            </w:r>
          </w:p>
        </w:tc>
        <w:tc>
          <w:tcPr>
            <w:tcW w:w="5953" w:type="dxa"/>
          </w:tcPr>
          <w:p w:rsidR="00E8730C" w:rsidRPr="002E31EE" w:rsidRDefault="00E8730C" w:rsidP="00DF44E5">
            <w:pPr>
              <w:ind w:left="-78"/>
              <w:jc w:val="both"/>
              <w:rPr>
                <w:rFonts w:ascii="Times New Roman" w:hAnsi="Times New Roman"/>
                <w:sz w:val="26"/>
                <w:szCs w:val="26"/>
              </w:rPr>
            </w:pPr>
            <w:r w:rsidRPr="002E31EE">
              <w:rPr>
                <w:rFonts w:ascii="Times New Roman" w:hAnsi="Times New Roman"/>
                <w:sz w:val="26"/>
                <w:szCs w:val="26"/>
              </w:rPr>
              <w:t>1. Общий объём ввода жилья к 20</w:t>
            </w:r>
            <w:r>
              <w:rPr>
                <w:rFonts w:ascii="Times New Roman" w:hAnsi="Times New Roman"/>
                <w:sz w:val="26"/>
                <w:szCs w:val="26"/>
              </w:rPr>
              <w:t>25</w:t>
            </w:r>
            <w:r w:rsidRPr="002E31EE">
              <w:rPr>
                <w:rFonts w:ascii="Times New Roman" w:hAnsi="Times New Roman"/>
                <w:sz w:val="26"/>
                <w:szCs w:val="26"/>
              </w:rPr>
              <w:t xml:space="preserve"> году –</w:t>
            </w:r>
            <w:r w:rsidR="00C529C2" w:rsidRPr="004D0902">
              <w:rPr>
                <w:rFonts w:ascii="Times New Roman" w:hAnsi="Times New Roman"/>
                <w:sz w:val="26"/>
                <w:szCs w:val="26"/>
              </w:rPr>
              <w:t>12</w:t>
            </w:r>
            <w:r w:rsidR="004D0902" w:rsidRPr="004D0902">
              <w:rPr>
                <w:rFonts w:ascii="Times New Roman" w:hAnsi="Times New Roman"/>
                <w:sz w:val="26"/>
                <w:szCs w:val="26"/>
              </w:rPr>
              <w:t>4</w:t>
            </w:r>
            <w:r w:rsidR="004D0902">
              <w:rPr>
                <w:rFonts w:ascii="Times New Roman" w:hAnsi="Times New Roman"/>
                <w:sz w:val="26"/>
                <w:szCs w:val="26"/>
              </w:rPr>
              <w:t>,26</w:t>
            </w:r>
            <w:r w:rsidR="00C529C2" w:rsidRPr="002E31EE">
              <w:rPr>
                <w:rFonts w:ascii="Times New Roman" w:hAnsi="Times New Roman"/>
                <w:sz w:val="26"/>
                <w:szCs w:val="26"/>
              </w:rPr>
              <w:t xml:space="preserve"> </w:t>
            </w:r>
            <w:r w:rsidRPr="002E31EE">
              <w:rPr>
                <w:rFonts w:ascii="Times New Roman" w:hAnsi="Times New Roman"/>
                <w:sz w:val="26"/>
                <w:szCs w:val="26"/>
              </w:rPr>
              <w:t xml:space="preserve">тыс. кв. метров общей площади. </w:t>
            </w:r>
          </w:p>
          <w:p w:rsidR="00E8730C" w:rsidRPr="002E31EE" w:rsidRDefault="00E8730C" w:rsidP="00DF44E5">
            <w:pPr>
              <w:ind w:left="-78"/>
              <w:jc w:val="both"/>
              <w:rPr>
                <w:rFonts w:ascii="Times New Roman" w:hAnsi="Times New Roman"/>
                <w:sz w:val="26"/>
                <w:szCs w:val="26"/>
              </w:rPr>
            </w:pPr>
            <w:r w:rsidRPr="002E31EE">
              <w:rPr>
                <w:rFonts w:ascii="Times New Roman" w:hAnsi="Times New Roman"/>
                <w:sz w:val="26"/>
                <w:szCs w:val="26"/>
              </w:rPr>
              <w:t xml:space="preserve"> 2. Доля строительных проектов, реализуемых с применением энергоэффективных и экологичных материалов и технологий, - не менее </w:t>
            </w:r>
            <w:r>
              <w:rPr>
                <w:rFonts w:ascii="Times New Roman" w:hAnsi="Times New Roman"/>
                <w:sz w:val="26"/>
                <w:szCs w:val="26"/>
              </w:rPr>
              <w:t>85</w:t>
            </w:r>
            <w:r w:rsidRPr="00A357A7">
              <w:rPr>
                <w:rFonts w:ascii="Times New Roman" w:hAnsi="Times New Roman"/>
                <w:sz w:val="26"/>
                <w:szCs w:val="26"/>
              </w:rPr>
              <w:t>%</w:t>
            </w:r>
            <w:r w:rsidRPr="002E31EE">
              <w:rPr>
                <w:rFonts w:ascii="Times New Roman" w:hAnsi="Times New Roman"/>
                <w:sz w:val="26"/>
                <w:szCs w:val="26"/>
              </w:rPr>
              <w:t xml:space="preserve"> к 20</w:t>
            </w:r>
            <w:r>
              <w:rPr>
                <w:rFonts w:ascii="Times New Roman" w:hAnsi="Times New Roman"/>
                <w:sz w:val="26"/>
                <w:szCs w:val="26"/>
              </w:rPr>
              <w:t>25</w:t>
            </w:r>
            <w:r w:rsidRPr="002E31EE">
              <w:rPr>
                <w:rFonts w:ascii="Times New Roman" w:hAnsi="Times New Roman"/>
                <w:sz w:val="26"/>
                <w:szCs w:val="26"/>
              </w:rPr>
              <w:t xml:space="preserve"> году.</w:t>
            </w:r>
          </w:p>
          <w:p w:rsidR="00E8730C" w:rsidRPr="002E31EE" w:rsidRDefault="00E8730C" w:rsidP="00DF44E5">
            <w:pPr>
              <w:jc w:val="both"/>
              <w:rPr>
                <w:rFonts w:ascii="Times New Roman" w:hAnsi="Times New Roman"/>
                <w:sz w:val="26"/>
                <w:szCs w:val="26"/>
              </w:rPr>
            </w:pPr>
            <w:r w:rsidRPr="002E31EE">
              <w:rPr>
                <w:rFonts w:ascii="Times New Roman" w:hAnsi="Times New Roman"/>
                <w:sz w:val="26"/>
                <w:szCs w:val="26"/>
              </w:rPr>
              <w:t xml:space="preserve">3. Количество семей граждан, категории которых установлены федеральным законодательством, улучшивших жилищные условия - </w:t>
            </w:r>
            <w:r w:rsidR="000B4112" w:rsidRPr="00DD2B65">
              <w:rPr>
                <w:rFonts w:ascii="Times New Roman" w:hAnsi="Times New Roman"/>
                <w:sz w:val="26"/>
                <w:szCs w:val="26"/>
              </w:rPr>
              <w:t>13</w:t>
            </w:r>
            <w:r w:rsidR="00963948" w:rsidRPr="00DD2B65">
              <w:rPr>
                <w:rFonts w:ascii="Times New Roman" w:hAnsi="Times New Roman"/>
                <w:sz w:val="26"/>
                <w:szCs w:val="26"/>
              </w:rPr>
              <w:t>8</w:t>
            </w:r>
            <w:r w:rsidRPr="00DD2B65">
              <w:rPr>
                <w:rFonts w:ascii="Times New Roman" w:hAnsi="Times New Roman"/>
                <w:sz w:val="26"/>
                <w:szCs w:val="26"/>
              </w:rPr>
              <w:t xml:space="preserve"> семей к 2025 году.</w:t>
            </w:r>
          </w:p>
        </w:tc>
      </w:tr>
    </w:tbl>
    <w:p w:rsidR="00E8730C" w:rsidRDefault="00E8730C" w:rsidP="00090A4C">
      <w:pPr>
        <w:tabs>
          <w:tab w:val="left" w:pos="0"/>
          <w:tab w:val="left" w:pos="851"/>
        </w:tabs>
        <w:rPr>
          <w:rFonts w:ascii="Times New Roman" w:hAnsi="Times New Roman"/>
          <w:b/>
          <w:sz w:val="28"/>
          <w:szCs w:val="28"/>
        </w:rPr>
      </w:pPr>
    </w:p>
    <w:p w:rsidR="00E8730C" w:rsidRPr="002F49D8" w:rsidRDefault="00E8730C" w:rsidP="00090A4C">
      <w:pPr>
        <w:numPr>
          <w:ilvl w:val="0"/>
          <w:numId w:val="12"/>
        </w:numPr>
        <w:tabs>
          <w:tab w:val="left" w:pos="0"/>
          <w:tab w:val="left" w:pos="851"/>
        </w:tabs>
        <w:jc w:val="center"/>
        <w:rPr>
          <w:rFonts w:ascii="Times New Roman" w:hAnsi="Times New Roman"/>
          <w:b/>
          <w:sz w:val="26"/>
          <w:szCs w:val="26"/>
        </w:rPr>
      </w:pPr>
      <w:r w:rsidRPr="002F49D8">
        <w:rPr>
          <w:rFonts w:ascii="Times New Roman" w:hAnsi="Times New Roman"/>
          <w:b/>
          <w:sz w:val="26"/>
          <w:szCs w:val="26"/>
        </w:rPr>
        <w:t>Характеристика сферы реализации подпрограммы 1, описание основных проблем в указанной сфере и прогноз её развития</w:t>
      </w:r>
    </w:p>
    <w:p w:rsidR="00E8730C" w:rsidRPr="002F49D8" w:rsidRDefault="00E8730C" w:rsidP="00090A4C">
      <w:pPr>
        <w:tabs>
          <w:tab w:val="left" w:pos="0"/>
          <w:tab w:val="left" w:pos="851"/>
        </w:tabs>
        <w:jc w:val="center"/>
        <w:rPr>
          <w:rFonts w:ascii="Times New Roman" w:hAnsi="Times New Roman"/>
          <w:b/>
          <w:sz w:val="26"/>
          <w:szCs w:val="26"/>
        </w:rPr>
      </w:pP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Реализация приоритетного национального проекта «Доступное и комфортное жильё - гражданам России» создаёт благоприятные условия социально-экономического развития Ракитянского района Белгородской области и формирует основы солидарного общества. Улучшение жилищной обеспеченности населения занимает одно из основных мест в повышении качества жизни  населения Ракитянского района.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Жилищная политика, проводимая администрацией района, направлена на создание условий для обеспечения всех категорий населения доступным, качественным и благоустроенным жильём. </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В 2013 году введено жилья </w:t>
      </w:r>
      <w:smartTag w:uri="urn:schemas-microsoft-com:office:smarttags" w:element="metricconverter">
        <w:smartTagPr>
          <w:attr w:name="ProductID" w:val="28 675 м2"/>
        </w:smartTagPr>
        <w:r w:rsidRPr="002F49D8">
          <w:rPr>
            <w:rFonts w:ascii="Times New Roman" w:hAnsi="Times New Roman"/>
            <w:sz w:val="26"/>
            <w:szCs w:val="26"/>
          </w:rPr>
          <w:t>28 675 м2</w:t>
        </w:r>
      </w:smartTag>
      <w:r w:rsidRPr="002F49D8">
        <w:rPr>
          <w:rFonts w:ascii="Times New Roman" w:hAnsi="Times New Roman"/>
          <w:sz w:val="26"/>
          <w:szCs w:val="26"/>
        </w:rPr>
        <w:t>, что в 1,8 раза превышает показатели 2012 года, в том числе, населением за счёт собственных и заёмных средств 11 094,9 кв.м.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Объём введенного жилья в расчёте на 1 жителя района  составил 0,83 кв.м на душу населения района, что составляет 193% к показателям предыдущего года 0,43 кв.м на душу населения.</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и использованием программно-целевого метода.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Реализация подпрограммы 1 предусматривает формирование рынка доступного жилья экономического класса, отвечающего требованиям энергоэффективности и экологичности,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и комфортные условия проживания в нём.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Развитию жилищного строительства на территории района способствует реализация следующих мероприятий:</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местным программам области;</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-обеспечение жилыми помещениями отдельных категорий граждан:</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-предоставление земельных участков застройщикам, в том числе через ОАО «Белгородская ипотечная корпорация» на льготных условиях;</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-совершенствование и развитие дорожной сети, в том числе обеспечение автомобильными дорогами новых микрорайонов массовой малоэтажной и многоквартирной застройки;</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-финансово-кредитная поддержка индивидуальных застройщиков через ГУП «Белгородский областной фонд поддержки ИЖС» и ССК «Свой дом»;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Приоритетным направлением жилищного строительства на территории Ракитянского района Белгородской области определено строительство индивидуальных жилых домов.</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Наращивание темпов жилищного строительства на территории района стало возможным благодаря государственной поддержке данного сектора экономики, которая осуществлялась по трём направлениям: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-предоставление земельных участков застройщикам;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-инженерное обеспечение микрорайонов массовой индивидуальной застройки и строительство подъездов к ним;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-финансово-кредитная поддержка застройщиков.</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По программе инженерного обустройства микрорайонов массовой застройки индивидуального жилищного строительства в Ракитянском районе за 2006-2013 годы построено </w:t>
      </w:r>
      <w:smartTag w:uri="urn:schemas-microsoft-com:office:smarttags" w:element="metricconverter">
        <w:smartTagPr>
          <w:attr w:name="ProductID" w:val="67,12 км"/>
        </w:smartTagPr>
        <w:r w:rsidRPr="002F49D8">
          <w:rPr>
            <w:rFonts w:ascii="Times New Roman" w:hAnsi="Times New Roman"/>
            <w:sz w:val="26"/>
            <w:szCs w:val="26"/>
          </w:rPr>
          <w:t>67,12 км</w:t>
        </w:r>
      </w:smartTag>
      <w:r w:rsidRPr="002F49D8">
        <w:rPr>
          <w:rFonts w:ascii="Times New Roman" w:hAnsi="Times New Roman"/>
          <w:sz w:val="26"/>
          <w:szCs w:val="26"/>
        </w:rPr>
        <w:t xml:space="preserve"> инженерных коммуникаций с освоением 105,1 млн. руб., в том числе в 2013 году </w:t>
      </w:r>
      <w:smartTag w:uri="urn:schemas-microsoft-com:office:smarttags" w:element="metricconverter">
        <w:smartTagPr>
          <w:attr w:name="ProductID" w:val="6,72 км"/>
        </w:smartTagPr>
        <w:r w:rsidRPr="002F49D8">
          <w:rPr>
            <w:rFonts w:ascii="Times New Roman" w:hAnsi="Times New Roman"/>
            <w:sz w:val="26"/>
            <w:szCs w:val="26"/>
          </w:rPr>
          <w:t>6,72 км</w:t>
        </w:r>
      </w:smartTag>
      <w:r w:rsidRPr="002F49D8">
        <w:rPr>
          <w:rFonts w:ascii="Times New Roman" w:hAnsi="Times New Roman"/>
          <w:sz w:val="26"/>
          <w:szCs w:val="26"/>
        </w:rPr>
        <w:t xml:space="preserve"> с освоением 20,5 млн. руб.</w:t>
      </w:r>
    </w:p>
    <w:p w:rsidR="00E8730C" w:rsidRDefault="00E8730C" w:rsidP="00090A4C">
      <w:pPr>
        <w:tabs>
          <w:tab w:val="left" w:pos="0"/>
          <w:tab w:val="left" w:pos="851"/>
        </w:tabs>
        <w:jc w:val="right"/>
        <w:rPr>
          <w:rFonts w:ascii="Times New Roman" w:hAnsi="Times New Roman"/>
          <w:sz w:val="26"/>
          <w:szCs w:val="26"/>
        </w:rPr>
      </w:pPr>
    </w:p>
    <w:p w:rsidR="00E8730C" w:rsidRPr="002F49D8" w:rsidRDefault="00E8730C" w:rsidP="00090A4C">
      <w:pPr>
        <w:tabs>
          <w:tab w:val="left" w:pos="0"/>
          <w:tab w:val="left" w:pos="851"/>
        </w:tabs>
        <w:jc w:val="right"/>
        <w:rPr>
          <w:rFonts w:ascii="Times New Roman" w:hAnsi="Times New Roman"/>
          <w:sz w:val="26"/>
          <w:szCs w:val="26"/>
        </w:rPr>
      </w:pPr>
      <w:r w:rsidRPr="002F49D8">
        <w:rPr>
          <w:rFonts w:ascii="Times New Roman" w:hAnsi="Times New Roman"/>
          <w:sz w:val="26"/>
          <w:szCs w:val="26"/>
        </w:rPr>
        <w:t>Таблица 2</w:t>
      </w:r>
    </w:p>
    <w:p w:rsidR="00E8730C" w:rsidRPr="002F49D8" w:rsidRDefault="00E8730C" w:rsidP="00090A4C">
      <w:pPr>
        <w:tabs>
          <w:tab w:val="left" w:pos="0"/>
          <w:tab w:val="left" w:pos="851"/>
        </w:tabs>
        <w:jc w:val="center"/>
        <w:rPr>
          <w:rFonts w:ascii="Times New Roman" w:hAnsi="Times New Roman"/>
          <w:sz w:val="26"/>
          <w:szCs w:val="26"/>
        </w:rPr>
      </w:pPr>
      <w:r w:rsidRPr="002F49D8">
        <w:rPr>
          <w:rFonts w:ascii="Times New Roman" w:hAnsi="Times New Roman"/>
          <w:sz w:val="26"/>
          <w:szCs w:val="26"/>
        </w:rPr>
        <w:t xml:space="preserve">Инженерное обустройство микрорайонов массовой застройки ИЖС </w:t>
      </w:r>
    </w:p>
    <w:p w:rsidR="00E8730C" w:rsidRDefault="00E8730C" w:rsidP="00090A4C">
      <w:pPr>
        <w:tabs>
          <w:tab w:val="left" w:pos="0"/>
          <w:tab w:val="left" w:pos="851"/>
        </w:tabs>
        <w:jc w:val="center"/>
        <w:rPr>
          <w:rFonts w:ascii="Times New Roman" w:hAnsi="Times New Roman"/>
          <w:sz w:val="26"/>
          <w:szCs w:val="26"/>
        </w:rPr>
      </w:pPr>
      <w:r w:rsidRPr="002F49D8">
        <w:rPr>
          <w:rFonts w:ascii="Times New Roman" w:hAnsi="Times New Roman"/>
          <w:sz w:val="26"/>
          <w:szCs w:val="26"/>
        </w:rPr>
        <w:t>в 2006-2013 годах</w:t>
      </w:r>
    </w:p>
    <w:p w:rsidR="00E8730C" w:rsidRPr="002F49D8" w:rsidRDefault="00E8730C" w:rsidP="00090A4C">
      <w:pPr>
        <w:tabs>
          <w:tab w:val="left" w:pos="0"/>
          <w:tab w:val="left" w:pos="851"/>
        </w:tabs>
        <w:jc w:val="center"/>
        <w:rPr>
          <w:rFonts w:ascii="Times New Roman" w:hAnsi="Times New Roman"/>
          <w:sz w:val="26"/>
          <w:szCs w:val="2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473"/>
        <w:gridCol w:w="563"/>
        <w:gridCol w:w="460"/>
        <w:gridCol w:w="563"/>
        <w:gridCol w:w="460"/>
        <w:gridCol w:w="563"/>
        <w:gridCol w:w="460"/>
        <w:gridCol w:w="562"/>
        <w:gridCol w:w="466"/>
        <w:gridCol w:w="567"/>
        <w:gridCol w:w="481"/>
        <w:gridCol w:w="562"/>
        <w:gridCol w:w="460"/>
        <w:gridCol w:w="562"/>
        <w:gridCol w:w="627"/>
        <w:gridCol w:w="567"/>
      </w:tblGrid>
      <w:tr w:rsidR="00E8730C" w:rsidRPr="002E31EE" w:rsidTr="00DF44E5">
        <w:tc>
          <w:tcPr>
            <w:tcW w:w="1634" w:type="dxa"/>
            <w:vMerge w:val="restart"/>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Наименование инженерных сетей</w:t>
            </w:r>
          </w:p>
        </w:tc>
        <w:tc>
          <w:tcPr>
            <w:tcW w:w="1036"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2006 год</w:t>
            </w:r>
          </w:p>
        </w:tc>
        <w:tc>
          <w:tcPr>
            <w:tcW w:w="1023"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2007 год</w:t>
            </w:r>
          </w:p>
        </w:tc>
        <w:tc>
          <w:tcPr>
            <w:tcW w:w="1023"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2008 год</w:t>
            </w:r>
          </w:p>
        </w:tc>
        <w:tc>
          <w:tcPr>
            <w:tcW w:w="1022"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2009 год</w:t>
            </w:r>
          </w:p>
        </w:tc>
        <w:tc>
          <w:tcPr>
            <w:tcW w:w="1033"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2010 год</w:t>
            </w:r>
          </w:p>
        </w:tc>
        <w:tc>
          <w:tcPr>
            <w:tcW w:w="1043"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2011 год</w:t>
            </w:r>
          </w:p>
        </w:tc>
        <w:tc>
          <w:tcPr>
            <w:tcW w:w="1022"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2012 год</w:t>
            </w:r>
          </w:p>
        </w:tc>
        <w:tc>
          <w:tcPr>
            <w:tcW w:w="1194" w:type="dxa"/>
            <w:gridSpan w:val="2"/>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2013 год</w:t>
            </w:r>
          </w:p>
        </w:tc>
      </w:tr>
      <w:tr w:rsidR="00E8730C" w:rsidRPr="002E31EE" w:rsidTr="00DF44E5">
        <w:tc>
          <w:tcPr>
            <w:tcW w:w="1634" w:type="dxa"/>
            <w:vMerge/>
          </w:tcPr>
          <w:p w:rsidR="00E8730C" w:rsidRPr="002E31EE" w:rsidRDefault="00E8730C" w:rsidP="00DF44E5">
            <w:pPr>
              <w:tabs>
                <w:tab w:val="left" w:pos="0"/>
                <w:tab w:val="left" w:pos="851"/>
              </w:tabs>
              <w:jc w:val="center"/>
              <w:rPr>
                <w:rFonts w:ascii="Times New Roman" w:hAnsi="Times New Roman"/>
                <w:sz w:val="28"/>
                <w:szCs w:val="28"/>
              </w:rPr>
            </w:pPr>
          </w:p>
        </w:tc>
        <w:tc>
          <w:tcPr>
            <w:tcW w:w="47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c>
          <w:tcPr>
            <w:tcW w:w="62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км</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млн. руб.</w:t>
            </w:r>
          </w:p>
        </w:tc>
      </w:tr>
      <w:tr w:rsidR="00E8730C" w:rsidRPr="002E31EE" w:rsidTr="00DF44E5">
        <w:tc>
          <w:tcPr>
            <w:tcW w:w="1634"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w:t>
            </w:r>
          </w:p>
        </w:tc>
        <w:tc>
          <w:tcPr>
            <w:tcW w:w="47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5</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6</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7</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8</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9</w:t>
            </w: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10</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11</w:t>
            </w: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12</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13</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14</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15</w:t>
            </w:r>
          </w:p>
        </w:tc>
        <w:tc>
          <w:tcPr>
            <w:tcW w:w="62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16</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17</w:t>
            </w:r>
          </w:p>
        </w:tc>
      </w:tr>
      <w:tr w:rsidR="00E8730C" w:rsidRPr="002E31EE" w:rsidTr="00DF44E5">
        <w:tc>
          <w:tcPr>
            <w:tcW w:w="1634"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ВСЕГО:</w:t>
            </w:r>
          </w:p>
        </w:tc>
        <w:tc>
          <w:tcPr>
            <w:tcW w:w="47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3,6</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2,8</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4,8</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4,95</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4,0</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4,3</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3,3</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3,3</w:t>
            </w: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30,4</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42,3</w:t>
            </w: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6,5</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13,7</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7,8</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13,3</w:t>
            </w:r>
          </w:p>
        </w:tc>
        <w:tc>
          <w:tcPr>
            <w:tcW w:w="62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6,72</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20,5</w:t>
            </w:r>
          </w:p>
        </w:tc>
      </w:tr>
      <w:tr w:rsidR="00E8730C" w:rsidRPr="002E31EE" w:rsidTr="00DF44E5">
        <w:tc>
          <w:tcPr>
            <w:tcW w:w="1634"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водоснабжение</w:t>
            </w:r>
          </w:p>
        </w:tc>
        <w:tc>
          <w:tcPr>
            <w:tcW w:w="47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2,6</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w:t>
            </w:r>
          </w:p>
        </w:tc>
        <w:tc>
          <w:tcPr>
            <w:tcW w:w="460" w:type="dxa"/>
          </w:tcPr>
          <w:p w:rsidR="00E8730C" w:rsidRPr="002E31EE" w:rsidRDefault="00E8730C" w:rsidP="00DF44E5">
            <w:pPr>
              <w:tabs>
                <w:tab w:val="left" w:pos="0"/>
                <w:tab w:val="left" w:pos="851"/>
              </w:tabs>
              <w:jc w:val="center"/>
              <w:rPr>
                <w:rFonts w:ascii="Times New Roman" w:hAnsi="Times New Roman"/>
                <w:sz w:val="28"/>
                <w:szCs w:val="28"/>
              </w:rPr>
            </w:pPr>
          </w:p>
        </w:tc>
        <w:tc>
          <w:tcPr>
            <w:tcW w:w="563" w:type="dxa"/>
          </w:tcPr>
          <w:p w:rsidR="00E8730C" w:rsidRPr="002E31EE" w:rsidRDefault="00E8730C" w:rsidP="00DF44E5">
            <w:pPr>
              <w:tabs>
                <w:tab w:val="left" w:pos="0"/>
                <w:tab w:val="left" w:pos="851"/>
              </w:tabs>
              <w:jc w:val="center"/>
              <w:rPr>
                <w:rFonts w:ascii="Times New Roman" w:hAnsi="Times New Roman"/>
                <w:sz w:val="28"/>
                <w:szCs w:val="28"/>
              </w:rPr>
            </w:pPr>
            <w:r w:rsidRPr="002E31EE">
              <w:rPr>
                <w:rFonts w:ascii="Times New Roman" w:hAnsi="Times New Roman"/>
                <w:sz w:val="28"/>
                <w:szCs w:val="28"/>
              </w:rPr>
              <w:t>-</w:t>
            </w:r>
          </w:p>
        </w:tc>
        <w:tc>
          <w:tcPr>
            <w:tcW w:w="460" w:type="dxa"/>
          </w:tcPr>
          <w:p w:rsidR="00E8730C" w:rsidRPr="002E31EE" w:rsidRDefault="00E8730C" w:rsidP="00DF44E5">
            <w:pPr>
              <w:tabs>
                <w:tab w:val="left" w:pos="0"/>
                <w:tab w:val="left" w:pos="851"/>
              </w:tabs>
              <w:jc w:val="center"/>
              <w:rPr>
                <w:rFonts w:ascii="Times New Roman" w:hAnsi="Times New Roman"/>
                <w:sz w:val="16"/>
                <w:szCs w:val="16"/>
              </w:rPr>
            </w:pPr>
            <w:r w:rsidRPr="002E31EE">
              <w:rPr>
                <w:rFonts w:ascii="Times New Roman" w:hAnsi="Times New Roman"/>
                <w:sz w:val="16"/>
                <w:szCs w:val="16"/>
              </w:rPr>
              <w:t>1,0</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1,1</w:t>
            </w:r>
          </w:p>
        </w:tc>
        <w:tc>
          <w:tcPr>
            <w:tcW w:w="460" w:type="dxa"/>
          </w:tcPr>
          <w:p w:rsidR="00E8730C" w:rsidRPr="002E31EE" w:rsidRDefault="00E8730C" w:rsidP="00DF44E5">
            <w:pPr>
              <w:tabs>
                <w:tab w:val="left" w:pos="0"/>
                <w:tab w:val="left" w:pos="851"/>
              </w:tabs>
              <w:jc w:val="center"/>
              <w:rPr>
                <w:rFonts w:ascii="Times New Roman" w:hAnsi="Times New Roman"/>
                <w:sz w:val="28"/>
                <w:szCs w:val="28"/>
              </w:rPr>
            </w:pPr>
            <w:r w:rsidRPr="002E31EE">
              <w:rPr>
                <w:rFonts w:ascii="Times New Roman" w:hAnsi="Times New Roman"/>
                <w:sz w:val="28"/>
                <w:szCs w:val="28"/>
              </w:rPr>
              <w:t>-</w:t>
            </w:r>
          </w:p>
        </w:tc>
        <w:tc>
          <w:tcPr>
            <w:tcW w:w="562" w:type="dxa"/>
          </w:tcPr>
          <w:p w:rsidR="00E8730C" w:rsidRPr="002E31EE" w:rsidRDefault="00E8730C" w:rsidP="00DF44E5">
            <w:pPr>
              <w:tabs>
                <w:tab w:val="left" w:pos="0"/>
                <w:tab w:val="left" w:pos="851"/>
              </w:tabs>
              <w:jc w:val="center"/>
              <w:rPr>
                <w:rFonts w:ascii="Times New Roman" w:hAnsi="Times New Roman"/>
                <w:sz w:val="28"/>
                <w:szCs w:val="28"/>
              </w:rPr>
            </w:pP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3,2</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2,6</w:t>
            </w: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1,7</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1,6</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6,1</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11,1</w:t>
            </w:r>
          </w:p>
        </w:tc>
        <w:tc>
          <w:tcPr>
            <w:tcW w:w="627" w:type="dxa"/>
          </w:tcPr>
          <w:p w:rsidR="00E8730C" w:rsidRPr="002E31EE" w:rsidRDefault="00E8730C" w:rsidP="00DF44E5">
            <w:pPr>
              <w:tabs>
                <w:tab w:val="left" w:pos="0"/>
                <w:tab w:val="left" w:pos="851"/>
              </w:tabs>
              <w:jc w:val="center"/>
              <w:rPr>
                <w:rFonts w:ascii="Times New Roman" w:hAnsi="Times New Roman"/>
                <w:sz w:val="28"/>
                <w:szCs w:val="28"/>
              </w:rPr>
            </w:pPr>
            <w:r w:rsidRPr="002E31EE">
              <w:rPr>
                <w:rFonts w:ascii="Times New Roman" w:hAnsi="Times New Roman"/>
                <w:sz w:val="28"/>
                <w:szCs w:val="28"/>
              </w:rPr>
              <w:t>-</w:t>
            </w:r>
          </w:p>
        </w:tc>
        <w:tc>
          <w:tcPr>
            <w:tcW w:w="567" w:type="dxa"/>
          </w:tcPr>
          <w:p w:rsidR="00E8730C" w:rsidRPr="002E31EE" w:rsidRDefault="00E8730C" w:rsidP="00DF44E5">
            <w:pPr>
              <w:tabs>
                <w:tab w:val="left" w:pos="0"/>
                <w:tab w:val="left" w:pos="851"/>
              </w:tabs>
              <w:jc w:val="center"/>
              <w:rPr>
                <w:rFonts w:ascii="Times New Roman" w:hAnsi="Times New Roman"/>
                <w:sz w:val="28"/>
                <w:szCs w:val="28"/>
              </w:rPr>
            </w:pPr>
            <w:r w:rsidRPr="002E31EE">
              <w:rPr>
                <w:rFonts w:ascii="Times New Roman" w:hAnsi="Times New Roman"/>
                <w:sz w:val="28"/>
                <w:szCs w:val="28"/>
              </w:rPr>
              <w:t>-</w:t>
            </w:r>
          </w:p>
        </w:tc>
      </w:tr>
      <w:tr w:rsidR="00E8730C" w:rsidRPr="002E31EE" w:rsidTr="00DF44E5">
        <w:tc>
          <w:tcPr>
            <w:tcW w:w="1634"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водоотведение</w:t>
            </w:r>
          </w:p>
        </w:tc>
        <w:tc>
          <w:tcPr>
            <w:tcW w:w="473" w:type="dxa"/>
          </w:tcPr>
          <w:p w:rsidR="00E8730C" w:rsidRPr="002E31EE" w:rsidRDefault="00E8730C" w:rsidP="00DF44E5">
            <w:pPr>
              <w:tabs>
                <w:tab w:val="left" w:pos="0"/>
                <w:tab w:val="left" w:pos="851"/>
              </w:tabs>
              <w:jc w:val="center"/>
              <w:rPr>
                <w:rFonts w:ascii="Times New Roman" w:hAnsi="Times New Roman"/>
                <w:sz w:val="18"/>
                <w:szCs w:val="18"/>
              </w:rPr>
            </w:pP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p>
        </w:tc>
        <w:tc>
          <w:tcPr>
            <w:tcW w:w="460" w:type="dxa"/>
          </w:tcPr>
          <w:p w:rsidR="00E8730C" w:rsidRPr="002E31EE" w:rsidRDefault="00E8730C" w:rsidP="00DF44E5">
            <w:pPr>
              <w:tabs>
                <w:tab w:val="left" w:pos="0"/>
                <w:tab w:val="left" w:pos="851"/>
              </w:tabs>
              <w:jc w:val="center"/>
              <w:rPr>
                <w:rFonts w:ascii="Times New Roman" w:hAnsi="Times New Roman"/>
                <w:sz w:val="28"/>
                <w:szCs w:val="28"/>
              </w:rPr>
            </w:pPr>
          </w:p>
        </w:tc>
        <w:tc>
          <w:tcPr>
            <w:tcW w:w="563" w:type="dxa"/>
          </w:tcPr>
          <w:p w:rsidR="00E8730C" w:rsidRPr="002E31EE" w:rsidRDefault="00E8730C" w:rsidP="00DF44E5">
            <w:pPr>
              <w:tabs>
                <w:tab w:val="left" w:pos="0"/>
                <w:tab w:val="left" w:pos="851"/>
              </w:tabs>
              <w:jc w:val="center"/>
              <w:rPr>
                <w:rFonts w:ascii="Times New Roman" w:hAnsi="Times New Roman"/>
                <w:sz w:val="28"/>
                <w:szCs w:val="28"/>
              </w:rPr>
            </w:pPr>
          </w:p>
        </w:tc>
        <w:tc>
          <w:tcPr>
            <w:tcW w:w="460" w:type="dxa"/>
          </w:tcPr>
          <w:p w:rsidR="00E8730C" w:rsidRPr="002E31EE" w:rsidRDefault="00E8730C" w:rsidP="00DF44E5">
            <w:pPr>
              <w:tabs>
                <w:tab w:val="left" w:pos="0"/>
                <w:tab w:val="left" w:pos="851"/>
              </w:tabs>
              <w:jc w:val="center"/>
              <w:rPr>
                <w:rFonts w:ascii="Times New Roman" w:hAnsi="Times New Roman"/>
                <w:sz w:val="16"/>
                <w:szCs w:val="16"/>
              </w:rPr>
            </w:pP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p>
        </w:tc>
        <w:tc>
          <w:tcPr>
            <w:tcW w:w="460" w:type="dxa"/>
          </w:tcPr>
          <w:p w:rsidR="00E8730C" w:rsidRPr="002E31EE" w:rsidRDefault="00E8730C" w:rsidP="00DF44E5">
            <w:pPr>
              <w:tabs>
                <w:tab w:val="left" w:pos="0"/>
                <w:tab w:val="left" w:pos="851"/>
              </w:tabs>
              <w:jc w:val="center"/>
              <w:rPr>
                <w:rFonts w:ascii="Times New Roman" w:hAnsi="Times New Roman"/>
                <w:sz w:val="28"/>
                <w:szCs w:val="28"/>
              </w:rPr>
            </w:pPr>
          </w:p>
        </w:tc>
        <w:tc>
          <w:tcPr>
            <w:tcW w:w="562" w:type="dxa"/>
          </w:tcPr>
          <w:p w:rsidR="00E8730C" w:rsidRPr="002E31EE" w:rsidRDefault="00E8730C" w:rsidP="00DF44E5">
            <w:pPr>
              <w:tabs>
                <w:tab w:val="left" w:pos="0"/>
                <w:tab w:val="left" w:pos="851"/>
              </w:tabs>
              <w:jc w:val="center"/>
              <w:rPr>
                <w:rFonts w:ascii="Times New Roman" w:hAnsi="Times New Roman"/>
                <w:sz w:val="28"/>
                <w:szCs w:val="28"/>
              </w:rPr>
            </w:pP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p>
        </w:tc>
        <w:tc>
          <w:tcPr>
            <w:tcW w:w="567" w:type="dxa"/>
          </w:tcPr>
          <w:p w:rsidR="00E8730C" w:rsidRPr="002E31EE" w:rsidRDefault="00E8730C" w:rsidP="00DF44E5">
            <w:pPr>
              <w:tabs>
                <w:tab w:val="left" w:pos="0"/>
                <w:tab w:val="left" w:pos="851"/>
              </w:tabs>
              <w:jc w:val="center"/>
              <w:rPr>
                <w:rFonts w:ascii="Times New Roman" w:hAnsi="Times New Roman"/>
                <w:sz w:val="28"/>
                <w:szCs w:val="28"/>
              </w:rPr>
            </w:pP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p>
        </w:tc>
        <w:tc>
          <w:tcPr>
            <w:tcW w:w="627" w:type="dxa"/>
          </w:tcPr>
          <w:p w:rsidR="00E8730C" w:rsidRPr="002E31EE" w:rsidRDefault="00E8730C" w:rsidP="00DF44E5">
            <w:pPr>
              <w:tabs>
                <w:tab w:val="left" w:pos="0"/>
                <w:tab w:val="left" w:pos="851"/>
              </w:tabs>
              <w:rPr>
                <w:rFonts w:ascii="Times New Roman" w:hAnsi="Times New Roman"/>
                <w:sz w:val="18"/>
                <w:szCs w:val="18"/>
              </w:rPr>
            </w:pPr>
            <w:r w:rsidRPr="002E31EE">
              <w:rPr>
                <w:rFonts w:ascii="Times New Roman" w:hAnsi="Times New Roman"/>
                <w:sz w:val="18"/>
                <w:szCs w:val="18"/>
              </w:rPr>
              <w:t>ОС</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10,0</w:t>
            </w:r>
          </w:p>
        </w:tc>
      </w:tr>
      <w:tr w:rsidR="00E8730C" w:rsidRPr="002E31EE" w:rsidTr="00DF44E5">
        <w:tc>
          <w:tcPr>
            <w:tcW w:w="1634"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газоснабжение</w:t>
            </w:r>
          </w:p>
        </w:tc>
        <w:tc>
          <w:tcPr>
            <w:tcW w:w="47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1,0</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0,8</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0,9</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0,95</w:t>
            </w:r>
          </w:p>
        </w:tc>
        <w:tc>
          <w:tcPr>
            <w:tcW w:w="460" w:type="dxa"/>
          </w:tcPr>
          <w:p w:rsidR="00E8730C" w:rsidRPr="002E31EE" w:rsidRDefault="00E8730C" w:rsidP="00DF44E5">
            <w:pPr>
              <w:tabs>
                <w:tab w:val="left" w:pos="0"/>
                <w:tab w:val="left" w:pos="851"/>
              </w:tabs>
              <w:jc w:val="center"/>
              <w:rPr>
                <w:rFonts w:ascii="Times New Roman" w:hAnsi="Times New Roman"/>
                <w:sz w:val="16"/>
                <w:szCs w:val="16"/>
              </w:rPr>
            </w:pPr>
            <w:r w:rsidRPr="002E31EE">
              <w:rPr>
                <w:rFonts w:ascii="Times New Roman" w:hAnsi="Times New Roman"/>
                <w:sz w:val="16"/>
                <w:szCs w:val="16"/>
              </w:rPr>
              <w:t>0,7</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0,5</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2,0</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1,4</w:t>
            </w: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5,7</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3,6</w:t>
            </w: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1,4</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1,2</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1,7</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2,2</w:t>
            </w:r>
          </w:p>
        </w:tc>
        <w:tc>
          <w:tcPr>
            <w:tcW w:w="62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2,92</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3,4</w:t>
            </w:r>
          </w:p>
        </w:tc>
      </w:tr>
      <w:tr w:rsidR="00E8730C" w:rsidRPr="002E31EE" w:rsidTr="00DF44E5">
        <w:tc>
          <w:tcPr>
            <w:tcW w:w="1634"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электроснабжение</w:t>
            </w:r>
          </w:p>
        </w:tc>
        <w:tc>
          <w:tcPr>
            <w:tcW w:w="473" w:type="dxa"/>
          </w:tcPr>
          <w:p w:rsidR="00E8730C" w:rsidRPr="002E31EE" w:rsidRDefault="00E8730C" w:rsidP="00DF44E5">
            <w:pPr>
              <w:tabs>
                <w:tab w:val="left" w:pos="0"/>
                <w:tab w:val="left" w:pos="851"/>
              </w:tabs>
              <w:jc w:val="center"/>
              <w:rPr>
                <w:rFonts w:ascii="Times New Roman" w:hAnsi="Times New Roman"/>
                <w:sz w:val="28"/>
                <w:szCs w:val="28"/>
              </w:rPr>
            </w:pPr>
          </w:p>
        </w:tc>
        <w:tc>
          <w:tcPr>
            <w:tcW w:w="563" w:type="dxa"/>
          </w:tcPr>
          <w:p w:rsidR="00E8730C" w:rsidRPr="002E31EE" w:rsidRDefault="00E8730C" w:rsidP="00DF44E5">
            <w:pPr>
              <w:tabs>
                <w:tab w:val="left" w:pos="0"/>
                <w:tab w:val="left" w:pos="851"/>
              </w:tabs>
              <w:jc w:val="center"/>
              <w:rPr>
                <w:rFonts w:ascii="Times New Roman" w:hAnsi="Times New Roman"/>
                <w:sz w:val="28"/>
                <w:szCs w:val="28"/>
              </w:rPr>
            </w:pP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3,9</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4,0</w:t>
            </w:r>
          </w:p>
        </w:tc>
        <w:tc>
          <w:tcPr>
            <w:tcW w:w="460" w:type="dxa"/>
          </w:tcPr>
          <w:p w:rsidR="00E8730C" w:rsidRPr="002E31EE" w:rsidRDefault="00E8730C" w:rsidP="00DF44E5">
            <w:pPr>
              <w:tabs>
                <w:tab w:val="left" w:pos="0"/>
                <w:tab w:val="left" w:pos="851"/>
              </w:tabs>
              <w:jc w:val="center"/>
              <w:rPr>
                <w:rFonts w:ascii="Times New Roman" w:hAnsi="Times New Roman"/>
                <w:sz w:val="16"/>
                <w:szCs w:val="16"/>
              </w:rPr>
            </w:pPr>
            <w:r w:rsidRPr="002E31EE">
              <w:rPr>
                <w:rFonts w:ascii="Times New Roman" w:hAnsi="Times New Roman"/>
                <w:sz w:val="16"/>
                <w:szCs w:val="16"/>
              </w:rPr>
              <w:t>2,3</w:t>
            </w:r>
          </w:p>
        </w:tc>
        <w:tc>
          <w:tcPr>
            <w:tcW w:w="563"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2,7</w:t>
            </w:r>
          </w:p>
        </w:tc>
        <w:tc>
          <w:tcPr>
            <w:tcW w:w="460"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1,3</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1,9</w:t>
            </w:r>
          </w:p>
        </w:tc>
        <w:tc>
          <w:tcPr>
            <w:tcW w:w="466"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21,5</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36,1</w:t>
            </w:r>
          </w:p>
        </w:tc>
        <w:tc>
          <w:tcPr>
            <w:tcW w:w="481"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3,4</w:t>
            </w:r>
          </w:p>
        </w:tc>
        <w:tc>
          <w:tcPr>
            <w:tcW w:w="562"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10,9</w:t>
            </w:r>
          </w:p>
        </w:tc>
        <w:tc>
          <w:tcPr>
            <w:tcW w:w="460" w:type="dxa"/>
          </w:tcPr>
          <w:p w:rsidR="00E8730C" w:rsidRPr="002E31EE" w:rsidRDefault="00E8730C" w:rsidP="00DF44E5">
            <w:pPr>
              <w:tabs>
                <w:tab w:val="left" w:pos="0"/>
                <w:tab w:val="left" w:pos="851"/>
              </w:tabs>
              <w:jc w:val="center"/>
              <w:rPr>
                <w:rFonts w:ascii="Times New Roman" w:hAnsi="Times New Roman"/>
                <w:sz w:val="28"/>
                <w:szCs w:val="28"/>
              </w:rPr>
            </w:pPr>
          </w:p>
        </w:tc>
        <w:tc>
          <w:tcPr>
            <w:tcW w:w="562" w:type="dxa"/>
          </w:tcPr>
          <w:p w:rsidR="00E8730C" w:rsidRPr="002E31EE" w:rsidRDefault="00E8730C" w:rsidP="00DF44E5">
            <w:pPr>
              <w:tabs>
                <w:tab w:val="left" w:pos="0"/>
                <w:tab w:val="left" w:pos="851"/>
              </w:tabs>
              <w:jc w:val="center"/>
              <w:rPr>
                <w:rFonts w:ascii="Times New Roman" w:hAnsi="Times New Roman"/>
                <w:sz w:val="28"/>
                <w:szCs w:val="28"/>
              </w:rPr>
            </w:pPr>
          </w:p>
        </w:tc>
        <w:tc>
          <w:tcPr>
            <w:tcW w:w="62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3,8</w:t>
            </w:r>
          </w:p>
        </w:tc>
        <w:tc>
          <w:tcPr>
            <w:tcW w:w="567" w:type="dxa"/>
          </w:tcPr>
          <w:p w:rsidR="00E8730C" w:rsidRPr="002E31EE" w:rsidRDefault="00E8730C" w:rsidP="00DF44E5">
            <w:pPr>
              <w:tabs>
                <w:tab w:val="left" w:pos="0"/>
                <w:tab w:val="left" w:pos="851"/>
              </w:tabs>
              <w:jc w:val="center"/>
              <w:rPr>
                <w:rFonts w:ascii="Times New Roman" w:hAnsi="Times New Roman"/>
                <w:sz w:val="18"/>
                <w:szCs w:val="18"/>
              </w:rPr>
            </w:pPr>
            <w:r w:rsidRPr="002E31EE">
              <w:rPr>
                <w:rFonts w:ascii="Times New Roman" w:hAnsi="Times New Roman"/>
                <w:sz w:val="18"/>
                <w:szCs w:val="18"/>
              </w:rPr>
              <w:t>7,1</w:t>
            </w:r>
          </w:p>
        </w:tc>
      </w:tr>
    </w:tbl>
    <w:p w:rsidR="00E8730C" w:rsidRDefault="00E8730C" w:rsidP="00090A4C">
      <w:pPr>
        <w:tabs>
          <w:tab w:val="left" w:pos="0"/>
          <w:tab w:val="left" w:pos="851"/>
        </w:tabs>
        <w:ind w:firstLine="709"/>
        <w:jc w:val="both"/>
        <w:rPr>
          <w:rFonts w:ascii="Times New Roman" w:hAnsi="Times New Roman"/>
          <w:sz w:val="26"/>
          <w:szCs w:val="26"/>
        </w:rPr>
      </w:pP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В 2008-2013 гг. в районе построено </w:t>
      </w:r>
      <w:smartTag w:uri="urn:schemas-microsoft-com:office:smarttags" w:element="metricconverter">
        <w:smartTagPr>
          <w:attr w:name="ProductID" w:val="146 км"/>
        </w:smartTagPr>
        <w:r w:rsidRPr="002F49D8">
          <w:rPr>
            <w:rFonts w:ascii="Times New Roman" w:hAnsi="Times New Roman"/>
            <w:sz w:val="26"/>
            <w:szCs w:val="26"/>
          </w:rPr>
          <w:t>146 км</w:t>
        </w:r>
      </w:smartTag>
      <w:r w:rsidRPr="002F49D8">
        <w:rPr>
          <w:rFonts w:ascii="Times New Roman" w:hAnsi="Times New Roman"/>
          <w:sz w:val="26"/>
          <w:szCs w:val="26"/>
        </w:rPr>
        <w:t xml:space="preserve"> автомобильных дорог на сумму 443,4 млн. руб., из них  </w:t>
      </w:r>
      <w:smartTag w:uri="urn:schemas-microsoft-com:office:smarttags" w:element="metricconverter">
        <w:smartTagPr>
          <w:attr w:name="ProductID" w:val="13,97 км"/>
        </w:smartTagPr>
        <w:r w:rsidRPr="002F49D8">
          <w:rPr>
            <w:rFonts w:ascii="Times New Roman" w:hAnsi="Times New Roman"/>
            <w:sz w:val="26"/>
            <w:szCs w:val="26"/>
          </w:rPr>
          <w:t>13,97 км</w:t>
        </w:r>
      </w:smartTag>
      <w:r w:rsidRPr="002F49D8">
        <w:rPr>
          <w:rFonts w:ascii="Times New Roman" w:hAnsi="Times New Roman"/>
          <w:sz w:val="26"/>
          <w:szCs w:val="26"/>
        </w:rPr>
        <w:t xml:space="preserve"> в микрорайонах массовой застройки ИЖС.</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По программе обеспечения автомобильными дорогами общего пользования новых микрорайонов массовой в 2014 году построено </w:t>
      </w:r>
      <w:smartTag w:uri="urn:schemas-microsoft-com:office:smarttags" w:element="metricconverter">
        <w:smartTagPr>
          <w:attr w:name="ProductID" w:val="13,23 км"/>
        </w:smartTagPr>
        <w:r w:rsidRPr="002F49D8">
          <w:rPr>
            <w:rFonts w:ascii="Times New Roman" w:hAnsi="Times New Roman"/>
            <w:sz w:val="26"/>
            <w:szCs w:val="26"/>
          </w:rPr>
          <w:t>13,23 км</w:t>
        </w:r>
      </w:smartTag>
      <w:r w:rsidRPr="002F49D8">
        <w:rPr>
          <w:rFonts w:ascii="Times New Roman" w:hAnsi="Times New Roman"/>
          <w:sz w:val="26"/>
          <w:szCs w:val="26"/>
        </w:rPr>
        <w:t xml:space="preserve"> стоимостью 29,2 тыс.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Финансово-кредитная поддержка застройщиков осуществлялась </w:t>
      </w:r>
      <w:r>
        <w:rPr>
          <w:rFonts w:ascii="Times New Roman" w:hAnsi="Times New Roman"/>
          <w:sz w:val="26"/>
          <w:szCs w:val="26"/>
        </w:rPr>
        <w:t xml:space="preserve">                       </w:t>
      </w:r>
      <w:r w:rsidRPr="002F49D8">
        <w:rPr>
          <w:rFonts w:ascii="Times New Roman" w:hAnsi="Times New Roman"/>
          <w:sz w:val="26"/>
          <w:szCs w:val="26"/>
        </w:rPr>
        <w:t xml:space="preserve">ГУП «Белгородский 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 </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 xml:space="preserve">ГУП « Белгородский областной фонд поддержки индивидуального жилищного строительства» (далее Фонд ИЖС) создан 29 декабря 1993 года для оказания финансовой поддержки населения в строительстве индивидуального жилья. </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Заём в Фонде ИЖС может получить любой житель Белгородской области, проживающий на территории области не менее 3-х лет.</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Максимальный размер займа на строительство индивидуального жилья предоставляется в сумме 1,0 млн. рублей сроком погашения 15 лет:</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-для строительства жилья в сельской местности на селе - под 5% годовых;</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-городах и посёлках - под 10% годовых.</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Многодетным семьям Фонд выделяет займы до 1 млн. рублей на 17 лет  под 5% годовых с отсрочкой на 2 года.</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В целях развития территорий сельских поселений с убывающим населением увеличена сумма финансовой поддержки индивидуального застройщика до 3 млн. рублей и срок предоставления займа - до 30 лет при процентной ставке 3% годовых. С момента последующего рождения (усыновления) детей задолженность по основному долгу будет уменьшена на 1/3 суммы займа за каждого рождённого (усыновлённого) ребёнка.</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Строительный  сберегательный потребительский кооператив граждан «Свой дом» создан в 2005 году для оказания финансовой поддержки в строительстве индивидуального жилья. Членами кооператива могут стать:</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-работники бюджетной сферы;</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-молодые семьи (один из супругов в возрасте до 35 лет);</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-молодые специалисты, проживающие и работающие на селе;</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-любой работник предприятия (независимо от формы собственности), за которого предприятие внесёт 50 тыс. руб. (в качестве компенсации бюджетных затрат).</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На паевой накопительный взнос (личные  средства) застройщика от 50 до 300 тыс. рублей кооперативом предоставляется  кредит в сумме от 100 до 600 тыс. рублей сроком на 7 лет под 1 процент годовых.</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 xml:space="preserve">За время деятельности ГУП «Белгородский областной фонд поддержки индивидуального жилищного строительства» заемщиками Ракитянского филиала стали 967 человек, сумма займов, выданная для индивидуального жилищного строительства, составила 209,2 млн. рублей, через ССК «Свой дом» оказана финансовая 475 застройщикам в сумме 78,18 млн. руб. Введено индивидуального жилья в Ракитянском районе 2095 жилых  домов общей площадью  </w:t>
      </w:r>
      <w:smartTag w:uri="urn:schemas-microsoft-com:office:smarttags" w:element="metricconverter">
        <w:smartTagPr>
          <w:attr w:name="ProductID" w:val="265 722 кв. метров"/>
        </w:smartTagPr>
        <w:r w:rsidRPr="002F49D8">
          <w:rPr>
            <w:rFonts w:ascii="Times New Roman" w:hAnsi="Times New Roman"/>
            <w:sz w:val="26"/>
            <w:szCs w:val="26"/>
          </w:rPr>
          <w:t>265 722 кв. метров</w:t>
        </w:r>
      </w:smartTag>
      <w:r w:rsidRPr="002F49D8">
        <w:rPr>
          <w:rFonts w:ascii="Times New Roman" w:hAnsi="Times New Roman"/>
          <w:sz w:val="26"/>
          <w:szCs w:val="26"/>
        </w:rPr>
        <w:t xml:space="preserve">. </w:t>
      </w:r>
    </w:p>
    <w:p w:rsidR="00E8730C" w:rsidRPr="002F49D8" w:rsidRDefault="00E8730C" w:rsidP="00090A4C">
      <w:pPr>
        <w:ind w:right="-1" w:firstLine="709"/>
        <w:jc w:val="both"/>
        <w:rPr>
          <w:rFonts w:ascii="Times New Roman" w:hAnsi="Times New Roman"/>
          <w:sz w:val="26"/>
          <w:szCs w:val="26"/>
        </w:rPr>
      </w:pPr>
      <w:r w:rsidRPr="002F49D8">
        <w:rPr>
          <w:rFonts w:ascii="Times New Roman" w:hAnsi="Times New Roman"/>
          <w:sz w:val="26"/>
          <w:szCs w:val="26"/>
        </w:rPr>
        <w:t>В 2014  году предоставлено целевых займов через ГУП «Белгородский областной фонд поддержки индивидуального жилищного строительства» 30 застройщикам в сумме 5,7 млн. рублей из запланированных на год 20 млн. руб., через ССК «Свой дом» 9 чел. в сумме 1,7 млн. руб.</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целях развития индивидуального жилищного строительства в Раки</w:t>
      </w:r>
      <w:r w:rsidR="00AE2EFC">
        <w:rPr>
          <w:rFonts w:ascii="Times New Roman" w:hAnsi="Times New Roman"/>
          <w:sz w:val="26"/>
          <w:szCs w:val="26"/>
        </w:rPr>
        <w:t>тянском районе в 2013 году ОАО «</w:t>
      </w:r>
      <w:r w:rsidRPr="002F49D8">
        <w:rPr>
          <w:rFonts w:ascii="Times New Roman" w:hAnsi="Times New Roman"/>
          <w:sz w:val="26"/>
          <w:szCs w:val="26"/>
        </w:rPr>
        <w:t>Бе</w:t>
      </w:r>
      <w:r w:rsidR="00AE2EFC">
        <w:rPr>
          <w:rFonts w:ascii="Times New Roman" w:hAnsi="Times New Roman"/>
          <w:sz w:val="26"/>
          <w:szCs w:val="26"/>
        </w:rPr>
        <w:t>лгородская ипотечная корпорация»</w:t>
      </w:r>
      <w:r w:rsidRPr="002F49D8">
        <w:rPr>
          <w:rFonts w:ascii="Times New Roman" w:hAnsi="Times New Roman"/>
          <w:sz w:val="26"/>
          <w:szCs w:val="26"/>
        </w:rPr>
        <w:t xml:space="preserve"> переданы 2 земел</w:t>
      </w:r>
      <w:r w:rsidR="00C95AD1">
        <w:rPr>
          <w:rFonts w:ascii="Times New Roman" w:hAnsi="Times New Roman"/>
          <w:sz w:val="26"/>
          <w:szCs w:val="26"/>
        </w:rPr>
        <w:t>ьных участка общей площадью 127</w:t>
      </w:r>
      <w:r w:rsidRPr="002F49D8">
        <w:rPr>
          <w:rFonts w:ascii="Times New Roman" w:hAnsi="Times New Roman"/>
          <w:sz w:val="26"/>
          <w:szCs w:val="26"/>
        </w:rPr>
        <w:t xml:space="preserve">га в п. Ракитное. </w:t>
      </w:r>
    </w:p>
    <w:p w:rsidR="00E8730C" w:rsidRPr="002F49D8" w:rsidRDefault="00AE2EFC" w:rsidP="00090A4C">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На землях ОАО «БИК»</w:t>
      </w:r>
      <w:r w:rsidR="00E8730C" w:rsidRPr="002F49D8">
        <w:rPr>
          <w:rFonts w:ascii="Times New Roman" w:hAnsi="Times New Roman"/>
          <w:sz w:val="26"/>
          <w:szCs w:val="26"/>
        </w:rPr>
        <w:t xml:space="preserve"> сформировано 2 микрорайона для жилищного строительства. В них насчитывается более 400 земельных участков.</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Выделение земельных участков через корпорацию жителям области, желающим построить собственный дом, ведется на следующих условиях:</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-участки площадью </w:t>
      </w:r>
      <w:smartTag w:uri="urn:schemas-microsoft-com:office:smarttags" w:element="metricconverter">
        <w:smartTagPr>
          <w:attr w:name="ProductID" w:val="1500 кв. метров"/>
        </w:smartTagPr>
        <w:r w:rsidRPr="002F49D8">
          <w:rPr>
            <w:rFonts w:ascii="Times New Roman" w:hAnsi="Times New Roman"/>
            <w:sz w:val="26"/>
            <w:szCs w:val="26"/>
          </w:rPr>
          <w:t>1500 кв. метров</w:t>
        </w:r>
      </w:smartTag>
      <w:r w:rsidRPr="002F49D8">
        <w:rPr>
          <w:rFonts w:ascii="Times New Roman" w:hAnsi="Times New Roman"/>
          <w:sz w:val="26"/>
          <w:szCs w:val="26"/>
        </w:rPr>
        <w:t xml:space="preserve"> предоставляются по минимальной цене - 50 тыс. рублей;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-участки к моменту передачи застройщикам полностью готовы к освоению, т.е. прошли все установленные законодательством процедуры;</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-обеспечивается ускоренное строительство инженерных сетей (водоснабжение, водоотведение, электроснабжение, газификация) в течение 5 лет;</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-застройщикам предоставляется рассрочка на 4 года по оплате за инженерные сети (всего оплачивается 180 тыс. рублей, 72 тыс. рублей составляет первоначальный взнос, 108 тыс. рублей - рассрочка).</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обязательства застройщика входит завершение строительства индивидуального дома в течение 5 лет и его регистрация в собственность. По истечении данного срока и при условии получения правоустанавливающих документов на дом с застройщика снимаются обременения, обусловленные договором.</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Основные категории граждан, приобретающих участки, это застройщики, которые не могут сразу найти средства на покупку готового жилья.</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принимаемыми программами опережающими темпами: сначала строятся инженерные сети, затем предоставляются участки под строительство и в последующем строятся дороги.</w:t>
      </w:r>
    </w:p>
    <w:p w:rsidR="00E8730C" w:rsidRPr="002F49D8" w:rsidRDefault="00E8730C" w:rsidP="00090A4C">
      <w:pPr>
        <w:tabs>
          <w:tab w:val="left" w:pos="0"/>
          <w:tab w:val="left" w:pos="851"/>
        </w:tabs>
        <w:ind w:firstLine="709"/>
        <w:jc w:val="both"/>
        <w:rPr>
          <w:rFonts w:ascii="Times New Roman" w:hAnsi="Times New Roman"/>
          <w:b/>
          <w:sz w:val="26"/>
          <w:szCs w:val="26"/>
        </w:rPr>
      </w:pPr>
      <w:r w:rsidRPr="002F49D8">
        <w:rPr>
          <w:rFonts w:ascii="Times New Roman" w:hAnsi="Times New Roman"/>
          <w:b/>
          <w:sz w:val="26"/>
          <w:szCs w:val="26"/>
        </w:rPr>
        <w:t>Градостроительная деятельность.</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Административно - территориальная структура Ракитянского района представлена 2 городскими и 11 сельскими поселениями, в состав которых входит 62 населённых пункта.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В соответствии с требованиями Градостроительного кодекса Российской Федерации разработаны и утверждены в полном объёме документы территориального планирования и градостроительного зонирования, в том числе:</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схема территориального планирования Ракитянского района;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- 13 генеральных планов городских и сельских поселений и 13 правил землепользования и застройки городских и сельских поселений.</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Одной из основных государственных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платёжеспособного спроса населения на жильё, непосредственно связано с расширением системы долгосрочного ипотечного жилищного кредитования, а также реализацией на территории района федеральных программ.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Наблюдается тенденция увеличения средней обеспеченности населения района жильём: на одного проживающего в среднем по району на начало 2014 года приходилось 31,52 кв.м жилья, что на 6,4 процентов выше, чем на 1 января 2010  года.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Обеспечение жильём отдельных категорий граждан на территории района проходило в рамках подпрограмм «Выполнение государственных обязательств по обеспечению жильём категорий граждан, установленных федеральным законодательством», «Обеспечение жильём молодых семей» федеральной целевой программы «Жилище», федеральной целевой программы «Социальное развитие села до 2012 года».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За 2011-2013 годы улучшили жилищные условия следующие категории граждан:</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-граждане, уволенные с военной службы (службы), и приравненные к ним лица (6 семей, 12,3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-граждане, признанные в установленном порядке вынужденными переселенцами (2 семьи, 2,8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-участники ликвидации последствий радиационных аварий и катастроф и приравненные к ним лица (4 семьи, 9,5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-ветераны, инвалиды и семьи, имеющие детей-инвалидов (17 семей, 16,1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-граждане, проживающие в сельской местности, в том числе, молодые семьи и молодые специалисты (21 семья, 8,6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-молодые семьи и молодые специалисты (16 семей, 9,5 млн. руб.).                 </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В </w:t>
      </w:r>
      <w:smartTag w:uri="urn:schemas-microsoft-com:office:smarttags" w:element="metricconverter">
        <w:smartTagPr>
          <w:attr w:name="ProductID" w:val="2014 г"/>
        </w:smartTagPr>
        <w:r w:rsidRPr="002F49D8">
          <w:rPr>
            <w:rFonts w:ascii="Times New Roman" w:hAnsi="Times New Roman"/>
            <w:sz w:val="26"/>
            <w:szCs w:val="26"/>
          </w:rPr>
          <w:t>2014 г</w:t>
        </w:r>
      </w:smartTag>
      <w:r w:rsidRPr="002F49D8">
        <w:rPr>
          <w:rFonts w:ascii="Times New Roman" w:hAnsi="Times New Roman"/>
          <w:sz w:val="26"/>
          <w:szCs w:val="26"/>
        </w:rPr>
        <w:t>. государственная поддержка оказана следующим категориям граждан:</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граждане, выехавшие из районов Крайнего Севера и приравненных к ним местностей (1 чел., 0,9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Ветераны Великой Отечественной войны, члены погибших (умерших) инвалидов и участников ВОВ (3 чел., 3,4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инвалиды и семьи, имеющие детей-инвалидов, вставшие на учёт нуждающихся  в улучшении жилищных условий до 1.01.2005 г. (1 чел., 0,6 млн. руб.)</w:t>
      </w:r>
    </w:p>
    <w:p w:rsidR="00E8730C" w:rsidRPr="002F49D8" w:rsidRDefault="00E8730C" w:rsidP="00090A4C">
      <w:pPr>
        <w:tabs>
          <w:tab w:val="left" w:pos="0"/>
          <w:tab w:val="left" w:pos="851"/>
        </w:tabs>
        <w:ind w:firstLine="709"/>
        <w:jc w:val="both"/>
        <w:rPr>
          <w:rFonts w:ascii="Times New Roman" w:hAnsi="Times New Roman"/>
          <w:i/>
          <w:sz w:val="26"/>
          <w:szCs w:val="26"/>
        </w:rPr>
      </w:pPr>
      <w:r w:rsidRPr="002F49D8">
        <w:rPr>
          <w:rFonts w:ascii="Times New Roman" w:hAnsi="Times New Roman"/>
          <w:i/>
          <w:sz w:val="26"/>
          <w:szCs w:val="26"/>
        </w:rPr>
        <w:t>-</w:t>
      </w:r>
      <w:r w:rsidRPr="002F49D8">
        <w:rPr>
          <w:rFonts w:ascii="Times New Roman" w:hAnsi="Times New Roman"/>
          <w:sz w:val="26"/>
          <w:szCs w:val="26"/>
        </w:rPr>
        <w:t>граждане из категории - участники ликвидации последствий радиационных аварий и катаст</w:t>
      </w:r>
      <w:r w:rsidR="00F611B8">
        <w:rPr>
          <w:rFonts w:ascii="Times New Roman" w:hAnsi="Times New Roman"/>
          <w:sz w:val="26"/>
          <w:szCs w:val="26"/>
        </w:rPr>
        <w:t>роф и приравненные к ним лица (</w:t>
      </w:r>
      <w:r w:rsidRPr="002F49D8">
        <w:rPr>
          <w:rFonts w:ascii="Times New Roman" w:hAnsi="Times New Roman"/>
          <w:sz w:val="26"/>
          <w:szCs w:val="26"/>
        </w:rPr>
        <w:t>1 чел., 2,48 млн. руб.).</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С 2000 года в районе реализуется программа обеспечения жильём детей-сирот, детей, оставшихся без попечения родителей, и лиц из их числа. В соответствии с этой программой за период с 2005 по 2015 год предоставлено 35 жилых помещений. На конец 2015 года в получении жилья нуждаются 45 чел. указанной категории граждан.</w:t>
      </w:r>
    </w:p>
    <w:p w:rsidR="00E8730C" w:rsidRPr="002F49D8" w:rsidRDefault="00E8730C" w:rsidP="00440A83">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Несмотря на достигнутые результаты, в районе сохраняется высокая потребность в обеспечении жильём отдельных категорий граждан, определённых федеральным и региональным законодательством.</w:t>
      </w:r>
    </w:p>
    <w:p w:rsidR="00FE633E" w:rsidRDefault="00FE633E" w:rsidP="00440A83">
      <w:pPr>
        <w:tabs>
          <w:tab w:val="left" w:pos="0"/>
          <w:tab w:val="left" w:pos="851"/>
        </w:tabs>
        <w:ind w:firstLine="709"/>
        <w:jc w:val="right"/>
        <w:rPr>
          <w:rFonts w:ascii="Times New Roman" w:hAnsi="Times New Roman"/>
          <w:sz w:val="26"/>
          <w:szCs w:val="26"/>
        </w:rPr>
      </w:pPr>
    </w:p>
    <w:p w:rsidR="00FE633E" w:rsidRDefault="00FE633E" w:rsidP="00440A83">
      <w:pPr>
        <w:tabs>
          <w:tab w:val="left" w:pos="0"/>
          <w:tab w:val="left" w:pos="851"/>
        </w:tabs>
        <w:ind w:firstLine="709"/>
        <w:jc w:val="right"/>
        <w:rPr>
          <w:rFonts w:ascii="Times New Roman" w:hAnsi="Times New Roman"/>
          <w:sz w:val="26"/>
          <w:szCs w:val="26"/>
        </w:rPr>
      </w:pPr>
    </w:p>
    <w:p w:rsidR="00FE633E" w:rsidRDefault="00FE633E" w:rsidP="00440A83">
      <w:pPr>
        <w:tabs>
          <w:tab w:val="left" w:pos="0"/>
          <w:tab w:val="left" w:pos="851"/>
        </w:tabs>
        <w:ind w:firstLine="709"/>
        <w:jc w:val="right"/>
        <w:rPr>
          <w:rFonts w:ascii="Times New Roman" w:hAnsi="Times New Roman"/>
          <w:sz w:val="26"/>
          <w:szCs w:val="26"/>
        </w:rPr>
      </w:pPr>
    </w:p>
    <w:p w:rsidR="00FE633E" w:rsidRDefault="00FE633E" w:rsidP="00440A83">
      <w:pPr>
        <w:tabs>
          <w:tab w:val="left" w:pos="0"/>
          <w:tab w:val="left" w:pos="851"/>
        </w:tabs>
        <w:ind w:firstLine="709"/>
        <w:jc w:val="right"/>
        <w:rPr>
          <w:rFonts w:ascii="Times New Roman" w:hAnsi="Times New Roman"/>
          <w:sz w:val="26"/>
          <w:szCs w:val="26"/>
        </w:rPr>
      </w:pPr>
    </w:p>
    <w:p w:rsidR="00FE633E" w:rsidRDefault="00FE633E" w:rsidP="00440A83">
      <w:pPr>
        <w:tabs>
          <w:tab w:val="left" w:pos="0"/>
          <w:tab w:val="left" w:pos="851"/>
        </w:tabs>
        <w:ind w:firstLine="709"/>
        <w:jc w:val="right"/>
        <w:rPr>
          <w:rFonts w:ascii="Times New Roman" w:hAnsi="Times New Roman"/>
          <w:sz w:val="26"/>
          <w:szCs w:val="26"/>
        </w:rPr>
      </w:pPr>
    </w:p>
    <w:p w:rsidR="00FE633E" w:rsidRDefault="00FE633E" w:rsidP="00440A83">
      <w:pPr>
        <w:tabs>
          <w:tab w:val="left" w:pos="0"/>
          <w:tab w:val="left" w:pos="851"/>
        </w:tabs>
        <w:ind w:firstLine="709"/>
        <w:jc w:val="right"/>
        <w:rPr>
          <w:rFonts w:ascii="Times New Roman" w:hAnsi="Times New Roman"/>
          <w:sz w:val="26"/>
          <w:szCs w:val="26"/>
        </w:rPr>
      </w:pPr>
    </w:p>
    <w:p w:rsidR="00E8730C" w:rsidRDefault="00E8730C" w:rsidP="00440A83">
      <w:pPr>
        <w:tabs>
          <w:tab w:val="left" w:pos="0"/>
          <w:tab w:val="left" w:pos="851"/>
        </w:tabs>
        <w:ind w:firstLine="709"/>
        <w:jc w:val="right"/>
        <w:rPr>
          <w:rFonts w:ascii="Times New Roman" w:hAnsi="Times New Roman"/>
          <w:sz w:val="26"/>
          <w:szCs w:val="26"/>
        </w:rPr>
      </w:pPr>
      <w:r w:rsidRPr="002F49D8">
        <w:rPr>
          <w:rFonts w:ascii="Times New Roman" w:hAnsi="Times New Roman"/>
          <w:sz w:val="26"/>
          <w:szCs w:val="26"/>
        </w:rPr>
        <w:t>Таблица 3</w:t>
      </w:r>
    </w:p>
    <w:p w:rsidR="00E8730C" w:rsidRDefault="00E8730C" w:rsidP="00090A4C">
      <w:pPr>
        <w:tabs>
          <w:tab w:val="left" w:pos="0"/>
          <w:tab w:val="left" w:pos="851"/>
        </w:tabs>
        <w:ind w:firstLine="709"/>
        <w:jc w:val="center"/>
        <w:rPr>
          <w:rFonts w:ascii="Times New Roman" w:hAnsi="Times New Roman"/>
          <w:b/>
          <w:sz w:val="26"/>
          <w:szCs w:val="26"/>
        </w:rPr>
      </w:pPr>
      <w:r w:rsidRPr="002F49D8">
        <w:rPr>
          <w:rFonts w:ascii="Times New Roman" w:hAnsi="Times New Roman"/>
          <w:b/>
          <w:sz w:val="26"/>
          <w:szCs w:val="26"/>
        </w:rPr>
        <w:t>Количество семей граждан, отнесённых к отдельным категориям, состоящих на учёте на улучшение жилищных условий</w:t>
      </w:r>
      <w:r w:rsidR="00984F0C">
        <w:rPr>
          <w:rFonts w:ascii="Times New Roman" w:hAnsi="Times New Roman"/>
          <w:b/>
          <w:sz w:val="26"/>
          <w:szCs w:val="26"/>
        </w:rPr>
        <w:t xml:space="preserve"> на 1</w:t>
      </w:r>
      <w:r w:rsidR="004D0902">
        <w:rPr>
          <w:rFonts w:ascii="Times New Roman" w:hAnsi="Times New Roman"/>
          <w:b/>
          <w:sz w:val="26"/>
          <w:szCs w:val="26"/>
        </w:rPr>
        <w:t>0.04</w:t>
      </w:r>
      <w:r w:rsidR="00984F0C">
        <w:rPr>
          <w:rFonts w:ascii="Times New Roman" w:hAnsi="Times New Roman"/>
          <w:b/>
          <w:sz w:val="26"/>
          <w:szCs w:val="26"/>
        </w:rPr>
        <w:t>.2023г.</w:t>
      </w:r>
    </w:p>
    <w:p w:rsidR="00E8730C" w:rsidRPr="009F083C" w:rsidRDefault="00E8730C" w:rsidP="00090A4C">
      <w:pPr>
        <w:tabs>
          <w:tab w:val="left" w:pos="0"/>
          <w:tab w:val="left" w:pos="851"/>
        </w:tabs>
        <w:ind w:firstLine="709"/>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8730C" w:rsidRPr="002F49D8" w:rsidTr="00DF44E5">
        <w:tc>
          <w:tcPr>
            <w:tcW w:w="4927" w:type="dxa"/>
          </w:tcPr>
          <w:p w:rsidR="00E8730C" w:rsidRPr="002F49D8" w:rsidRDefault="00E8730C" w:rsidP="00DF44E5">
            <w:pPr>
              <w:tabs>
                <w:tab w:val="left" w:pos="0"/>
                <w:tab w:val="left" w:pos="851"/>
              </w:tabs>
              <w:jc w:val="center"/>
              <w:rPr>
                <w:rFonts w:ascii="Times New Roman" w:hAnsi="Times New Roman"/>
                <w:b/>
                <w:sz w:val="26"/>
                <w:szCs w:val="26"/>
              </w:rPr>
            </w:pPr>
            <w:r w:rsidRPr="002F49D8">
              <w:rPr>
                <w:rFonts w:ascii="Times New Roman" w:hAnsi="Times New Roman"/>
                <w:b/>
                <w:sz w:val="26"/>
                <w:szCs w:val="26"/>
              </w:rPr>
              <w:t>Категории граждан</w:t>
            </w:r>
          </w:p>
        </w:tc>
        <w:tc>
          <w:tcPr>
            <w:tcW w:w="4927" w:type="dxa"/>
          </w:tcPr>
          <w:p w:rsidR="00E8730C" w:rsidRPr="002F49D8" w:rsidRDefault="00E8730C" w:rsidP="00DF44E5">
            <w:pPr>
              <w:tabs>
                <w:tab w:val="left" w:pos="0"/>
                <w:tab w:val="left" w:pos="851"/>
              </w:tabs>
              <w:jc w:val="center"/>
              <w:rPr>
                <w:rFonts w:ascii="Times New Roman" w:hAnsi="Times New Roman"/>
                <w:b/>
                <w:sz w:val="26"/>
                <w:szCs w:val="26"/>
              </w:rPr>
            </w:pPr>
            <w:r w:rsidRPr="002F49D8">
              <w:rPr>
                <w:rFonts w:ascii="Times New Roman" w:hAnsi="Times New Roman"/>
                <w:b/>
                <w:sz w:val="26"/>
                <w:szCs w:val="26"/>
              </w:rPr>
              <w:t>Количество семей, состоящих на учёте в Ракитянском районе</w:t>
            </w:r>
          </w:p>
        </w:tc>
      </w:tr>
      <w:tr w:rsidR="00E8730C" w:rsidRPr="002F49D8" w:rsidTr="00DF44E5">
        <w:tc>
          <w:tcPr>
            <w:tcW w:w="4927" w:type="dxa"/>
          </w:tcPr>
          <w:p w:rsidR="00E8730C" w:rsidRPr="002F49D8" w:rsidRDefault="00E8730C" w:rsidP="00DF44E5">
            <w:pPr>
              <w:tabs>
                <w:tab w:val="left" w:pos="0"/>
                <w:tab w:val="left" w:pos="851"/>
              </w:tabs>
              <w:jc w:val="both"/>
              <w:rPr>
                <w:rFonts w:ascii="Times New Roman" w:hAnsi="Times New Roman"/>
                <w:i/>
                <w:sz w:val="26"/>
                <w:szCs w:val="26"/>
              </w:rPr>
            </w:pPr>
            <w:r w:rsidRPr="002F49D8">
              <w:rPr>
                <w:rFonts w:ascii="Times New Roman" w:hAnsi="Times New Roman"/>
                <w:sz w:val="26"/>
                <w:szCs w:val="26"/>
              </w:rPr>
              <w:t>Ветераны Великой Отечественной войны, члены семей погибших (умерших) инвалидов и участников Великой Отечественной войны (чел.)</w:t>
            </w:r>
          </w:p>
        </w:tc>
        <w:tc>
          <w:tcPr>
            <w:tcW w:w="4927" w:type="dxa"/>
          </w:tcPr>
          <w:p w:rsidR="00E8730C" w:rsidRPr="009F083C" w:rsidRDefault="00CD16DE" w:rsidP="00DF44E5">
            <w:pPr>
              <w:tabs>
                <w:tab w:val="left" w:pos="0"/>
                <w:tab w:val="left" w:pos="851"/>
              </w:tabs>
              <w:jc w:val="center"/>
              <w:rPr>
                <w:rFonts w:ascii="Times New Roman" w:hAnsi="Times New Roman"/>
                <w:b/>
                <w:sz w:val="26"/>
                <w:szCs w:val="26"/>
              </w:rPr>
            </w:pPr>
            <w:r>
              <w:rPr>
                <w:rFonts w:ascii="Times New Roman" w:hAnsi="Times New Roman"/>
                <w:b/>
                <w:sz w:val="26"/>
                <w:szCs w:val="26"/>
              </w:rPr>
              <w:t>1</w:t>
            </w:r>
          </w:p>
        </w:tc>
      </w:tr>
      <w:tr w:rsidR="00E8730C" w:rsidRPr="002F49D8" w:rsidTr="00DF44E5">
        <w:tc>
          <w:tcPr>
            <w:tcW w:w="4927" w:type="dxa"/>
          </w:tcPr>
          <w:p w:rsidR="00E8730C" w:rsidRPr="002F49D8" w:rsidRDefault="00FD32C6" w:rsidP="00DF44E5">
            <w:pPr>
              <w:tabs>
                <w:tab w:val="left" w:pos="0"/>
                <w:tab w:val="left" w:pos="851"/>
              </w:tabs>
              <w:jc w:val="both"/>
              <w:rPr>
                <w:rFonts w:ascii="Times New Roman" w:hAnsi="Times New Roman"/>
                <w:sz w:val="26"/>
                <w:szCs w:val="26"/>
              </w:rPr>
            </w:pPr>
            <w:r>
              <w:rPr>
                <w:rFonts w:ascii="Times New Roman" w:hAnsi="Times New Roman"/>
                <w:sz w:val="26"/>
                <w:szCs w:val="26"/>
              </w:rPr>
              <w:t>С</w:t>
            </w:r>
            <w:r w:rsidR="00E8730C" w:rsidRPr="002F49D8">
              <w:rPr>
                <w:rFonts w:ascii="Times New Roman" w:hAnsi="Times New Roman"/>
                <w:sz w:val="26"/>
                <w:szCs w:val="26"/>
              </w:rPr>
              <w:t>емьи, имеющие детей –</w:t>
            </w:r>
            <w:r w:rsidR="00E8730C">
              <w:rPr>
                <w:rFonts w:ascii="Times New Roman" w:hAnsi="Times New Roman"/>
                <w:sz w:val="26"/>
                <w:szCs w:val="26"/>
              </w:rPr>
              <w:t xml:space="preserve"> </w:t>
            </w:r>
            <w:r>
              <w:rPr>
                <w:rFonts w:ascii="Times New Roman" w:hAnsi="Times New Roman"/>
                <w:sz w:val="26"/>
                <w:szCs w:val="26"/>
              </w:rPr>
              <w:t>инвалидов (семей</w:t>
            </w:r>
            <w:r w:rsidR="00E8730C" w:rsidRPr="002F49D8">
              <w:rPr>
                <w:rFonts w:ascii="Times New Roman" w:hAnsi="Times New Roman"/>
                <w:sz w:val="26"/>
                <w:szCs w:val="26"/>
              </w:rPr>
              <w:t>)</w:t>
            </w:r>
          </w:p>
        </w:tc>
        <w:tc>
          <w:tcPr>
            <w:tcW w:w="4927" w:type="dxa"/>
          </w:tcPr>
          <w:p w:rsidR="00E8730C" w:rsidRPr="009F083C" w:rsidRDefault="00984F0C" w:rsidP="00DF44E5">
            <w:pPr>
              <w:tabs>
                <w:tab w:val="left" w:pos="0"/>
                <w:tab w:val="left" w:pos="851"/>
              </w:tabs>
              <w:jc w:val="center"/>
              <w:rPr>
                <w:rFonts w:ascii="Times New Roman" w:hAnsi="Times New Roman"/>
                <w:b/>
                <w:sz w:val="26"/>
                <w:szCs w:val="26"/>
              </w:rPr>
            </w:pPr>
            <w:r>
              <w:rPr>
                <w:rFonts w:ascii="Times New Roman" w:hAnsi="Times New Roman"/>
                <w:b/>
                <w:sz w:val="26"/>
                <w:szCs w:val="26"/>
              </w:rPr>
              <w:t>1</w:t>
            </w:r>
            <w:r w:rsidR="00CD16DE">
              <w:rPr>
                <w:rFonts w:ascii="Times New Roman" w:hAnsi="Times New Roman"/>
                <w:b/>
                <w:sz w:val="26"/>
                <w:szCs w:val="26"/>
              </w:rPr>
              <w:t>1</w:t>
            </w:r>
          </w:p>
        </w:tc>
      </w:tr>
      <w:tr w:rsidR="00E8730C" w:rsidRPr="002F49D8" w:rsidTr="00DF44E5">
        <w:tc>
          <w:tcPr>
            <w:tcW w:w="4927" w:type="dxa"/>
          </w:tcPr>
          <w:p w:rsidR="00E8730C" w:rsidRPr="002F49D8" w:rsidRDefault="00E8730C" w:rsidP="00DF44E5">
            <w:pPr>
              <w:tabs>
                <w:tab w:val="left" w:pos="0"/>
                <w:tab w:val="left" w:pos="851"/>
              </w:tabs>
              <w:rPr>
                <w:rFonts w:ascii="Times New Roman" w:hAnsi="Times New Roman"/>
                <w:sz w:val="26"/>
                <w:szCs w:val="26"/>
              </w:rPr>
            </w:pPr>
            <w:r w:rsidRPr="002F49D8">
              <w:rPr>
                <w:rFonts w:ascii="Times New Roman" w:hAnsi="Times New Roman"/>
                <w:sz w:val="26"/>
                <w:szCs w:val="26"/>
              </w:rPr>
              <w:t>Дети-сироты и дети, оставшиеся без попечения родителей (чел.)</w:t>
            </w:r>
          </w:p>
        </w:tc>
        <w:tc>
          <w:tcPr>
            <w:tcW w:w="4927" w:type="dxa"/>
          </w:tcPr>
          <w:p w:rsidR="00E8730C" w:rsidRPr="00030CFE" w:rsidRDefault="00984F0C" w:rsidP="00DF44E5">
            <w:pPr>
              <w:tabs>
                <w:tab w:val="left" w:pos="0"/>
                <w:tab w:val="left" w:pos="851"/>
              </w:tabs>
              <w:jc w:val="center"/>
              <w:rPr>
                <w:rFonts w:ascii="Times New Roman" w:hAnsi="Times New Roman"/>
                <w:b/>
                <w:sz w:val="26"/>
                <w:szCs w:val="26"/>
              </w:rPr>
            </w:pPr>
            <w:r>
              <w:rPr>
                <w:rFonts w:ascii="Times New Roman" w:hAnsi="Times New Roman"/>
                <w:b/>
                <w:sz w:val="26"/>
                <w:szCs w:val="26"/>
              </w:rPr>
              <w:t>2</w:t>
            </w:r>
            <w:r w:rsidR="00EE51F1">
              <w:rPr>
                <w:rFonts w:ascii="Times New Roman" w:hAnsi="Times New Roman"/>
                <w:b/>
                <w:sz w:val="26"/>
                <w:szCs w:val="26"/>
              </w:rPr>
              <w:t>1</w:t>
            </w:r>
          </w:p>
        </w:tc>
      </w:tr>
      <w:tr w:rsidR="00E8730C" w:rsidRPr="002F49D8" w:rsidTr="00DF44E5">
        <w:tc>
          <w:tcPr>
            <w:tcW w:w="4927" w:type="dxa"/>
          </w:tcPr>
          <w:p w:rsidR="00E8730C" w:rsidRPr="002F49D8" w:rsidRDefault="00E8730C" w:rsidP="00DF44E5">
            <w:pPr>
              <w:tabs>
                <w:tab w:val="left" w:pos="0"/>
                <w:tab w:val="left" w:pos="851"/>
              </w:tabs>
              <w:rPr>
                <w:rFonts w:ascii="Times New Roman" w:hAnsi="Times New Roman"/>
                <w:sz w:val="26"/>
                <w:szCs w:val="26"/>
              </w:rPr>
            </w:pPr>
            <w:r w:rsidRPr="002F49D8">
              <w:rPr>
                <w:rFonts w:ascii="Times New Roman" w:hAnsi="Times New Roman"/>
                <w:sz w:val="26"/>
                <w:szCs w:val="26"/>
              </w:rPr>
              <w:t xml:space="preserve">Молодые семьи </w:t>
            </w:r>
            <w:r w:rsidR="00C72662">
              <w:rPr>
                <w:rFonts w:ascii="Times New Roman" w:hAnsi="Times New Roman"/>
                <w:sz w:val="26"/>
                <w:szCs w:val="26"/>
              </w:rPr>
              <w:t>(семей)</w:t>
            </w:r>
          </w:p>
        </w:tc>
        <w:tc>
          <w:tcPr>
            <w:tcW w:w="4927" w:type="dxa"/>
          </w:tcPr>
          <w:p w:rsidR="00E8730C" w:rsidRPr="00030CFE" w:rsidRDefault="00CD16DE" w:rsidP="00DF44E5">
            <w:pPr>
              <w:tabs>
                <w:tab w:val="left" w:pos="0"/>
                <w:tab w:val="left" w:pos="851"/>
              </w:tabs>
              <w:jc w:val="center"/>
              <w:rPr>
                <w:rFonts w:ascii="Times New Roman" w:hAnsi="Times New Roman"/>
                <w:b/>
                <w:sz w:val="26"/>
                <w:szCs w:val="26"/>
              </w:rPr>
            </w:pPr>
            <w:r>
              <w:rPr>
                <w:rFonts w:ascii="Times New Roman" w:hAnsi="Times New Roman"/>
                <w:b/>
                <w:sz w:val="26"/>
                <w:szCs w:val="26"/>
              </w:rPr>
              <w:t>90</w:t>
            </w:r>
          </w:p>
        </w:tc>
      </w:tr>
      <w:tr w:rsidR="00EE51F1" w:rsidRPr="002F49D8" w:rsidTr="000B4112">
        <w:trPr>
          <w:trHeight w:val="143"/>
        </w:trPr>
        <w:tc>
          <w:tcPr>
            <w:tcW w:w="4927" w:type="dxa"/>
          </w:tcPr>
          <w:p w:rsidR="00EE51F1" w:rsidRPr="002F49D8" w:rsidRDefault="00662A54" w:rsidP="00DF44E5">
            <w:pPr>
              <w:tabs>
                <w:tab w:val="left" w:pos="0"/>
                <w:tab w:val="left" w:pos="851"/>
              </w:tabs>
              <w:rPr>
                <w:rFonts w:ascii="Times New Roman" w:hAnsi="Times New Roman"/>
                <w:sz w:val="26"/>
                <w:szCs w:val="26"/>
              </w:rPr>
            </w:pPr>
            <w:r>
              <w:rPr>
                <w:rFonts w:ascii="Times New Roman" w:hAnsi="Times New Roman"/>
                <w:sz w:val="26"/>
                <w:szCs w:val="26"/>
              </w:rPr>
              <w:t>М</w:t>
            </w:r>
            <w:r w:rsidR="00CD16DE">
              <w:rPr>
                <w:rFonts w:ascii="Times New Roman" w:hAnsi="Times New Roman"/>
                <w:sz w:val="26"/>
                <w:szCs w:val="26"/>
              </w:rPr>
              <w:t>ного</w:t>
            </w:r>
            <w:r w:rsidR="00C72662">
              <w:rPr>
                <w:rFonts w:ascii="Times New Roman" w:hAnsi="Times New Roman"/>
                <w:sz w:val="26"/>
                <w:szCs w:val="26"/>
              </w:rPr>
              <w:t>детные семьи (семей)</w:t>
            </w:r>
          </w:p>
        </w:tc>
        <w:tc>
          <w:tcPr>
            <w:tcW w:w="4927" w:type="dxa"/>
          </w:tcPr>
          <w:p w:rsidR="00EE51F1" w:rsidRDefault="00C72662" w:rsidP="00DF44E5">
            <w:pPr>
              <w:tabs>
                <w:tab w:val="left" w:pos="0"/>
                <w:tab w:val="left" w:pos="851"/>
              </w:tabs>
              <w:jc w:val="center"/>
              <w:rPr>
                <w:rFonts w:ascii="Times New Roman" w:hAnsi="Times New Roman"/>
                <w:b/>
                <w:sz w:val="26"/>
                <w:szCs w:val="26"/>
              </w:rPr>
            </w:pPr>
            <w:r>
              <w:rPr>
                <w:rFonts w:ascii="Times New Roman" w:hAnsi="Times New Roman"/>
                <w:b/>
                <w:sz w:val="26"/>
                <w:szCs w:val="26"/>
              </w:rPr>
              <w:t>67</w:t>
            </w:r>
          </w:p>
        </w:tc>
      </w:tr>
      <w:tr w:rsidR="00C72662" w:rsidRPr="002F49D8" w:rsidTr="000B4112">
        <w:trPr>
          <w:trHeight w:val="143"/>
        </w:trPr>
        <w:tc>
          <w:tcPr>
            <w:tcW w:w="4927" w:type="dxa"/>
          </w:tcPr>
          <w:p w:rsidR="00C72662" w:rsidRDefault="00C72662" w:rsidP="00DF44E5">
            <w:pPr>
              <w:tabs>
                <w:tab w:val="left" w:pos="0"/>
                <w:tab w:val="left" w:pos="851"/>
              </w:tabs>
              <w:rPr>
                <w:rFonts w:ascii="Times New Roman" w:hAnsi="Times New Roman"/>
                <w:sz w:val="26"/>
                <w:szCs w:val="26"/>
              </w:rPr>
            </w:pPr>
            <w:r>
              <w:rPr>
                <w:rFonts w:ascii="Times New Roman" w:hAnsi="Times New Roman"/>
                <w:sz w:val="26"/>
                <w:szCs w:val="26"/>
              </w:rPr>
              <w:t>Участники</w:t>
            </w:r>
            <w:r w:rsidRPr="002F49D8">
              <w:rPr>
                <w:rFonts w:ascii="Times New Roman" w:hAnsi="Times New Roman"/>
                <w:sz w:val="26"/>
                <w:szCs w:val="26"/>
              </w:rPr>
              <w:t xml:space="preserve"> ликвидации последствий радиационных аварий и катаст</w:t>
            </w:r>
            <w:r>
              <w:rPr>
                <w:rFonts w:ascii="Times New Roman" w:hAnsi="Times New Roman"/>
                <w:sz w:val="26"/>
                <w:szCs w:val="26"/>
              </w:rPr>
              <w:t>роф и приравненные к ним лица (чел.)</w:t>
            </w:r>
          </w:p>
        </w:tc>
        <w:tc>
          <w:tcPr>
            <w:tcW w:w="4927" w:type="dxa"/>
          </w:tcPr>
          <w:p w:rsidR="00C72662" w:rsidRDefault="00C72662" w:rsidP="00DF44E5">
            <w:pPr>
              <w:tabs>
                <w:tab w:val="left" w:pos="0"/>
                <w:tab w:val="left" w:pos="851"/>
              </w:tabs>
              <w:jc w:val="center"/>
              <w:rPr>
                <w:rFonts w:ascii="Times New Roman" w:hAnsi="Times New Roman"/>
                <w:b/>
                <w:sz w:val="26"/>
                <w:szCs w:val="26"/>
              </w:rPr>
            </w:pPr>
          </w:p>
          <w:p w:rsidR="00C72662" w:rsidRPr="00C72662" w:rsidRDefault="00C72662" w:rsidP="00C72662">
            <w:pPr>
              <w:jc w:val="center"/>
              <w:rPr>
                <w:rFonts w:ascii="Times New Roman" w:hAnsi="Times New Roman"/>
                <w:b/>
                <w:sz w:val="26"/>
                <w:szCs w:val="26"/>
              </w:rPr>
            </w:pPr>
            <w:r w:rsidRPr="00C72662">
              <w:rPr>
                <w:rFonts w:ascii="Times New Roman" w:hAnsi="Times New Roman"/>
                <w:b/>
                <w:sz w:val="26"/>
                <w:szCs w:val="26"/>
              </w:rPr>
              <w:t>1</w:t>
            </w:r>
          </w:p>
        </w:tc>
      </w:tr>
      <w:tr w:rsidR="00E8730C" w:rsidRPr="002F49D8" w:rsidTr="00DF44E5">
        <w:tc>
          <w:tcPr>
            <w:tcW w:w="4927" w:type="dxa"/>
          </w:tcPr>
          <w:p w:rsidR="00E8730C" w:rsidRPr="002F49D8" w:rsidRDefault="00E8730C" w:rsidP="00DF44E5">
            <w:pPr>
              <w:tabs>
                <w:tab w:val="left" w:pos="0"/>
                <w:tab w:val="left" w:pos="851"/>
              </w:tabs>
              <w:rPr>
                <w:rFonts w:ascii="Times New Roman" w:hAnsi="Times New Roman"/>
                <w:b/>
                <w:sz w:val="26"/>
                <w:szCs w:val="26"/>
              </w:rPr>
            </w:pPr>
            <w:r w:rsidRPr="002F49D8">
              <w:rPr>
                <w:rFonts w:ascii="Times New Roman" w:hAnsi="Times New Roman"/>
                <w:b/>
                <w:sz w:val="26"/>
                <w:szCs w:val="26"/>
              </w:rPr>
              <w:t>Всего:</w:t>
            </w:r>
          </w:p>
        </w:tc>
        <w:tc>
          <w:tcPr>
            <w:tcW w:w="4927" w:type="dxa"/>
          </w:tcPr>
          <w:p w:rsidR="00E8730C" w:rsidRPr="0005096A" w:rsidRDefault="00C72662" w:rsidP="00DF44E5">
            <w:pPr>
              <w:tabs>
                <w:tab w:val="left" w:pos="0"/>
                <w:tab w:val="left" w:pos="851"/>
              </w:tabs>
              <w:jc w:val="center"/>
              <w:rPr>
                <w:rFonts w:ascii="Times New Roman" w:hAnsi="Times New Roman"/>
                <w:b/>
                <w:sz w:val="26"/>
                <w:szCs w:val="26"/>
              </w:rPr>
            </w:pPr>
            <w:r>
              <w:rPr>
                <w:rFonts w:ascii="Times New Roman" w:hAnsi="Times New Roman"/>
                <w:b/>
                <w:sz w:val="26"/>
                <w:szCs w:val="26"/>
              </w:rPr>
              <w:t>191</w:t>
            </w:r>
          </w:p>
        </w:tc>
      </w:tr>
    </w:tbl>
    <w:p w:rsidR="00E8730C" w:rsidRPr="002F49D8" w:rsidRDefault="00E8730C" w:rsidP="00090A4C">
      <w:pPr>
        <w:tabs>
          <w:tab w:val="left" w:pos="0"/>
          <w:tab w:val="left" w:pos="851"/>
        </w:tabs>
        <w:jc w:val="both"/>
        <w:rPr>
          <w:rFonts w:ascii="Times New Roman" w:hAnsi="Times New Roman"/>
          <w:sz w:val="26"/>
          <w:szCs w:val="26"/>
        </w:rPr>
      </w:pPr>
    </w:p>
    <w:p w:rsidR="00E8730C" w:rsidRPr="002F49D8" w:rsidRDefault="00984F0C" w:rsidP="00090A4C">
      <w:pPr>
        <w:tabs>
          <w:tab w:val="left" w:pos="0"/>
          <w:tab w:val="left" w:pos="851"/>
        </w:tabs>
        <w:ind w:firstLine="709"/>
        <w:jc w:val="both"/>
        <w:rPr>
          <w:rFonts w:ascii="Times New Roman" w:hAnsi="Times New Roman"/>
          <w:sz w:val="26"/>
          <w:szCs w:val="26"/>
        </w:rPr>
      </w:pPr>
      <w:r>
        <w:rPr>
          <w:rFonts w:ascii="Times New Roman" w:hAnsi="Times New Roman"/>
          <w:sz w:val="26"/>
          <w:szCs w:val="26"/>
        </w:rPr>
        <w:t>П</w:t>
      </w:r>
      <w:r w:rsidR="00E8730C" w:rsidRPr="002F49D8">
        <w:rPr>
          <w:rFonts w:ascii="Times New Roman" w:hAnsi="Times New Roman"/>
          <w:sz w:val="26"/>
          <w:szCs w:val="26"/>
        </w:rPr>
        <w:t>рактика показывает, что на сегодняшний день не менее 50 процентов семей, проживающих на территории Ракитянского района, хотели бы улучшить жилищные условия.</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В сфере жилищного строительства района можно выделить следующие проблемы:</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1. Снижение инвестиционной активности в строительстве.</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 xml:space="preserve">2. Низкая доступность кредитных ресурсов как для строительных организаций, так и для граждан. </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3. Высокая рыночная стоимость жилья, что делает его приобретение малодоступным для основной доли населения  района с невысокими доходами (работники бюджетной сферы, молодые и неполные семьи, жители сельской местности).</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4. Низкие темпы обеспечения жильём жителей района, принятых на учёт в качестве нуждающихся в улучшении жилищных условий, а также высокая потребность в предоставлении жилья отдельным категориям граждан, опредёлённых федеральным и региональным законодательством.</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5. Высокая доля ветхого и аварийного жилья в общем объёме жилищного фонда района.</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6. 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объектов жилищного строительства, в том числе, на земельных участках, выделенных под индивидуаль</w:t>
      </w:r>
      <w:r w:rsidR="00152F5F">
        <w:rPr>
          <w:rFonts w:ascii="Times New Roman" w:hAnsi="Times New Roman"/>
          <w:sz w:val="26"/>
          <w:szCs w:val="26"/>
        </w:rPr>
        <w:t>ное жилищное строительство ОАО «БИК»</w:t>
      </w:r>
      <w:r w:rsidRPr="002F49D8">
        <w:rPr>
          <w:rFonts w:ascii="Times New Roman" w:hAnsi="Times New Roman"/>
          <w:sz w:val="26"/>
          <w:szCs w:val="26"/>
        </w:rPr>
        <w:t>.</w:t>
      </w: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Решение данных проблем необходимо для сохранения темпов жилищного строительства, удовлетворения платежеспособного спроса населения на жильё,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984F0C" w:rsidRDefault="00984F0C" w:rsidP="00090A4C">
      <w:pPr>
        <w:tabs>
          <w:tab w:val="left" w:pos="0"/>
          <w:tab w:val="left" w:pos="851"/>
        </w:tabs>
        <w:ind w:firstLine="709"/>
        <w:jc w:val="both"/>
        <w:rPr>
          <w:rFonts w:ascii="Times New Roman" w:hAnsi="Times New Roman"/>
          <w:sz w:val="26"/>
          <w:szCs w:val="26"/>
        </w:rPr>
      </w:pPr>
    </w:p>
    <w:p w:rsidR="00984F0C" w:rsidRPr="002F49D8" w:rsidRDefault="00984F0C" w:rsidP="00090A4C">
      <w:pPr>
        <w:tabs>
          <w:tab w:val="left" w:pos="0"/>
          <w:tab w:val="left" w:pos="851"/>
        </w:tabs>
        <w:ind w:firstLine="709"/>
        <w:jc w:val="both"/>
        <w:rPr>
          <w:rFonts w:ascii="Times New Roman" w:hAnsi="Times New Roman"/>
          <w:sz w:val="26"/>
          <w:szCs w:val="26"/>
        </w:rPr>
      </w:pPr>
    </w:p>
    <w:p w:rsidR="00E8730C" w:rsidRPr="002F49D8" w:rsidRDefault="00E8730C" w:rsidP="00090A4C">
      <w:pPr>
        <w:numPr>
          <w:ilvl w:val="0"/>
          <w:numId w:val="12"/>
        </w:numPr>
        <w:tabs>
          <w:tab w:val="left" w:pos="0"/>
          <w:tab w:val="left" w:pos="851"/>
        </w:tabs>
        <w:jc w:val="center"/>
        <w:rPr>
          <w:rFonts w:ascii="Times New Roman" w:hAnsi="Times New Roman"/>
          <w:b/>
          <w:sz w:val="26"/>
          <w:szCs w:val="26"/>
        </w:rPr>
      </w:pPr>
      <w:r w:rsidRPr="002F49D8">
        <w:rPr>
          <w:rFonts w:ascii="Times New Roman" w:hAnsi="Times New Roman"/>
          <w:b/>
          <w:sz w:val="26"/>
          <w:szCs w:val="26"/>
        </w:rPr>
        <w:t>Цель, задачи, сроки и этапы реализации подпрограммы 1</w:t>
      </w:r>
    </w:p>
    <w:p w:rsidR="00E8730C" w:rsidRPr="002F49D8" w:rsidRDefault="00E8730C" w:rsidP="00090A4C">
      <w:pPr>
        <w:tabs>
          <w:tab w:val="left" w:pos="0"/>
          <w:tab w:val="left" w:pos="851"/>
        </w:tabs>
        <w:jc w:val="both"/>
        <w:rPr>
          <w:rFonts w:ascii="Times New Roman" w:hAnsi="Times New Roman"/>
          <w:b/>
          <w:sz w:val="26"/>
          <w:szCs w:val="26"/>
        </w:rPr>
      </w:pPr>
    </w:p>
    <w:p w:rsidR="00E8730C" w:rsidRPr="002F49D8" w:rsidRDefault="00E8730C" w:rsidP="00090A4C">
      <w:pPr>
        <w:tabs>
          <w:tab w:val="left" w:pos="0"/>
          <w:tab w:val="left" w:pos="851"/>
        </w:tabs>
        <w:ind w:firstLine="709"/>
        <w:jc w:val="both"/>
        <w:rPr>
          <w:rFonts w:ascii="Times New Roman" w:hAnsi="Times New Roman"/>
          <w:sz w:val="26"/>
          <w:szCs w:val="26"/>
        </w:rPr>
      </w:pPr>
      <w:r w:rsidRPr="002F49D8">
        <w:rPr>
          <w:rFonts w:ascii="Times New Roman" w:hAnsi="Times New Roman"/>
          <w:sz w:val="26"/>
          <w:szCs w:val="26"/>
        </w:rPr>
        <w:t>Целью подпрограммы 1 является повышение уровня доступности и качества жилья для населения. Для достижения поставленной цели предусматривается решение следующих основных задач:</w:t>
      </w:r>
    </w:p>
    <w:p w:rsidR="00E8730C" w:rsidRPr="002F49D8" w:rsidRDefault="00E8730C" w:rsidP="00090A4C">
      <w:pPr>
        <w:ind w:firstLine="709"/>
        <w:jc w:val="both"/>
        <w:rPr>
          <w:rFonts w:ascii="Times New Roman" w:hAnsi="Times New Roman"/>
          <w:sz w:val="26"/>
          <w:szCs w:val="26"/>
        </w:rPr>
      </w:pPr>
      <w:r w:rsidRPr="002F49D8">
        <w:rPr>
          <w:rFonts w:ascii="Times New Roman" w:hAnsi="Times New Roman"/>
          <w:sz w:val="26"/>
          <w:szCs w:val="26"/>
        </w:rPr>
        <w:t>- 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E8730C" w:rsidRPr="002F49D8" w:rsidRDefault="00E8730C" w:rsidP="00090A4C">
      <w:pPr>
        <w:ind w:firstLine="709"/>
        <w:jc w:val="both"/>
        <w:rPr>
          <w:rFonts w:ascii="Times New Roman" w:hAnsi="Times New Roman"/>
          <w:sz w:val="26"/>
          <w:szCs w:val="26"/>
        </w:rPr>
      </w:pPr>
      <w:r w:rsidRPr="002F49D8">
        <w:rPr>
          <w:rFonts w:ascii="Times New Roman" w:hAnsi="Times New Roman"/>
          <w:sz w:val="26"/>
          <w:szCs w:val="26"/>
        </w:rPr>
        <w:t>- создание условий для развития массового строительства жилья, в том числе, жилья экономического класса;</w:t>
      </w:r>
    </w:p>
    <w:p w:rsidR="00E8730C" w:rsidRPr="002F49D8" w:rsidRDefault="00E8730C" w:rsidP="00090A4C">
      <w:pPr>
        <w:ind w:firstLine="709"/>
        <w:jc w:val="both"/>
        <w:rPr>
          <w:rFonts w:ascii="Times New Roman" w:hAnsi="Times New Roman"/>
          <w:sz w:val="26"/>
          <w:szCs w:val="26"/>
        </w:rPr>
      </w:pPr>
      <w:r w:rsidRPr="002F49D8">
        <w:rPr>
          <w:rFonts w:ascii="Times New Roman" w:hAnsi="Times New Roman"/>
          <w:sz w:val="26"/>
          <w:szCs w:val="26"/>
        </w:rPr>
        <w:t>- обеспечение ликвидации аварийного и ветхого жилья и переселение граждан;</w:t>
      </w:r>
    </w:p>
    <w:p w:rsidR="00E8730C" w:rsidRPr="002F49D8" w:rsidRDefault="00E8730C" w:rsidP="00090A4C">
      <w:pPr>
        <w:ind w:firstLine="709"/>
        <w:jc w:val="both"/>
        <w:rPr>
          <w:rFonts w:ascii="Times New Roman" w:hAnsi="Times New Roman"/>
          <w:sz w:val="26"/>
          <w:szCs w:val="26"/>
        </w:rPr>
      </w:pPr>
      <w:r w:rsidRPr="002F49D8">
        <w:rPr>
          <w:rFonts w:ascii="Times New Roman" w:hAnsi="Times New Roman"/>
          <w:sz w:val="26"/>
          <w:szCs w:val="26"/>
        </w:rPr>
        <w:t>- создание необходимой инженерной инфраструктуры в микрорайонах массовой застройки.</w:t>
      </w:r>
    </w:p>
    <w:p w:rsidR="00E8730C" w:rsidRPr="002F49D8" w:rsidRDefault="00E8730C" w:rsidP="00090A4C">
      <w:pPr>
        <w:ind w:left="-297" w:firstLine="1006"/>
        <w:jc w:val="both"/>
        <w:rPr>
          <w:rFonts w:ascii="Times New Roman" w:hAnsi="Times New Roman"/>
          <w:sz w:val="26"/>
          <w:szCs w:val="26"/>
        </w:rPr>
      </w:pPr>
      <w:r w:rsidRPr="002F49D8">
        <w:rPr>
          <w:rFonts w:ascii="Times New Roman" w:hAnsi="Times New Roman"/>
          <w:sz w:val="26"/>
          <w:szCs w:val="26"/>
        </w:rPr>
        <w:t>Реализация подпрограммы 1 рассчитана  на 2015-202</w:t>
      </w:r>
      <w:r>
        <w:rPr>
          <w:rFonts w:ascii="Times New Roman" w:hAnsi="Times New Roman"/>
          <w:sz w:val="26"/>
          <w:szCs w:val="26"/>
        </w:rPr>
        <w:t>5</w:t>
      </w:r>
      <w:r w:rsidRPr="002F49D8">
        <w:rPr>
          <w:rFonts w:ascii="Times New Roman" w:hAnsi="Times New Roman"/>
          <w:sz w:val="26"/>
          <w:szCs w:val="26"/>
        </w:rPr>
        <w:t xml:space="preserve"> годы.</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p>
    <w:p w:rsidR="00E8730C" w:rsidRPr="002F49D8" w:rsidRDefault="00E8730C" w:rsidP="00090A4C">
      <w:pPr>
        <w:widowControl w:val="0"/>
        <w:numPr>
          <w:ilvl w:val="0"/>
          <w:numId w:val="12"/>
        </w:numPr>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Обоснование выделения системы мероприятий и краткое описание основных мероприятий подпрограммы 1</w:t>
      </w:r>
    </w:p>
    <w:p w:rsidR="00E8730C" w:rsidRPr="002F49D8" w:rsidRDefault="00E8730C" w:rsidP="00090A4C">
      <w:pPr>
        <w:widowControl w:val="0"/>
        <w:autoSpaceDE w:val="0"/>
        <w:autoSpaceDN w:val="0"/>
        <w:adjustRightInd w:val="0"/>
        <w:ind w:left="360"/>
        <w:jc w:val="center"/>
        <w:rPr>
          <w:rFonts w:ascii="Times New Roman" w:hAnsi="Times New Roman"/>
          <w:b/>
          <w:sz w:val="26"/>
          <w:szCs w:val="26"/>
        </w:rPr>
      </w:pP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E8730C"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В рамках </w:t>
      </w:r>
      <w:r w:rsidR="00B43812">
        <w:rPr>
          <w:rFonts w:ascii="Times New Roman" w:hAnsi="Times New Roman"/>
          <w:sz w:val="26"/>
          <w:szCs w:val="26"/>
        </w:rPr>
        <w:t xml:space="preserve">реализации ведомственной целевой программы </w:t>
      </w:r>
      <w:r w:rsidRPr="002F49D8">
        <w:rPr>
          <w:rFonts w:ascii="Times New Roman" w:hAnsi="Times New Roman"/>
          <w:sz w:val="26"/>
          <w:szCs w:val="26"/>
        </w:rPr>
        <w:t>«</w:t>
      </w:r>
      <w:r w:rsidR="00B43812">
        <w:rPr>
          <w:rFonts w:ascii="Times New Roman" w:hAnsi="Times New Roman"/>
          <w:sz w:val="26"/>
          <w:szCs w:val="26"/>
        </w:rPr>
        <w:t>Оказание государственной поддержки гражданам в обеспечении жильем и оплате жилищно-коммунальных услуг</w:t>
      </w:r>
      <w:r w:rsidRPr="002F49D8">
        <w:rPr>
          <w:rFonts w:ascii="Times New Roman" w:hAnsi="Times New Roman"/>
          <w:sz w:val="26"/>
          <w:szCs w:val="26"/>
        </w:rPr>
        <w:t xml:space="preserve">» </w:t>
      </w:r>
      <w:r w:rsidR="00B43812">
        <w:rPr>
          <w:rFonts w:ascii="Times New Roman" w:hAnsi="Times New Roman"/>
          <w:sz w:val="26"/>
          <w:szCs w:val="26"/>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F49D8">
        <w:rPr>
          <w:rFonts w:ascii="Times New Roman" w:hAnsi="Times New Roman"/>
          <w:sz w:val="26"/>
          <w:szCs w:val="26"/>
        </w:rPr>
        <w:t xml:space="preserve">планируется реализация мероприятий: </w:t>
      </w:r>
    </w:p>
    <w:p w:rsidR="00E8730C" w:rsidRPr="007C3DEA" w:rsidRDefault="00E8730C" w:rsidP="00090A4C">
      <w:pPr>
        <w:widowControl w:val="0"/>
        <w:autoSpaceDE w:val="0"/>
        <w:autoSpaceDN w:val="0"/>
        <w:adjustRightInd w:val="0"/>
        <w:ind w:firstLine="709"/>
        <w:jc w:val="both"/>
        <w:rPr>
          <w:rFonts w:ascii="Times New Roman" w:hAnsi="Times New Roman"/>
          <w:b/>
          <w:sz w:val="26"/>
          <w:szCs w:val="26"/>
        </w:rPr>
      </w:pPr>
      <w:r w:rsidRPr="007C3DEA">
        <w:rPr>
          <w:rFonts w:ascii="Times New Roman" w:hAnsi="Times New Roman"/>
          <w:b/>
          <w:sz w:val="26"/>
          <w:szCs w:val="26"/>
        </w:rPr>
        <w:t>Основное мероприятие 1.1.</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Обеспечение жильем отдельных категорий граждан, установленных Федеральным з</w:t>
      </w:r>
      <w:r w:rsidR="00040BF1">
        <w:rPr>
          <w:rFonts w:ascii="Times New Roman" w:hAnsi="Times New Roman"/>
          <w:sz w:val="26"/>
          <w:szCs w:val="26"/>
        </w:rPr>
        <w:t>аконом от 12 января 1995 года №</w:t>
      </w:r>
      <w:r w:rsidRPr="002F49D8">
        <w:rPr>
          <w:rFonts w:ascii="Times New Roman" w:hAnsi="Times New Roman"/>
          <w:sz w:val="26"/>
          <w:szCs w:val="26"/>
        </w:rPr>
        <w:t>5-ФЗ</w:t>
      </w:r>
      <w:r w:rsidR="000E1605">
        <w:rPr>
          <w:rFonts w:ascii="Times New Roman" w:hAnsi="Times New Roman"/>
          <w:sz w:val="26"/>
          <w:szCs w:val="26"/>
        </w:rPr>
        <w:t xml:space="preserve"> «О ветеранах»</w:t>
      </w:r>
      <w:r w:rsidRPr="002F49D8">
        <w:rPr>
          <w:rFonts w:ascii="Times New Roman" w:hAnsi="Times New Roman"/>
          <w:sz w:val="26"/>
          <w:szCs w:val="26"/>
        </w:rPr>
        <w:t xml:space="preserve"> в соответствии с Указом Президента Российской Федерации от 7 мая 2008 года </w:t>
      </w:r>
      <w:r>
        <w:rPr>
          <w:rFonts w:ascii="Times New Roman" w:hAnsi="Times New Roman"/>
          <w:sz w:val="26"/>
          <w:szCs w:val="26"/>
        </w:rPr>
        <w:t>№</w:t>
      </w:r>
      <w:r w:rsidRPr="002F49D8">
        <w:rPr>
          <w:rFonts w:ascii="Times New Roman" w:hAnsi="Times New Roman"/>
          <w:sz w:val="26"/>
          <w:szCs w:val="26"/>
        </w:rPr>
        <w:t xml:space="preserve"> 714 </w:t>
      </w:r>
      <w:r w:rsidR="000E1605">
        <w:rPr>
          <w:rFonts w:ascii="Times New Roman" w:hAnsi="Times New Roman"/>
          <w:sz w:val="26"/>
          <w:szCs w:val="26"/>
        </w:rPr>
        <w:t>«</w:t>
      </w:r>
      <w:r w:rsidRPr="002F49D8">
        <w:rPr>
          <w:rFonts w:ascii="Times New Roman" w:hAnsi="Times New Roman"/>
          <w:sz w:val="26"/>
          <w:szCs w:val="26"/>
        </w:rPr>
        <w:t>Об обеспечении жильем ветеранов Великой Отечес</w:t>
      </w:r>
      <w:r w:rsidR="000E1605">
        <w:rPr>
          <w:rFonts w:ascii="Times New Roman" w:hAnsi="Times New Roman"/>
          <w:sz w:val="26"/>
          <w:szCs w:val="26"/>
        </w:rPr>
        <w:t>твенной войны 1941 - 1945 годов»</w:t>
      </w:r>
      <w:r w:rsidRPr="002F49D8">
        <w:rPr>
          <w:rFonts w:ascii="Times New Roman" w:hAnsi="Times New Roman"/>
          <w:sz w:val="26"/>
          <w:szCs w:val="26"/>
        </w:rPr>
        <w:t>.</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Для выполнения данного основного мероприятия необходимо:</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ведение учета льготных категорий граждан, нуждающихся в улучшении жилищных условий;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формирование списков нуждающихся в улучшении жилищных условий;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 расчет размера субвенций согласно установленной законодательством Российской Федерации норме предоставления - </w:t>
      </w:r>
      <w:smartTag w:uri="urn:schemas-microsoft-com:office:smarttags" w:element="metricconverter">
        <w:smartTagPr>
          <w:attr w:name="ProductID" w:val="36 кв. м"/>
        </w:smartTagPr>
        <w:r w:rsidRPr="002F49D8">
          <w:rPr>
            <w:rFonts w:ascii="Times New Roman" w:hAnsi="Times New Roman"/>
            <w:sz w:val="26"/>
            <w:szCs w:val="26"/>
          </w:rPr>
          <w:t>36 кв. м</w:t>
        </w:r>
      </w:smartTag>
      <w:r w:rsidRPr="002F49D8">
        <w:rPr>
          <w:rFonts w:ascii="Times New Roman" w:hAnsi="Times New Roman"/>
          <w:sz w:val="26"/>
          <w:szCs w:val="26"/>
        </w:rPr>
        <w:t xml:space="preserve"> и средней рыночной стоимости </w:t>
      </w:r>
      <w:smartTag w:uri="urn:schemas-microsoft-com:office:smarttags" w:element="metricconverter">
        <w:smartTagPr>
          <w:attr w:name="ProductID" w:val="1 кв. м"/>
        </w:smartTagPr>
        <w:r w:rsidRPr="002F49D8">
          <w:rPr>
            <w:rFonts w:ascii="Times New Roman" w:hAnsi="Times New Roman"/>
            <w:sz w:val="26"/>
            <w:szCs w:val="26"/>
          </w:rPr>
          <w:t>1 кв. м</w:t>
        </w:r>
      </w:smartTag>
      <w:r w:rsidRPr="002F49D8">
        <w:rPr>
          <w:rFonts w:ascii="Times New Roman" w:hAnsi="Times New Roman"/>
          <w:sz w:val="26"/>
          <w:szCs w:val="26"/>
        </w:rPr>
        <w:t xml:space="preserve">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открытие счетов в районных (городских) органах Федерального казначейства для зачисления средств субвенций на социальную поддержку в обеспечении жильем льготных категорий граждан;</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финансирование приобретения жилья для льготных категорий граждан;</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жилых помещений.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Оценка эффективности реализации мер по обеспечению жильем данной категории граждан за счет средств федерального бюджета на территории Ракитянского района Белгородской области осуществляется на основе индикатора, которым является количество граждан, относящихся к данной категории, улучшивших жилищные условия.</w:t>
      </w:r>
    </w:p>
    <w:p w:rsidR="00E8730C" w:rsidRDefault="00CA6C20" w:rsidP="00090A4C">
      <w:pPr>
        <w:tabs>
          <w:tab w:val="left" w:pos="0"/>
          <w:tab w:val="left" w:pos="851"/>
        </w:tabs>
        <w:ind w:firstLine="709"/>
        <w:jc w:val="both"/>
        <w:rPr>
          <w:rFonts w:ascii="Times New Roman" w:hAnsi="Times New Roman"/>
          <w:sz w:val="26"/>
          <w:szCs w:val="26"/>
        </w:rPr>
      </w:pPr>
      <w:r>
        <w:rPr>
          <w:rFonts w:ascii="Times New Roman" w:hAnsi="Times New Roman"/>
          <w:sz w:val="26"/>
          <w:szCs w:val="26"/>
        </w:rPr>
        <w:t>В 2014</w:t>
      </w:r>
      <w:r w:rsidR="00E8730C" w:rsidRPr="002F49D8">
        <w:rPr>
          <w:rFonts w:ascii="Times New Roman" w:hAnsi="Times New Roman"/>
          <w:sz w:val="26"/>
          <w:szCs w:val="26"/>
        </w:rPr>
        <w:t xml:space="preserve">г. оказана государственная поддержка 3 гражданам из числа ветеранов Великой Отечественной войны, членов погибших (умерших) инвалидов и участников ВОВ в сумме 3,393  млн. рублей. </w:t>
      </w:r>
    </w:p>
    <w:p w:rsidR="00065546" w:rsidRPr="00065546" w:rsidRDefault="00CA6C20" w:rsidP="00090A4C">
      <w:pPr>
        <w:tabs>
          <w:tab w:val="left" w:pos="0"/>
          <w:tab w:val="left" w:pos="851"/>
        </w:tabs>
        <w:ind w:firstLine="709"/>
        <w:jc w:val="both"/>
        <w:rPr>
          <w:rFonts w:ascii="Times New Roman" w:hAnsi="Times New Roman"/>
          <w:color w:val="FF0000"/>
          <w:sz w:val="26"/>
          <w:szCs w:val="26"/>
        </w:rPr>
      </w:pPr>
      <w:r>
        <w:rPr>
          <w:rFonts w:ascii="Times New Roman" w:hAnsi="Times New Roman"/>
          <w:sz w:val="26"/>
          <w:szCs w:val="26"/>
        </w:rPr>
        <w:t>В 2022</w:t>
      </w:r>
      <w:r w:rsidR="00065546">
        <w:rPr>
          <w:rFonts w:ascii="Times New Roman" w:hAnsi="Times New Roman"/>
          <w:sz w:val="26"/>
          <w:szCs w:val="26"/>
        </w:rPr>
        <w:t xml:space="preserve">г. единовременная денежная выплата на приобретение жилого помещения оказана </w:t>
      </w:r>
      <w:r w:rsidR="00065546" w:rsidRPr="00E37C14">
        <w:rPr>
          <w:rFonts w:ascii="Times New Roman" w:hAnsi="Times New Roman"/>
          <w:sz w:val="26"/>
          <w:szCs w:val="26"/>
        </w:rPr>
        <w:t>ветерану ВОВ в сумме 2,302 млн. рублей.</w:t>
      </w:r>
    </w:p>
    <w:p w:rsidR="00E8730C" w:rsidRDefault="00E8730C" w:rsidP="00090A4C">
      <w:pPr>
        <w:widowControl w:val="0"/>
        <w:autoSpaceDE w:val="0"/>
        <w:autoSpaceDN w:val="0"/>
        <w:adjustRightInd w:val="0"/>
        <w:ind w:firstLine="709"/>
        <w:jc w:val="both"/>
        <w:rPr>
          <w:rFonts w:ascii="Times New Roman" w:hAnsi="Times New Roman"/>
          <w:sz w:val="26"/>
          <w:szCs w:val="26"/>
        </w:rPr>
      </w:pPr>
    </w:p>
    <w:p w:rsidR="00E8730C" w:rsidRPr="007C3DEA" w:rsidRDefault="00E8730C" w:rsidP="00090A4C">
      <w:pPr>
        <w:widowControl w:val="0"/>
        <w:autoSpaceDE w:val="0"/>
        <w:autoSpaceDN w:val="0"/>
        <w:adjustRightInd w:val="0"/>
        <w:ind w:firstLine="709"/>
        <w:jc w:val="both"/>
        <w:rPr>
          <w:rFonts w:ascii="Times New Roman" w:hAnsi="Times New Roman"/>
          <w:b/>
          <w:sz w:val="26"/>
          <w:szCs w:val="26"/>
        </w:rPr>
      </w:pPr>
      <w:r w:rsidRPr="007C3DEA">
        <w:rPr>
          <w:rFonts w:ascii="Times New Roman" w:hAnsi="Times New Roman"/>
          <w:b/>
          <w:sz w:val="26"/>
          <w:szCs w:val="26"/>
        </w:rPr>
        <w:t>Основное мероприятие 1.2.</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Обеспечение жильем </w:t>
      </w:r>
      <w:r w:rsidR="00D552D9">
        <w:rPr>
          <w:rFonts w:ascii="Times New Roman" w:hAnsi="Times New Roman"/>
          <w:sz w:val="26"/>
          <w:szCs w:val="26"/>
        </w:rPr>
        <w:t>семей, имеющих детей-инвалидов</w:t>
      </w:r>
      <w:r w:rsidRPr="002F49D8">
        <w:rPr>
          <w:rFonts w:ascii="Times New Roman" w:hAnsi="Times New Roman"/>
          <w:sz w:val="26"/>
          <w:szCs w:val="26"/>
        </w:rPr>
        <w:t>.</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Для выполнения данного основного мероприятия необходимо:</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формирование списков нуждающихся в улучшении жилищных</w:t>
      </w:r>
      <w:r w:rsidR="00D552D9">
        <w:rPr>
          <w:rFonts w:ascii="Times New Roman" w:hAnsi="Times New Roman"/>
          <w:sz w:val="26"/>
          <w:szCs w:val="26"/>
        </w:rPr>
        <w:t xml:space="preserve"> условий </w:t>
      </w:r>
      <w:r w:rsidRPr="002F49D8">
        <w:rPr>
          <w:rFonts w:ascii="Times New Roman" w:hAnsi="Times New Roman"/>
          <w:sz w:val="26"/>
          <w:szCs w:val="26"/>
        </w:rPr>
        <w:t>семей, имеющих детей-инвалидов;</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 расчет размера субвенций согласно установленной законодательством Российской Федерации норме предоставления - </w:t>
      </w:r>
      <w:smartTag w:uri="urn:schemas-microsoft-com:office:smarttags" w:element="metricconverter">
        <w:smartTagPr>
          <w:attr w:name="ProductID" w:val="18 кв. метров"/>
        </w:smartTagPr>
        <w:r w:rsidRPr="002F49D8">
          <w:rPr>
            <w:rFonts w:ascii="Times New Roman" w:hAnsi="Times New Roman"/>
            <w:sz w:val="26"/>
            <w:szCs w:val="26"/>
          </w:rPr>
          <w:t>18 кв. метров</w:t>
        </w:r>
      </w:smartTag>
      <w:r>
        <w:rPr>
          <w:rFonts w:ascii="Times New Roman" w:hAnsi="Times New Roman"/>
          <w:sz w:val="26"/>
          <w:szCs w:val="26"/>
        </w:rPr>
        <w:t xml:space="preserve"> </w:t>
      </w:r>
      <w:r w:rsidRPr="002F49D8">
        <w:rPr>
          <w:rFonts w:ascii="Times New Roman" w:hAnsi="Times New Roman"/>
          <w:sz w:val="26"/>
          <w:szCs w:val="26"/>
        </w:rPr>
        <w:t xml:space="preserve">общей площади жилого помещения и средней рыночной стоимости </w:t>
      </w:r>
      <w:smartTag w:uri="urn:schemas-microsoft-com:office:smarttags" w:element="metricconverter">
        <w:smartTagPr>
          <w:attr w:name="ProductID" w:val="1 кв. метра"/>
        </w:smartTagPr>
        <w:r w:rsidRPr="002F49D8">
          <w:rPr>
            <w:rFonts w:ascii="Times New Roman" w:hAnsi="Times New Roman"/>
            <w:sz w:val="26"/>
            <w:szCs w:val="26"/>
          </w:rPr>
          <w:t>1 кв. метра</w:t>
        </w:r>
      </w:smartTag>
      <w:r w:rsidRPr="002F49D8">
        <w:rPr>
          <w:rFonts w:ascii="Times New Roman" w:hAnsi="Times New Roman"/>
          <w:sz w:val="26"/>
          <w:szCs w:val="26"/>
        </w:rPr>
        <w:t xml:space="preserve">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финансирование приобретения жилья для льготных категорий граждан;</w:t>
      </w:r>
    </w:p>
    <w:p w:rsidR="009F7589"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обеспечение за счет с</w:t>
      </w:r>
      <w:r w:rsidR="00D552D9">
        <w:rPr>
          <w:rFonts w:ascii="Times New Roman" w:hAnsi="Times New Roman"/>
          <w:sz w:val="26"/>
          <w:szCs w:val="26"/>
        </w:rPr>
        <w:t>редств субвенций из областного</w:t>
      </w:r>
      <w:r w:rsidRPr="002F49D8">
        <w:rPr>
          <w:rFonts w:ascii="Times New Roman" w:hAnsi="Times New Roman"/>
          <w:sz w:val="26"/>
          <w:szCs w:val="26"/>
        </w:rPr>
        <w:t xml:space="preserve"> бюджета предоставления жилья гражданам указанных категорий по договору социального найма первичного или вторичного рынка, отвечающего установленным санитарно-техническим требованиям, благоустроенного применительно к условиям населенного пункта, исходя из числа лиц, имеющих право на указанные меры социальной поддержки. </w:t>
      </w:r>
    </w:p>
    <w:p w:rsidR="00E8730C"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На жилищном учете в районе</w:t>
      </w:r>
      <w:r w:rsidR="00CA6C20">
        <w:rPr>
          <w:rFonts w:ascii="Times New Roman" w:hAnsi="Times New Roman"/>
          <w:sz w:val="26"/>
          <w:szCs w:val="26"/>
        </w:rPr>
        <w:t xml:space="preserve"> на 10.04.2023 г. состоит</w:t>
      </w:r>
      <w:r w:rsidRPr="002F49D8">
        <w:rPr>
          <w:rFonts w:ascii="Times New Roman" w:hAnsi="Times New Roman"/>
          <w:sz w:val="26"/>
          <w:szCs w:val="26"/>
        </w:rPr>
        <w:t xml:space="preserve"> </w:t>
      </w:r>
      <w:r w:rsidR="00CA6C20">
        <w:rPr>
          <w:rFonts w:ascii="Times New Roman" w:hAnsi="Times New Roman"/>
          <w:sz w:val="26"/>
          <w:szCs w:val="26"/>
        </w:rPr>
        <w:t>11</w:t>
      </w:r>
      <w:r w:rsidR="00662A54">
        <w:rPr>
          <w:rFonts w:ascii="Times New Roman" w:hAnsi="Times New Roman"/>
          <w:sz w:val="26"/>
          <w:szCs w:val="26"/>
        </w:rPr>
        <w:t xml:space="preserve"> </w:t>
      </w:r>
      <w:r>
        <w:rPr>
          <w:rFonts w:ascii="Times New Roman" w:hAnsi="Times New Roman"/>
          <w:sz w:val="26"/>
          <w:szCs w:val="26"/>
        </w:rPr>
        <w:t>сем</w:t>
      </w:r>
      <w:r w:rsidR="00790867">
        <w:rPr>
          <w:rFonts w:ascii="Times New Roman" w:hAnsi="Times New Roman"/>
          <w:sz w:val="26"/>
          <w:szCs w:val="26"/>
        </w:rPr>
        <w:t>ей</w:t>
      </w:r>
      <w:r w:rsidR="001064BD">
        <w:rPr>
          <w:rFonts w:ascii="Times New Roman" w:hAnsi="Times New Roman"/>
          <w:sz w:val="26"/>
          <w:szCs w:val="26"/>
        </w:rPr>
        <w:t xml:space="preserve">, </w:t>
      </w:r>
      <w:r w:rsidRPr="002F49D8">
        <w:rPr>
          <w:rFonts w:ascii="Times New Roman" w:hAnsi="Times New Roman"/>
          <w:sz w:val="26"/>
          <w:szCs w:val="26"/>
        </w:rPr>
        <w:t>имеющих детей-инвалидов</w:t>
      </w:r>
      <w:r>
        <w:rPr>
          <w:rFonts w:ascii="Times New Roman" w:hAnsi="Times New Roman"/>
          <w:sz w:val="26"/>
          <w:szCs w:val="26"/>
        </w:rPr>
        <w:t>.</w:t>
      </w:r>
    </w:p>
    <w:p w:rsidR="00E8730C" w:rsidRDefault="00E8730C" w:rsidP="00090A4C">
      <w:pPr>
        <w:widowControl w:val="0"/>
        <w:autoSpaceDE w:val="0"/>
        <w:autoSpaceDN w:val="0"/>
        <w:adjustRightInd w:val="0"/>
        <w:ind w:firstLine="709"/>
        <w:jc w:val="both"/>
        <w:rPr>
          <w:rFonts w:ascii="Times New Roman" w:hAnsi="Times New Roman"/>
          <w:sz w:val="26"/>
          <w:szCs w:val="26"/>
        </w:rPr>
      </w:pPr>
    </w:p>
    <w:p w:rsidR="000E1605" w:rsidRDefault="000E1605" w:rsidP="00090A4C">
      <w:pPr>
        <w:widowControl w:val="0"/>
        <w:autoSpaceDE w:val="0"/>
        <w:autoSpaceDN w:val="0"/>
        <w:adjustRightInd w:val="0"/>
        <w:ind w:firstLine="709"/>
        <w:jc w:val="both"/>
        <w:rPr>
          <w:rFonts w:ascii="Times New Roman" w:hAnsi="Times New Roman"/>
          <w:sz w:val="26"/>
          <w:szCs w:val="26"/>
        </w:rPr>
      </w:pPr>
    </w:p>
    <w:p w:rsidR="00E8730C" w:rsidRPr="007C3DEA" w:rsidRDefault="00E8730C" w:rsidP="00090A4C">
      <w:pPr>
        <w:widowControl w:val="0"/>
        <w:autoSpaceDE w:val="0"/>
        <w:autoSpaceDN w:val="0"/>
        <w:adjustRightInd w:val="0"/>
        <w:ind w:firstLine="709"/>
        <w:jc w:val="both"/>
        <w:rPr>
          <w:rFonts w:ascii="Times New Roman" w:hAnsi="Times New Roman"/>
          <w:b/>
          <w:sz w:val="26"/>
          <w:szCs w:val="26"/>
        </w:rPr>
      </w:pPr>
      <w:r w:rsidRPr="007C3DEA">
        <w:rPr>
          <w:rFonts w:ascii="Times New Roman" w:hAnsi="Times New Roman"/>
          <w:b/>
          <w:sz w:val="26"/>
          <w:szCs w:val="26"/>
        </w:rPr>
        <w:t>Основное мероприятие 1.</w:t>
      </w:r>
      <w:r w:rsidR="001839A2">
        <w:rPr>
          <w:rFonts w:ascii="Times New Roman" w:hAnsi="Times New Roman"/>
          <w:b/>
          <w:sz w:val="26"/>
          <w:szCs w:val="26"/>
        </w:rPr>
        <w:t>3</w:t>
      </w:r>
    </w:p>
    <w:p w:rsidR="00E8730C" w:rsidRPr="002F49D8" w:rsidRDefault="000E1605" w:rsidP="00090A4C">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w:t>
      </w:r>
      <w:r w:rsidR="00E8730C" w:rsidRPr="002F49D8">
        <w:rPr>
          <w:rFonts w:ascii="Times New Roman" w:hAnsi="Times New Roman"/>
          <w:sz w:val="26"/>
          <w:szCs w:val="26"/>
        </w:rPr>
        <w:t>Реализация мероприятий по о</w:t>
      </w:r>
      <w:r>
        <w:rPr>
          <w:rFonts w:ascii="Times New Roman" w:hAnsi="Times New Roman"/>
          <w:sz w:val="26"/>
          <w:szCs w:val="26"/>
        </w:rPr>
        <w:t>беспечению жильем молодых семей»</w:t>
      </w:r>
      <w:r w:rsidR="00E8730C" w:rsidRPr="002F49D8">
        <w:rPr>
          <w:rFonts w:ascii="Times New Roman" w:hAnsi="Times New Roman"/>
          <w:sz w:val="26"/>
          <w:szCs w:val="26"/>
        </w:rPr>
        <w:t>.</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области; средства областного и местных бюджетов; средства кредитных и других организаций, предоставляющих молодым семьям кредиты и займы, в том числе ипотечные жилищные кредиты.</w:t>
      </w:r>
    </w:p>
    <w:p w:rsidR="00E8730C"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w:t>
      </w:r>
      <w:r w:rsidR="00CA6C20">
        <w:rPr>
          <w:rFonts w:ascii="Times New Roman" w:hAnsi="Times New Roman"/>
          <w:sz w:val="26"/>
          <w:szCs w:val="26"/>
        </w:rPr>
        <w:t>площади жилья. На 10.04.2023г.</w:t>
      </w:r>
      <w:r w:rsidRPr="002F49D8">
        <w:rPr>
          <w:rFonts w:ascii="Times New Roman" w:hAnsi="Times New Roman"/>
          <w:sz w:val="26"/>
          <w:szCs w:val="26"/>
        </w:rPr>
        <w:t xml:space="preserve">  в очередности на улучшение жил</w:t>
      </w:r>
      <w:r>
        <w:rPr>
          <w:rFonts w:ascii="Times New Roman" w:hAnsi="Times New Roman"/>
          <w:sz w:val="26"/>
          <w:szCs w:val="26"/>
        </w:rPr>
        <w:t xml:space="preserve">ищных условий в районе </w:t>
      </w:r>
      <w:r w:rsidRPr="00644E94">
        <w:rPr>
          <w:rFonts w:ascii="Times New Roman" w:hAnsi="Times New Roman"/>
          <w:sz w:val="26"/>
          <w:szCs w:val="26"/>
        </w:rPr>
        <w:t xml:space="preserve">состоит </w:t>
      </w:r>
      <w:r w:rsidR="00662A54">
        <w:rPr>
          <w:rFonts w:ascii="Times New Roman" w:hAnsi="Times New Roman"/>
          <w:sz w:val="26"/>
          <w:szCs w:val="26"/>
        </w:rPr>
        <w:t>90</w:t>
      </w:r>
      <w:r w:rsidRPr="00644E94">
        <w:rPr>
          <w:rFonts w:ascii="Times New Roman" w:hAnsi="Times New Roman"/>
          <w:sz w:val="26"/>
          <w:szCs w:val="26"/>
        </w:rPr>
        <w:t xml:space="preserve"> молодых сем</w:t>
      </w:r>
      <w:r w:rsidR="00662A54">
        <w:rPr>
          <w:rFonts w:ascii="Times New Roman" w:hAnsi="Times New Roman"/>
          <w:sz w:val="26"/>
          <w:szCs w:val="26"/>
        </w:rPr>
        <w:t>ей</w:t>
      </w:r>
      <w:r w:rsidRPr="00644E94">
        <w:rPr>
          <w:rFonts w:ascii="Times New Roman" w:hAnsi="Times New Roman"/>
          <w:sz w:val="26"/>
          <w:szCs w:val="26"/>
        </w:rPr>
        <w:t>.</w:t>
      </w:r>
    </w:p>
    <w:p w:rsidR="00E8730C" w:rsidRDefault="00E8730C" w:rsidP="00090A4C">
      <w:pPr>
        <w:widowControl w:val="0"/>
        <w:autoSpaceDE w:val="0"/>
        <w:autoSpaceDN w:val="0"/>
        <w:adjustRightInd w:val="0"/>
        <w:ind w:firstLine="709"/>
        <w:jc w:val="both"/>
        <w:rPr>
          <w:rFonts w:ascii="Times New Roman" w:hAnsi="Times New Roman"/>
          <w:sz w:val="26"/>
          <w:szCs w:val="26"/>
        </w:rPr>
      </w:pPr>
    </w:p>
    <w:p w:rsidR="00E8730C" w:rsidRPr="007C3DEA" w:rsidRDefault="00E8730C" w:rsidP="00090A4C">
      <w:pPr>
        <w:widowControl w:val="0"/>
        <w:autoSpaceDE w:val="0"/>
        <w:autoSpaceDN w:val="0"/>
        <w:adjustRightInd w:val="0"/>
        <w:ind w:firstLine="709"/>
        <w:jc w:val="both"/>
        <w:rPr>
          <w:rFonts w:ascii="Times New Roman" w:hAnsi="Times New Roman"/>
          <w:b/>
          <w:sz w:val="26"/>
          <w:szCs w:val="26"/>
        </w:rPr>
      </w:pPr>
      <w:r w:rsidRPr="007C3DEA">
        <w:rPr>
          <w:rFonts w:ascii="Times New Roman" w:hAnsi="Times New Roman"/>
          <w:b/>
          <w:sz w:val="26"/>
          <w:szCs w:val="26"/>
        </w:rPr>
        <w:t>Основное мероприятие 1.</w:t>
      </w:r>
      <w:r w:rsidR="001839A2">
        <w:rPr>
          <w:rFonts w:ascii="Times New Roman" w:hAnsi="Times New Roman"/>
          <w:b/>
          <w:sz w:val="26"/>
          <w:szCs w:val="26"/>
        </w:rPr>
        <w:t>4</w:t>
      </w:r>
      <w:r w:rsidRPr="007C3DEA">
        <w:rPr>
          <w:rFonts w:ascii="Times New Roman" w:hAnsi="Times New Roman"/>
          <w:b/>
          <w:sz w:val="26"/>
          <w:szCs w:val="26"/>
        </w:rPr>
        <w:t xml:space="preserve"> </w:t>
      </w:r>
    </w:p>
    <w:p w:rsidR="00E8730C" w:rsidRPr="002F49D8" w:rsidRDefault="000E1605" w:rsidP="00090A4C">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w:t>
      </w:r>
      <w:r w:rsidR="00E8730C" w:rsidRPr="002F49D8">
        <w:rPr>
          <w:rFonts w:ascii="Times New Roman" w:hAnsi="Times New Roman"/>
          <w:sz w:val="26"/>
          <w:szCs w:val="26"/>
        </w:rPr>
        <w:t>Предоставление жилых помещений детям-сиротам и детям, оставшимся без попечения родителей, и лицам из их числа по договорам найма спе</w:t>
      </w:r>
      <w:r>
        <w:rPr>
          <w:rFonts w:ascii="Times New Roman" w:hAnsi="Times New Roman"/>
          <w:sz w:val="26"/>
          <w:szCs w:val="26"/>
        </w:rPr>
        <w:t>циализированных жилых помещений»</w:t>
      </w:r>
      <w:r w:rsidR="00E8730C" w:rsidRPr="002F49D8">
        <w:rPr>
          <w:rFonts w:ascii="Times New Roman" w:hAnsi="Times New Roman"/>
          <w:sz w:val="26"/>
          <w:szCs w:val="26"/>
        </w:rPr>
        <w:t>.</w:t>
      </w:r>
    </w:p>
    <w:p w:rsidR="000E1605" w:rsidRPr="002F49D8" w:rsidRDefault="00E8730C" w:rsidP="009B3BA8">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Основными источниками финансирования предоставления жилых помещений детям-сиротам и детям, оставшимся без попечения родителей, и лицам из их числа являются средства федерального бюджета, предоставляемые в форме субсидий бюджету области. В очерёдности на получение жилья состоит </w:t>
      </w:r>
      <w:r w:rsidR="00CA6C20">
        <w:rPr>
          <w:rFonts w:ascii="Times New Roman" w:hAnsi="Times New Roman"/>
          <w:sz w:val="26"/>
          <w:szCs w:val="26"/>
        </w:rPr>
        <w:t>2</w:t>
      </w:r>
      <w:r w:rsidR="00662A54">
        <w:rPr>
          <w:rFonts w:ascii="Times New Roman" w:hAnsi="Times New Roman"/>
          <w:sz w:val="26"/>
          <w:szCs w:val="26"/>
        </w:rPr>
        <w:t>1</w:t>
      </w:r>
      <w:r w:rsidRPr="002F49D8">
        <w:rPr>
          <w:rFonts w:ascii="Times New Roman" w:hAnsi="Times New Roman"/>
          <w:sz w:val="26"/>
          <w:szCs w:val="26"/>
        </w:rPr>
        <w:t xml:space="preserve"> человек указанной категории.</w:t>
      </w:r>
    </w:p>
    <w:p w:rsidR="00E8730C" w:rsidRPr="002F49D8" w:rsidRDefault="000E1605" w:rsidP="00090A4C">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В рамках решения задачи 2 «</w:t>
      </w:r>
      <w:r w:rsidR="00E8730C" w:rsidRPr="002F49D8">
        <w:rPr>
          <w:rFonts w:ascii="Times New Roman" w:hAnsi="Times New Roman"/>
          <w:sz w:val="26"/>
          <w:szCs w:val="26"/>
        </w:rPr>
        <w:t>Создание условий для развития массового строительства жилья, в том числе жилья экономического класса</w:t>
      </w:r>
      <w:r>
        <w:rPr>
          <w:rFonts w:ascii="Times New Roman" w:hAnsi="Times New Roman"/>
          <w:sz w:val="26"/>
          <w:szCs w:val="26"/>
        </w:rPr>
        <w:t>»</w:t>
      </w:r>
      <w:r w:rsidR="00E8730C" w:rsidRPr="002F49D8">
        <w:rPr>
          <w:rFonts w:ascii="Times New Roman" w:hAnsi="Times New Roman"/>
          <w:sz w:val="26"/>
          <w:szCs w:val="26"/>
        </w:rPr>
        <w:t xml:space="preserve"> планируется реализовать мероприятия по инженерному обустройству микрорайонов массовой застройки индивидуального жилищного строительства, в том числе земельных участков, выданных многодетным семьям.</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целях развития инженерной инфраструктуры микрорайонов массовой застройки индивидуального жилищного строительства в районе проводится целенаправленная работа, и в настоящее время достигнуты положительные результаты в обеспечении населения микрорайонов сетями водо-, газо-, электроснабжения.</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Обеспечение земельных участков объектами коммунальной инфраструктуры осуществляется на условиях:</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софинансирования из областного и местного бюджетов;</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государственно-частного партнерства, при котором осуществляется софинансирование строительства объектов коммунальной инфраструктуры за счет средств организаций-застройщиков, сетевых компаний.</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 xml:space="preserve">В рамках решения задачи 3 </w:t>
      </w:r>
      <w:r w:rsidR="000E1605">
        <w:rPr>
          <w:rFonts w:ascii="Times New Roman" w:hAnsi="Times New Roman"/>
          <w:sz w:val="26"/>
          <w:szCs w:val="26"/>
        </w:rPr>
        <w:t>«</w:t>
      </w:r>
      <w:r w:rsidRPr="002F49D8">
        <w:rPr>
          <w:rFonts w:ascii="Times New Roman" w:hAnsi="Times New Roman"/>
          <w:sz w:val="26"/>
          <w:szCs w:val="26"/>
        </w:rPr>
        <w:t xml:space="preserve">Обеспечение ликвидации аварийного и ветхого </w:t>
      </w:r>
      <w:r w:rsidR="000E1605">
        <w:rPr>
          <w:rFonts w:ascii="Times New Roman" w:hAnsi="Times New Roman"/>
          <w:sz w:val="26"/>
          <w:szCs w:val="26"/>
        </w:rPr>
        <w:t>жилья и переселение граждан»</w:t>
      </w:r>
      <w:r w:rsidRPr="002F49D8">
        <w:rPr>
          <w:rFonts w:ascii="Times New Roman" w:hAnsi="Times New Roman"/>
          <w:sz w:val="26"/>
          <w:szCs w:val="26"/>
        </w:rPr>
        <w:t xml:space="preserve"> планируется реализовать следующее мероприятие:</w:t>
      </w:r>
    </w:p>
    <w:p w:rsidR="00E8730C" w:rsidRDefault="00E8730C" w:rsidP="00090A4C">
      <w:pPr>
        <w:widowControl w:val="0"/>
        <w:autoSpaceDE w:val="0"/>
        <w:autoSpaceDN w:val="0"/>
        <w:adjustRightInd w:val="0"/>
        <w:ind w:firstLine="540"/>
        <w:jc w:val="both"/>
        <w:rPr>
          <w:rFonts w:ascii="Times New Roman" w:hAnsi="Times New Roman"/>
          <w:b/>
          <w:sz w:val="26"/>
          <w:szCs w:val="26"/>
        </w:rPr>
      </w:pPr>
    </w:p>
    <w:p w:rsidR="00E8730C" w:rsidRPr="007C3DEA" w:rsidRDefault="00E8730C" w:rsidP="00090A4C">
      <w:pPr>
        <w:widowControl w:val="0"/>
        <w:autoSpaceDE w:val="0"/>
        <w:autoSpaceDN w:val="0"/>
        <w:adjustRightInd w:val="0"/>
        <w:ind w:firstLine="540"/>
        <w:jc w:val="both"/>
        <w:rPr>
          <w:rFonts w:ascii="Times New Roman" w:hAnsi="Times New Roman"/>
          <w:b/>
          <w:sz w:val="26"/>
          <w:szCs w:val="26"/>
        </w:rPr>
      </w:pPr>
      <w:r w:rsidRPr="007C3DEA">
        <w:rPr>
          <w:rFonts w:ascii="Times New Roman" w:hAnsi="Times New Roman"/>
          <w:b/>
          <w:sz w:val="26"/>
          <w:szCs w:val="26"/>
        </w:rPr>
        <w:t>Основное мероприятие 1.</w:t>
      </w:r>
      <w:r w:rsidR="001839A2">
        <w:rPr>
          <w:rFonts w:ascii="Times New Roman" w:hAnsi="Times New Roman"/>
          <w:b/>
          <w:sz w:val="26"/>
          <w:szCs w:val="26"/>
        </w:rPr>
        <w:t>5</w:t>
      </w:r>
    </w:p>
    <w:p w:rsidR="00E8730C" w:rsidRPr="002F49D8" w:rsidRDefault="000E1605" w:rsidP="00090A4C">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w:t>
      </w:r>
      <w:r w:rsidR="00E8730C" w:rsidRPr="002F49D8">
        <w:rPr>
          <w:rFonts w:ascii="Times New Roman" w:hAnsi="Times New Roman"/>
          <w:sz w:val="26"/>
          <w:szCs w:val="26"/>
        </w:rPr>
        <w:t>Обеспечение мероприятий по переселению граждан из аварийного жилищного фонда за счёт средств, поступивши</w:t>
      </w:r>
      <w:r>
        <w:rPr>
          <w:rFonts w:ascii="Times New Roman" w:hAnsi="Times New Roman"/>
          <w:sz w:val="26"/>
          <w:szCs w:val="26"/>
        </w:rPr>
        <w:t>х от государственной корпорации»</w:t>
      </w:r>
      <w:r w:rsidR="00E8730C" w:rsidRPr="002F49D8">
        <w:rPr>
          <w:rFonts w:ascii="Times New Roman" w:hAnsi="Times New Roman"/>
          <w:sz w:val="26"/>
          <w:szCs w:val="26"/>
        </w:rPr>
        <w:t>.</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При реализации мероприятия предусматривается проведение информационно-разъяснительной кампании.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 а также органом местного самоуправления на постоянной основе организуется разъяснительная работа гражданам любых возникающих проблем, связанных с реализацией мероприятия.</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Мероприятия, исполняемые на уровне муниципальных образований:</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1) подготовка и утверждение муниципальных программ по переселению граждан из аварийного жилищного фонда;</w:t>
      </w:r>
    </w:p>
    <w:p w:rsidR="00E8730C" w:rsidRPr="002F49D8" w:rsidRDefault="00E8730C" w:rsidP="00090A4C">
      <w:pPr>
        <w:widowControl w:val="0"/>
        <w:tabs>
          <w:tab w:val="left" w:pos="567"/>
        </w:tabs>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2) 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3) заключение муниципальных контрактов на приобретение, строительство жилых помещений;</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4) заключение договоров с гражданами, переселяемыми из аварийного жилищного фонда;</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5) мониторинг выполнения плана мероприятий по переселению;</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6) иные мероприятия.</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В период реализации данного основного мероприятия органы местного самоуправления вправе реализовывать следующие мероприятия с целью финансирования переселения за счет внебюджетных средств:</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1) 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2) принятие решений о развитии застроенных территорий;</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3) проведение открытых аукционов и заключение договоров о развитии застроенных территорий;</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4) утверждение проекта планировки застроенной территории;</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5) принятие решений об изъятии путем выкупа жилых помещений в многоквартирных домах, признанных аварийными и подлежащих сносу и расположенных на застроенной территории, в отношении которой принято решение о развитии;</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6) 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w:t>
      </w:r>
    </w:p>
    <w:p w:rsidR="00E8730C" w:rsidRDefault="00E8730C" w:rsidP="00090A4C">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Финансирование мероприятия подпрограммы 1 предполагается осуществлять с привлечением средств государственной корпорации - Фонда содействия реформированию жилищно-коммунального хозяйства, средств областного бюджета, бюджетов муниципальных образований, инвестиционных (внебюджетных) ресурсов.</w:t>
      </w:r>
    </w:p>
    <w:p w:rsidR="00644E94" w:rsidRDefault="00644E94" w:rsidP="00090A4C">
      <w:pPr>
        <w:widowControl w:val="0"/>
        <w:autoSpaceDE w:val="0"/>
        <w:autoSpaceDN w:val="0"/>
        <w:adjustRightInd w:val="0"/>
        <w:ind w:firstLine="540"/>
        <w:jc w:val="both"/>
        <w:rPr>
          <w:rFonts w:ascii="Times New Roman" w:hAnsi="Times New Roman"/>
          <w:sz w:val="26"/>
          <w:szCs w:val="26"/>
        </w:rPr>
      </w:pPr>
    </w:p>
    <w:p w:rsidR="00644E94" w:rsidRPr="007C3DEA" w:rsidRDefault="00644E94" w:rsidP="00644E94">
      <w:pPr>
        <w:widowControl w:val="0"/>
        <w:autoSpaceDE w:val="0"/>
        <w:autoSpaceDN w:val="0"/>
        <w:adjustRightInd w:val="0"/>
        <w:ind w:firstLine="540"/>
        <w:jc w:val="both"/>
        <w:rPr>
          <w:rFonts w:ascii="Times New Roman" w:hAnsi="Times New Roman"/>
          <w:b/>
          <w:sz w:val="26"/>
          <w:szCs w:val="26"/>
        </w:rPr>
      </w:pPr>
      <w:r w:rsidRPr="007C3DEA">
        <w:rPr>
          <w:rFonts w:ascii="Times New Roman" w:hAnsi="Times New Roman"/>
          <w:b/>
          <w:sz w:val="26"/>
          <w:szCs w:val="26"/>
        </w:rPr>
        <w:t>Основное мероприятие 1.</w:t>
      </w:r>
      <w:r w:rsidR="001839A2">
        <w:rPr>
          <w:rFonts w:ascii="Times New Roman" w:hAnsi="Times New Roman"/>
          <w:b/>
          <w:sz w:val="26"/>
          <w:szCs w:val="26"/>
        </w:rPr>
        <w:t>6</w:t>
      </w:r>
    </w:p>
    <w:p w:rsidR="00644E94" w:rsidRPr="002F49D8" w:rsidRDefault="00644E94" w:rsidP="00644E94">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w:t>
      </w:r>
      <w:r w:rsidRPr="002F49D8">
        <w:rPr>
          <w:rFonts w:ascii="Times New Roman" w:hAnsi="Times New Roman"/>
          <w:sz w:val="26"/>
          <w:szCs w:val="26"/>
        </w:rPr>
        <w:t>Реализация мероприятий по о</w:t>
      </w:r>
      <w:r>
        <w:rPr>
          <w:rFonts w:ascii="Times New Roman" w:hAnsi="Times New Roman"/>
          <w:sz w:val="26"/>
          <w:szCs w:val="26"/>
        </w:rPr>
        <w:t xml:space="preserve">беспечению жильем медицинских работников </w:t>
      </w:r>
      <w:r w:rsidR="008150B6">
        <w:rPr>
          <w:rFonts w:ascii="Times New Roman" w:hAnsi="Times New Roman"/>
          <w:sz w:val="26"/>
          <w:szCs w:val="26"/>
        </w:rPr>
        <w:t>государственных учреждений здравоохранения</w:t>
      </w:r>
      <w:r>
        <w:rPr>
          <w:rFonts w:ascii="Times New Roman" w:hAnsi="Times New Roman"/>
          <w:sz w:val="26"/>
          <w:szCs w:val="26"/>
        </w:rPr>
        <w:t>»</w:t>
      </w:r>
      <w:r w:rsidRPr="002F49D8">
        <w:rPr>
          <w:rFonts w:ascii="Times New Roman" w:hAnsi="Times New Roman"/>
          <w:sz w:val="26"/>
          <w:szCs w:val="26"/>
        </w:rPr>
        <w:t>.</w:t>
      </w:r>
    </w:p>
    <w:p w:rsidR="00644E94" w:rsidRDefault="00644E94" w:rsidP="00644E94">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В обеспечении жильем </w:t>
      </w:r>
      <w:r w:rsidR="008150B6">
        <w:rPr>
          <w:rFonts w:ascii="Times New Roman" w:hAnsi="Times New Roman"/>
          <w:sz w:val="26"/>
          <w:szCs w:val="26"/>
        </w:rPr>
        <w:t>медицинских работников государственных учреждений здравоохранения</w:t>
      </w:r>
      <w:r w:rsidR="008150B6" w:rsidRPr="002F49D8">
        <w:rPr>
          <w:rFonts w:ascii="Times New Roman" w:hAnsi="Times New Roman"/>
          <w:sz w:val="26"/>
          <w:szCs w:val="26"/>
        </w:rPr>
        <w:t xml:space="preserve"> </w:t>
      </w:r>
      <w:r w:rsidRPr="002F49D8">
        <w:rPr>
          <w:rFonts w:ascii="Times New Roman" w:hAnsi="Times New Roman"/>
          <w:sz w:val="26"/>
          <w:szCs w:val="26"/>
        </w:rPr>
        <w:t xml:space="preserve">основными источниками финансирования являются средства </w:t>
      </w:r>
      <w:r w:rsidR="008150B6">
        <w:rPr>
          <w:rFonts w:ascii="Times New Roman" w:hAnsi="Times New Roman"/>
          <w:sz w:val="26"/>
          <w:szCs w:val="26"/>
        </w:rPr>
        <w:t>областного</w:t>
      </w:r>
      <w:r w:rsidRPr="002F49D8">
        <w:rPr>
          <w:rFonts w:ascii="Times New Roman" w:hAnsi="Times New Roman"/>
          <w:sz w:val="26"/>
          <w:szCs w:val="26"/>
        </w:rPr>
        <w:t xml:space="preserve"> </w:t>
      </w:r>
      <w:r w:rsidR="008150B6">
        <w:rPr>
          <w:rFonts w:ascii="Times New Roman" w:hAnsi="Times New Roman"/>
          <w:sz w:val="26"/>
          <w:szCs w:val="26"/>
        </w:rPr>
        <w:t>и местных бюджетов.</w:t>
      </w:r>
    </w:p>
    <w:p w:rsidR="00644E94" w:rsidRDefault="00644E94" w:rsidP="00090A4C">
      <w:pPr>
        <w:widowControl w:val="0"/>
        <w:autoSpaceDE w:val="0"/>
        <w:autoSpaceDN w:val="0"/>
        <w:adjustRightInd w:val="0"/>
        <w:ind w:firstLine="540"/>
        <w:jc w:val="both"/>
        <w:rPr>
          <w:rFonts w:ascii="Times New Roman" w:hAnsi="Times New Roman"/>
          <w:sz w:val="26"/>
          <w:szCs w:val="26"/>
        </w:rPr>
      </w:pPr>
    </w:p>
    <w:p w:rsidR="00E8730C" w:rsidRDefault="00E8730C" w:rsidP="008150B6">
      <w:pPr>
        <w:widowControl w:val="0"/>
        <w:autoSpaceDE w:val="0"/>
        <w:autoSpaceDN w:val="0"/>
        <w:adjustRightInd w:val="0"/>
        <w:jc w:val="both"/>
        <w:rPr>
          <w:rFonts w:ascii="Times New Roman" w:hAnsi="Times New Roman"/>
          <w:sz w:val="26"/>
          <w:szCs w:val="26"/>
        </w:rPr>
      </w:pPr>
    </w:p>
    <w:p w:rsidR="00605675" w:rsidRDefault="00605675" w:rsidP="008150B6">
      <w:pPr>
        <w:widowControl w:val="0"/>
        <w:autoSpaceDE w:val="0"/>
        <w:autoSpaceDN w:val="0"/>
        <w:adjustRightInd w:val="0"/>
        <w:jc w:val="both"/>
        <w:rPr>
          <w:rFonts w:ascii="Times New Roman" w:hAnsi="Times New Roman"/>
          <w:sz w:val="26"/>
          <w:szCs w:val="26"/>
        </w:rPr>
      </w:pPr>
    </w:p>
    <w:p w:rsidR="00605675" w:rsidRDefault="00605675" w:rsidP="008150B6">
      <w:pPr>
        <w:widowControl w:val="0"/>
        <w:autoSpaceDE w:val="0"/>
        <w:autoSpaceDN w:val="0"/>
        <w:adjustRightInd w:val="0"/>
        <w:jc w:val="both"/>
        <w:rPr>
          <w:rFonts w:ascii="Times New Roman" w:hAnsi="Times New Roman"/>
          <w:sz w:val="26"/>
          <w:szCs w:val="26"/>
        </w:rPr>
      </w:pPr>
    </w:p>
    <w:p w:rsidR="00605675" w:rsidRDefault="00605675" w:rsidP="008150B6">
      <w:pPr>
        <w:widowControl w:val="0"/>
        <w:autoSpaceDE w:val="0"/>
        <w:autoSpaceDN w:val="0"/>
        <w:adjustRightInd w:val="0"/>
        <w:jc w:val="both"/>
        <w:rPr>
          <w:rFonts w:ascii="Times New Roman" w:hAnsi="Times New Roman"/>
          <w:sz w:val="26"/>
          <w:szCs w:val="26"/>
        </w:rPr>
      </w:pPr>
    </w:p>
    <w:p w:rsidR="00605675" w:rsidRDefault="00605675" w:rsidP="008150B6">
      <w:pPr>
        <w:widowControl w:val="0"/>
        <w:autoSpaceDE w:val="0"/>
        <w:autoSpaceDN w:val="0"/>
        <w:adjustRightInd w:val="0"/>
        <w:jc w:val="both"/>
        <w:rPr>
          <w:rFonts w:ascii="Times New Roman" w:hAnsi="Times New Roman"/>
          <w:sz w:val="26"/>
          <w:szCs w:val="26"/>
        </w:rPr>
      </w:pPr>
    </w:p>
    <w:p w:rsidR="00605675" w:rsidRPr="002F49D8" w:rsidRDefault="00605675" w:rsidP="008150B6">
      <w:pPr>
        <w:widowControl w:val="0"/>
        <w:autoSpaceDE w:val="0"/>
        <w:autoSpaceDN w:val="0"/>
        <w:adjustRightInd w:val="0"/>
        <w:jc w:val="both"/>
        <w:rPr>
          <w:rFonts w:ascii="Times New Roman" w:hAnsi="Times New Roman"/>
          <w:sz w:val="26"/>
          <w:szCs w:val="26"/>
        </w:rPr>
      </w:pPr>
    </w:p>
    <w:p w:rsidR="00E8730C" w:rsidRPr="002F49D8" w:rsidRDefault="00E8730C" w:rsidP="00090A4C">
      <w:pPr>
        <w:spacing w:after="60"/>
        <w:jc w:val="right"/>
        <w:rPr>
          <w:rFonts w:ascii="Times New Roman" w:hAnsi="Times New Roman"/>
          <w:sz w:val="26"/>
          <w:szCs w:val="26"/>
        </w:rPr>
      </w:pPr>
      <w:r w:rsidRPr="002F49D8">
        <w:rPr>
          <w:rFonts w:ascii="Times New Roman" w:hAnsi="Times New Roman"/>
          <w:sz w:val="26"/>
          <w:szCs w:val="26"/>
        </w:rPr>
        <w:t>Таблица 4</w:t>
      </w:r>
    </w:p>
    <w:p w:rsidR="00E8730C" w:rsidRPr="002F49D8" w:rsidRDefault="00E8730C" w:rsidP="00090A4C">
      <w:pPr>
        <w:spacing w:after="60"/>
        <w:rPr>
          <w:rFonts w:ascii="Times New Roman" w:hAnsi="Times New Roman"/>
          <w:b/>
          <w:sz w:val="26"/>
          <w:szCs w:val="26"/>
        </w:rPr>
      </w:pPr>
      <w:r w:rsidRPr="002F49D8">
        <w:rPr>
          <w:rFonts w:ascii="Times New Roman" w:hAnsi="Times New Roman"/>
          <w:b/>
          <w:sz w:val="26"/>
          <w:szCs w:val="26"/>
        </w:rPr>
        <w:t>Приоритетные земельные участки, находящиеся в областной собственности, которые могут быть использованы под жилищное строительство на территории Ракитянского района</w:t>
      </w:r>
    </w:p>
    <w:p w:rsidR="00E8730C" w:rsidRDefault="00E8730C" w:rsidP="00090A4C">
      <w:pPr>
        <w:spacing w:after="60"/>
        <w:jc w:val="center"/>
        <w:rPr>
          <w:rFonts w:ascii="Times New Roman" w:hAnsi="Times New Roman"/>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6"/>
        <w:gridCol w:w="1559"/>
        <w:gridCol w:w="992"/>
        <w:gridCol w:w="1701"/>
        <w:gridCol w:w="1418"/>
        <w:gridCol w:w="1099"/>
      </w:tblGrid>
      <w:tr w:rsidR="00E8730C" w:rsidRPr="00D155FD" w:rsidTr="00DF44E5">
        <w:tc>
          <w:tcPr>
            <w:tcW w:w="567"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 п/п</w:t>
            </w:r>
          </w:p>
        </w:tc>
        <w:tc>
          <w:tcPr>
            <w:tcW w:w="2836"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Местоположение земельного участка</w:t>
            </w:r>
          </w:p>
        </w:tc>
        <w:tc>
          <w:tcPr>
            <w:tcW w:w="1559"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Кадастровый номер</w:t>
            </w:r>
          </w:p>
        </w:tc>
        <w:tc>
          <w:tcPr>
            <w:tcW w:w="992"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Площадь, га</w:t>
            </w:r>
          </w:p>
        </w:tc>
        <w:tc>
          <w:tcPr>
            <w:tcW w:w="1701"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Площадь к использованию, га</w:t>
            </w:r>
          </w:p>
        </w:tc>
        <w:tc>
          <w:tcPr>
            <w:tcW w:w="1418"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Расчетный объем строительства жилья, кв. метров</w:t>
            </w:r>
          </w:p>
        </w:tc>
        <w:tc>
          <w:tcPr>
            <w:tcW w:w="1099"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Планируемый срок освоения земельных участков</w:t>
            </w:r>
          </w:p>
        </w:tc>
      </w:tr>
      <w:tr w:rsidR="00E8730C" w:rsidRPr="00D155FD" w:rsidTr="00DF44E5">
        <w:tc>
          <w:tcPr>
            <w:tcW w:w="567"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1</w:t>
            </w:r>
          </w:p>
        </w:tc>
        <w:tc>
          <w:tcPr>
            <w:tcW w:w="2836"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2</w:t>
            </w:r>
          </w:p>
        </w:tc>
        <w:tc>
          <w:tcPr>
            <w:tcW w:w="1559"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3</w:t>
            </w:r>
          </w:p>
        </w:tc>
        <w:tc>
          <w:tcPr>
            <w:tcW w:w="992"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4</w:t>
            </w:r>
          </w:p>
        </w:tc>
        <w:tc>
          <w:tcPr>
            <w:tcW w:w="1701"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5</w:t>
            </w:r>
          </w:p>
        </w:tc>
        <w:tc>
          <w:tcPr>
            <w:tcW w:w="1418"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6</w:t>
            </w:r>
          </w:p>
        </w:tc>
        <w:tc>
          <w:tcPr>
            <w:tcW w:w="1099" w:type="dxa"/>
            <w:vAlign w:val="center"/>
          </w:tcPr>
          <w:p w:rsidR="00E8730C" w:rsidRPr="00D155FD" w:rsidRDefault="00E8730C" w:rsidP="00DF44E5">
            <w:pPr>
              <w:spacing w:after="60"/>
              <w:jc w:val="center"/>
              <w:rPr>
                <w:rFonts w:ascii="Times New Roman" w:hAnsi="Times New Roman"/>
                <w:b/>
              </w:rPr>
            </w:pPr>
            <w:r w:rsidRPr="00D155FD">
              <w:rPr>
                <w:rFonts w:ascii="Times New Roman" w:hAnsi="Times New Roman"/>
                <w:b/>
              </w:rPr>
              <w:t>7</w:t>
            </w:r>
          </w:p>
        </w:tc>
      </w:tr>
      <w:tr w:rsidR="00E8730C" w:rsidRPr="00D155FD" w:rsidTr="00DF44E5">
        <w:tc>
          <w:tcPr>
            <w:tcW w:w="3403" w:type="dxa"/>
            <w:gridSpan w:val="2"/>
          </w:tcPr>
          <w:p w:rsidR="00E8730C" w:rsidRPr="00D155FD" w:rsidRDefault="00E8730C" w:rsidP="00DF44E5">
            <w:pPr>
              <w:spacing w:after="60"/>
              <w:rPr>
                <w:rFonts w:ascii="Times New Roman" w:hAnsi="Times New Roman"/>
              </w:rPr>
            </w:pPr>
            <w:r w:rsidRPr="00D155FD">
              <w:rPr>
                <w:rFonts w:ascii="Times New Roman" w:hAnsi="Times New Roman"/>
              </w:rPr>
              <w:t>Всего по району:</w:t>
            </w:r>
          </w:p>
        </w:tc>
        <w:tc>
          <w:tcPr>
            <w:tcW w:w="1559" w:type="dxa"/>
          </w:tcPr>
          <w:p w:rsidR="00E8730C" w:rsidRPr="00D155FD" w:rsidRDefault="00E8730C" w:rsidP="00DF44E5">
            <w:pPr>
              <w:spacing w:after="60"/>
              <w:rPr>
                <w:rFonts w:ascii="Times New Roman" w:hAnsi="Times New Roman"/>
              </w:rPr>
            </w:pPr>
          </w:p>
        </w:tc>
        <w:tc>
          <w:tcPr>
            <w:tcW w:w="992"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241,3</w:t>
            </w:r>
          </w:p>
        </w:tc>
        <w:tc>
          <w:tcPr>
            <w:tcW w:w="1701"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241,3</w:t>
            </w:r>
          </w:p>
        </w:tc>
        <w:tc>
          <w:tcPr>
            <w:tcW w:w="1418"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116184</w:t>
            </w:r>
          </w:p>
        </w:tc>
        <w:tc>
          <w:tcPr>
            <w:tcW w:w="1099" w:type="dxa"/>
          </w:tcPr>
          <w:p w:rsidR="00E8730C" w:rsidRPr="00D155FD" w:rsidRDefault="00E8730C" w:rsidP="00DF44E5">
            <w:pPr>
              <w:spacing w:after="60"/>
              <w:rPr>
                <w:rFonts w:ascii="Times New Roman" w:hAnsi="Times New Roman"/>
              </w:rPr>
            </w:pPr>
          </w:p>
        </w:tc>
      </w:tr>
      <w:tr w:rsidR="00E8730C" w:rsidRPr="00D155FD" w:rsidTr="00DF44E5">
        <w:tc>
          <w:tcPr>
            <w:tcW w:w="10172" w:type="dxa"/>
            <w:gridSpan w:val="7"/>
            <w:vAlign w:val="center"/>
          </w:tcPr>
          <w:p w:rsidR="00E8730C" w:rsidRPr="00D155FD" w:rsidRDefault="00E8730C" w:rsidP="00DF44E5">
            <w:pPr>
              <w:spacing w:after="60"/>
              <w:rPr>
                <w:rFonts w:ascii="Times New Roman" w:hAnsi="Times New Roman"/>
              </w:rPr>
            </w:pPr>
          </w:p>
        </w:tc>
      </w:tr>
      <w:tr w:rsidR="00E8730C" w:rsidRPr="00D155FD" w:rsidTr="00DF44E5">
        <w:tc>
          <w:tcPr>
            <w:tcW w:w="567"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1</w:t>
            </w:r>
          </w:p>
        </w:tc>
        <w:tc>
          <w:tcPr>
            <w:tcW w:w="2836"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Белгородская обл., р-н Ракитянский, с з</w:t>
            </w:r>
            <w:r w:rsidR="00821C3A">
              <w:rPr>
                <w:rFonts w:ascii="Times New Roman" w:hAnsi="Times New Roman"/>
              </w:rPr>
              <w:t xml:space="preserve">ападной и </w:t>
            </w:r>
            <w:r w:rsidR="00E15667">
              <w:rPr>
                <w:rFonts w:ascii="Times New Roman" w:hAnsi="Times New Roman"/>
              </w:rPr>
              <w:t>восточной сторон с. Цы</w:t>
            </w:r>
            <w:r w:rsidRPr="00D155FD">
              <w:rPr>
                <w:rFonts w:ascii="Times New Roman" w:hAnsi="Times New Roman"/>
              </w:rPr>
              <w:t>булевка, с северо-западной стороны автодороги Борисовка-Пролетарский-Русская Березовка.</w:t>
            </w:r>
          </w:p>
        </w:tc>
        <w:tc>
          <w:tcPr>
            <w:tcW w:w="155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31:11:0704001:409</w:t>
            </w:r>
          </w:p>
        </w:tc>
        <w:tc>
          <w:tcPr>
            <w:tcW w:w="992"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17,9</w:t>
            </w:r>
          </w:p>
        </w:tc>
        <w:tc>
          <w:tcPr>
            <w:tcW w:w="1701"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17,9</w:t>
            </w:r>
          </w:p>
        </w:tc>
        <w:tc>
          <w:tcPr>
            <w:tcW w:w="1418"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8592</w:t>
            </w:r>
          </w:p>
        </w:tc>
        <w:tc>
          <w:tcPr>
            <w:tcW w:w="109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2014-2016 годы</w:t>
            </w:r>
          </w:p>
        </w:tc>
      </w:tr>
      <w:tr w:rsidR="00E8730C" w:rsidRPr="00D155FD" w:rsidTr="00DF44E5">
        <w:tc>
          <w:tcPr>
            <w:tcW w:w="567"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w:t>
            </w:r>
          </w:p>
        </w:tc>
        <w:tc>
          <w:tcPr>
            <w:tcW w:w="2836"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Белгородская обл., р-н Ракитянский, с з</w:t>
            </w:r>
            <w:r w:rsidR="00E15667">
              <w:rPr>
                <w:rFonts w:ascii="Times New Roman" w:hAnsi="Times New Roman"/>
              </w:rPr>
              <w:t>ападной и восточной сторон с. Цы</w:t>
            </w:r>
            <w:r w:rsidRPr="00D155FD">
              <w:rPr>
                <w:rFonts w:ascii="Times New Roman" w:hAnsi="Times New Roman"/>
              </w:rPr>
              <w:t>булевка, с северо-западной стороны автодороги Борисовка-Пролетарский-Русская Березовка.</w:t>
            </w:r>
          </w:p>
        </w:tc>
        <w:tc>
          <w:tcPr>
            <w:tcW w:w="155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31:11:0704002:197</w:t>
            </w:r>
          </w:p>
        </w:tc>
        <w:tc>
          <w:tcPr>
            <w:tcW w:w="992"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7</w:t>
            </w:r>
          </w:p>
        </w:tc>
        <w:tc>
          <w:tcPr>
            <w:tcW w:w="1701"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7</w:t>
            </w:r>
          </w:p>
        </w:tc>
        <w:tc>
          <w:tcPr>
            <w:tcW w:w="1418"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3360</w:t>
            </w:r>
          </w:p>
        </w:tc>
        <w:tc>
          <w:tcPr>
            <w:tcW w:w="109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2015-2020 годы</w:t>
            </w:r>
          </w:p>
        </w:tc>
      </w:tr>
      <w:tr w:rsidR="00E8730C" w:rsidRPr="00D155FD" w:rsidTr="00DF44E5">
        <w:tc>
          <w:tcPr>
            <w:tcW w:w="567"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w:t>
            </w:r>
          </w:p>
        </w:tc>
        <w:tc>
          <w:tcPr>
            <w:tcW w:w="2836"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Белгородская обл., р-н Ракитянский, п. Ракитное, в границах городского поселения "Поселок Ра</w:t>
            </w:r>
            <w:r w:rsidR="00E15667">
              <w:rPr>
                <w:rFonts w:ascii="Times New Roman" w:hAnsi="Times New Roman"/>
              </w:rPr>
              <w:t>китное" с северной стороны с. Цы</w:t>
            </w:r>
            <w:r w:rsidRPr="00D155FD">
              <w:rPr>
                <w:rFonts w:ascii="Times New Roman" w:hAnsi="Times New Roman"/>
              </w:rPr>
              <w:t>булевка</w:t>
            </w:r>
          </w:p>
        </w:tc>
        <w:tc>
          <w:tcPr>
            <w:tcW w:w="155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31:11:0704001:408</w:t>
            </w:r>
          </w:p>
        </w:tc>
        <w:tc>
          <w:tcPr>
            <w:tcW w:w="992"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81</w:t>
            </w:r>
          </w:p>
        </w:tc>
        <w:tc>
          <w:tcPr>
            <w:tcW w:w="1701"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81</w:t>
            </w:r>
          </w:p>
        </w:tc>
        <w:tc>
          <w:tcPr>
            <w:tcW w:w="1418"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39240</w:t>
            </w:r>
          </w:p>
        </w:tc>
        <w:tc>
          <w:tcPr>
            <w:tcW w:w="109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2014-2018 годы</w:t>
            </w:r>
          </w:p>
        </w:tc>
      </w:tr>
      <w:tr w:rsidR="00E8730C" w:rsidRPr="00D155FD" w:rsidTr="00DF44E5">
        <w:tc>
          <w:tcPr>
            <w:tcW w:w="567"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4</w:t>
            </w:r>
          </w:p>
        </w:tc>
        <w:tc>
          <w:tcPr>
            <w:tcW w:w="2836"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Белгородская обл., р-н Ракитянский, п. Ракитное, в границах городского поселения "Поселок Ра</w:t>
            </w:r>
            <w:r w:rsidR="00E15667">
              <w:rPr>
                <w:rFonts w:ascii="Times New Roman" w:hAnsi="Times New Roman"/>
              </w:rPr>
              <w:t>китное" с северной стороны с. Цы</w:t>
            </w:r>
            <w:r w:rsidRPr="00D155FD">
              <w:rPr>
                <w:rFonts w:ascii="Times New Roman" w:hAnsi="Times New Roman"/>
              </w:rPr>
              <w:t>булевка</w:t>
            </w:r>
          </w:p>
        </w:tc>
        <w:tc>
          <w:tcPr>
            <w:tcW w:w="155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31:11:0704002:196</w:t>
            </w:r>
          </w:p>
        </w:tc>
        <w:tc>
          <w:tcPr>
            <w:tcW w:w="992"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46</w:t>
            </w:r>
          </w:p>
        </w:tc>
        <w:tc>
          <w:tcPr>
            <w:tcW w:w="1701"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46</w:t>
            </w:r>
          </w:p>
        </w:tc>
        <w:tc>
          <w:tcPr>
            <w:tcW w:w="1418"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22080</w:t>
            </w:r>
          </w:p>
        </w:tc>
        <w:tc>
          <w:tcPr>
            <w:tcW w:w="109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2015-2020 годы</w:t>
            </w:r>
          </w:p>
        </w:tc>
      </w:tr>
      <w:tr w:rsidR="00E8730C" w:rsidRPr="00D155FD" w:rsidTr="00DF44E5">
        <w:tc>
          <w:tcPr>
            <w:tcW w:w="567"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5</w:t>
            </w:r>
          </w:p>
        </w:tc>
        <w:tc>
          <w:tcPr>
            <w:tcW w:w="2836"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Белгородская обл., р-н Ракитянский, с з</w:t>
            </w:r>
            <w:r w:rsidR="00BB36D7">
              <w:rPr>
                <w:rFonts w:ascii="Times New Roman" w:hAnsi="Times New Roman"/>
              </w:rPr>
              <w:t>апад</w:t>
            </w:r>
            <w:r w:rsidR="00E15667">
              <w:rPr>
                <w:rFonts w:ascii="Times New Roman" w:hAnsi="Times New Roman"/>
              </w:rPr>
              <w:t>ной и восточной сторон с. Цы</w:t>
            </w:r>
            <w:r w:rsidRPr="00D155FD">
              <w:rPr>
                <w:rFonts w:ascii="Times New Roman" w:hAnsi="Times New Roman"/>
              </w:rPr>
              <w:t>булевка, с северо-западной стороны автодороги Борисовка-Пролетарский-Русская Березовка.</w:t>
            </w:r>
          </w:p>
        </w:tc>
        <w:tc>
          <w:tcPr>
            <w:tcW w:w="155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31:11:1202001:41</w:t>
            </w:r>
          </w:p>
        </w:tc>
        <w:tc>
          <w:tcPr>
            <w:tcW w:w="992"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89,4</w:t>
            </w:r>
          </w:p>
        </w:tc>
        <w:tc>
          <w:tcPr>
            <w:tcW w:w="1701"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89,4</w:t>
            </w:r>
          </w:p>
        </w:tc>
        <w:tc>
          <w:tcPr>
            <w:tcW w:w="1418"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42912</w:t>
            </w:r>
          </w:p>
        </w:tc>
        <w:tc>
          <w:tcPr>
            <w:tcW w:w="1099" w:type="dxa"/>
            <w:vAlign w:val="center"/>
          </w:tcPr>
          <w:p w:rsidR="00E8730C" w:rsidRPr="00D155FD" w:rsidRDefault="00E8730C" w:rsidP="00DF44E5">
            <w:pPr>
              <w:spacing w:after="60"/>
              <w:jc w:val="center"/>
              <w:rPr>
                <w:rFonts w:ascii="Times New Roman" w:hAnsi="Times New Roman"/>
              </w:rPr>
            </w:pPr>
            <w:r w:rsidRPr="00D155FD">
              <w:rPr>
                <w:rFonts w:ascii="Times New Roman" w:hAnsi="Times New Roman"/>
              </w:rPr>
              <w:t>2015-2020 годы</w:t>
            </w:r>
          </w:p>
        </w:tc>
      </w:tr>
    </w:tbl>
    <w:p w:rsidR="00E8730C" w:rsidRPr="002C0CC8" w:rsidRDefault="00E8730C" w:rsidP="00090A4C">
      <w:pPr>
        <w:jc w:val="both"/>
        <w:rPr>
          <w:rFonts w:ascii="Times New Roman" w:hAnsi="Times New Roman"/>
          <w:sz w:val="28"/>
          <w:szCs w:val="28"/>
        </w:rPr>
      </w:pPr>
    </w:p>
    <w:p w:rsidR="00E8730C" w:rsidRPr="002F49D8" w:rsidRDefault="00E8730C" w:rsidP="00090A4C">
      <w:pPr>
        <w:widowControl w:val="0"/>
        <w:autoSpaceDE w:val="0"/>
        <w:autoSpaceDN w:val="0"/>
        <w:adjustRightInd w:val="0"/>
        <w:jc w:val="center"/>
        <w:outlineLvl w:val="2"/>
        <w:rPr>
          <w:rFonts w:ascii="Times New Roman" w:hAnsi="Times New Roman"/>
          <w:sz w:val="26"/>
          <w:szCs w:val="26"/>
        </w:rPr>
      </w:pPr>
      <w:r w:rsidRPr="002F49D8">
        <w:rPr>
          <w:rFonts w:ascii="Times New Roman" w:hAnsi="Times New Roman"/>
          <w:sz w:val="26"/>
          <w:szCs w:val="26"/>
        </w:rPr>
        <w:t>4. Прогноз конечных результатов подпрограммы 1.</w:t>
      </w:r>
    </w:p>
    <w:p w:rsidR="00E8730C" w:rsidRPr="002F49D8" w:rsidRDefault="00E8730C" w:rsidP="00090A4C">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Перечень показателей подпрограммы 1</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За период реализации подпрограммы 1 к 202</w:t>
      </w:r>
      <w:r>
        <w:rPr>
          <w:rFonts w:ascii="Times New Roman" w:hAnsi="Times New Roman"/>
          <w:sz w:val="26"/>
          <w:szCs w:val="26"/>
        </w:rPr>
        <w:t>5</w:t>
      </w:r>
      <w:r w:rsidRPr="002F49D8">
        <w:rPr>
          <w:rFonts w:ascii="Times New Roman" w:hAnsi="Times New Roman"/>
          <w:sz w:val="26"/>
          <w:szCs w:val="26"/>
        </w:rPr>
        <w:t xml:space="preserve"> году предполагается достичь следующих целевых показателей: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1. Общий объем ввода жилья к 202</w:t>
      </w:r>
      <w:r>
        <w:rPr>
          <w:rFonts w:ascii="Times New Roman" w:hAnsi="Times New Roman"/>
          <w:sz w:val="26"/>
          <w:szCs w:val="26"/>
        </w:rPr>
        <w:t>5</w:t>
      </w:r>
      <w:r w:rsidRPr="002F49D8">
        <w:rPr>
          <w:rFonts w:ascii="Times New Roman" w:hAnsi="Times New Roman"/>
          <w:sz w:val="26"/>
          <w:szCs w:val="26"/>
        </w:rPr>
        <w:t xml:space="preserve">году </w:t>
      </w:r>
      <w:r w:rsidRPr="000428C5">
        <w:rPr>
          <w:rFonts w:ascii="Times New Roman" w:hAnsi="Times New Roman"/>
          <w:sz w:val="26"/>
          <w:szCs w:val="26"/>
        </w:rPr>
        <w:t xml:space="preserve">составит </w:t>
      </w:r>
      <w:r w:rsidR="00102DFF">
        <w:rPr>
          <w:rFonts w:ascii="Times New Roman" w:hAnsi="Times New Roman"/>
          <w:sz w:val="26"/>
          <w:szCs w:val="26"/>
        </w:rPr>
        <w:t>124,269</w:t>
      </w:r>
      <w:r w:rsidRPr="000428C5">
        <w:rPr>
          <w:rFonts w:ascii="Times New Roman" w:hAnsi="Times New Roman"/>
          <w:sz w:val="26"/>
          <w:szCs w:val="26"/>
        </w:rPr>
        <w:t xml:space="preserve"> тыс.</w:t>
      </w:r>
      <w:r w:rsidRPr="002F49D8">
        <w:rPr>
          <w:rFonts w:ascii="Times New Roman" w:hAnsi="Times New Roman"/>
          <w:sz w:val="26"/>
          <w:szCs w:val="26"/>
        </w:rPr>
        <w:t xml:space="preserve"> кв. метров общей площади, в том числе:</w:t>
      </w:r>
    </w:p>
    <w:p w:rsidR="008150B6" w:rsidRPr="008150B6" w:rsidRDefault="008150B6" w:rsidP="008150B6">
      <w:pPr>
        <w:ind w:firstLine="709"/>
        <w:jc w:val="both"/>
        <w:rPr>
          <w:rFonts w:ascii="Times New Roman" w:hAnsi="Times New Roman"/>
          <w:sz w:val="26"/>
          <w:szCs w:val="26"/>
        </w:rPr>
      </w:pPr>
      <w:r w:rsidRPr="008150B6">
        <w:rPr>
          <w:rFonts w:ascii="Times New Roman" w:hAnsi="Times New Roman"/>
          <w:sz w:val="26"/>
          <w:szCs w:val="26"/>
        </w:rPr>
        <w:t xml:space="preserve"> </w:t>
      </w:r>
      <w:smartTag w:uri="urn:schemas-microsoft-com:office:smarttags" w:element="metricconverter">
        <w:smartTagPr>
          <w:attr w:name="ProductID" w:val="-2015 г"/>
        </w:smartTagPr>
        <w:r w:rsidR="00730A23" w:rsidRPr="008150B6">
          <w:rPr>
            <w:rFonts w:ascii="Times New Roman" w:hAnsi="Times New Roman"/>
            <w:sz w:val="26"/>
            <w:szCs w:val="26"/>
          </w:rPr>
          <w:t>-2015 г</w:t>
        </w:r>
      </w:smartTag>
      <w:r w:rsidRPr="008150B6">
        <w:rPr>
          <w:rFonts w:ascii="Times New Roman" w:hAnsi="Times New Roman"/>
          <w:sz w:val="26"/>
          <w:szCs w:val="26"/>
        </w:rPr>
        <w:t>.- 14,95 тыс. кв. 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16 г"/>
        </w:smartTagPr>
        <w:r w:rsidRPr="008150B6">
          <w:rPr>
            <w:rFonts w:ascii="Times New Roman" w:hAnsi="Times New Roman"/>
            <w:sz w:val="26"/>
            <w:szCs w:val="26"/>
          </w:rPr>
          <w:t>-2016 г</w:t>
        </w:r>
      </w:smartTag>
      <w:r w:rsidRPr="008150B6">
        <w:rPr>
          <w:rFonts w:ascii="Times New Roman" w:hAnsi="Times New Roman"/>
          <w:sz w:val="26"/>
          <w:szCs w:val="26"/>
        </w:rPr>
        <w:t>.-  14,32 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17 г"/>
        </w:smartTagPr>
        <w:r w:rsidRPr="008150B6">
          <w:rPr>
            <w:rFonts w:ascii="Times New Roman" w:hAnsi="Times New Roman"/>
            <w:sz w:val="26"/>
            <w:szCs w:val="26"/>
          </w:rPr>
          <w:t>-2017 г</w:t>
        </w:r>
      </w:smartTag>
      <w:r w:rsidRPr="008150B6">
        <w:rPr>
          <w:rFonts w:ascii="Times New Roman" w:hAnsi="Times New Roman"/>
          <w:sz w:val="26"/>
          <w:szCs w:val="26"/>
        </w:rPr>
        <w:t>.-  10,08 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18 г"/>
        </w:smartTagPr>
        <w:r w:rsidRPr="008150B6">
          <w:rPr>
            <w:rFonts w:ascii="Times New Roman" w:hAnsi="Times New Roman"/>
            <w:sz w:val="26"/>
            <w:szCs w:val="26"/>
          </w:rPr>
          <w:t>-2018 г</w:t>
        </w:r>
      </w:smartTag>
      <w:r w:rsidR="00CD2BB7">
        <w:rPr>
          <w:rFonts w:ascii="Times New Roman" w:hAnsi="Times New Roman"/>
          <w:sz w:val="26"/>
          <w:szCs w:val="26"/>
        </w:rPr>
        <w:t>.-  11,10</w:t>
      </w:r>
      <w:r w:rsidRPr="008150B6">
        <w:rPr>
          <w:rFonts w:ascii="Times New Roman" w:hAnsi="Times New Roman"/>
          <w:sz w:val="26"/>
          <w:szCs w:val="26"/>
        </w:rPr>
        <w:t xml:space="preserve"> 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19 г"/>
        </w:smartTagPr>
        <w:r w:rsidRPr="008150B6">
          <w:rPr>
            <w:rFonts w:ascii="Times New Roman" w:hAnsi="Times New Roman"/>
            <w:sz w:val="26"/>
            <w:szCs w:val="26"/>
          </w:rPr>
          <w:t>-2019 г</w:t>
        </w:r>
      </w:smartTag>
      <w:r w:rsidRPr="008150B6">
        <w:rPr>
          <w:rFonts w:ascii="Times New Roman" w:hAnsi="Times New Roman"/>
          <w:sz w:val="26"/>
          <w:szCs w:val="26"/>
        </w:rPr>
        <w:t>.-  12,344 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20 г"/>
        </w:smartTagPr>
        <w:r w:rsidRPr="008150B6">
          <w:rPr>
            <w:rFonts w:ascii="Times New Roman" w:hAnsi="Times New Roman"/>
            <w:sz w:val="26"/>
            <w:szCs w:val="26"/>
          </w:rPr>
          <w:t>-2020 г</w:t>
        </w:r>
      </w:smartTag>
      <w:r w:rsidRPr="008150B6">
        <w:rPr>
          <w:rFonts w:ascii="Times New Roman" w:hAnsi="Times New Roman"/>
          <w:sz w:val="26"/>
          <w:szCs w:val="26"/>
        </w:rPr>
        <w:t>.-  13,562 тыс. кв.м.</w:t>
      </w:r>
    </w:p>
    <w:p w:rsidR="008150B6" w:rsidRPr="008150B6" w:rsidRDefault="008150B6" w:rsidP="008150B6">
      <w:pPr>
        <w:ind w:firstLine="709"/>
        <w:jc w:val="both"/>
        <w:rPr>
          <w:rFonts w:ascii="Times New Roman" w:hAnsi="Times New Roman"/>
          <w:sz w:val="26"/>
          <w:szCs w:val="26"/>
        </w:rPr>
      </w:pPr>
      <w:smartTag w:uri="urn:schemas-microsoft-com:office:smarttags" w:element="metricconverter">
        <w:smartTagPr>
          <w:attr w:name="ProductID" w:val="-2021 г"/>
        </w:smartTagPr>
        <w:r w:rsidRPr="008150B6">
          <w:rPr>
            <w:rFonts w:ascii="Times New Roman" w:hAnsi="Times New Roman"/>
            <w:sz w:val="26"/>
            <w:szCs w:val="26"/>
          </w:rPr>
          <w:t>-2021 г</w:t>
        </w:r>
      </w:smartTag>
      <w:r w:rsidR="005B6137">
        <w:rPr>
          <w:rFonts w:ascii="Times New Roman" w:hAnsi="Times New Roman"/>
          <w:sz w:val="26"/>
          <w:szCs w:val="26"/>
        </w:rPr>
        <w:t>.-  10,303</w:t>
      </w:r>
      <w:r w:rsidRPr="008150B6">
        <w:rPr>
          <w:rFonts w:ascii="Times New Roman" w:hAnsi="Times New Roman"/>
          <w:sz w:val="26"/>
          <w:szCs w:val="26"/>
        </w:rPr>
        <w:t xml:space="preserve"> 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22 г"/>
        </w:smartTagPr>
        <w:r w:rsidRPr="008150B6">
          <w:rPr>
            <w:rFonts w:ascii="Times New Roman" w:hAnsi="Times New Roman"/>
            <w:sz w:val="26"/>
            <w:szCs w:val="26"/>
          </w:rPr>
          <w:t>-2022 г</w:t>
        </w:r>
      </w:smartTag>
      <w:r w:rsidRPr="008150B6">
        <w:rPr>
          <w:rFonts w:ascii="Times New Roman" w:hAnsi="Times New Roman"/>
          <w:sz w:val="26"/>
          <w:szCs w:val="26"/>
        </w:rPr>
        <w:t xml:space="preserve">.-  </w:t>
      </w:r>
      <w:r w:rsidR="00102DFF">
        <w:rPr>
          <w:rFonts w:ascii="Times New Roman" w:hAnsi="Times New Roman"/>
          <w:sz w:val="26"/>
          <w:szCs w:val="26"/>
        </w:rPr>
        <w:t>8,873</w:t>
      </w:r>
      <w:r w:rsidR="005B6137">
        <w:rPr>
          <w:rFonts w:ascii="Times New Roman" w:hAnsi="Times New Roman"/>
          <w:sz w:val="26"/>
          <w:szCs w:val="26"/>
        </w:rPr>
        <w:t xml:space="preserve"> </w:t>
      </w:r>
      <w:r w:rsidRPr="008150B6">
        <w:rPr>
          <w:rFonts w:ascii="Times New Roman" w:hAnsi="Times New Roman"/>
          <w:sz w:val="26"/>
          <w:szCs w:val="26"/>
        </w:rPr>
        <w:t>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23 г"/>
        </w:smartTagPr>
        <w:r w:rsidRPr="008150B6">
          <w:rPr>
            <w:rFonts w:ascii="Times New Roman" w:hAnsi="Times New Roman"/>
            <w:sz w:val="26"/>
            <w:szCs w:val="26"/>
          </w:rPr>
          <w:t>-2023 г</w:t>
        </w:r>
      </w:smartTag>
      <w:r w:rsidRPr="008150B6">
        <w:rPr>
          <w:rFonts w:ascii="Times New Roman" w:hAnsi="Times New Roman"/>
          <w:sz w:val="26"/>
          <w:szCs w:val="26"/>
        </w:rPr>
        <w:t xml:space="preserve">.-  </w:t>
      </w:r>
      <w:r w:rsidR="00102DFF">
        <w:rPr>
          <w:rFonts w:ascii="Times New Roman" w:hAnsi="Times New Roman"/>
          <w:sz w:val="26"/>
          <w:szCs w:val="26"/>
        </w:rPr>
        <w:t>8,764</w:t>
      </w:r>
      <w:r w:rsidRPr="008150B6">
        <w:rPr>
          <w:rFonts w:ascii="Times New Roman" w:hAnsi="Times New Roman"/>
          <w:sz w:val="26"/>
          <w:szCs w:val="26"/>
        </w:rPr>
        <w:t xml:space="preserve"> тыс. кв.м,</w:t>
      </w:r>
    </w:p>
    <w:p w:rsidR="008150B6" w:rsidRPr="008150B6"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24 г"/>
        </w:smartTagPr>
        <w:r w:rsidRPr="008150B6">
          <w:rPr>
            <w:rFonts w:ascii="Times New Roman" w:hAnsi="Times New Roman"/>
            <w:sz w:val="26"/>
            <w:szCs w:val="26"/>
          </w:rPr>
          <w:t>-2024 г</w:t>
        </w:r>
      </w:smartTag>
      <w:r w:rsidRPr="008150B6">
        <w:rPr>
          <w:rFonts w:ascii="Times New Roman" w:hAnsi="Times New Roman"/>
          <w:sz w:val="26"/>
          <w:szCs w:val="26"/>
        </w:rPr>
        <w:t>.-  9,973 тыс. кв.м,</w:t>
      </w:r>
    </w:p>
    <w:p w:rsidR="00730A23" w:rsidRDefault="008150B6" w:rsidP="008150B6">
      <w:pPr>
        <w:tabs>
          <w:tab w:val="left" w:pos="851"/>
          <w:tab w:val="left" w:pos="1134"/>
        </w:tabs>
        <w:ind w:firstLine="709"/>
        <w:jc w:val="both"/>
        <w:rPr>
          <w:rFonts w:ascii="Times New Roman" w:hAnsi="Times New Roman"/>
          <w:sz w:val="26"/>
          <w:szCs w:val="26"/>
        </w:rPr>
      </w:pPr>
      <w:smartTag w:uri="urn:schemas-microsoft-com:office:smarttags" w:element="metricconverter">
        <w:smartTagPr>
          <w:attr w:name="ProductID" w:val="-2025 г"/>
        </w:smartTagPr>
        <w:r w:rsidRPr="008150B6">
          <w:rPr>
            <w:rFonts w:ascii="Times New Roman" w:hAnsi="Times New Roman"/>
            <w:sz w:val="26"/>
            <w:szCs w:val="26"/>
          </w:rPr>
          <w:t>-2025 г</w:t>
        </w:r>
      </w:smartTag>
      <w:r w:rsidRPr="008150B6">
        <w:rPr>
          <w:rFonts w:ascii="Times New Roman" w:hAnsi="Times New Roman"/>
          <w:sz w:val="26"/>
          <w:szCs w:val="26"/>
        </w:rPr>
        <w:t>.-  10,00 тыс. кв.м.</w:t>
      </w:r>
    </w:p>
    <w:p w:rsidR="00E8730C" w:rsidRDefault="00E8730C" w:rsidP="00090A4C">
      <w:pPr>
        <w:jc w:val="both"/>
        <w:rPr>
          <w:rFonts w:ascii="Times New Roman" w:hAnsi="Times New Roman"/>
          <w:sz w:val="26"/>
          <w:szCs w:val="26"/>
        </w:rPr>
      </w:pP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2. Доля строительных проектов, реализуемых с применением энергоэффективных и экологичных материалов и технологий, - не менее </w:t>
      </w:r>
      <w:r>
        <w:rPr>
          <w:rFonts w:ascii="Times New Roman" w:hAnsi="Times New Roman"/>
          <w:sz w:val="26"/>
          <w:szCs w:val="26"/>
        </w:rPr>
        <w:t>85</w:t>
      </w:r>
      <w:r w:rsidRPr="002F49D8">
        <w:rPr>
          <w:rFonts w:ascii="Times New Roman" w:hAnsi="Times New Roman"/>
          <w:sz w:val="26"/>
          <w:szCs w:val="26"/>
        </w:rPr>
        <w:t>%.</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3. Количество семей граждан, категории которых установлены федеральным законодательством, улучшивших жилищные условия, - не менее </w:t>
      </w:r>
      <w:r w:rsidR="008150B6">
        <w:rPr>
          <w:rFonts w:ascii="Times New Roman" w:hAnsi="Times New Roman"/>
          <w:sz w:val="26"/>
          <w:szCs w:val="26"/>
        </w:rPr>
        <w:t>1</w:t>
      </w:r>
      <w:r w:rsidR="009B3BA8">
        <w:rPr>
          <w:rFonts w:ascii="Times New Roman" w:hAnsi="Times New Roman"/>
          <w:sz w:val="26"/>
          <w:szCs w:val="26"/>
        </w:rPr>
        <w:t>35</w:t>
      </w:r>
      <w:r w:rsidR="008150B6">
        <w:rPr>
          <w:rFonts w:ascii="Times New Roman" w:hAnsi="Times New Roman"/>
          <w:sz w:val="26"/>
          <w:szCs w:val="26"/>
        </w:rPr>
        <w:t xml:space="preserve"> </w:t>
      </w:r>
      <w:r w:rsidRPr="002F49D8">
        <w:rPr>
          <w:rFonts w:ascii="Times New Roman" w:hAnsi="Times New Roman"/>
          <w:sz w:val="26"/>
          <w:szCs w:val="26"/>
        </w:rPr>
        <w:t>семей.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Ежегодные плановые значения целевых показателей на период реализации подпрограммы 1 приведены в </w:t>
      </w:r>
      <w:hyperlink w:anchor="Par2050" w:history="1">
        <w:r w:rsidRPr="002F49D8">
          <w:rPr>
            <w:rFonts w:ascii="Times New Roman" w:hAnsi="Times New Roman"/>
            <w:sz w:val="26"/>
            <w:szCs w:val="26"/>
          </w:rPr>
          <w:t xml:space="preserve">приложении </w:t>
        </w:r>
        <w:r>
          <w:rPr>
            <w:rFonts w:ascii="Times New Roman" w:hAnsi="Times New Roman"/>
            <w:sz w:val="26"/>
            <w:szCs w:val="26"/>
          </w:rPr>
          <w:t>№</w:t>
        </w:r>
        <w:r w:rsidRPr="002F49D8">
          <w:rPr>
            <w:rFonts w:ascii="Times New Roman" w:hAnsi="Times New Roman"/>
            <w:sz w:val="26"/>
            <w:szCs w:val="26"/>
          </w:rPr>
          <w:t xml:space="preserve"> 1</w:t>
        </w:r>
      </w:hyperlink>
      <w:r w:rsidRPr="002F49D8">
        <w:rPr>
          <w:rFonts w:ascii="Times New Roman" w:hAnsi="Times New Roman"/>
          <w:sz w:val="26"/>
          <w:szCs w:val="26"/>
        </w:rPr>
        <w:t xml:space="preserve"> к муниципальной программе.</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Реализация подпрограммы 1 позволит:</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создать рынок доступного жилья и механизмы, обеспечивающие доступность жилья для граждан с разным уровнем доходов;</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повысить уровень и качество жизни незащищенных категорий населения района;</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увеличить количество земельных участков, предоставляемых для жилищного строительства и комплексного освоения, обеспеченных инженерной инфраструктурой;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обеспечить сохранение мощностей действующих строительных организаций и, как следствие, сохранение рабочих мест на указанных предприятиях;</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создать условия для укрепления семейных отношений и снижения социальной напряженности в обществе.</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Кроме улучшения социального благополучия жителей области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p>
    <w:p w:rsidR="00E8730C" w:rsidRPr="002F49D8" w:rsidRDefault="00E8730C" w:rsidP="00090A4C">
      <w:pPr>
        <w:widowControl w:val="0"/>
        <w:autoSpaceDE w:val="0"/>
        <w:autoSpaceDN w:val="0"/>
        <w:adjustRightInd w:val="0"/>
        <w:jc w:val="center"/>
        <w:outlineLvl w:val="2"/>
        <w:rPr>
          <w:rFonts w:ascii="Times New Roman" w:hAnsi="Times New Roman"/>
          <w:sz w:val="26"/>
          <w:szCs w:val="26"/>
        </w:rPr>
      </w:pPr>
      <w:bookmarkStart w:id="1" w:name="Par1359"/>
      <w:bookmarkEnd w:id="1"/>
      <w:r w:rsidRPr="002F49D8">
        <w:rPr>
          <w:rFonts w:ascii="Times New Roman" w:hAnsi="Times New Roman"/>
          <w:sz w:val="26"/>
          <w:szCs w:val="26"/>
        </w:rPr>
        <w:t>5. Ресурсное обеспечение подпрограммы 1</w:t>
      </w:r>
    </w:p>
    <w:p w:rsidR="00E8730C" w:rsidRPr="002F49D8" w:rsidRDefault="00E8730C" w:rsidP="00090A4C">
      <w:pPr>
        <w:widowControl w:val="0"/>
        <w:autoSpaceDE w:val="0"/>
        <w:autoSpaceDN w:val="0"/>
        <w:adjustRightInd w:val="0"/>
        <w:ind w:firstLine="540"/>
        <w:jc w:val="both"/>
        <w:rPr>
          <w:rFonts w:ascii="Times New Roman" w:hAnsi="Times New Roman"/>
          <w:sz w:val="26"/>
          <w:szCs w:val="26"/>
        </w:rPr>
      </w:pP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102DFF">
        <w:rPr>
          <w:rFonts w:ascii="Times New Roman" w:hAnsi="Times New Roman"/>
          <w:sz w:val="26"/>
          <w:szCs w:val="26"/>
        </w:rPr>
        <w:t xml:space="preserve">Общий объем финансирования Подпрограммы 1. в 2015 - 2025 годах за счет всех источников финансирования составит </w:t>
      </w:r>
      <w:r w:rsidR="00102DFF" w:rsidRPr="00102DFF">
        <w:rPr>
          <w:rFonts w:ascii="Times New Roman" w:hAnsi="Times New Roman"/>
          <w:sz w:val="26"/>
          <w:szCs w:val="26"/>
        </w:rPr>
        <w:t>37</w:t>
      </w:r>
      <w:r w:rsidR="000034DC">
        <w:rPr>
          <w:rFonts w:ascii="Times New Roman" w:hAnsi="Times New Roman"/>
          <w:sz w:val="26"/>
          <w:szCs w:val="26"/>
        </w:rPr>
        <w:t>1083,4</w:t>
      </w:r>
      <w:r w:rsidR="00124FDD" w:rsidRPr="00102DFF">
        <w:rPr>
          <w:rFonts w:ascii="Times New Roman" w:hAnsi="Times New Roman"/>
          <w:sz w:val="26"/>
          <w:szCs w:val="26"/>
        </w:rPr>
        <w:t xml:space="preserve"> тыс.</w:t>
      </w:r>
      <w:r w:rsidRPr="00102DFF">
        <w:rPr>
          <w:rFonts w:ascii="Times New Roman" w:hAnsi="Times New Roman"/>
          <w:sz w:val="26"/>
          <w:szCs w:val="26"/>
        </w:rPr>
        <w:t xml:space="preserve"> рублей, в том числе за счет:</w:t>
      </w:r>
    </w:p>
    <w:p w:rsidR="00E8730C" w:rsidRPr="0044776C" w:rsidRDefault="00E8730C" w:rsidP="00090A4C">
      <w:pPr>
        <w:widowControl w:val="0"/>
        <w:autoSpaceDE w:val="0"/>
        <w:autoSpaceDN w:val="0"/>
        <w:adjustRightInd w:val="0"/>
        <w:ind w:firstLine="709"/>
        <w:jc w:val="both"/>
        <w:rPr>
          <w:rFonts w:ascii="Times New Roman" w:hAnsi="Times New Roman"/>
          <w:sz w:val="26"/>
          <w:szCs w:val="26"/>
        </w:rPr>
      </w:pPr>
      <w:r w:rsidRPr="00440A83">
        <w:rPr>
          <w:rFonts w:ascii="Times New Roman" w:hAnsi="Times New Roman"/>
          <w:sz w:val="26"/>
          <w:szCs w:val="26"/>
        </w:rPr>
        <w:t>- средств федерального</w:t>
      </w:r>
      <w:r w:rsidR="004325C7" w:rsidRPr="00440A83">
        <w:rPr>
          <w:rFonts w:ascii="Times New Roman" w:hAnsi="Times New Roman"/>
          <w:sz w:val="26"/>
          <w:szCs w:val="26"/>
        </w:rPr>
        <w:t xml:space="preserve"> бюджета (прогнозно) – </w:t>
      </w:r>
      <w:r w:rsidR="00102DFF" w:rsidRPr="000034DC">
        <w:rPr>
          <w:rFonts w:ascii="Times New Roman" w:hAnsi="Times New Roman"/>
          <w:sz w:val="26"/>
          <w:szCs w:val="26"/>
        </w:rPr>
        <w:t>40 </w:t>
      </w:r>
      <w:r w:rsidR="00102DFF">
        <w:rPr>
          <w:rFonts w:ascii="Times New Roman" w:hAnsi="Times New Roman"/>
          <w:sz w:val="26"/>
          <w:szCs w:val="26"/>
        </w:rPr>
        <w:t>469,7</w:t>
      </w:r>
      <w:r w:rsidRPr="0044776C">
        <w:rPr>
          <w:rFonts w:ascii="Times New Roman" w:hAnsi="Times New Roman"/>
          <w:sz w:val="26"/>
          <w:szCs w:val="26"/>
        </w:rPr>
        <w:t xml:space="preserve"> тыс. рублей;</w:t>
      </w:r>
    </w:p>
    <w:p w:rsidR="00E8730C" w:rsidRPr="0044776C" w:rsidRDefault="00E8730C" w:rsidP="00090A4C">
      <w:pPr>
        <w:widowControl w:val="0"/>
        <w:autoSpaceDE w:val="0"/>
        <w:autoSpaceDN w:val="0"/>
        <w:adjustRightInd w:val="0"/>
        <w:ind w:firstLine="709"/>
        <w:jc w:val="both"/>
        <w:rPr>
          <w:rFonts w:ascii="Times New Roman" w:hAnsi="Times New Roman"/>
          <w:sz w:val="26"/>
          <w:szCs w:val="26"/>
        </w:rPr>
      </w:pPr>
      <w:r w:rsidRPr="0044776C">
        <w:rPr>
          <w:rFonts w:ascii="Times New Roman" w:hAnsi="Times New Roman"/>
          <w:sz w:val="26"/>
          <w:szCs w:val="26"/>
        </w:rPr>
        <w:t>- средств областного б</w:t>
      </w:r>
      <w:r w:rsidR="00102DFF">
        <w:rPr>
          <w:rFonts w:ascii="Times New Roman" w:hAnsi="Times New Roman"/>
          <w:sz w:val="26"/>
          <w:szCs w:val="26"/>
        </w:rPr>
        <w:t>юджета (прогнозно) – 303 327,23</w:t>
      </w:r>
      <w:r w:rsidRPr="0044776C">
        <w:rPr>
          <w:rFonts w:ascii="Times New Roman" w:hAnsi="Times New Roman"/>
          <w:sz w:val="26"/>
          <w:szCs w:val="26"/>
        </w:rPr>
        <w:t xml:space="preserve"> тыс. рублей;</w:t>
      </w:r>
    </w:p>
    <w:p w:rsidR="00E8730C" w:rsidRPr="0044776C" w:rsidRDefault="00440A83" w:rsidP="00090A4C">
      <w:pPr>
        <w:widowControl w:val="0"/>
        <w:autoSpaceDE w:val="0"/>
        <w:autoSpaceDN w:val="0"/>
        <w:adjustRightInd w:val="0"/>
        <w:ind w:firstLine="709"/>
        <w:jc w:val="both"/>
        <w:rPr>
          <w:rFonts w:ascii="Times New Roman" w:hAnsi="Times New Roman"/>
          <w:sz w:val="26"/>
          <w:szCs w:val="26"/>
        </w:rPr>
      </w:pPr>
      <w:r w:rsidRPr="0044776C">
        <w:rPr>
          <w:rFonts w:ascii="Times New Roman" w:hAnsi="Times New Roman"/>
          <w:sz w:val="26"/>
          <w:szCs w:val="26"/>
        </w:rPr>
        <w:t>- районного бюджета</w:t>
      </w:r>
      <w:r w:rsidR="00102DFF">
        <w:rPr>
          <w:rFonts w:ascii="Times New Roman" w:hAnsi="Times New Roman"/>
          <w:sz w:val="26"/>
          <w:szCs w:val="26"/>
        </w:rPr>
        <w:t xml:space="preserve"> (прогнозно)  – 27286,5</w:t>
      </w:r>
      <w:r w:rsidR="00E8730C" w:rsidRPr="0044776C">
        <w:rPr>
          <w:rFonts w:ascii="Times New Roman" w:hAnsi="Times New Roman"/>
          <w:sz w:val="26"/>
          <w:szCs w:val="26"/>
        </w:rPr>
        <w:t xml:space="preserve"> тыс. рублей;</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Прогноз потребности средств федерального бюджета на финансирование мероприятий подпрограммы 1 рассчитан при услов</w:t>
      </w:r>
      <w:r>
        <w:rPr>
          <w:rFonts w:ascii="Times New Roman" w:hAnsi="Times New Roman"/>
          <w:sz w:val="26"/>
          <w:szCs w:val="26"/>
        </w:rPr>
        <w:t>ии участия Белгородской области:</w:t>
      </w:r>
    </w:p>
    <w:p w:rsidR="003C7377"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 </w:t>
      </w:r>
      <w:r>
        <w:rPr>
          <w:rFonts w:ascii="Times New Roman" w:hAnsi="Times New Roman"/>
          <w:sz w:val="26"/>
          <w:szCs w:val="26"/>
        </w:rPr>
        <w:t>в основном мероприятии «Выполнение государственных обязательств по обеспечению жильем категорий граждан</w:t>
      </w:r>
      <w:r w:rsidRPr="002F49D8">
        <w:rPr>
          <w:rFonts w:ascii="Times New Roman" w:hAnsi="Times New Roman"/>
          <w:sz w:val="26"/>
          <w:szCs w:val="26"/>
        </w:rPr>
        <w:t xml:space="preserve">, </w:t>
      </w:r>
      <w:r>
        <w:rPr>
          <w:rFonts w:ascii="Times New Roman" w:hAnsi="Times New Roman"/>
          <w:sz w:val="26"/>
          <w:szCs w:val="26"/>
        </w:rPr>
        <w:t>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w:t>
      </w:r>
      <w:r w:rsidR="000034DC">
        <w:rPr>
          <w:rFonts w:ascii="Times New Roman" w:hAnsi="Times New Roman"/>
          <w:sz w:val="26"/>
          <w:szCs w:val="26"/>
        </w:rPr>
        <w:t>;</w:t>
      </w:r>
      <w:r>
        <w:rPr>
          <w:rFonts w:ascii="Times New Roman" w:hAnsi="Times New Roman"/>
          <w:sz w:val="26"/>
          <w:szCs w:val="26"/>
        </w:rPr>
        <w:t xml:space="preserve"> </w:t>
      </w:r>
    </w:p>
    <w:p w:rsidR="00E8730C" w:rsidRPr="002F49D8" w:rsidRDefault="000034DC" w:rsidP="00090A4C">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w:t>
      </w:r>
      <w:r w:rsidR="00E8730C">
        <w:rPr>
          <w:rFonts w:ascii="Times New Roman" w:hAnsi="Times New Roman"/>
          <w:sz w:val="26"/>
          <w:szCs w:val="26"/>
        </w:rPr>
        <w:t>постановление Правительства РФ от 21.03.2006 г. № 153;</w:t>
      </w:r>
      <w:r w:rsidR="00E8730C" w:rsidRPr="002F49D8">
        <w:rPr>
          <w:rFonts w:ascii="Times New Roman" w:hAnsi="Times New Roman"/>
          <w:sz w:val="26"/>
          <w:szCs w:val="26"/>
        </w:rPr>
        <w:t xml:space="preserve"> Федеральных законов от 24 ноября 1995 года </w:t>
      </w:r>
      <w:hyperlink r:id="rId9" w:history="1">
        <w:r w:rsidR="00352797">
          <w:rPr>
            <w:rFonts w:ascii="Times New Roman" w:hAnsi="Times New Roman"/>
            <w:sz w:val="26"/>
            <w:szCs w:val="26"/>
          </w:rPr>
          <w:t>№</w:t>
        </w:r>
        <w:r w:rsidR="00E8730C" w:rsidRPr="002F49D8">
          <w:rPr>
            <w:rFonts w:ascii="Times New Roman" w:hAnsi="Times New Roman"/>
            <w:sz w:val="26"/>
            <w:szCs w:val="26"/>
          </w:rPr>
          <w:t>181-ФЗ</w:t>
        </w:r>
      </w:hyperlink>
      <w:r w:rsidR="00352797">
        <w:rPr>
          <w:rFonts w:ascii="Times New Roman" w:hAnsi="Times New Roman"/>
          <w:sz w:val="26"/>
          <w:szCs w:val="26"/>
        </w:rPr>
        <w:t xml:space="preserve"> «</w:t>
      </w:r>
      <w:r w:rsidR="00E8730C" w:rsidRPr="002F49D8">
        <w:rPr>
          <w:rFonts w:ascii="Times New Roman" w:hAnsi="Times New Roman"/>
          <w:sz w:val="26"/>
          <w:szCs w:val="26"/>
        </w:rPr>
        <w:t>О социальной защите инвалидов Российской Федерации",</w:t>
      </w:r>
      <w:r w:rsidR="00E8730C">
        <w:rPr>
          <w:rFonts w:ascii="Times New Roman" w:hAnsi="Times New Roman"/>
          <w:sz w:val="26"/>
          <w:szCs w:val="26"/>
        </w:rPr>
        <w:t>12 января 1995 года №5-ФЗ «О ветеранах»;</w:t>
      </w:r>
      <w:r w:rsidR="00E8730C" w:rsidRPr="002F49D8">
        <w:rPr>
          <w:rFonts w:ascii="Times New Roman" w:hAnsi="Times New Roman"/>
          <w:sz w:val="26"/>
          <w:szCs w:val="26"/>
        </w:rPr>
        <w:t xml:space="preserve"> от 21 июля 2007 года </w:t>
      </w:r>
      <w:hyperlink r:id="rId10" w:history="1">
        <w:r w:rsidR="005408E8">
          <w:rPr>
            <w:rFonts w:ascii="Times New Roman" w:hAnsi="Times New Roman"/>
            <w:sz w:val="26"/>
            <w:szCs w:val="26"/>
          </w:rPr>
          <w:t>№</w:t>
        </w:r>
        <w:r w:rsidR="00E8730C" w:rsidRPr="002F49D8">
          <w:rPr>
            <w:rFonts w:ascii="Times New Roman" w:hAnsi="Times New Roman"/>
            <w:sz w:val="26"/>
            <w:szCs w:val="26"/>
          </w:rPr>
          <w:t>185-ФЗ</w:t>
        </w:r>
      </w:hyperlink>
      <w:r w:rsidR="00352797">
        <w:rPr>
          <w:rFonts w:ascii="Times New Roman" w:hAnsi="Times New Roman"/>
          <w:sz w:val="26"/>
          <w:szCs w:val="26"/>
        </w:rPr>
        <w:t xml:space="preserve"> «</w:t>
      </w:r>
      <w:r w:rsidR="00E8730C" w:rsidRPr="002F49D8">
        <w:rPr>
          <w:rFonts w:ascii="Times New Roman" w:hAnsi="Times New Roman"/>
          <w:sz w:val="26"/>
          <w:szCs w:val="26"/>
        </w:rPr>
        <w:t xml:space="preserve">О Фонде содействия реформированию </w:t>
      </w:r>
      <w:r w:rsidR="00352797">
        <w:rPr>
          <w:rFonts w:ascii="Times New Roman" w:hAnsi="Times New Roman"/>
          <w:sz w:val="26"/>
          <w:szCs w:val="26"/>
        </w:rPr>
        <w:t>жилищно-коммунального хозяйства»</w:t>
      </w:r>
      <w:r w:rsidR="00E8730C" w:rsidRPr="002F49D8">
        <w:rPr>
          <w:rFonts w:ascii="Times New Roman" w:hAnsi="Times New Roman"/>
          <w:sz w:val="26"/>
          <w:szCs w:val="26"/>
        </w:rPr>
        <w:t>.</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Потребность средств областного бюджета определена с учетом реализации областных целевых программ по направлениям:</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строительство жилья для детей-сирот, детей, оставшихся без попечения родителей, и лиц из их числа;</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-инженерное обустройство микрорайонов массовой застройки индивидуального жилищного строительства в Белгородской области;</w:t>
      </w:r>
    </w:p>
    <w:p w:rsidR="00E8730C" w:rsidRPr="002F49D8"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муниципальной программы за счет средств бюджета района по годам представлены соответственно в приложениях </w:t>
      </w:r>
      <w:hyperlink w:anchor="Par2528" w:history="1">
        <w:r w:rsidRPr="002F49D8">
          <w:rPr>
            <w:rFonts w:ascii="Times New Roman" w:hAnsi="Times New Roman"/>
            <w:sz w:val="26"/>
            <w:szCs w:val="26"/>
          </w:rPr>
          <w:t>3</w:t>
        </w:r>
      </w:hyperlink>
      <w:r w:rsidRPr="002F49D8">
        <w:rPr>
          <w:rFonts w:ascii="Times New Roman" w:hAnsi="Times New Roman"/>
          <w:sz w:val="26"/>
          <w:szCs w:val="26"/>
        </w:rPr>
        <w:t xml:space="preserve">  и </w:t>
      </w:r>
      <w:hyperlink w:anchor="Par4361" w:history="1">
        <w:r w:rsidRPr="002F49D8">
          <w:rPr>
            <w:rFonts w:ascii="Times New Roman" w:hAnsi="Times New Roman"/>
            <w:sz w:val="26"/>
            <w:szCs w:val="26"/>
          </w:rPr>
          <w:t xml:space="preserve"> 4</w:t>
        </w:r>
      </w:hyperlink>
      <w:r w:rsidRPr="002F49D8">
        <w:rPr>
          <w:rFonts w:ascii="Times New Roman" w:hAnsi="Times New Roman"/>
          <w:sz w:val="26"/>
          <w:szCs w:val="26"/>
        </w:rPr>
        <w:t xml:space="preserve"> к муниципальной программе.</w:t>
      </w:r>
    </w:p>
    <w:p w:rsidR="00E8730C" w:rsidRDefault="00E8730C" w:rsidP="00090A4C">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 государственных программ Белгородской области, на которых она базируется, а также в рамках подготовки решения о районном бюджете на очередной финансовый год и плановый период.</w:t>
      </w:r>
    </w:p>
    <w:p w:rsidR="00E8730C" w:rsidRPr="00815D03" w:rsidRDefault="00E8730C" w:rsidP="00090A4C">
      <w:pPr>
        <w:widowControl w:val="0"/>
        <w:autoSpaceDE w:val="0"/>
        <w:autoSpaceDN w:val="0"/>
        <w:adjustRightInd w:val="0"/>
        <w:jc w:val="both"/>
        <w:rPr>
          <w:rFonts w:ascii="Times New Roman" w:hAnsi="Times New Roman"/>
          <w:sz w:val="26"/>
          <w:szCs w:val="26"/>
        </w:rPr>
      </w:pP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E8730C" w:rsidRPr="00B91DD2" w:rsidRDefault="00E8730C" w:rsidP="00B91DD2">
      <w:pPr>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00B91DD2">
        <w:rPr>
          <w:rFonts w:ascii="Times New Roman" w:hAnsi="Times New Roman"/>
          <w:b/>
          <w:sz w:val="24"/>
          <w:szCs w:val="24"/>
        </w:rPr>
        <w:t>А.В. Варыпаев</w:t>
      </w:r>
    </w:p>
    <w:p w:rsidR="007805EF" w:rsidRDefault="007805EF"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1839A2" w:rsidRDefault="001839A2" w:rsidP="009B58FA">
      <w:pPr>
        <w:tabs>
          <w:tab w:val="left" w:pos="0"/>
          <w:tab w:val="left" w:pos="851"/>
        </w:tabs>
        <w:jc w:val="both"/>
        <w:rPr>
          <w:rFonts w:ascii="Times New Roman" w:hAnsi="Times New Roman"/>
          <w:i/>
          <w:sz w:val="28"/>
          <w:szCs w:val="28"/>
        </w:rPr>
      </w:pPr>
    </w:p>
    <w:p w:rsidR="00F32D49" w:rsidRDefault="00F32D49" w:rsidP="009B58FA">
      <w:pPr>
        <w:tabs>
          <w:tab w:val="left" w:pos="0"/>
          <w:tab w:val="left" w:pos="851"/>
        </w:tabs>
        <w:jc w:val="both"/>
        <w:rPr>
          <w:rFonts w:ascii="Times New Roman" w:hAnsi="Times New Roman"/>
          <w:i/>
          <w:sz w:val="28"/>
          <w:szCs w:val="28"/>
        </w:rPr>
      </w:pPr>
    </w:p>
    <w:p w:rsidR="000B41DB" w:rsidRDefault="000B41DB"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Default="003C7377" w:rsidP="009B58FA">
      <w:pPr>
        <w:tabs>
          <w:tab w:val="left" w:pos="0"/>
          <w:tab w:val="left" w:pos="851"/>
        </w:tabs>
        <w:jc w:val="both"/>
        <w:rPr>
          <w:rFonts w:ascii="Times New Roman" w:hAnsi="Times New Roman"/>
          <w:sz w:val="28"/>
          <w:szCs w:val="28"/>
        </w:rPr>
      </w:pPr>
    </w:p>
    <w:p w:rsidR="003C7377" w:rsidRPr="000B41DB" w:rsidRDefault="003C7377" w:rsidP="009B58FA">
      <w:pPr>
        <w:tabs>
          <w:tab w:val="left" w:pos="0"/>
          <w:tab w:val="left" w:pos="851"/>
        </w:tabs>
        <w:jc w:val="both"/>
        <w:rPr>
          <w:rFonts w:ascii="Times New Roman" w:hAnsi="Times New Roman"/>
          <w:sz w:val="28"/>
          <w:szCs w:val="28"/>
        </w:rPr>
      </w:pPr>
    </w:p>
    <w:p w:rsidR="00E8730C" w:rsidRPr="002F49D8" w:rsidRDefault="00E8730C" w:rsidP="005C11E1">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Подпрограмма 2</w:t>
      </w:r>
    </w:p>
    <w:p w:rsidR="00E8730C" w:rsidRDefault="00082574" w:rsidP="005C11E1">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w:t>
      </w:r>
      <w:r w:rsidR="00E8730C" w:rsidRPr="002F49D8">
        <w:rPr>
          <w:rFonts w:ascii="Times New Roman" w:hAnsi="Times New Roman"/>
          <w:b/>
          <w:sz w:val="26"/>
          <w:szCs w:val="26"/>
        </w:rPr>
        <w:t xml:space="preserve">Создание условий для обеспечения населения качественными услугами </w:t>
      </w:r>
      <w:r>
        <w:rPr>
          <w:rFonts w:ascii="Times New Roman" w:hAnsi="Times New Roman"/>
          <w:b/>
          <w:sz w:val="26"/>
          <w:szCs w:val="26"/>
        </w:rPr>
        <w:t>жилищно-коммунального хозяйства»</w:t>
      </w:r>
    </w:p>
    <w:p w:rsidR="00E8730C" w:rsidRPr="002F49D8" w:rsidRDefault="00E8730C" w:rsidP="005C11E1">
      <w:pPr>
        <w:widowControl w:val="0"/>
        <w:autoSpaceDE w:val="0"/>
        <w:autoSpaceDN w:val="0"/>
        <w:adjustRightInd w:val="0"/>
        <w:jc w:val="center"/>
        <w:outlineLvl w:val="2"/>
        <w:rPr>
          <w:rFonts w:ascii="Times New Roman" w:hAnsi="Times New Roman"/>
          <w:b/>
          <w:sz w:val="26"/>
          <w:szCs w:val="26"/>
        </w:rPr>
      </w:pPr>
    </w:p>
    <w:p w:rsidR="00E8730C" w:rsidRPr="003C43F1" w:rsidRDefault="00E8730C" w:rsidP="003C43F1">
      <w:pPr>
        <w:jc w:val="center"/>
        <w:rPr>
          <w:rFonts w:ascii="Times New Roman" w:hAnsi="Times New Roman"/>
          <w:b/>
          <w:sz w:val="26"/>
          <w:szCs w:val="26"/>
        </w:rPr>
      </w:pPr>
      <w:r w:rsidRPr="003C43F1">
        <w:rPr>
          <w:rFonts w:ascii="Times New Roman" w:hAnsi="Times New Roman"/>
          <w:b/>
          <w:sz w:val="26"/>
          <w:szCs w:val="26"/>
        </w:rPr>
        <w:t>Паспорт подпрограммы 2</w:t>
      </w:r>
    </w:p>
    <w:tbl>
      <w:tblPr>
        <w:tblW w:w="9750" w:type="dxa"/>
        <w:tblCellSpacing w:w="5" w:type="nil"/>
        <w:tblInd w:w="75" w:type="dxa"/>
        <w:tblLayout w:type="fixed"/>
        <w:tblCellMar>
          <w:left w:w="75" w:type="dxa"/>
          <w:right w:w="75" w:type="dxa"/>
        </w:tblCellMar>
        <w:tblLook w:val="0000" w:firstRow="0" w:lastRow="0" w:firstColumn="0" w:lastColumn="0" w:noHBand="0" w:noVBand="0"/>
      </w:tblPr>
      <w:tblGrid>
        <w:gridCol w:w="510"/>
        <w:gridCol w:w="3231"/>
        <w:gridCol w:w="6009"/>
      </w:tblGrid>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ab/>
              <w:t>N</w:t>
            </w:r>
          </w:p>
        </w:tc>
        <w:tc>
          <w:tcPr>
            <w:tcW w:w="9240" w:type="dxa"/>
            <w:gridSpan w:val="2"/>
            <w:tcBorders>
              <w:top w:val="single" w:sz="4" w:space="0" w:color="auto"/>
              <w:left w:val="single" w:sz="4" w:space="0" w:color="auto"/>
              <w:bottom w:val="single" w:sz="4" w:space="0" w:color="auto"/>
              <w:right w:val="single" w:sz="4" w:space="0" w:color="auto"/>
            </w:tcBorders>
          </w:tcPr>
          <w:p w:rsidR="00E8730C" w:rsidRPr="002F49D8" w:rsidRDefault="00082574" w:rsidP="00257A5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Наименование подпрограммы 2: «</w:t>
            </w:r>
            <w:r w:rsidR="00E8730C" w:rsidRPr="002F49D8">
              <w:rPr>
                <w:rFonts w:ascii="Times New Roman" w:hAnsi="Times New Roman"/>
                <w:sz w:val="26"/>
                <w:szCs w:val="26"/>
              </w:rPr>
              <w:t xml:space="preserve">Создание условий для обеспечения населения качественными услугами </w:t>
            </w:r>
            <w:r>
              <w:rPr>
                <w:rFonts w:ascii="Times New Roman" w:hAnsi="Times New Roman"/>
                <w:sz w:val="26"/>
                <w:szCs w:val="26"/>
              </w:rPr>
              <w:t>жилищно-коммунального хозяйства»</w:t>
            </w:r>
            <w:r w:rsidR="00E8730C" w:rsidRPr="002F49D8">
              <w:rPr>
                <w:rFonts w:ascii="Times New Roman" w:hAnsi="Times New Roman"/>
                <w:sz w:val="26"/>
                <w:szCs w:val="26"/>
              </w:rPr>
              <w:t xml:space="preserve"> (далее - подпрограмма 2)</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1.</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Соисполнитель подпрограммы 2</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Администрация Ракитянского района, управление строительства, транспорта, ЖКХ и ТЭК администрации Ракитянского района</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2.</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Участники подпрограммы 2</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Администрация Ракитянского района, управление строительства, транспорта, ЖКХ и ТЭК администрации Ракитянского района</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3.</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Цель (цели) подпрограммы 2</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Повышение качества и надежности предоставления жилищно-коммунальных услуг в Ракитянском районе</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4.</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Задачи подпрограммы 2</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1. Создание условий для увеличения объема капитального ремонта жилищного фонда для повышения его комфортности и энергоэффективности.</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 Создание условий для повышения благоустройства городских и сельских территорий Ракитянского района.</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3.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5.</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Этапы и сроки реализации подпрограммы 2</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Pr>
                <w:rFonts w:ascii="Times New Roman" w:hAnsi="Times New Roman"/>
                <w:sz w:val="26"/>
                <w:szCs w:val="26"/>
              </w:rPr>
              <w:t xml:space="preserve">1 этап </w:t>
            </w:r>
            <w:r w:rsidRPr="002F49D8">
              <w:rPr>
                <w:rFonts w:ascii="Times New Roman" w:hAnsi="Times New Roman"/>
                <w:sz w:val="26"/>
                <w:szCs w:val="26"/>
              </w:rPr>
              <w:t>2015 - 2020 годы.</w:t>
            </w:r>
          </w:p>
          <w:p w:rsidR="00E8730C" w:rsidRPr="002F49D8" w:rsidRDefault="00E8730C"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2 этап 2021- 2025 годы </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6.</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Объемы бюджетных ассигнований подпрограммы 2 за счет средств районного бюджета, а также прогнозный объем средств, привлекаемых из других источников</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94389C">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Планируемый общий объем финансирования подпрограммы 2 в 2015 - 202</w:t>
            </w:r>
            <w:r w:rsidRPr="00182049">
              <w:rPr>
                <w:rFonts w:ascii="Times New Roman" w:hAnsi="Times New Roman"/>
                <w:sz w:val="26"/>
                <w:szCs w:val="26"/>
              </w:rPr>
              <w:t>5</w:t>
            </w:r>
            <w:r w:rsidRPr="002F49D8">
              <w:rPr>
                <w:rFonts w:ascii="Times New Roman" w:hAnsi="Times New Roman"/>
                <w:sz w:val="26"/>
                <w:szCs w:val="26"/>
              </w:rPr>
              <w:t xml:space="preserve"> годах за счет всех источников финансирования составит </w:t>
            </w:r>
            <w:r w:rsidR="00E664C9" w:rsidRPr="00E664C9">
              <w:rPr>
                <w:rFonts w:ascii="Times New Roman" w:hAnsi="Times New Roman"/>
                <w:b/>
                <w:sz w:val="26"/>
                <w:szCs w:val="26"/>
              </w:rPr>
              <w:t>79</w:t>
            </w:r>
            <w:r w:rsidR="003A38CD">
              <w:rPr>
                <w:rFonts w:ascii="Times New Roman" w:hAnsi="Times New Roman"/>
                <w:b/>
                <w:sz w:val="26"/>
                <w:szCs w:val="26"/>
              </w:rPr>
              <w:t>4 484</w:t>
            </w:r>
            <w:r w:rsidR="000034DC">
              <w:rPr>
                <w:rFonts w:ascii="Times New Roman" w:hAnsi="Times New Roman"/>
                <w:b/>
                <w:sz w:val="26"/>
                <w:szCs w:val="26"/>
              </w:rPr>
              <w:t>,5</w:t>
            </w:r>
            <w:r w:rsidR="00715EA3">
              <w:rPr>
                <w:rFonts w:ascii="Times New Roman" w:hAnsi="Times New Roman"/>
                <w:b/>
                <w:sz w:val="26"/>
                <w:szCs w:val="26"/>
              </w:rPr>
              <w:t xml:space="preserve"> </w:t>
            </w:r>
            <w:r w:rsidRPr="002F49D8">
              <w:rPr>
                <w:rFonts w:ascii="Times New Roman" w:hAnsi="Times New Roman"/>
                <w:sz w:val="26"/>
                <w:szCs w:val="26"/>
              </w:rPr>
              <w:t>тыс. рублей.</w:t>
            </w:r>
          </w:p>
          <w:p w:rsidR="00E8730C" w:rsidRPr="002F49D8" w:rsidRDefault="00E8730C" w:rsidP="0094389C">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Объем финансирования подпрограммы </w:t>
            </w:r>
            <w:r w:rsidRPr="00182049">
              <w:rPr>
                <w:rFonts w:ascii="Times New Roman" w:hAnsi="Times New Roman"/>
                <w:sz w:val="26"/>
                <w:szCs w:val="26"/>
              </w:rPr>
              <w:t xml:space="preserve">2 1 </w:t>
            </w:r>
            <w:r>
              <w:rPr>
                <w:rFonts w:ascii="Times New Roman" w:hAnsi="Times New Roman"/>
                <w:sz w:val="26"/>
                <w:szCs w:val="26"/>
              </w:rPr>
              <w:t xml:space="preserve">этапа </w:t>
            </w:r>
            <w:r w:rsidRPr="002F49D8">
              <w:rPr>
                <w:rFonts w:ascii="Times New Roman" w:hAnsi="Times New Roman"/>
                <w:sz w:val="26"/>
                <w:szCs w:val="26"/>
              </w:rPr>
              <w:t xml:space="preserve">в 2015 - 2020 годах за счет за счет всех источников финансирования составит </w:t>
            </w:r>
            <w:r w:rsidR="0094389C" w:rsidRPr="008A7A92">
              <w:rPr>
                <w:rFonts w:ascii="Times New Roman" w:hAnsi="Times New Roman"/>
                <w:b/>
                <w:sz w:val="26"/>
                <w:szCs w:val="26"/>
              </w:rPr>
              <w:t>413 849</w:t>
            </w:r>
            <w:r w:rsidR="00124FDD">
              <w:rPr>
                <w:rFonts w:ascii="Times New Roman" w:hAnsi="Times New Roman"/>
                <w:sz w:val="26"/>
                <w:szCs w:val="26"/>
              </w:rPr>
              <w:t xml:space="preserve"> </w:t>
            </w:r>
            <w:r>
              <w:rPr>
                <w:rFonts w:ascii="Times New Roman" w:hAnsi="Times New Roman"/>
                <w:sz w:val="26"/>
                <w:szCs w:val="26"/>
              </w:rPr>
              <w:t>тыс. рублей, в т.ч.</w:t>
            </w:r>
            <w:r w:rsidR="008A7A92">
              <w:rPr>
                <w:rFonts w:ascii="Times New Roman" w:hAnsi="Times New Roman"/>
                <w:sz w:val="26"/>
                <w:szCs w:val="26"/>
              </w:rPr>
              <w:t xml:space="preserve"> </w:t>
            </w:r>
            <w:r w:rsidRPr="002F49D8">
              <w:rPr>
                <w:rFonts w:ascii="Times New Roman" w:hAnsi="Times New Roman"/>
                <w:sz w:val="26"/>
                <w:szCs w:val="26"/>
              </w:rPr>
              <w:t>средств</w:t>
            </w:r>
            <w:r>
              <w:rPr>
                <w:rFonts w:ascii="Times New Roman" w:hAnsi="Times New Roman"/>
                <w:sz w:val="26"/>
                <w:szCs w:val="26"/>
              </w:rPr>
              <w:t>а</w:t>
            </w:r>
            <w:r w:rsidRPr="002F49D8">
              <w:rPr>
                <w:rFonts w:ascii="Times New Roman" w:hAnsi="Times New Roman"/>
                <w:sz w:val="26"/>
                <w:szCs w:val="26"/>
              </w:rPr>
              <w:t xml:space="preserve"> районного бюджета </w:t>
            </w:r>
            <w:r w:rsidR="00E9222F">
              <w:rPr>
                <w:rFonts w:ascii="Times New Roman" w:hAnsi="Times New Roman"/>
                <w:sz w:val="26"/>
                <w:szCs w:val="26"/>
              </w:rPr>
              <w:t>1</w:t>
            </w:r>
            <w:r w:rsidR="00422DCE">
              <w:rPr>
                <w:rFonts w:ascii="Times New Roman" w:hAnsi="Times New Roman"/>
                <w:sz w:val="26"/>
                <w:szCs w:val="26"/>
              </w:rPr>
              <w:t>41</w:t>
            </w:r>
            <w:r w:rsidR="0094389C">
              <w:rPr>
                <w:rFonts w:ascii="Times New Roman" w:hAnsi="Times New Roman"/>
                <w:sz w:val="26"/>
                <w:szCs w:val="26"/>
              </w:rPr>
              <w:t xml:space="preserve"> </w:t>
            </w:r>
            <w:r w:rsidR="00422DCE">
              <w:rPr>
                <w:rFonts w:ascii="Times New Roman" w:hAnsi="Times New Roman"/>
                <w:sz w:val="26"/>
                <w:szCs w:val="26"/>
              </w:rPr>
              <w:t>287</w:t>
            </w:r>
            <w:r w:rsidR="00285600">
              <w:rPr>
                <w:rFonts w:ascii="Times New Roman" w:hAnsi="Times New Roman"/>
                <w:sz w:val="26"/>
                <w:szCs w:val="26"/>
              </w:rPr>
              <w:t xml:space="preserve"> </w:t>
            </w:r>
            <w:r w:rsidRPr="002F49D8">
              <w:rPr>
                <w:rFonts w:ascii="Times New Roman" w:hAnsi="Times New Roman"/>
                <w:sz w:val="26"/>
                <w:szCs w:val="26"/>
              </w:rPr>
              <w:t>тыс. рублей, в том числе по годам:</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2015 год – </w:t>
            </w:r>
            <w:r>
              <w:rPr>
                <w:rFonts w:ascii="Times New Roman" w:hAnsi="Times New Roman"/>
                <w:sz w:val="26"/>
                <w:szCs w:val="26"/>
              </w:rPr>
              <w:t>12113</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2016 год -  </w:t>
            </w:r>
            <w:r>
              <w:rPr>
                <w:rFonts w:ascii="Times New Roman" w:hAnsi="Times New Roman"/>
                <w:sz w:val="26"/>
                <w:szCs w:val="26"/>
              </w:rPr>
              <w:t>19967</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2017 год -  </w:t>
            </w:r>
            <w:r>
              <w:rPr>
                <w:rFonts w:ascii="Times New Roman" w:hAnsi="Times New Roman"/>
                <w:sz w:val="26"/>
                <w:szCs w:val="26"/>
              </w:rPr>
              <w:t>19328</w:t>
            </w:r>
            <w:r w:rsidRPr="002F49D8">
              <w:rPr>
                <w:rFonts w:ascii="Times New Roman" w:hAnsi="Times New Roman"/>
                <w:sz w:val="26"/>
                <w:szCs w:val="26"/>
              </w:rPr>
              <w:t xml:space="preserve">  тыс. рублей;</w:t>
            </w:r>
          </w:p>
          <w:p w:rsidR="00E8730C" w:rsidRPr="002F49D8" w:rsidRDefault="00E8730C" w:rsidP="00421AA4">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2018 год -  </w:t>
            </w:r>
            <w:r w:rsidR="00440A83">
              <w:rPr>
                <w:rFonts w:ascii="Times New Roman" w:hAnsi="Times New Roman"/>
                <w:sz w:val="26"/>
                <w:szCs w:val="26"/>
              </w:rPr>
              <w:t xml:space="preserve">26914 </w:t>
            </w:r>
            <w:r w:rsidRPr="002F49D8">
              <w:rPr>
                <w:rFonts w:ascii="Times New Roman" w:hAnsi="Times New Roman"/>
                <w:sz w:val="26"/>
                <w:szCs w:val="26"/>
              </w:rPr>
              <w:t>тыс. рублей;</w:t>
            </w:r>
          </w:p>
          <w:p w:rsidR="00E8730C" w:rsidRPr="002F49D8" w:rsidRDefault="00E8730C" w:rsidP="00421AA4">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2019 год -  </w:t>
            </w:r>
            <w:r>
              <w:rPr>
                <w:rFonts w:ascii="Times New Roman" w:hAnsi="Times New Roman"/>
                <w:sz w:val="26"/>
                <w:szCs w:val="26"/>
              </w:rPr>
              <w:t>13548</w:t>
            </w:r>
            <w:r w:rsidRPr="002F49D8">
              <w:rPr>
                <w:rFonts w:ascii="Times New Roman" w:hAnsi="Times New Roman"/>
                <w:sz w:val="26"/>
                <w:szCs w:val="26"/>
              </w:rPr>
              <w:t xml:space="preserve"> тыс. рублей;</w:t>
            </w:r>
          </w:p>
          <w:p w:rsidR="00E8730C" w:rsidRPr="002F49D8" w:rsidRDefault="00E8730C" w:rsidP="00421AA4">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2020 год -  </w:t>
            </w:r>
            <w:r w:rsidR="00422DCE">
              <w:rPr>
                <w:rFonts w:ascii="Times New Roman" w:hAnsi="Times New Roman"/>
                <w:sz w:val="26"/>
                <w:szCs w:val="26"/>
              </w:rPr>
              <w:t>49417</w:t>
            </w:r>
            <w:r w:rsidRPr="002F49D8">
              <w:rPr>
                <w:rFonts w:ascii="Times New Roman" w:hAnsi="Times New Roman"/>
                <w:sz w:val="26"/>
                <w:szCs w:val="26"/>
              </w:rPr>
              <w:t xml:space="preserve"> тыс. рублей.</w:t>
            </w:r>
          </w:p>
          <w:p w:rsidR="00671812" w:rsidRDefault="00E8730C" w:rsidP="00421AA4">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Планируемый объем финансирования подпрограммы </w:t>
            </w:r>
            <w:r>
              <w:rPr>
                <w:rFonts w:ascii="Times New Roman" w:hAnsi="Times New Roman"/>
                <w:sz w:val="26"/>
                <w:szCs w:val="26"/>
              </w:rPr>
              <w:t xml:space="preserve">2 1 этапа </w:t>
            </w:r>
            <w:r w:rsidRPr="002F49D8">
              <w:rPr>
                <w:rFonts w:ascii="Times New Roman" w:hAnsi="Times New Roman"/>
                <w:sz w:val="26"/>
                <w:szCs w:val="26"/>
              </w:rPr>
              <w:t>в 2015 - 2020 годах за счет</w:t>
            </w:r>
          </w:p>
          <w:p w:rsidR="00671812" w:rsidRDefault="00671812" w:rsidP="00421AA4">
            <w:pPr>
              <w:widowControl w:val="0"/>
              <w:autoSpaceDE w:val="0"/>
              <w:autoSpaceDN w:val="0"/>
              <w:adjustRightInd w:val="0"/>
              <w:jc w:val="both"/>
              <w:rPr>
                <w:rFonts w:ascii="Times New Roman" w:hAnsi="Times New Roman"/>
                <w:sz w:val="26"/>
                <w:szCs w:val="26"/>
              </w:rPr>
            </w:pPr>
          </w:p>
          <w:p w:rsidR="00E8730C" w:rsidRPr="002F49D8" w:rsidRDefault="00E8730C" w:rsidP="00421AA4">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 средств областного бюджета – </w:t>
            </w:r>
            <w:r w:rsidR="00440A83">
              <w:rPr>
                <w:rFonts w:ascii="Times New Roman" w:hAnsi="Times New Roman"/>
                <w:sz w:val="26"/>
                <w:szCs w:val="26"/>
              </w:rPr>
              <w:t>95106</w:t>
            </w:r>
            <w:r w:rsidRPr="002F49D8">
              <w:rPr>
                <w:rFonts w:ascii="Times New Roman" w:hAnsi="Times New Roman"/>
                <w:sz w:val="26"/>
                <w:szCs w:val="26"/>
              </w:rPr>
              <w:t xml:space="preserve"> тыс. рублей.</w:t>
            </w:r>
          </w:p>
          <w:p w:rsidR="00E8730C" w:rsidRDefault="00E8730C" w:rsidP="0094389C">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Планируемый объем финансирования подпрограммы </w:t>
            </w:r>
            <w:r>
              <w:rPr>
                <w:rFonts w:ascii="Times New Roman" w:hAnsi="Times New Roman"/>
                <w:sz w:val="26"/>
                <w:szCs w:val="26"/>
              </w:rPr>
              <w:t xml:space="preserve">2 1 этапа </w:t>
            </w:r>
            <w:r w:rsidRPr="002F49D8">
              <w:rPr>
                <w:rFonts w:ascii="Times New Roman" w:hAnsi="Times New Roman"/>
                <w:sz w:val="26"/>
                <w:szCs w:val="26"/>
              </w:rPr>
              <w:t xml:space="preserve">в 2015 - 2020 годах за счет средств иных источников составит </w:t>
            </w:r>
            <w:r w:rsidR="0094389C">
              <w:rPr>
                <w:rFonts w:ascii="Times New Roman" w:hAnsi="Times New Roman"/>
                <w:sz w:val="26"/>
                <w:szCs w:val="26"/>
              </w:rPr>
              <w:t>177 456</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Объем финансирования подпрограммы </w:t>
            </w:r>
            <w:r w:rsidRPr="00182049">
              <w:rPr>
                <w:rFonts w:ascii="Times New Roman" w:hAnsi="Times New Roman"/>
                <w:sz w:val="26"/>
                <w:szCs w:val="26"/>
              </w:rPr>
              <w:t>2</w:t>
            </w:r>
            <w:r>
              <w:rPr>
                <w:rFonts w:ascii="Times New Roman" w:hAnsi="Times New Roman"/>
                <w:sz w:val="26"/>
                <w:szCs w:val="26"/>
              </w:rPr>
              <w:t>.                        2</w:t>
            </w:r>
            <w:r w:rsidR="007805EF" w:rsidRPr="007805EF">
              <w:rPr>
                <w:rFonts w:ascii="Times New Roman" w:hAnsi="Times New Roman"/>
                <w:sz w:val="26"/>
                <w:szCs w:val="26"/>
              </w:rPr>
              <w:t xml:space="preserve"> </w:t>
            </w:r>
            <w:r>
              <w:rPr>
                <w:rFonts w:ascii="Times New Roman" w:hAnsi="Times New Roman"/>
                <w:sz w:val="26"/>
                <w:szCs w:val="26"/>
              </w:rPr>
              <w:t xml:space="preserve">этапа </w:t>
            </w:r>
            <w:r w:rsidRPr="002F49D8">
              <w:rPr>
                <w:rFonts w:ascii="Times New Roman" w:hAnsi="Times New Roman"/>
                <w:sz w:val="26"/>
                <w:szCs w:val="26"/>
              </w:rPr>
              <w:t>в 20</w:t>
            </w:r>
            <w:r>
              <w:rPr>
                <w:rFonts w:ascii="Times New Roman" w:hAnsi="Times New Roman"/>
                <w:sz w:val="26"/>
                <w:szCs w:val="26"/>
              </w:rPr>
              <w:t>21</w:t>
            </w:r>
            <w:r w:rsidRPr="002F49D8">
              <w:rPr>
                <w:rFonts w:ascii="Times New Roman" w:hAnsi="Times New Roman"/>
                <w:sz w:val="26"/>
                <w:szCs w:val="26"/>
              </w:rPr>
              <w:t xml:space="preserve"> - 202</w:t>
            </w:r>
            <w:r>
              <w:rPr>
                <w:rFonts w:ascii="Times New Roman" w:hAnsi="Times New Roman"/>
                <w:sz w:val="26"/>
                <w:szCs w:val="26"/>
              </w:rPr>
              <w:t>5</w:t>
            </w:r>
            <w:r w:rsidRPr="002F49D8">
              <w:rPr>
                <w:rFonts w:ascii="Times New Roman" w:hAnsi="Times New Roman"/>
                <w:sz w:val="26"/>
                <w:szCs w:val="26"/>
              </w:rPr>
              <w:t xml:space="preserve"> годах за счет за счет всех источников финансирования составит </w:t>
            </w:r>
            <w:r w:rsidR="008A7A92" w:rsidRPr="0041215D">
              <w:rPr>
                <w:rFonts w:ascii="Times New Roman" w:hAnsi="Times New Roman"/>
                <w:b/>
                <w:sz w:val="26"/>
                <w:szCs w:val="26"/>
              </w:rPr>
              <w:t>3</w:t>
            </w:r>
            <w:r w:rsidR="003A38CD">
              <w:rPr>
                <w:rFonts w:ascii="Times New Roman" w:hAnsi="Times New Roman"/>
                <w:b/>
                <w:sz w:val="26"/>
                <w:szCs w:val="26"/>
              </w:rPr>
              <w:t>80 635</w:t>
            </w:r>
            <w:r w:rsidR="000034DC">
              <w:rPr>
                <w:rFonts w:ascii="Times New Roman" w:hAnsi="Times New Roman"/>
                <w:b/>
                <w:sz w:val="26"/>
                <w:szCs w:val="26"/>
              </w:rPr>
              <w:t>,5</w:t>
            </w:r>
            <w:r w:rsidR="00422DCE" w:rsidRPr="0041215D">
              <w:rPr>
                <w:rFonts w:ascii="Times New Roman" w:hAnsi="Times New Roman"/>
                <w:sz w:val="26"/>
                <w:szCs w:val="26"/>
              </w:rPr>
              <w:t xml:space="preserve"> </w:t>
            </w:r>
            <w:r w:rsidRPr="0041215D">
              <w:rPr>
                <w:rFonts w:ascii="Times New Roman" w:hAnsi="Times New Roman"/>
                <w:sz w:val="26"/>
                <w:szCs w:val="26"/>
              </w:rPr>
              <w:t xml:space="preserve">тыс. рублей, в т.ч. средства районного бюджета </w:t>
            </w:r>
            <w:r w:rsidR="000034DC">
              <w:rPr>
                <w:rFonts w:ascii="Times New Roman" w:hAnsi="Times New Roman"/>
                <w:sz w:val="26"/>
                <w:szCs w:val="26"/>
              </w:rPr>
              <w:t>271 059,4</w:t>
            </w:r>
            <w:r w:rsidR="007E4DE3">
              <w:rPr>
                <w:rFonts w:ascii="Times New Roman" w:hAnsi="Times New Roman"/>
                <w:sz w:val="26"/>
                <w:szCs w:val="26"/>
              </w:rPr>
              <w:t xml:space="preserve"> </w:t>
            </w:r>
            <w:r w:rsidRPr="002F49D8">
              <w:rPr>
                <w:rFonts w:ascii="Times New Roman" w:hAnsi="Times New Roman"/>
                <w:sz w:val="26"/>
                <w:szCs w:val="26"/>
              </w:rPr>
              <w:t>тыс. рублей, в том числе по годам:</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20</w:t>
            </w:r>
            <w:r>
              <w:rPr>
                <w:rFonts w:ascii="Times New Roman" w:hAnsi="Times New Roman"/>
                <w:sz w:val="26"/>
                <w:szCs w:val="26"/>
              </w:rPr>
              <w:t>21</w:t>
            </w:r>
            <w:r w:rsidRPr="002F49D8">
              <w:rPr>
                <w:rFonts w:ascii="Times New Roman" w:hAnsi="Times New Roman"/>
                <w:sz w:val="26"/>
                <w:szCs w:val="26"/>
              </w:rPr>
              <w:t xml:space="preserve"> год – </w:t>
            </w:r>
            <w:r w:rsidR="0061693D">
              <w:rPr>
                <w:rFonts w:ascii="Times New Roman" w:hAnsi="Times New Roman"/>
                <w:sz w:val="26"/>
                <w:szCs w:val="26"/>
              </w:rPr>
              <w:t>78971</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20</w:t>
            </w:r>
            <w:r>
              <w:rPr>
                <w:rFonts w:ascii="Times New Roman" w:hAnsi="Times New Roman"/>
                <w:sz w:val="26"/>
                <w:szCs w:val="26"/>
              </w:rPr>
              <w:t>22</w:t>
            </w:r>
            <w:r w:rsidRPr="002F49D8">
              <w:rPr>
                <w:rFonts w:ascii="Times New Roman" w:hAnsi="Times New Roman"/>
                <w:sz w:val="26"/>
                <w:szCs w:val="26"/>
              </w:rPr>
              <w:t xml:space="preserve"> год -  </w:t>
            </w:r>
            <w:r w:rsidR="0061693D">
              <w:rPr>
                <w:rFonts w:ascii="Times New Roman" w:hAnsi="Times New Roman"/>
                <w:sz w:val="26"/>
                <w:szCs w:val="26"/>
              </w:rPr>
              <w:t>45444</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20</w:t>
            </w:r>
            <w:r>
              <w:rPr>
                <w:rFonts w:ascii="Times New Roman" w:hAnsi="Times New Roman"/>
                <w:sz w:val="26"/>
                <w:szCs w:val="26"/>
              </w:rPr>
              <w:t>23</w:t>
            </w:r>
            <w:r w:rsidRPr="002F49D8">
              <w:rPr>
                <w:rFonts w:ascii="Times New Roman" w:hAnsi="Times New Roman"/>
                <w:sz w:val="26"/>
                <w:szCs w:val="26"/>
              </w:rPr>
              <w:t xml:space="preserve"> год -  </w:t>
            </w:r>
            <w:r w:rsidR="000034DC">
              <w:rPr>
                <w:rFonts w:ascii="Times New Roman" w:hAnsi="Times New Roman"/>
                <w:sz w:val="26"/>
                <w:szCs w:val="26"/>
              </w:rPr>
              <w:t>47644,4</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20</w:t>
            </w:r>
            <w:r>
              <w:rPr>
                <w:rFonts w:ascii="Times New Roman" w:hAnsi="Times New Roman"/>
                <w:sz w:val="26"/>
                <w:szCs w:val="26"/>
              </w:rPr>
              <w:t>24</w:t>
            </w:r>
            <w:r w:rsidRPr="002F49D8">
              <w:rPr>
                <w:rFonts w:ascii="Times New Roman" w:hAnsi="Times New Roman"/>
                <w:sz w:val="26"/>
                <w:szCs w:val="26"/>
              </w:rPr>
              <w:t xml:space="preserve"> год -  </w:t>
            </w:r>
            <w:r w:rsidR="0061693D">
              <w:rPr>
                <w:rFonts w:ascii="Times New Roman" w:hAnsi="Times New Roman"/>
                <w:sz w:val="26"/>
                <w:szCs w:val="26"/>
              </w:rPr>
              <w:t>45349</w:t>
            </w:r>
            <w:r w:rsidRPr="002F49D8">
              <w:rPr>
                <w:rFonts w:ascii="Times New Roman" w:hAnsi="Times New Roman"/>
                <w:sz w:val="26"/>
                <w:szCs w:val="26"/>
              </w:rPr>
              <w:t xml:space="preserve"> тыс. рублей;</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20</w:t>
            </w:r>
            <w:r>
              <w:rPr>
                <w:rFonts w:ascii="Times New Roman" w:hAnsi="Times New Roman"/>
                <w:sz w:val="26"/>
                <w:szCs w:val="26"/>
              </w:rPr>
              <w:t>25</w:t>
            </w:r>
            <w:r w:rsidRPr="002F49D8">
              <w:rPr>
                <w:rFonts w:ascii="Times New Roman" w:hAnsi="Times New Roman"/>
                <w:sz w:val="26"/>
                <w:szCs w:val="26"/>
              </w:rPr>
              <w:t xml:space="preserve"> год -  </w:t>
            </w:r>
            <w:r w:rsidR="0061693D">
              <w:rPr>
                <w:rFonts w:ascii="Times New Roman" w:hAnsi="Times New Roman"/>
                <w:sz w:val="26"/>
                <w:szCs w:val="26"/>
              </w:rPr>
              <w:t>53651</w:t>
            </w:r>
            <w:r w:rsidRPr="002F49D8">
              <w:rPr>
                <w:rFonts w:ascii="Times New Roman" w:hAnsi="Times New Roman"/>
                <w:sz w:val="26"/>
                <w:szCs w:val="26"/>
              </w:rPr>
              <w:t xml:space="preserve"> тыс. рублей;</w:t>
            </w:r>
          </w:p>
          <w:p w:rsidR="00422DCE"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Планируемый объем финансирования подпрограммы </w:t>
            </w:r>
            <w:r>
              <w:rPr>
                <w:rFonts w:ascii="Times New Roman" w:hAnsi="Times New Roman"/>
                <w:sz w:val="26"/>
                <w:szCs w:val="26"/>
              </w:rPr>
              <w:t xml:space="preserve">2. 2 этапа </w:t>
            </w:r>
            <w:r w:rsidRPr="002F49D8">
              <w:rPr>
                <w:rFonts w:ascii="Times New Roman" w:hAnsi="Times New Roman"/>
                <w:sz w:val="26"/>
                <w:szCs w:val="26"/>
              </w:rPr>
              <w:t>в 20</w:t>
            </w:r>
            <w:r>
              <w:rPr>
                <w:rFonts w:ascii="Times New Roman" w:hAnsi="Times New Roman"/>
                <w:sz w:val="26"/>
                <w:szCs w:val="26"/>
              </w:rPr>
              <w:t>21</w:t>
            </w:r>
            <w:r w:rsidRPr="002F49D8">
              <w:rPr>
                <w:rFonts w:ascii="Times New Roman" w:hAnsi="Times New Roman"/>
                <w:sz w:val="26"/>
                <w:szCs w:val="26"/>
              </w:rPr>
              <w:t xml:space="preserve"> - 202</w:t>
            </w:r>
            <w:r>
              <w:rPr>
                <w:rFonts w:ascii="Times New Roman" w:hAnsi="Times New Roman"/>
                <w:sz w:val="26"/>
                <w:szCs w:val="26"/>
              </w:rPr>
              <w:t>5</w:t>
            </w:r>
            <w:r w:rsidRPr="002F49D8">
              <w:rPr>
                <w:rFonts w:ascii="Times New Roman" w:hAnsi="Times New Roman"/>
                <w:sz w:val="26"/>
                <w:szCs w:val="26"/>
              </w:rPr>
              <w:t xml:space="preserve"> годах за счет средств областного </w:t>
            </w:r>
            <w:r w:rsidRPr="00391C87">
              <w:rPr>
                <w:rFonts w:ascii="Times New Roman" w:hAnsi="Times New Roman"/>
                <w:sz w:val="26"/>
                <w:szCs w:val="26"/>
              </w:rPr>
              <w:t>бюджета –</w:t>
            </w:r>
            <w:r w:rsidR="00E37F05" w:rsidRPr="00391C87">
              <w:rPr>
                <w:rFonts w:ascii="Times New Roman" w:hAnsi="Times New Roman"/>
                <w:sz w:val="26"/>
                <w:szCs w:val="26"/>
              </w:rPr>
              <w:t xml:space="preserve"> </w:t>
            </w:r>
            <w:r w:rsidR="003A38CD">
              <w:rPr>
                <w:rFonts w:ascii="Times New Roman" w:hAnsi="Times New Roman"/>
                <w:sz w:val="26"/>
                <w:szCs w:val="26"/>
              </w:rPr>
              <w:t>97205</w:t>
            </w:r>
            <w:r w:rsidR="006817B0">
              <w:rPr>
                <w:rFonts w:ascii="Times New Roman" w:hAnsi="Times New Roman"/>
                <w:sz w:val="26"/>
                <w:szCs w:val="26"/>
              </w:rPr>
              <w:t>,1</w:t>
            </w:r>
            <w:r w:rsidR="00422DCE">
              <w:rPr>
                <w:rFonts w:ascii="Times New Roman" w:hAnsi="Times New Roman"/>
                <w:sz w:val="26"/>
                <w:szCs w:val="26"/>
              </w:rPr>
              <w:t xml:space="preserve"> </w:t>
            </w:r>
            <w:r w:rsidRPr="002F49D8">
              <w:rPr>
                <w:rFonts w:ascii="Times New Roman" w:hAnsi="Times New Roman"/>
                <w:sz w:val="26"/>
                <w:szCs w:val="26"/>
              </w:rPr>
              <w:t>тыс. рублей</w:t>
            </w:r>
            <w:r w:rsidR="00422DCE">
              <w:rPr>
                <w:rFonts w:ascii="Times New Roman" w:hAnsi="Times New Roman"/>
                <w:sz w:val="26"/>
                <w:szCs w:val="26"/>
              </w:rPr>
              <w:t xml:space="preserve"> в т.ч по годам:</w:t>
            </w:r>
          </w:p>
          <w:p w:rsidR="00E8730C" w:rsidRDefault="00A7421A"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2021 год – 807</w:t>
            </w:r>
            <w:r w:rsidR="007805EF" w:rsidRPr="007805EF">
              <w:rPr>
                <w:rFonts w:ascii="Times New Roman" w:hAnsi="Times New Roman"/>
                <w:sz w:val="26"/>
                <w:szCs w:val="26"/>
              </w:rPr>
              <w:t>8</w:t>
            </w:r>
            <w:r w:rsidR="001839A2">
              <w:rPr>
                <w:rFonts w:ascii="Times New Roman" w:hAnsi="Times New Roman"/>
                <w:sz w:val="26"/>
                <w:szCs w:val="26"/>
              </w:rPr>
              <w:t>,2</w:t>
            </w:r>
            <w:r w:rsidR="00422DCE">
              <w:rPr>
                <w:rFonts w:ascii="Times New Roman" w:hAnsi="Times New Roman"/>
                <w:sz w:val="26"/>
                <w:szCs w:val="26"/>
              </w:rPr>
              <w:t xml:space="preserve"> тыс</w:t>
            </w:r>
            <w:r w:rsidR="00E8730C" w:rsidRPr="002F49D8">
              <w:rPr>
                <w:rFonts w:ascii="Times New Roman" w:hAnsi="Times New Roman"/>
                <w:sz w:val="26"/>
                <w:szCs w:val="26"/>
              </w:rPr>
              <w:t>.</w:t>
            </w:r>
            <w:r w:rsidR="00422DCE">
              <w:rPr>
                <w:rFonts w:ascii="Times New Roman" w:hAnsi="Times New Roman"/>
                <w:sz w:val="26"/>
                <w:szCs w:val="26"/>
              </w:rPr>
              <w:t xml:space="preserve"> рублей;</w:t>
            </w:r>
          </w:p>
          <w:p w:rsidR="00422DCE" w:rsidRDefault="00A7421A"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2022 год – </w:t>
            </w:r>
            <w:r w:rsidR="00EC7202">
              <w:rPr>
                <w:rFonts w:ascii="Times New Roman" w:hAnsi="Times New Roman"/>
                <w:sz w:val="26"/>
                <w:szCs w:val="26"/>
              </w:rPr>
              <w:t>61274</w:t>
            </w:r>
            <w:r w:rsidR="00422DCE">
              <w:rPr>
                <w:rFonts w:ascii="Times New Roman" w:hAnsi="Times New Roman"/>
                <w:sz w:val="26"/>
                <w:szCs w:val="26"/>
              </w:rPr>
              <w:t xml:space="preserve"> тыс.рублей;</w:t>
            </w:r>
          </w:p>
          <w:p w:rsidR="00422DCE" w:rsidRDefault="00A7421A"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2023 год – </w:t>
            </w:r>
            <w:r w:rsidR="006817B0">
              <w:rPr>
                <w:rFonts w:ascii="Times New Roman" w:hAnsi="Times New Roman"/>
                <w:sz w:val="26"/>
                <w:szCs w:val="26"/>
              </w:rPr>
              <w:t>9683,0</w:t>
            </w:r>
            <w:r w:rsidR="00422DCE">
              <w:rPr>
                <w:rFonts w:ascii="Times New Roman" w:hAnsi="Times New Roman"/>
                <w:sz w:val="26"/>
                <w:szCs w:val="26"/>
              </w:rPr>
              <w:t xml:space="preserve"> тыс.рублей;</w:t>
            </w:r>
          </w:p>
          <w:p w:rsidR="00422DCE" w:rsidRDefault="00A7421A"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2024 год – </w:t>
            </w:r>
            <w:r w:rsidR="007E4DE3">
              <w:rPr>
                <w:rFonts w:ascii="Times New Roman" w:hAnsi="Times New Roman"/>
                <w:sz w:val="26"/>
                <w:szCs w:val="26"/>
              </w:rPr>
              <w:t>9433,9</w:t>
            </w:r>
            <w:r w:rsidR="00422DCE">
              <w:rPr>
                <w:rFonts w:ascii="Times New Roman" w:hAnsi="Times New Roman"/>
                <w:sz w:val="26"/>
                <w:szCs w:val="26"/>
              </w:rPr>
              <w:t xml:space="preserve"> тыс.рублей;</w:t>
            </w:r>
          </w:p>
          <w:p w:rsidR="00E8730C" w:rsidRPr="002F49D8" w:rsidRDefault="00A7421A"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2025 год – 873</w:t>
            </w:r>
            <w:r w:rsidR="003A38CD">
              <w:rPr>
                <w:rFonts w:ascii="Times New Roman" w:hAnsi="Times New Roman"/>
                <w:sz w:val="26"/>
                <w:szCs w:val="26"/>
              </w:rPr>
              <w:t>6</w:t>
            </w:r>
            <w:r w:rsidR="00E37F05">
              <w:rPr>
                <w:rFonts w:ascii="Times New Roman" w:hAnsi="Times New Roman"/>
                <w:sz w:val="26"/>
                <w:szCs w:val="26"/>
              </w:rPr>
              <w:t xml:space="preserve"> </w:t>
            </w:r>
            <w:r w:rsidR="00422DCE">
              <w:rPr>
                <w:rFonts w:ascii="Times New Roman" w:hAnsi="Times New Roman"/>
                <w:sz w:val="26"/>
                <w:szCs w:val="26"/>
              </w:rPr>
              <w:t>тыс.рублей.</w:t>
            </w:r>
          </w:p>
        </w:tc>
      </w:tr>
      <w:tr w:rsidR="00E8730C" w:rsidRPr="002F49D8" w:rsidTr="00257A53">
        <w:trPr>
          <w:tblCellSpacing w:w="5" w:type="nil"/>
        </w:trPr>
        <w:tc>
          <w:tcPr>
            <w:tcW w:w="510"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7.</w:t>
            </w:r>
          </w:p>
        </w:tc>
        <w:tc>
          <w:tcPr>
            <w:tcW w:w="32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rPr>
                <w:rFonts w:ascii="Times New Roman" w:hAnsi="Times New Roman"/>
                <w:sz w:val="26"/>
                <w:szCs w:val="26"/>
              </w:rPr>
            </w:pPr>
            <w:r w:rsidRPr="002F49D8">
              <w:rPr>
                <w:rFonts w:ascii="Times New Roman" w:hAnsi="Times New Roman"/>
                <w:sz w:val="26"/>
                <w:szCs w:val="26"/>
              </w:rPr>
              <w:t>Конечные результаты реализации подпрограммы 2</w:t>
            </w:r>
          </w:p>
        </w:tc>
        <w:tc>
          <w:tcPr>
            <w:tcW w:w="6009"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К</w:t>
            </w:r>
            <w:r w:rsidRPr="002F49D8">
              <w:rPr>
                <w:rFonts w:ascii="Times New Roman" w:hAnsi="Times New Roman"/>
                <w:sz w:val="26"/>
                <w:szCs w:val="26"/>
              </w:rPr>
              <w:t xml:space="preserve"> 202</w:t>
            </w:r>
            <w:r>
              <w:rPr>
                <w:rFonts w:ascii="Times New Roman" w:hAnsi="Times New Roman"/>
                <w:sz w:val="26"/>
                <w:szCs w:val="26"/>
              </w:rPr>
              <w:t>5</w:t>
            </w:r>
            <w:r w:rsidRPr="002F49D8">
              <w:rPr>
                <w:rFonts w:ascii="Times New Roman" w:hAnsi="Times New Roman"/>
                <w:sz w:val="26"/>
                <w:szCs w:val="26"/>
              </w:rPr>
              <w:t xml:space="preserve"> году планируется:</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1. Проведение капитального ремонта многоквартирных домов общей площадью </w:t>
            </w:r>
            <w:r>
              <w:rPr>
                <w:rFonts w:ascii="Times New Roman" w:hAnsi="Times New Roman"/>
                <w:sz w:val="26"/>
                <w:szCs w:val="26"/>
              </w:rPr>
              <w:t>41,6</w:t>
            </w:r>
            <w:r w:rsidRPr="002F49D8">
              <w:rPr>
                <w:rFonts w:ascii="Times New Roman" w:hAnsi="Times New Roman"/>
                <w:sz w:val="26"/>
                <w:szCs w:val="26"/>
              </w:rPr>
              <w:t xml:space="preserve"> тыс. кв. метров.</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2. Увеличение доли освещенных улиц, проездов, набережных в населенных пунктах до 9</w:t>
            </w:r>
            <w:r>
              <w:rPr>
                <w:rFonts w:ascii="Times New Roman" w:hAnsi="Times New Roman"/>
                <w:sz w:val="26"/>
                <w:szCs w:val="26"/>
              </w:rPr>
              <w:t>7</w:t>
            </w:r>
            <w:r w:rsidRPr="002F49D8">
              <w:rPr>
                <w:rFonts w:ascii="Times New Roman" w:hAnsi="Times New Roman"/>
                <w:sz w:val="26"/>
                <w:szCs w:val="26"/>
              </w:rPr>
              <w:t>%.</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3. Улучшение эстетического облика, внешнего благоустройства, озеленения и санитарного состояния не менее 2 населенных пунктов Ракитянского района ежегодно.</w:t>
            </w:r>
          </w:p>
          <w:p w:rsidR="00E8730C" w:rsidRPr="002F49D8" w:rsidRDefault="00E8730C" w:rsidP="00257A53">
            <w:pPr>
              <w:widowControl w:val="0"/>
              <w:autoSpaceDE w:val="0"/>
              <w:autoSpaceDN w:val="0"/>
              <w:adjustRightInd w:val="0"/>
              <w:jc w:val="both"/>
              <w:rPr>
                <w:rFonts w:ascii="Times New Roman" w:hAnsi="Times New Roman"/>
                <w:sz w:val="26"/>
                <w:szCs w:val="26"/>
              </w:rPr>
            </w:pPr>
            <w:r w:rsidRPr="002F49D8">
              <w:rPr>
                <w:rFonts w:ascii="Times New Roman" w:hAnsi="Times New Roman"/>
                <w:sz w:val="26"/>
                <w:szCs w:val="26"/>
              </w:rPr>
              <w:t xml:space="preserve">4. Обеспечение уровня оснащенности населенных пунктов области системами централизованного водоснабжения - не менее </w:t>
            </w:r>
            <w:r>
              <w:rPr>
                <w:rFonts w:ascii="Times New Roman" w:hAnsi="Times New Roman"/>
                <w:sz w:val="26"/>
                <w:szCs w:val="26"/>
              </w:rPr>
              <w:t>65</w:t>
            </w:r>
            <w:r w:rsidRPr="002F49D8">
              <w:rPr>
                <w:rFonts w:ascii="Times New Roman" w:hAnsi="Times New Roman"/>
                <w:sz w:val="26"/>
                <w:szCs w:val="26"/>
              </w:rPr>
              <w:t>% к концу 202</w:t>
            </w:r>
            <w:r>
              <w:rPr>
                <w:rFonts w:ascii="Times New Roman" w:hAnsi="Times New Roman"/>
                <w:sz w:val="26"/>
                <w:szCs w:val="26"/>
              </w:rPr>
              <w:t>5</w:t>
            </w:r>
            <w:r w:rsidRPr="002F49D8">
              <w:rPr>
                <w:rFonts w:ascii="Times New Roman" w:hAnsi="Times New Roman"/>
                <w:sz w:val="26"/>
                <w:szCs w:val="26"/>
              </w:rPr>
              <w:t xml:space="preserve"> года</w:t>
            </w:r>
          </w:p>
        </w:tc>
      </w:tr>
    </w:tbl>
    <w:p w:rsidR="00E8730C" w:rsidRDefault="00E8730C" w:rsidP="005C11E1">
      <w:pPr>
        <w:tabs>
          <w:tab w:val="left" w:pos="2460"/>
        </w:tabs>
        <w:rPr>
          <w:rFonts w:ascii="Times New Roman" w:hAnsi="Times New Roman"/>
          <w:sz w:val="26"/>
          <w:szCs w:val="26"/>
        </w:rPr>
      </w:pPr>
    </w:p>
    <w:p w:rsidR="00E8730C" w:rsidRPr="002F49D8" w:rsidRDefault="00E8730C" w:rsidP="005C11E1">
      <w:pPr>
        <w:widowControl w:val="0"/>
        <w:autoSpaceDE w:val="0"/>
        <w:autoSpaceDN w:val="0"/>
        <w:adjustRightInd w:val="0"/>
        <w:ind w:left="720" w:firstLine="720"/>
        <w:outlineLvl w:val="2"/>
        <w:rPr>
          <w:rFonts w:ascii="Times New Roman" w:hAnsi="Times New Roman"/>
          <w:b/>
          <w:sz w:val="26"/>
          <w:szCs w:val="26"/>
        </w:rPr>
      </w:pPr>
      <w:bookmarkStart w:id="2" w:name="Par1436"/>
      <w:bookmarkEnd w:id="2"/>
      <w:r w:rsidRPr="002F49D8">
        <w:rPr>
          <w:rFonts w:ascii="Times New Roman" w:hAnsi="Times New Roman"/>
          <w:b/>
          <w:sz w:val="26"/>
          <w:szCs w:val="26"/>
        </w:rPr>
        <w:t>1. Характеристика сферы реализации подпрограммы 2, описание</w:t>
      </w:r>
    </w:p>
    <w:p w:rsidR="00E8730C" w:rsidRPr="002F49D8" w:rsidRDefault="00E8730C" w:rsidP="005C11E1">
      <w:pPr>
        <w:widowControl w:val="0"/>
        <w:autoSpaceDE w:val="0"/>
        <w:autoSpaceDN w:val="0"/>
        <w:adjustRightInd w:val="0"/>
        <w:ind w:firstLine="709"/>
        <w:jc w:val="center"/>
        <w:rPr>
          <w:rFonts w:ascii="Times New Roman" w:hAnsi="Times New Roman"/>
          <w:b/>
          <w:sz w:val="26"/>
          <w:szCs w:val="26"/>
        </w:rPr>
      </w:pPr>
      <w:r w:rsidRPr="002F49D8">
        <w:rPr>
          <w:rFonts w:ascii="Times New Roman" w:hAnsi="Times New Roman"/>
          <w:b/>
          <w:sz w:val="26"/>
          <w:szCs w:val="26"/>
        </w:rPr>
        <w:t>основных проблем в указанной сфере и прогноз ее развития</w:t>
      </w:r>
    </w:p>
    <w:p w:rsidR="00E8730C" w:rsidRPr="002F49D8" w:rsidRDefault="00E8730C" w:rsidP="005C11E1">
      <w:pPr>
        <w:widowControl w:val="0"/>
        <w:autoSpaceDE w:val="0"/>
        <w:autoSpaceDN w:val="0"/>
        <w:adjustRightInd w:val="0"/>
        <w:ind w:firstLine="540"/>
        <w:jc w:val="both"/>
        <w:rPr>
          <w:rFonts w:ascii="Times New Roman" w:hAnsi="Times New Roman"/>
          <w:sz w:val="26"/>
          <w:szCs w:val="26"/>
        </w:rPr>
      </w:pP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Жилищная политика, проводимая администрацией Ракитянского района, направлена на создание условий для обеспечения всех категорий населения доступным, качественным и благоустроенным жильем. Решение жилищной проблемы является одним из основных направлений реализации программы 2 улучшения качества жизни населения области.</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Главным стратегическим документом, определяющим приоритеты в деятельности администрации Ракитянского района, является Программа улучшения качества жизни населения, направленная на создание для населения области достойного человека качества жизни и его постоянное улучшение в долгосрочной перспективе.</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Жилищно-коммунальное хозяйство района представляет многоотраслевой хозяйственный комплекс, который включает все необходимые для жизнедеятельности населения виды услуг. В районе на начало 2014 года эксплуатировался жилищный фонд общей площадью 1090,7 тыс. кв. м.</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Однако, несмотря на принимаемые администрацией района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Проведение капитального ремонта является одним из основных направлений развития и модернизации жилищно-коммунального комплекса Ракитянского района, включающего в себя создание комфортных, безопасных и благоприятных условий проживания граждан в многоквартирных домах, стимулирование процесса реформирования жилищной сферы, создание эффективных механизмов управления жилищным фондом.</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 В период 2002 - 2007 годов динамика увеличения площади ветхого жилищного фонда опережала объемы капитального ремонта жилых домов.</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В ходе реализации на территории Ракитянского района Федерального </w:t>
      </w:r>
      <w:hyperlink r:id="rId11" w:history="1">
        <w:r w:rsidRPr="002F49D8">
          <w:rPr>
            <w:rFonts w:ascii="Times New Roman" w:hAnsi="Times New Roman"/>
            <w:sz w:val="26"/>
            <w:szCs w:val="26"/>
          </w:rPr>
          <w:t>закона</w:t>
        </w:r>
      </w:hyperlink>
      <w:r w:rsidR="00376312">
        <w:rPr>
          <w:rFonts w:ascii="Times New Roman" w:hAnsi="Times New Roman"/>
          <w:sz w:val="26"/>
          <w:szCs w:val="26"/>
        </w:rPr>
        <w:t xml:space="preserve"> от 21 июля 2007 года №185-ФЗ «</w:t>
      </w:r>
      <w:r w:rsidRPr="002F49D8">
        <w:rPr>
          <w:rFonts w:ascii="Times New Roman" w:hAnsi="Times New Roman"/>
          <w:sz w:val="26"/>
          <w:szCs w:val="26"/>
        </w:rPr>
        <w:t xml:space="preserve">О Фонде содействия реформированию </w:t>
      </w:r>
      <w:r w:rsidR="00376312">
        <w:rPr>
          <w:rFonts w:ascii="Times New Roman" w:hAnsi="Times New Roman"/>
          <w:sz w:val="26"/>
          <w:szCs w:val="26"/>
        </w:rPr>
        <w:t>жилищно-коммунального хозяйства»</w:t>
      </w:r>
      <w:r w:rsidRPr="002F49D8">
        <w:rPr>
          <w:rFonts w:ascii="Times New Roman" w:hAnsi="Times New Roman"/>
          <w:sz w:val="26"/>
          <w:szCs w:val="26"/>
        </w:rPr>
        <w:t xml:space="preserve"> в 2008 - 2013 годах объемы капитального ремонта жилищного фонда увеличились более чем в 6 раз.</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В результате выполнения программ по проведению капитального ремонта многоквартирных домов за 2008 - 2013 годы отремонтировано 33 многоквартирных домов общей площадью </w:t>
      </w:r>
      <w:smartTag w:uri="urn:schemas-microsoft-com:office:smarttags" w:element="metricconverter">
        <w:smartTagPr>
          <w:attr w:name="ProductID" w:val="36874 кв. м"/>
        </w:smartTagPr>
        <w:r w:rsidRPr="002F49D8">
          <w:rPr>
            <w:rFonts w:ascii="Times New Roman" w:hAnsi="Times New Roman"/>
            <w:sz w:val="26"/>
            <w:szCs w:val="26"/>
          </w:rPr>
          <w:t>36874 кв. м</w:t>
        </w:r>
      </w:smartTag>
      <w:r w:rsidRPr="002F49D8">
        <w:rPr>
          <w:rFonts w:ascii="Times New Roman" w:hAnsi="Times New Roman"/>
          <w:sz w:val="26"/>
          <w:szCs w:val="26"/>
        </w:rPr>
        <w:t xml:space="preserve"> (таблица 5).</w:t>
      </w:r>
    </w:p>
    <w:p w:rsidR="00E8730C" w:rsidRPr="002F49D8" w:rsidRDefault="00E8730C" w:rsidP="005C11E1">
      <w:pPr>
        <w:widowControl w:val="0"/>
        <w:autoSpaceDE w:val="0"/>
        <w:autoSpaceDN w:val="0"/>
        <w:adjustRightInd w:val="0"/>
        <w:outlineLvl w:val="3"/>
        <w:rPr>
          <w:rFonts w:ascii="Times New Roman" w:hAnsi="Times New Roman"/>
          <w:sz w:val="26"/>
          <w:szCs w:val="26"/>
        </w:rPr>
      </w:pPr>
      <w:bookmarkStart w:id="3" w:name="Par1448"/>
      <w:bookmarkEnd w:id="3"/>
    </w:p>
    <w:p w:rsidR="00E8730C" w:rsidRPr="002F49D8" w:rsidRDefault="00E8730C" w:rsidP="005C11E1">
      <w:pPr>
        <w:widowControl w:val="0"/>
        <w:autoSpaceDE w:val="0"/>
        <w:autoSpaceDN w:val="0"/>
        <w:adjustRightInd w:val="0"/>
        <w:ind w:hanging="360"/>
        <w:jc w:val="right"/>
        <w:outlineLvl w:val="3"/>
        <w:rPr>
          <w:rFonts w:ascii="Times New Roman" w:hAnsi="Times New Roman"/>
          <w:sz w:val="26"/>
          <w:szCs w:val="26"/>
        </w:rPr>
      </w:pPr>
      <w:r w:rsidRPr="002F49D8">
        <w:rPr>
          <w:rFonts w:ascii="Times New Roman" w:hAnsi="Times New Roman"/>
          <w:sz w:val="26"/>
          <w:szCs w:val="26"/>
        </w:rPr>
        <w:t>Таблица 5</w:t>
      </w:r>
    </w:p>
    <w:p w:rsidR="00E8730C" w:rsidRPr="002F49D8" w:rsidRDefault="00E8730C" w:rsidP="005C11E1">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Финансирование адресных программ капитального ремонта</w:t>
      </w:r>
    </w:p>
    <w:p w:rsidR="00E8730C" w:rsidRPr="002F49D8" w:rsidRDefault="00E8730C" w:rsidP="005C11E1">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 xml:space="preserve">многоквартирных домов области в 2008 - </w:t>
      </w:r>
      <w:smartTag w:uri="urn:schemas-microsoft-com:office:smarttags" w:element="metricconverter">
        <w:smartTagPr>
          <w:attr w:name="ProductID" w:val="2013 г"/>
        </w:smartTagPr>
        <w:r w:rsidRPr="002F49D8">
          <w:rPr>
            <w:rFonts w:ascii="Times New Roman" w:hAnsi="Times New Roman"/>
            <w:sz w:val="26"/>
            <w:szCs w:val="26"/>
          </w:rPr>
          <w:t>2013 г</w:t>
        </w:r>
      </w:smartTag>
      <w:r w:rsidRPr="002F49D8">
        <w:rPr>
          <w:rFonts w:ascii="Times New Roman" w:hAnsi="Times New Roman"/>
          <w:sz w:val="26"/>
          <w:szCs w:val="26"/>
        </w:rPr>
        <w:t>.г.</w:t>
      </w:r>
    </w:p>
    <w:p w:rsidR="00E8730C" w:rsidRPr="002F49D8" w:rsidRDefault="00E8730C" w:rsidP="005C11E1">
      <w:pPr>
        <w:widowControl w:val="0"/>
        <w:autoSpaceDE w:val="0"/>
        <w:autoSpaceDN w:val="0"/>
        <w:adjustRightInd w:val="0"/>
        <w:ind w:firstLine="540"/>
        <w:jc w:val="both"/>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18"/>
        <w:gridCol w:w="1417"/>
        <w:gridCol w:w="2154"/>
        <w:gridCol w:w="1131"/>
        <w:gridCol w:w="1393"/>
        <w:gridCol w:w="1307"/>
      </w:tblGrid>
      <w:tr w:rsidR="00E8730C" w:rsidRPr="002F49D8" w:rsidTr="00257A53">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Год реализации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Общий объем финансирования, тыс. руб.</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В том числе:</w:t>
            </w:r>
          </w:p>
        </w:tc>
        <w:tc>
          <w:tcPr>
            <w:tcW w:w="1131" w:type="dxa"/>
            <w:vMerge w:val="restart"/>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Количество</w:t>
            </w:r>
          </w:p>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МКД,</w:t>
            </w:r>
          </w:p>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ед.</w:t>
            </w:r>
          </w:p>
        </w:tc>
        <w:tc>
          <w:tcPr>
            <w:tcW w:w="1393" w:type="dxa"/>
            <w:vMerge w:val="restart"/>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Общая площадь</w:t>
            </w:r>
          </w:p>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МКД,</w:t>
            </w:r>
          </w:p>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кв. м</w:t>
            </w:r>
          </w:p>
        </w:tc>
        <w:tc>
          <w:tcPr>
            <w:tcW w:w="1307" w:type="dxa"/>
            <w:vMerge w:val="restart"/>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Кол-во человек, чел.</w:t>
            </w:r>
          </w:p>
        </w:tc>
      </w:tr>
      <w:tr w:rsidR="00E8730C" w:rsidRPr="002F49D8" w:rsidTr="00257A53">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ind w:firstLine="540"/>
              <w:jc w:val="both"/>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ind w:firstLine="540"/>
              <w:jc w:val="both"/>
              <w:rPr>
                <w:rFonts w:ascii="Times New Roman" w:hAnsi="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 xml:space="preserve">средства ГК - Фонда содействия реформированию ЖКХ, </w:t>
            </w:r>
          </w:p>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тыс. руб.</w:t>
            </w:r>
          </w:p>
        </w:tc>
        <w:tc>
          <w:tcPr>
            <w:tcW w:w="1131" w:type="dxa"/>
            <w:vMerge/>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p>
        </w:tc>
        <w:tc>
          <w:tcPr>
            <w:tcW w:w="1393" w:type="dxa"/>
            <w:vMerge/>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p>
        </w:tc>
        <w:tc>
          <w:tcPr>
            <w:tcW w:w="1307" w:type="dxa"/>
            <w:vMerge/>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Всего:</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73652,4</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44473,7</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33</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36874,0</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1486</w:t>
            </w: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2008</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4245,0</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2372</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3</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4317,6</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182</w:t>
            </w: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2009</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15147,4</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12909</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7</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4760,0</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320</w:t>
            </w: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2010</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8200,0</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6988,4</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2335,5</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85</w:t>
            </w: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2011</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6554,2</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3850,1</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5</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4329,7</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156</w:t>
            </w: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2012</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23557,8</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13936,4</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10</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15539</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459</w:t>
            </w:r>
          </w:p>
        </w:tc>
      </w:tr>
      <w:tr w:rsidR="00E8730C" w:rsidRPr="002F49D8" w:rsidTr="00257A53">
        <w:trPr>
          <w:tblCellSpacing w:w="5" w:type="nil"/>
        </w:trPr>
        <w:tc>
          <w:tcPr>
            <w:tcW w:w="1418"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2013</w:t>
            </w:r>
          </w:p>
        </w:tc>
        <w:tc>
          <w:tcPr>
            <w:tcW w:w="141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15948</w:t>
            </w:r>
          </w:p>
        </w:tc>
        <w:tc>
          <w:tcPr>
            <w:tcW w:w="2154"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4417,8</w:t>
            </w:r>
          </w:p>
        </w:tc>
        <w:tc>
          <w:tcPr>
            <w:tcW w:w="1131"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4</w:t>
            </w:r>
          </w:p>
        </w:tc>
        <w:tc>
          <w:tcPr>
            <w:tcW w:w="1393"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5592,2</w:t>
            </w:r>
          </w:p>
        </w:tc>
        <w:tc>
          <w:tcPr>
            <w:tcW w:w="1307" w:type="dxa"/>
            <w:tcBorders>
              <w:top w:val="single" w:sz="4" w:space="0" w:color="auto"/>
              <w:left w:val="single" w:sz="4" w:space="0" w:color="auto"/>
              <w:bottom w:val="single" w:sz="4" w:space="0" w:color="auto"/>
              <w:right w:val="single" w:sz="4" w:space="0" w:color="auto"/>
            </w:tcBorders>
          </w:tcPr>
          <w:p w:rsidR="00E8730C" w:rsidRPr="002F49D8" w:rsidRDefault="00E8730C" w:rsidP="00257A53">
            <w:pPr>
              <w:widowControl w:val="0"/>
              <w:autoSpaceDE w:val="0"/>
              <w:autoSpaceDN w:val="0"/>
              <w:adjustRightInd w:val="0"/>
              <w:jc w:val="center"/>
              <w:rPr>
                <w:rFonts w:ascii="Times New Roman" w:hAnsi="Times New Roman"/>
                <w:sz w:val="26"/>
                <w:szCs w:val="26"/>
              </w:rPr>
            </w:pPr>
            <w:r w:rsidRPr="002F49D8">
              <w:rPr>
                <w:rFonts w:ascii="Times New Roman" w:hAnsi="Times New Roman"/>
                <w:sz w:val="26"/>
                <w:szCs w:val="26"/>
              </w:rPr>
              <w:t>284</w:t>
            </w:r>
          </w:p>
        </w:tc>
      </w:tr>
    </w:tbl>
    <w:p w:rsidR="00E8730C" w:rsidRPr="002F49D8" w:rsidRDefault="00E8730C" w:rsidP="005C11E1">
      <w:pPr>
        <w:widowControl w:val="0"/>
        <w:autoSpaceDE w:val="0"/>
        <w:autoSpaceDN w:val="0"/>
        <w:adjustRightInd w:val="0"/>
        <w:rPr>
          <w:rFonts w:ascii="Times New Roman" w:hAnsi="Times New Roman"/>
          <w:sz w:val="26"/>
          <w:szCs w:val="26"/>
        </w:rPr>
      </w:pP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В 2015 - 2020 году на территории района в рамках реализации мероприятий </w:t>
      </w:r>
      <w:r w:rsidR="00C456E4">
        <w:rPr>
          <w:rFonts w:ascii="Times New Roman" w:hAnsi="Times New Roman"/>
          <w:sz w:val="26"/>
          <w:szCs w:val="26"/>
        </w:rPr>
        <w:t xml:space="preserve">подпрограммы 2 </w:t>
      </w:r>
      <w:r w:rsidRPr="002F49D8">
        <w:rPr>
          <w:rFonts w:ascii="Times New Roman" w:hAnsi="Times New Roman"/>
          <w:sz w:val="26"/>
          <w:szCs w:val="26"/>
        </w:rPr>
        <w:t xml:space="preserve">капитально отремонтированы многоквартирные дома общей площадью </w:t>
      </w:r>
      <w:r>
        <w:rPr>
          <w:rFonts w:ascii="Times New Roman" w:hAnsi="Times New Roman"/>
          <w:sz w:val="26"/>
          <w:szCs w:val="26"/>
        </w:rPr>
        <w:t>41,6 тыс.</w:t>
      </w:r>
      <w:r w:rsidRPr="002F49D8">
        <w:rPr>
          <w:rFonts w:ascii="Times New Roman" w:hAnsi="Times New Roman"/>
          <w:sz w:val="26"/>
          <w:szCs w:val="26"/>
        </w:rPr>
        <w:t xml:space="preserve"> кв. м, в которых проживает 649 человек.</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Оказание государственной поддержки в рамках реализации приор</w:t>
      </w:r>
      <w:r w:rsidR="00517633">
        <w:rPr>
          <w:rFonts w:ascii="Times New Roman" w:hAnsi="Times New Roman"/>
          <w:sz w:val="26"/>
          <w:szCs w:val="26"/>
        </w:rPr>
        <w:t>итетного национального проекта «</w:t>
      </w:r>
      <w:r w:rsidRPr="002F49D8">
        <w:rPr>
          <w:rFonts w:ascii="Times New Roman" w:hAnsi="Times New Roman"/>
          <w:sz w:val="26"/>
          <w:szCs w:val="26"/>
        </w:rPr>
        <w:t>Доступное и комф</w:t>
      </w:r>
      <w:r w:rsidR="00517633">
        <w:rPr>
          <w:rFonts w:ascii="Times New Roman" w:hAnsi="Times New Roman"/>
          <w:sz w:val="26"/>
          <w:szCs w:val="26"/>
        </w:rPr>
        <w:t>ортное жилье - гражданам России»</w:t>
      </w:r>
      <w:r w:rsidRPr="002F49D8">
        <w:rPr>
          <w:rFonts w:ascii="Times New Roman" w:hAnsi="Times New Roman"/>
          <w:sz w:val="26"/>
          <w:szCs w:val="26"/>
        </w:rPr>
        <w:t xml:space="preserve">, основных положений Жилищного </w:t>
      </w:r>
      <w:hyperlink r:id="rId12" w:history="1">
        <w:r w:rsidRPr="002F49D8">
          <w:rPr>
            <w:rFonts w:ascii="Times New Roman" w:hAnsi="Times New Roman"/>
            <w:sz w:val="26"/>
            <w:szCs w:val="26"/>
          </w:rPr>
          <w:t>кодекса</w:t>
        </w:r>
      </w:hyperlink>
      <w:r w:rsidRPr="002F49D8">
        <w:rPr>
          <w:rFonts w:ascii="Times New Roman" w:hAnsi="Times New Roman"/>
          <w:sz w:val="26"/>
          <w:szCs w:val="26"/>
        </w:rPr>
        <w:t xml:space="preserve"> Российской Федерации и Федерального </w:t>
      </w:r>
      <w:hyperlink r:id="rId13" w:history="1">
        <w:r w:rsidRPr="002F49D8">
          <w:rPr>
            <w:rFonts w:ascii="Times New Roman" w:hAnsi="Times New Roman"/>
            <w:sz w:val="26"/>
            <w:szCs w:val="26"/>
          </w:rPr>
          <w:t>закона</w:t>
        </w:r>
      </w:hyperlink>
      <w:r w:rsidR="00517633">
        <w:rPr>
          <w:rFonts w:ascii="Times New Roman" w:hAnsi="Times New Roman"/>
          <w:sz w:val="26"/>
          <w:szCs w:val="26"/>
        </w:rPr>
        <w:t xml:space="preserve"> от 21 июля 2007 года №185-ФЗ «</w:t>
      </w:r>
      <w:r w:rsidRPr="002F49D8">
        <w:rPr>
          <w:rFonts w:ascii="Times New Roman" w:hAnsi="Times New Roman"/>
          <w:sz w:val="26"/>
          <w:szCs w:val="26"/>
        </w:rPr>
        <w:t>О Фонде содействия реформированию жилищно-коммун</w:t>
      </w:r>
      <w:r w:rsidR="00517633">
        <w:rPr>
          <w:rFonts w:ascii="Times New Roman" w:hAnsi="Times New Roman"/>
          <w:sz w:val="26"/>
          <w:szCs w:val="26"/>
        </w:rPr>
        <w:t>ального хозяйства»</w:t>
      </w:r>
      <w:r w:rsidRPr="002F49D8">
        <w:rPr>
          <w:rFonts w:ascii="Times New Roman" w:hAnsi="Times New Roman"/>
          <w:sz w:val="26"/>
          <w:szCs w:val="26"/>
        </w:rPr>
        <w:t xml:space="preserve"> является очень эффективной мерой для приведения жилищного фонда района в надлежащее состояние. </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Обеспечение надежного и высокоэффективного наружного освещения населенных пунктов Ракитянского района является одним из приоритетных направлений государственной политики в части реализации отдельных полномочий в организации мероприятий по благоустройству населенных пунктов на территории Ракитянского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района. В районе большое значение придается приведению к нормативным значениям освещенности улиц, магистралей, площадей, внутриквартальных проездов, жилых районов, а также созданию комфортных условий проживания граждан, обеспечению безопасности дорожного движения в дневное, вечернее и ночное время.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районе на начало 2014 года систе</w:t>
      </w:r>
      <w:r w:rsidR="00C456E4">
        <w:rPr>
          <w:rFonts w:ascii="Times New Roman" w:hAnsi="Times New Roman"/>
          <w:sz w:val="26"/>
          <w:szCs w:val="26"/>
        </w:rPr>
        <w:t>ма наружного освещения  включала</w:t>
      </w:r>
      <w:r w:rsidRPr="002F49D8">
        <w:rPr>
          <w:rFonts w:ascii="Times New Roman" w:hAnsi="Times New Roman"/>
          <w:sz w:val="26"/>
          <w:szCs w:val="26"/>
        </w:rPr>
        <w:t xml:space="preserve"> в себя свыше 4,55 тыс. световых приборов, протяженность линии наружного освещения напряжением 0,4-10 кВ.- </w:t>
      </w:r>
      <w:smartTag w:uri="urn:schemas-microsoft-com:office:smarttags" w:element="metricconverter">
        <w:smartTagPr>
          <w:attr w:name="ProductID" w:val="351,1 км"/>
        </w:smartTagPr>
        <w:r w:rsidRPr="002F49D8">
          <w:rPr>
            <w:rFonts w:ascii="Times New Roman" w:hAnsi="Times New Roman"/>
            <w:sz w:val="26"/>
            <w:szCs w:val="26"/>
          </w:rPr>
          <w:t>351,1 км</w:t>
        </w:r>
      </w:smartTag>
      <w:r w:rsidRPr="002F49D8">
        <w:rPr>
          <w:rFonts w:ascii="Times New Roman" w:hAnsi="Times New Roman"/>
          <w:sz w:val="26"/>
          <w:szCs w:val="26"/>
        </w:rPr>
        <w:t xml:space="preserve"> сетей.</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Наружное освещение является одним из элементов благоустройства населенных пунктов. Федеральный </w:t>
      </w:r>
      <w:hyperlink r:id="rId14" w:history="1">
        <w:r w:rsidRPr="002F49D8">
          <w:rPr>
            <w:rFonts w:ascii="Times New Roman" w:hAnsi="Times New Roman"/>
            <w:sz w:val="26"/>
            <w:szCs w:val="26"/>
          </w:rPr>
          <w:t>закон</w:t>
        </w:r>
      </w:hyperlink>
      <w:r w:rsidR="005955E7">
        <w:rPr>
          <w:rFonts w:ascii="Times New Roman" w:hAnsi="Times New Roman"/>
          <w:sz w:val="26"/>
          <w:szCs w:val="26"/>
        </w:rPr>
        <w:t xml:space="preserve"> от 6 октября 2003 года №131-ФЗ «</w:t>
      </w:r>
      <w:r w:rsidRPr="002F49D8">
        <w:rPr>
          <w:rFonts w:ascii="Times New Roman" w:hAnsi="Times New Roman"/>
          <w:sz w:val="26"/>
          <w:szCs w:val="26"/>
        </w:rPr>
        <w:t>Об общих принципах организации местного самоупра</w:t>
      </w:r>
      <w:r w:rsidR="005955E7">
        <w:rPr>
          <w:rFonts w:ascii="Times New Roman" w:hAnsi="Times New Roman"/>
          <w:sz w:val="26"/>
          <w:szCs w:val="26"/>
        </w:rPr>
        <w:t>вления»</w:t>
      </w:r>
      <w:r w:rsidRPr="002F49D8">
        <w:rPr>
          <w:rFonts w:ascii="Times New Roman" w:hAnsi="Times New Roman"/>
          <w:sz w:val="26"/>
          <w:szCs w:val="26"/>
        </w:rPr>
        <w:t xml:space="preserve"> относит организацию наружного освещения улиц к вопросам местного значения.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невозможно без комплексного программно-целевого подхода и соответствующей финансовой поддержки как на муниципальном, так и на областном уровнях. В этой связи требуются согласованные действия исполнительных органов государственной власти области и различных организаций, а также координация межотраслевых связей технологически сопряженных разделов энергоснабжения.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предприятий, а также арки входов, дорожные знаки и указатели, элементы городской информации должны освещаться в темное время суток в соответствии с общим режимом.</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Главные улицы, площади, места массового пребывания людей, путепроводы, мосты и кольцевые транспортные развязки должны освещаться в соответствии с ночным режимом работы наружного освещения.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Доля действующих светильников, работающих в вечернем и ночном режимах, должна составлять не менее 9</w:t>
      </w:r>
      <w:r>
        <w:rPr>
          <w:rFonts w:ascii="Times New Roman" w:hAnsi="Times New Roman"/>
          <w:sz w:val="26"/>
          <w:szCs w:val="26"/>
        </w:rPr>
        <w:t>7</w:t>
      </w:r>
      <w:r w:rsidRPr="002F49D8">
        <w:rPr>
          <w:rFonts w:ascii="Times New Roman" w:hAnsi="Times New Roman"/>
          <w:sz w:val="26"/>
          <w:szCs w:val="26"/>
        </w:rPr>
        <w:t>%. При этом не допускается расположение неработающих светильников подряд, один за другим.</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Эффективное решение проблем в сфере наружного освещения и благоустройства в целом населенных пунктов района невозможно без комплексного программно-целевого подхода и соответствующей финансовой поддержки как на муниципальном, так и на областном уровнях. В этой связи требуются согласованные действия, а также координация межотраслевых связей технологически сопряженных разделов энергоснабжения.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улучшение эстетического облика внешнего благоустройства, озеленения и санитарного состояния населенных пунктов Ракитянского района,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 области, является одним из приоритетных направлений государственной политики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Благоустройству населенных пунктов городских и сельских поселений Ракитянского района в последние годы уделяется повышенное внимание. Широкий спектр мероприятий направлен на формирование эстетически выразительной и благоприятной среды в городских и сельских населенных пунктах, композиционной привлекательности озелененных пространств, элементов природных комплексов.</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Развитие ландшафтно-рекреационных территорий поселений, улучшение санитарно-технического комфорта и благоустройства усадебной городской и сельской застройки остаются приоритетными направлениями.</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целях реализации Программы улучшения качества жизни населения района, улучшения благоустройства, озеленения, санитарного состояния и эстетического уровня дворов, улиц, кварталов, обеспечения сохранности и ремонта жилищного фонда, а также приведения показателей в соответствие с требованиями приор</w:t>
      </w:r>
      <w:r w:rsidR="000D6BA4">
        <w:rPr>
          <w:rFonts w:ascii="Times New Roman" w:hAnsi="Times New Roman"/>
          <w:sz w:val="26"/>
          <w:szCs w:val="26"/>
        </w:rPr>
        <w:t>итетного национального проекта «</w:t>
      </w:r>
      <w:r w:rsidRPr="002F49D8">
        <w:rPr>
          <w:rFonts w:ascii="Times New Roman" w:hAnsi="Times New Roman"/>
          <w:sz w:val="26"/>
          <w:szCs w:val="26"/>
        </w:rPr>
        <w:t>Комфортное и дос</w:t>
      </w:r>
      <w:r w:rsidR="000D6BA4">
        <w:rPr>
          <w:rFonts w:ascii="Times New Roman" w:hAnsi="Times New Roman"/>
          <w:sz w:val="26"/>
          <w:szCs w:val="26"/>
        </w:rPr>
        <w:t>тупное жилье - гражданам России»</w:t>
      </w:r>
      <w:r w:rsidRPr="002F49D8">
        <w:rPr>
          <w:rFonts w:ascii="Times New Roman" w:hAnsi="Times New Roman"/>
          <w:sz w:val="26"/>
          <w:szCs w:val="26"/>
        </w:rPr>
        <w:t xml:space="preserve"> Правительством области проводится ежегодн</w:t>
      </w:r>
      <w:r w:rsidR="000D6BA4">
        <w:rPr>
          <w:rFonts w:ascii="Times New Roman" w:hAnsi="Times New Roman"/>
          <w:sz w:val="26"/>
          <w:szCs w:val="26"/>
        </w:rPr>
        <w:t>ый областной конкурс на звание «</w:t>
      </w:r>
      <w:r w:rsidRPr="002F49D8">
        <w:rPr>
          <w:rFonts w:ascii="Times New Roman" w:hAnsi="Times New Roman"/>
          <w:sz w:val="26"/>
          <w:szCs w:val="26"/>
        </w:rPr>
        <w:t>Самый благоустроенный населенный пункт Белгородской области (город, райцентр, поселок, село</w:t>
      </w:r>
      <w:r w:rsidR="000D6BA4">
        <w:rPr>
          <w:rFonts w:ascii="Times New Roman" w:hAnsi="Times New Roman"/>
          <w:sz w:val="26"/>
          <w:szCs w:val="26"/>
        </w:rPr>
        <w:t>)», «Лучшая улица», «Лучший многоквартирный дом», «Лучший дом в частном секторе»</w:t>
      </w:r>
      <w:r w:rsidRPr="002F49D8">
        <w:rPr>
          <w:rFonts w:ascii="Times New Roman" w:hAnsi="Times New Roman"/>
          <w:sz w:val="26"/>
          <w:szCs w:val="26"/>
        </w:rPr>
        <w:t>, который позволяет наиболее эффективно повысить уровень благоустройства городов и населенных пунктов области. В областных конкурсах принимают участие и поселения Ракитянского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Реализация государственных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 взявших на себя организацию похорон,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из областного бюджета в рамках правоотношений, которые регулируются Федеральным </w:t>
      </w:r>
      <w:hyperlink r:id="rId15" w:history="1">
        <w:r w:rsidRPr="002F49D8">
          <w:rPr>
            <w:rFonts w:ascii="Times New Roman" w:hAnsi="Times New Roman"/>
            <w:sz w:val="26"/>
            <w:szCs w:val="26"/>
          </w:rPr>
          <w:t>законом</w:t>
        </w:r>
      </w:hyperlink>
      <w:r w:rsidR="00A17384">
        <w:rPr>
          <w:rFonts w:ascii="Times New Roman" w:hAnsi="Times New Roman"/>
          <w:sz w:val="26"/>
          <w:szCs w:val="26"/>
        </w:rPr>
        <w:t xml:space="preserve"> от 12 января 1996 года №8-ФЗ «О погребении и похоронном деле»</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Для решения задачи гарантированного обеспечения жителей района чистой питьевой водой предусматривается организация совместных действий органов исполнительной власти, государственных органов области, предприятий водопроводно-канализационного хозяйства, инвесторов, технических и научных специалистов, населения области по созданию в водном секторе эффективных, качественно новых, современных форм и методов управления, социально ответственной бизнес-среды, научного и технического потенциала.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поскольку они:</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входят в число приоритетов социально-экономического развития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носят межотраслевой и межведомственный характер;</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не могут быть решены в пределах одного финансового года и требуют значительных бюджетных расходов;</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носят комплексный, масштабный характер, а их решение окажет существенное положительное влияние на социальное благополучие жителей области, экологическую безопасность, увеличение продолжительности жизни, дальнейшее экономическое развитие области.</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Эффективное использование и охрана водных ресурсов - это проблема, которую невозможно успешно решить только на уровне муниципального образования или в рамках одного города.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результате реализации государственной 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E8730C" w:rsidRPr="002F49D8" w:rsidRDefault="00E8730C" w:rsidP="005C11E1">
      <w:pPr>
        <w:widowControl w:val="0"/>
        <w:autoSpaceDE w:val="0"/>
        <w:autoSpaceDN w:val="0"/>
        <w:adjustRightInd w:val="0"/>
        <w:ind w:firstLine="540"/>
        <w:jc w:val="both"/>
        <w:rPr>
          <w:rFonts w:ascii="Times New Roman" w:hAnsi="Times New Roman"/>
          <w:sz w:val="26"/>
          <w:szCs w:val="26"/>
        </w:rPr>
      </w:pPr>
    </w:p>
    <w:p w:rsidR="00E8730C" w:rsidRPr="008A0223" w:rsidRDefault="00E8730C" w:rsidP="008A0223">
      <w:pPr>
        <w:widowControl w:val="0"/>
        <w:autoSpaceDE w:val="0"/>
        <w:autoSpaceDN w:val="0"/>
        <w:adjustRightInd w:val="0"/>
        <w:jc w:val="center"/>
        <w:outlineLvl w:val="2"/>
        <w:rPr>
          <w:rFonts w:ascii="Times New Roman" w:hAnsi="Times New Roman"/>
          <w:b/>
          <w:sz w:val="26"/>
          <w:szCs w:val="26"/>
        </w:rPr>
      </w:pPr>
      <w:bookmarkStart w:id="4" w:name="Par1536"/>
      <w:bookmarkEnd w:id="4"/>
      <w:r w:rsidRPr="002F49D8">
        <w:rPr>
          <w:rFonts w:ascii="Times New Roman" w:hAnsi="Times New Roman"/>
          <w:b/>
          <w:sz w:val="26"/>
          <w:szCs w:val="26"/>
        </w:rPr>
        <w:t>2. Цель, задачи, сроки и этапы реализации подпрограммы 2</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Цель подпрограммы 2 - повышение качества и надежности предоставления жилищно-коммунальных услуг в Ракитянском районе.</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Задачи подпрограммы 2:</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создание условий для увеличения объема капитального ремонта жилищного фонда для повышения его комфортности и энергоэффективности,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величины физического износа элементов зданий многоквартирных жилых домов;</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создание условий для повышения благоустройства городских и сельских поселений Ракитянского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обеспечение населения питьевой водой, соответствующей требованиям безопасности и безвредности, установленным санитарно-эпидемиологическим правилам.</w:t>
      </w:r>
    </w:p>
    <w:p w:rsidR="00E8730C"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Срок реализации подпрограммы 2</w:t>
      </w:r>
      <w:r>
        <w:rPr>
          <w:rFonts w:ascii="Times New Roman" w:hAnsi="Times New Roman"/>
          <w:sz w:val="26"/>
          <w:szCs w:val="26"/>
        </w:rPr>
        <w:t>.реализуется в два этапа:</w:t>
      </w:r>
    </w:p>
    <w:p w:rsidR="00E8730C" w:rsidRDefault="00E8730C" w:rsidP="005C11E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 этап </w:t>
      </w:r>
      <w:r w:rsidRPr="002F49D8">
        <w:rPr>
          <w:rFonts w:ascii="Times New Roman" w:hAnsi="Times New Roman"/>
          <w:sz w:val="26"/>
          <w:szCs w:val="26"/>
        </w:rPr>
        <w:t xml:space="preserve">2015 - 2020 годы. </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2 этап 2021 - 2025 годы</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p>
    <w:p w:rsidR="00E8730C" w:rsidRPr="002F49D8" w:rsidRDefault="00E8730C" w:rsidP="005C11E1">
      <w:pPr>
        <w:widowControl w:val="0"/>
        <w:autoSpaceDE w:val="0"/>
        <w:autoSpaceDN w:val="0"/>
        <w:adjustRightInd w:val="0"/>
        <w:jc w:val="center"/>
        <w:outlineLvl w:val="2"/>
        <w:rPr>
          <w:rFonts w:ascii="Times New Roman" w:hAnsi="Times New Roman"/>
          <w:b/>
          <w:sz w:val="26"/>
          <w:szCs w:val="26"/>
        </w:rPr>
      </w:pPr>
      <w:bookmarkStart w:id="5" w:name="Par1545"/>
      <w:bookmarkEnd w:id="5"/>
      <w:r w:rsidRPr="002F49D8">
        <w:rPr>
          <w:rFonts w:ascii="Times New Roman" w:hAnsi="Times New Roman"/>
          <w:b/>
          <w:sz w:val="26"/>
          <w:szCs w:val="26"/>
        </w:rPr>
        <w:t>3. Обоснование выделения системы мероприятий и краткое</w:t>
      </w:r>
    </w:p>
    <w:p w:rsidR="00E8730C" w:rsidRPr="002F49D8" w:rsidRDefault="00E8730C" w:rsidP="005C11E1">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описание основных мероприятий подпрограммы 2</w:t>
      </w:r>
    </w:p>
    <w:p w:rsidR="00E8730C" w:rsidRPr="002F49D8" w:rsidRDefault="00E8730C" w:rsidP="005C11E1">
      <w:pPr>
        <w:widowControl w:val="0"/>
        <w:autoSpaceDE w:val="0"/>
        <w:autoSpaceDN w:val="0"/>
        <w:adjustRightInd w:val="0"/>
        <w:ind w:firstLine="540"/>
        <w:jc w:val="both"/>
        <w:rPr>
          <w:rFonts w:ascii="Times New Roman" w:hAnsi="Times New Roman"/>
          <w:sz w:val="26"/>
          <w:szCs w:val="26"/>
        </w:rPr>
      </w:pP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рамках решен</w:t>
      </w:r>
      <w:r w:rsidR="00152F5F">
        <w:rPr>
          <w:rFonts w:ascii="Times New Roman" w:hAnsi="Times New Roman"/>
          <w:sz w:val="26"/>
          <w:szCs w:val="26"/>
        </w:rPr>
        <w:t>ия задачи 1 «</w:t>
      </w:r>
      <w:r w:rsidRPr="002F49D8">
        <w:rPr>
          <w:rFonts w:ascii="Times New Roman" w:hAnsi="Times New Roman"/>
          <w:sz w:val="26"/>
          <w:szCs w:val="26"/>
        </w:rPr>
        <w:t>Создание условий для увеличения объема капитального ремонта жилищного фонда для повышения его ком</w:t>
      </w:r>
      <w:r w:rsidR="00152F5F">
        <w:rPr>
          <w:rFonts w:ascii="Times New Roman" w:hAnsi="Times New Roman"/>
          <w:sz w:val="26"/>
          <w:szCs w:val="26"/>
        </w:rPr>
        <w:t>фортности и энергоэффективности»</w:t>
      </w:r>
      <w:r w:rsidRPr="002F49D8">
        <w:rPr>
          <w:rFonts w:ascii="Times New Roman" w:hAnsi="Times New Roman"/>
          <w:sz w:val="26"/>
          <w:szCs w:val="26"/>
        </w:rPr>
        <w:t xml:space="preserve"> предусматривается реализация следующего основного мероприятия.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Основное мероприятие 2.1 </w:t>
      </w:r>
      <w:r w:rsidR="00152F5F">
        <w:rPr>
          <w:rFonts w:ascii="Times New Roman" w:hAnsi="Times New Roman"/>
          <w:sz w:val="26"/>
          <w:szCs w:val="26"/>
        </w:rPr>
        <w:t>«</w:t>
      </w:r>
      <w:r w:rsidRPr="002F49D8">
        <w:rPr>
          <w:rFonts w:ascii="Times New Roman" w:hAnsi="Times New Roman"/>
          <w:sz w:val="26"/>
          <w:szCs w:val="26"/>
        </w:rPr>
        <w:t>Обеспечение мероприятий по капитальном</w:t>
      </w:r>
      <w:r w:rsidR="00152F5F">
        <w:rPr>
          <w:rFonts w:ascii="Times New Roman" w:hAnsi="Times New Roman"/>
          <w:sz w:val="26"/>
          <w:szCs w:val="26"/>
        </w:rPr>
        <w:t>у ремонту многоквартирных домов»</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 постановлением администрации Ракитянского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Состав общего имущества многоквартирного дома, подлежащего капитальному ремонту, определяется в соответствии с </w:t>
      </w:r>
      <w:hyperlink r:id="rId16" w:history="1">
        <w:r w:rsidRPr="002F49D8">
          <w:rPr>
            <w:rFonts w:ascii="Times New Roman" w:hAnsi="Times New Roman"/>
            <w:sz w:val="26"/>
            <w:szCs w:val="26"/>
          </w:rPr>
          <w:t>пунктами 2</w:t>
        </w:r>
      </w:hyperlink>
      <w:r w:rsidRPr="002F49D8">
        <w:rPr>
          <w:rFonts w:ascii="Times New Roman" w:hAnsi="Times New Roman"/>
          <w:sz w:val="26"/>
          <w:szCs w:val="26"/>
        </w:rPr>
        <w:t xml:space="preserve"> - </w:t>
      </w:r>
      <w:hyperlink r:id="rId17" w:history="1">
        <w:r w:rsidRPr="002F49D8">
          <w:rPr>
            <w:rFonts w:ascii="Times New Roman" w:hAnsi="Times New Roman"/>
            <w:sz w:val="26"/>
            <w:szCs w:val="26"/>
          </w:rPr>
          <w:t>9</w:t>
        </w:r>
      </w:hyperlink>
      <w:r w:rsidRPr="002F49D8">
        <w:rPr>
          <w:rFonts w:ascii="Times New Roman" w:hAnsi="Times New Roman"/>
          <w:sz w:val="26"/>
          <w:szCs w:val="26"/>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w:t>
      </w:r>
      <w:r w:rsidR="008A7A92">
        <w:rPr>
          <w:rFonts w:ascii="Times New Roman" w:hAnsi="Times New Roman"/>
          <w:sz w:val="26"/>
          <w:szCs w:val="26"/>
        </w:rPr>
        <w:t>№</w:t>
      </w:r>
      <w:r w:rsidRPr="002F49D8">
        <w:rPr>
          <w:rFonts w:ascii="Times New Roman" w:hAnsi="Times New Roman"/>
          <w:sz w:val="26"/>
          <w:szCs w:val="26"/>
        </w:rPr>
        <w:t xml:space="preserve"> 491.</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Капитальный ремонт общего имущества многоквартирного дома должен включать устранение неисправностей изношенных элементов, восстановление или их замену на более долговечные и экономичные, улучшающие эксплуатационные показатели ремонтируемых зданий.</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В первоочередном порядке предусматривается проведение капитального ремонта общего имущества в многоквартирных домах, в которых:</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мероприятия;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2) 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 в порядке, установленном </w:t>
      </w:r>
      <w:hyperlink r:id="rId18" w:history="1">
        <w:r w:rsidRPr="002F49D8">
          <w:rPr>
            <w:rFonts w:ascii="Times New Roman" w:hAnsi="Times New Roman"/>
            <w:sz w:val="26"/>
            <w:szCs w:val="26"/>
          </w:rPr>
          <w:t>законом</w:t>
        </w:r>
      </w:hyperlink>
      <w:r w:rsidRPr="002F49D8">
        <w:rPr>
          <w:rFonts w:ascii="Times New Roman" w:hAnsi="Times New Roman"/>
          <w:sz w:val="26"/>
          <w:szCs w:val="26"/>
        </w:rPr>
        <w:t xml:space="preserve"> Белгородской области от 31 января 2013 года </w:t>
      </w:r>
      <w:r w:rsidR="008A7A92">
        <w:rPr>
          <w:rFonts w:ascii="Times New Roman" w:hAnsi="Times New Roman"/>
          <w:sz w:val="26"/>
          <w:szCs w:val="26"/>
        </w:rPr>
        <w:t>№</w:t>
      </w:r>
      <w:r w:rsidR="00152F5F">
        <w:rPr>
          <w:rFonts w:ascii="Times New Roman" w:hAnsi="Times New Roman"/>
          <w:sz w:val="26"/>
          <w:szCs w:val="26"/>
        </w:rPr>
        <w:t xml:space="preserve"> 173 «</w:t>
      </w:r>
      <w:r w:rsidRPr="002F49D8">
        <w:rPr>
          <w:rFonts w:ascii="Times New Roman" w:hAnsi="Times New Roman"/>
          <w:sz w:val="26"/>
          <w:szCs w:val="26"/>
        </w:rPr>
        <w:t>О создании системы финансирования капитального ремонта общего имущества в многокварти</w:t>
      </w:r>
      <w:r w:rsidR="00152F5F">
        <w:rPr>
          <w:rFonts w:ascii="Times New Roman" w:hAnsi="Times New Roman"/>
          <w:sz w:val="26"/>
          <w:szCs w:val="26"/>
        </w:rPr>
        <w:t>рных домах Белгородской области»</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w:t>
      </w:r>
      <w:hyperlink r:id="rId19" w:history="1">
        <w:r w:rsidRPr="002F49D8">
          <w:rPr>
            <w:rFonts w:ascii="Times New Roman" w:hAnsi="Times New Roman"/>
            <w:sz w:val="26"/>
            <w:szCs w:val="26"/>
          </w:rPr>
          <w:t>кодекса</w:t>
        </w:r>
      </w:hyperlink>
      <w:r w:rsidRPr="002F49D8">
        <w:rPr>
          <w:rFonts w:ascii="Times New Roman" w:hAnsi="Times New Roman"/>
          <w:sz w:val="26"/>
          <w:szCs w:val="26"/>
        </w:rPr>
        <w:t xml:space="preserve"> Российской Федерации и в соответствии с критериями очередности, установленными в </w:t>
      </w:r>
      <w:hyperlink r:id="rId20" w:history="1">
        <w:r w:rsidRPr="002F49D8">
          <w:rPr>
            <w:rFonts w:ascii="Times New Roman" w:hAnsi="Times New Roman"/>
            <w:sz w:val="26"/>
            <w:szCs w:val="26"/>
          </w:rPr>
          <w:t>статье 6</w:t>
        </w:r>
      </w:hyperlink>
      <w:r w:rsidRPr="002F49D8">
        <w:rPr>
          <w:rFonts w:ascii="Times New Roman" w:hAnsi="Times New Roman"/>
          <w:sz w:val="26"/>
          <w:szCs w:val="26"/>
        </w:rPr>
        <w:t xml:space="preserve"> вышеуказанного закона Белгородской области.</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Интервал времени между утверждением проектной документации и началом ремонтно-строительных работ не должен превышать 2 года.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 установленном для утверждения вновь разработанных проектов.</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w:t>
      </w:r>
      <w:hyperlink r:id="rId21" w:history="1">
        <w:r w:rsidRPr="002F49D8">
          <w:rPr>
            <w:rFonts w:ascii="Times New Roman" w:hAnsi="Times New Roman"/>
            <w:sz w:val="26"/>
            <w:szCs w:val="26"/>
          </w:rPr>
          <w:t>статьей 5</w:t>
        </w:r>
      </w:hyperlink>
      <w:r w:rsidRPr="002F49D8">
        <w:rPr>
          <w:rFonts w:ascii="Times New Roman" w:hAnsi="Times New Roman"/>
          <w:sz w:val="26"/>
          <w:szCs w:val="26"/>
        </w:rPr>
        <w:t xml:space="preserve"> закона Белгородской области от 31 января 2013 года </w:t>
      </w:r>
      <w:r w:rsidR="008A7A92">
        <w:rPr>
          <w:rFonts w:ascii="Times New Roman" w:hAnsi="Times New Roman"/>
          <w:sz w:val="26"/>
          <w:szCs w:val="26"/>
        </w:rPr>
        <w:t>№</w:t>
      </w:r>
      <w:r w:rsidR="00F6189F">
        <w:rPr>
          <w:rFonts w:ascii="Times New Roman" w:hAnsi="Times New Roman"/>
          <w:sz w:val="26"/>
          <w:szCs w:val="26"/>
        </w:rPr>
        <w:t xml:space="preserve"> 173 «</w:t>
      </w:r>
      <w:r w:rsidRPr="002F49D8">
        <w:rPr>
          <w:rFonts w:ascii="Times New Roman" w:hAnsi="Times New Roman"/>
          <w:sz w:val="26"/>
          <w:szCs w:val="26"/>
        </w:rPr>
        <w:t>О создании системы финансирования капитального ремонта общего имущества в многокварти</w:t>
      </w:r>
      <w:r w:rsidR="00F6189F">
        <w:rPr>
          <w:rFonts w:ascii="Times New Roman" w:hAnsi="Times New Roman"/>
          <w:sz w:val="26"/>
          <w:szCs w:val="26"/>
        </w:rPr>
        <w:t>рных домах Белгородской области»</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В соответствии с </w:t>
      </w:r>
      <w:hyperlink r:id="rId22" w:history="1">
        <w:r w:rsidRPr="002F49D8">
          <w:rPr>
            <w:rFonts w:ascii="Times New Roman" w:hAnsi="Times New Roman"/>
            <w:sz w:val="26"/>
            <w:szCs w:val="26"/>
          </w:rPr>
          <w:t>частью 3 статьи 166</w:t>
        </w:r>
      </w:hyperlink>
      <w:r w:rsidRPr="002F49D8">
        <w:rPr>
          <w:rFonts w:ascii="Times New Roman" w:hAnsi="Times New Roman"/>
          <w:sz w:val="26"/>
          <w:szCs w:val="26"/>
        </w:rPr>
        <w:t xml:space="preserve">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8730C" w:rsidRPr="002F49D8" w:rsidRDefault="00F6189F" w:rsidP="005C11E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В рамках решения задачи 2 «</w:t>
      </w:r>
      <w:r w:rsidR="00E8730C" w:rsidRPr="002F49D8">
        <w:rPr>
          <w:rFonts w:ascii="Times New Roman" w:hAnsi="Times New Roman"/>
          <w:sz w:val="26"/>
          <w:szCs w:val="26"/>
        </w:rPr>
        <w:t>Создание условий для повышения благоустройства городских и сельских</w:t>
      </w:r>
      <w:r>
        <w:rPr>
          <w:rFonts w:ascii="Times New Roman" w:hAnsi="Times New Roman"/>
          <w:sz w:val="26"/>
          <w:szCs w:val="26"/>
        </w:rPr>
        <w:t xml:space="preserve"> поселений Ракитянского района» </w:t>
      </w:r>
      <w:r w:rsidR="00E8730C" w:rsidRPr="002F49D8">
        <w:rPr>
          <w:rFonts w:ascii="Times New Roman" w:hAnsi="Times New Roman"/>
          <w:sz w:val="26"/>
          <w:szCs w:val="26"/>
        </w:rPr>
        <w:t>предусматривается реализация следующих основных мероприятий.</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Основн</w:t>
      </w:r>
      <w:r w:rsidR="00C80DC7">
        <w:rPr>
          <w:rFonts w:ascii="Times New Roman" w:hAnsi="Times New Roman"/>
          <w:sz w:val="26"/>
          <w:szCs w:val="26"/>
        </w:rPr>
        <w:t>ое мероприятие 2.2 «</w:t>
      </w:r>
      <w:r w:rsidRPr="002F49D8">
        <w:rPr>
          <w:rFonts w:ascii="Times New Roman" w:hAnsi="Times New Roman"/>
          <w:sz w:val="26"/>
          <w:szCs w:val="26"/>
        </w:rPr>
        <w:t>Организация наружного освещения населен</w:t>
      </w:r>
      <w:r w:rsidR="00C80DC7">
        <w:rPr>
          <w:rFonts w:ascii="Times New Roman" w:hAnsi="Times New Roman"/>
          <w:sz w:val="26"/>
          <w:szCs w:val="26"/>
        </w:rPr>
        <w:t>ных пунктов Ракитянского района»</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w:t>
      </w:r>
      <w:hyperlink r:id="rId23" w:history="1">
        <w:r w:rsidRPr="002F49D8">
          <w:rPr>
            <w:rFonts w:ascii="Times New Roman" w:hAnsi="Times New Roman"/>
            <w:sz w:val="26"/>
            <w:szCs w:val="26"/>
          </w:rPr>
          <w:t>постановлением</w:t>
        </w:r>
      </w:hyperlink>
      <w:r w:rsidRPr="002F49D8">
        <w:rPr>
          <w:rFonts w:ascii="Times New Roman" w:hAnsi="Times New Roman"/>
          <w:sz w:val="26"/>
          <w:szCs w:val="26"/>
        </w:rPr>
        <w:t xml:space="preserve"> Правительства Белгородской области от 14 февраля 2011 года </w:t>
      </w:r>
      <w:r w:rsidR="008A7A92">
        <w:rPr>
          <w:rFonts w:ascii="Times New Roman" w:hAnsi="Times New Roman"/>
          <w:sz w:val="26"/>
          <w:szCs w:val="26"/>
        </w:rPr>
        <w:t>№</w:t>
      </w:r>
      <w:r w:rsidR="00F6189F">
        <w:rPr>
          <w:rFonts w:ascii="Times New Roman" w:hAnsi="Times New Roman"/>
          <w:sz w:val="26"/>
          <w:szCs w:val="26"/>
        </w:rPr>
        <w:t xml:space="preserve"> 54-пп «</w:t>
      </w:r>
      <w:r w:rsidRPr="002F49D8">
        <w:rPr>
          <w:rFonts w:ascii="Times New Roman" w:hAnsi="Times New Roman"/>
          <w:sz w:val="26"/>
          <w:szCs w:val="26"/>
        </w:rPr>
        <w:t xml:space="preserve">Об организации наружного освещения населенных пунктов на </w:t>
      </w:r>
      <w:r w:rsidR="00F6189F">
        <w:rPr>
          <w:rFonts w:ascii="Times New Roman" w:hAnsi="Times New Roman"/>
          <w:sz w:val="26"/>
          <w:szCs w:val="26"/>
        </w:rPr>
        <w:t>территории Белгородской области»</w:t>
      </w:r>
      <w:r w:rsidRPr="002F49D8">
        <w:rPr>
          <w:rFonts w:ascii="Times New Roman" w:hAnsi="Times New Roman"/>
          <w:sz w:val="26"/>
          <w:szCs w:val="26"/>
        </w:rPr>
        <w:t xml:space="preserve"> и включают в себя выполнение работ по техническому обслуживанию и ремонту объектов наружного освещения.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 Эти работы 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замена электрических ламп, чистка светильников, надзор за исправностью электросетей, оборудования и сооружений;</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устранение повреждений электросетей, осветительной арматуры и оборудования.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Осмотр установок наружного освещения должен производиться 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Ремонт сетей наружного освещения включает замену проводов и растяжек в пределах пролета между опорами, но не более 20 процентов от общего протяжения проводов и растяжек; замену осветительной арматуры в отдельных местах, но не более 20% от общего количества арматуры на данной улице в течение года; замену кабеля местами и участками, но не более 10% 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балансовой стоимости; смену эксплуатируемых фонарей, тросов, растяжек, проводов, коммуникационной аппаратуры в размере, превышающем объемы, предусмотренные текущим ремонтом;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 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по ремонту средств автоматики и телемеханики по управлению сетями наружного освещения в количестве до 10% в год от стоимости аппаратуры.</w:t>
      </w:r>
    </w:p>
    <w:p w:rsidR="00E8730C" w:rsidRPr="002F49D8" w:rsidRDefault="00F6189F" w:rsidP="005C11E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Основное мероприятие 2.3 «</w:t>
      </w:r>
      <w:r w:rsidR="00E8730C" w:rsidRPr="002F49D8">
        <w:rPr>
          <w:rFonts w:ascii="Times New Roman" w:hAnsi="Times New Roman"/>
          <w:sz w:val="26"/>
          <w:szCs w:val="26"/>
        </w:rPr>
        <w:t xml:space="preserve">Выплата социального пособия на погребение и возмещение расходов по гарантированному перечню услуг по погребению в рамках статьи 12 Федерального закона от 12 января 1996 года </w:t>
      </w:r>
      <w:r w:rsidR="008A7A92">
        <w:rPr>
          <w:rFonts w:ascii="Times New Roman" w:hAnsi="Times New Roman"/>
          <w:sz w:val="26"/>
          <w:szCs w:val="26"/>
        </w:rPr>
        <w:t>№</w:t>
      </w:r>
      <w:r>
        <w:rPr>
          <w:rFonts w:ascii="Times New Roman" w:hAnsi="Times New Roman"/>
          <w:sz w:val="26"/>
          <w:szCs w:val="26"/>
        </w:rPr>
        <w:t xml:space="preserve"> 8-ФЗ «</w:t>
      </w:r>
      <w:r w:rsidR="00E8730C" w:rsidRPr="002F49D8">
        <w:rPr>
          <w:rFonts w:ascii="Times New Roman" w:hAnsi="Times New Roman"/>
          <w:sz w:val="26"/>
          <w:szCs w:val="26"/>
        </w:rPr>
        <w:t>О погре</w:t>
      </w:r>
      <w:r>
        <w:rPr>
          <w:rFonts w:ascii="Times New Roman" w:hAnsi="Times New Roman"/>
          <w:sz w:val="26"/>
          <w:szCs w:val="26"/>
        </w:rPr>
        <w:t>бении и похоронном деле»</w:t>
      </w:r>
      <w:r w:rsidR="00E8730C" w:rsidRPr="002F49D8">
        <w:rPr>
          <w:rFonts w:ascii="Times New Roman" w:hAnsi="Times New Roman"/>
          <w:sz w:val="26"/>
          <w:szCs w:val="26"/>
        </w:rPr>
        <w:t xml:space="preserve"> на </w:t>
      </w:r>
      <w:r>
        <w:rPr>
          <w:rFonts w:ascii="Times New Roman" w:hAnsi="Times New Roman"/>
          <w:sz w:val="26"/>
          <w:szCs w:val="26"/>
        </w:rPr>
        <w:t>территории Белгородской области»</w:t>
      </w:r>
      <w:r w:rsidR="00E8730C"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Мероприятие разработано в целях реализации положений Федерального </w:t>
      </w:r>
      <w:hyperlink r:id="rId24" w:history="1">
        <w:r w:rsidRPr="002F49D8">
          <w:rPr>
            <w:rFonts w:ascii="Times New Roman" w:hAnsi="Times New Roman"/>
            <w:sz w:val="26"/>
            <w:szCs w:val="26"/>
          </w:rPr>
          <w:t>закона</w:t>
        </w:r>
      </w:hyperlink>
      <w:r w:rsidRPr="002F49D8">
        <w:rPr>
          <w:rFonts w:ascii="Times New Roman" w:hAnsi="Times New Roman"/>
          <w:sz w:val="26"/>
          <w:szCs w:val="26"/>
        </w:rPr>
        <w:t xml:space="preserve"> от 12 января 1</w:t>
      </w:r>
      <w:r w:rsidR="00C80DC7">
        <w:rPr>
          <w:rFonts w:ascii="Times New Roman" w:hAnsi="Times New Roman"/>
          <w:sz w:val="26"/>
          <w:szCs w:val="26"/>
        </w:rPr>
        <w:t>996 года №</w:t>
      </w:r>
      <w:r w:rsidR="00A041AD">
        <w:rPr>
          <w:rFonts w:ascii="Times New Roman" w:hAnsi="Times New Roman"/>
          <w:sz w:val="26"/>
          <w:szCs w:val="26"/>
        </w:rPr>
        <w:t>8-ФЗ «О погребении и похоронном деле»</w:t>
      </w:r>
      <w:r w:rsidRPr="002F49D8">
        <w:rPr>
          <w:rFonts w:ascii="Times New Roman" w:hAnsi="Times New Roman"/>
          <w:sz w:val="26"/>
          <w:szCs w:val="26"/>
        </w:rPr>
        <w:t xml:space="preserve"> на </w:t>
      </w:r>
      <w:r w:rsidR="00A041AD">
        <w:rPr>
          <w:rFonts w:ascii="Times New Roman" w:hAnsi="Times New Roman"/>
          <w:sz w:val="26"/>
          <w:szCs w:val="26"/>
        </w:rPr>
        <w:t>территории Белгородской области»</w:t>
      </w:r>
      <w:r w:rsidRPr="002F49D8">
        <w:rPr>
          <w:rFonts w:ascii="Times New Roman" w:hAnsi="Times New Roman"/>
          <w:sz w:val="26"/>
          <w:szCs w:val="26"/>
        </w:rPr>
        <w:t xml:space="preserve">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из областного бюджета на мероприятия по погребению и оказанию услуг по погребению умершего гражданина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Организация похоронного дела согласно </w:t>
      </w:r>
      <w:hyperlink r:id="rId25" w:history="1">
        <w:r w:rsidRPr="002F49D8">
          <w:rPr>
            <w:rFonts w:ascii="Times New Roman" w:hAnsi="Times New Roman"/>
            <w:sz w:val="26"/>
            <w:szCs w:val="26"/>
          </w:rPr>
          <w:t>пункту 2 статьи 25</w:t>
        </w:r>
      </w:hyperlink>
      <w:r w:rsidRPr="002F49D8">
        <w:rPr>
          <w:rFonts w:ascii="Times New Roman" w:hAnsi="Times New Roman"/>
          <w:sz w:val="26"/>
          <w:szCs w:val="26"/>
        </w:rPr>
        <w:t xml:space="preserve"> Федерального закона от 12 января 1996 года </w:t>
      </w:r>
      <w:r w:rsidR="008A7A92">
        <w:rPr>
          <w:rFonts w:ascii="Times New Roman" w:hAnsi="Times New Roman"/>
          <w:sz w:val="26"/>
          <w:szCs w:val="26"/>
        </w:rPr>
        <w:t>№</w:t>
      </w:r>
      <w:r w:rsidRPr="002F49D8">
        <w:rPr>
          <w:rFonts w:ascii="Times New Roman" w:hAnsi="Times New Roman"/>
          <w:sz w:val="26"/>
          <w:szCs w:val="26"/>
        </w:rPr>
        <w:t xml:space="preserve"> 8-ФЗ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E8730C" w:rsidRPr="002F49D8" w:rsidRDefault="004E3636" w:rsidP="005C11E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В рамках решения задачи 3 «</w:t>
      </w:r>
      <w:r w:rsidR="00E8730C" w:rsidRPr="002F49D8">
        <w:rPr>
          <w:rFonts w:ascii="Times New Roman" w:hAnsi="Times New Roman"/>
          <w:sz w:val="26"/>
          <w:szCs w:val="26"/>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w:t>
      </w:r>
      <w:r>
        <w:rPr>
          <w:rFonts w:ascii="Times New Roman" w:hAnsi="Times New Roman"/>
          <w:sz w:val="26"/>
          <w:szCs w:val="26"/>
        </w:rPr>
        <w:t>»</w:t>
      </w:r>
      <w:r w:rsidR="00E8730C" w:rsidRPr="002F49D8">
        <w:rPr>
          <w:rFonts w:ascii="Times New Roman" w:hAnsi="Times New Roman"/>
          <w:sz w:val="26"/>
          <w:szCs w:val="26"/>
        </w:rPr>
        <w:t xml:space="preserve"> предусматривается реализация следующего основного мероприятия:</w:t>
      </w:r>
    </w:p>
    <w:p w:rsidR="00E8730C" w:rsidRPr="002F49D8" w:rsidRDefault="004E3636" w:rsidP="005C11E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Основное мероприятие 2.4 «</w:t>
      </w:r>
      <w:r w:rsidR="00E8730C" w:rsidRPr="002F49D8">
        <w:rPr>
          <w:rFonts w:ascii="Times New Roman" w:hAnsi="Times New Roman"/>
          <w:sz w:val="26"/>
          <w:szCs w:val="26"/>
        </w:rPr>
        <w:t xml:space="preserve">Реализация мероприятий по обеспечению </w:t>
      </w:r>
      <w:r>
        <w:rPr>
          <w:rFonts w:ascii="Times New Roman" w:hAnsi="Times New Roman"/>
          <w:sz w:val="26"/>
          <w:szCs w:val="26"/>
        </w:rPr>
        <w:t>населения чистой питьевой водой»</w:t>
      </w:r>
      <w:r w:rsidR="00E8730C"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Обеспечение населения области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При этом безопасность питьевого водоснабжения - важнейшая составляющая здоровья населения.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Централизованное водоснабжение населения района осуществляется из подземных водоносных горизонтов муниципальными и ведомственными водопроводами. Общая протяженность водопроводных сетей составляет </w:t>
      </w:r>
      <w:smartTag w:uri="urn:schemas-microsoft-com:office:smarttags" w:element="metricconverter">
        <w:smartTagPr>
          <w:attr w:name="ProductID" w:val="390,9 км"/>
        </w:smartTagPr>
        <w:r w:rsidRPr="002F49D8">
          <w:rPr>
            <w:rFonts w:ascii="Times New Roman" w:hAnsi="Times New Roman"/>
            <w:sz w:val="26"/>
            <w:szCs w:val="26"/>
          </w:rPr>
          <w:t>390,9 км</w:t>
        </w:r>
      </w:smartTag>
      <w:r w:rsidRPr="002F49D8">
        <w:rPr>
          <w:rFonts w:ascii="Times New Roman" w:hAnsi="Times New Roman"/>
          <w:sz w:val="26"/>
          <w:szCs w:val="26"/>
        </w:rPr>
        <w:t xml:space="preserve">. При этом протяженность водопроводных сетей, не отвечающих санитарным нормам и правилам (ветхие сети), составляет </w:t>
      </w:r>
      <w:smartTag w:uri="urn:schemas-microsoft-com:office:smarttags" w:element="metricconverter">
        <w:smartTagPr>
          <w:attr w:name="ProductID" w:val="35,7 км"/>
        </w:smartTagPr>
        <w:r w:rsidRPr="002F49D8">
          <w:rPr>
            <w:rFonts w:ascii="Times New Roman" w:hAnsi="Times New Roman"/>
            <w:sz w:val="26"/>
            <w:szCs w:val="26"/>
          </w:rPr>
          <w:t>35,7 км</w:t>
        </w:r>
      </w:smartTag>
      <w:r w:rsidRPr="002F49D8">
        <w:rPr>
          <w:rFonts w:ascii="Times New Roman" w:hAnsi="Times New Roman"/>
          <w:sz w:val="26"/>
          <w:szCs w:val="26"/>
        </w:rPr>
        <w:t xml:space="preserve"> (9,1%).</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По отчетным данным по состоянию на 1 января 2014 года централизованным водоснабжением охвачено 93,1% населения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highlight w:val="yellow"/>
        </w:rPr>
      </w:pPr>
      <w:r w:rsidRPr="002F49D8">
        <w:rPr>
          <w:rFonts w:ascii="Times New Roman" w:hAnsi="Times New Roman"/>
          <w:sz w:val="26"/>
          <w:szCs w:val="26"/>
        </w:rPr>
        <w:t>Схемы водоснабжения сельских населенных пунктов района представлены как раздельными системами водоснабжения, так и объединенными (для жилых и производственных зон). Набор сооружений для водопроводных систем представлен одной - двумя водозаборными скважинами, водонапорной башней, чаще всего расположенной рядом со скважиной, и водопроводной сетью тупикового типа протяженностью несколько километров. Кольцевые водопроводные сети имеются в городских и сельских  населенных пунктах Ракитянского района - пгт. Ракитное, пгт. Пролетарский, с.п. Дмитриевка, Нижние Пены, Вышние Пены, Лаптевка, Центральное.</w:t>
      </w:r>
      <w:r w:rsidRPr="002F49D8">
        <w:rPr>
          <w:rFonts w:ascii="Times New Roman" w:hAnsi="Times New Roman"/>
          <w:sz w:val="26"/>
          <w:szCs w:val="26"/>
        </w:rPr>
        <w:tab/>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Общий объем капитальных вложений, предусмотренных данным мероприятием в 2014 году на строительство и реконструкцию сетей, объектов водоснабжения и водоотведения составляет 13,5 млн. рублей (реконструкция систем водоснабжения с.Центральное, с. Борисполье.)</w:t>
      </w:r>
    </w:p>
    <w:p w:rsidR="00E8730C" w:rsidRPr="002F49D8" w:rsidRDefault="00E8730C" w:rsidP="005C11E1">
      <w:pPr>
        <w:ind w:firstLine="709"/>
        <w:jc w:val="both"/>
        <w:rPr>
          <w:rFonts w:ascii="Times New Roman" w:hAnsi="Times New Roman"/>
          <w:color w:val="000000"/>
          <w:sz w:val="26"/>
          <w:szCs w:val="26"/>
        </w:rPr>
      </w:pPr>
      <w:r w:rsidRPr="002F49D8">
        <w:rPr>
          <w:rFonts w:ascii="Times New Roman" w:hAnsi="Times New Roman"/>
          <w:sz w:val="26"/>
          <w:szCs w:val="26"/>
        </w:rPr>
        <w:t>Основное мероприятие подпрограммы 2.5 «Проведение работ по озеленению населенных пунктов».</w:t>
      </w:r>
      <w:r w:rsidRPr="002F49D8">
        <w:rPr>
          <w:rFonts w:ascii="Times New Roman" w:hAnsi="Times New Roman"/>
          <w:color w:val="000000"/>
          <w:sz w:val="26"/>
          <w:szCs w:val="26"/>
        </w:rPr>
        <w:t xml:space="preserve"> Мероприятия по озеленению территорий поселений включают в себя: </w:t>
      </w:r>
      <w:r w:rsidRPr="002F49D8">
        <w:rPr>
          <w:rFonts w:ascii="Times New Roman" w:hAnsi="Times New Roman"/>
          <w:sz w:val="26"/>
          <w:szCs w:val="26"/>
        </w:rPr>
        <w:t>приобретение семян и рассады цветов, семян газонной травы, гербицидов для протравливания сорняков, приобретение хозинвентаря, газонокосилок и мотоблоков, посадка цветов, деревьев и кустарников</w:t>
      </w:r>
      <w:r w:rsidRPr="002F49D8">
        <w:rPr>
          <w:rFonts w:ascii="Times New Roman" w:hAnsi="Times New Roman"/>
          <w:color w:val="000000"/>
          <w:sz w:val="26"/>
          <w:szCs w:val="26"/>
        </w:rPr>
        <w:t xml:space="preserve">, поливка, прополка и т.д. Проводят работы по озеленению на территории Ракитянского района </w:t>
      </w:r>
      <w:r>
        <w:rPr>
          <w:rFonts w:ascii="Times New Roman" w:hAnsi="Times New Roman"/>
          <w:color w:val="000000"/>
          <w:sz w:val="26"/>
          <w:szCs w:val="26"/>
        </w:rPr>
        <w:t>МАУ</w:t>
      </w:r>
      <w:r w:rsidR="00930F5C">
        <w:rPr>
          <w:rFonts w:ascii="Times New Roman" w:hAnsi="Times New Roman"/>
          <w:color w:val="000000"/>
          <w:sz w:val="26"/>
          <w:szCs w:val="26"/>
        </w:rPr>
        <w:t xml:space="preserve"> «Благоустройство</w:t>
      </w:r>
      <w:r w:rsidRPr="002F49D8">
        <w:rPr>
          <w:rFonts w:ascii="Times New Roman" w:hAnsi="Times New Roman"/>
          <w:color w:val="000000"/>
          <w:sz w:val="26"/>
          <w:szCs w:val="26"/>
        </w:rPr>
        <w:t xml:space="preserve">», администрации </w:t>
      </w:r>
      <w:r w:rsidRPr="002F49D8">
        <w:rPr>
          <w:rFonts w:ascii="Times New Roman" w:hAnsi="Times New Roman"/>
          <w:sz w:val="26"/>
          <w:szCs w:val="26"/>
        </w:rPr>
        <w:t>городских и сельских поселений Ракитянского района</w:t>
      </w:r>
      <w:r w:rsidRPr="002F49D8">
        <w:rPr>
          <w:rFonts w:ascii="Times New Roman" w:hAnsi="Times New Roman"/>
          <w:color w:val="000000"/>
          <w:sz w:val="26"/>
          <w:szCs w:val="26"/>
        </w:rPr>
        <w:t>. Общий объем финансирования на 2015-202</w:t>
      </w:r>
      <w:r>
        <w:rPr>
          <w:rFonts w:ascii="Times New Roman" w:hAnsi="Times New Roman"/>
          <w:color w:val="000000"/>
          <w:sz w:val="26"/>
          <w:szCs w:val="26"/>
        </w:rPr>
        <w:t>5</w:t>
      </w:r>
      <w:r w:rsidRPr="002F49D8">
        <w:rPr>
          <w:rFonts w:ascii="Times New Roman" w:hAnsi="Times New Roman"/>
          <w:color w:val="000000"/>
          <w:sz w:val="26"/>
          <w:szCs w:val="26"/>
        </w:rPr>
        <w:t xml:space="preserve"> годы на проведение работ по озеленению планируется в сумме </w:t>
      </w:r>
      <w:r w:rsidR="004519AC">
        <w:rPr>
          <w:rFonts w:ascii="Times New Roman" w:hAnsi="Times New Roman"/>
          <w:color w:val="000000"/>
          <w:sz w:val="26"/>
          <w:szCs w:val="26"/>
        </w:rPr>
        <w:t>103782</w:t>
      </w:r>
      <w:r>
        <w:rPr>
          <w:rFonts w:ascii="Times New Roman" w:hAnsi="Times New Roman"/>
          <w:color w:val="000000"/>
          <w:sz w:val="26"/>
          <w:szCs w:val="26"/>
        </w:rPr>
        <w:t xml:space="preserve"> тыс.</w:t>
      </w:r>
      <w:r w:rsidR="004519AC">
        <w:rPr>
          <w:rFonts w:ascii="Times New Roman" w:hAnsi="Times New Roman"/>
          <w:color w:val="000000"/>
          <w:sz w:val="26"/>
          <w:szCs w:val="26"/>
        </w:rPr>
        <w:t xml:space="preserve"> </w:t>
      </w:r>
      <w:r>
        <w:rPr>
          <w:rFonts w:ascii="Times New Roman" w:hAnsi="Times New Roman"/>
          <w:color w:val="000000"/>
          <w:sz w:val="26"/>
          <w:szCs w:val="26"/>
        </w:rPr>
        <w:t>руб.</w:t>
      </w:r>
    </w:p>
    <w:p w:rsidR="00E8730C" w:rsidRPr="002F49D8" w:rsidRDefault="00E8730C" w:rsidP="005C11E1">
      <w:pPr>
        <w:ind w:firstLine="709"/>
        <w:jc w:val="both"/>
        <w:rPr>
          <w:rFonts w:ascii="Times New Roman" w:hAnsi="Times New Roman"/>
          <w:color w:val="000000"/>
          <w:sz w:val="26"/>
          <w:szCs w:val="26"/>
        </w:rPr>
      </w:pPr>
      <w:r w:rsidRPr="002F49D8">
        <w:rPr>
          <w:rFonts w:ascii="Times New Roman" w:hAnsi="Times New Roman"/>
          <w:color w:val="000000"/>
          <w:sz w:val="26"/>
          <w:szCs w:val="26"/>
        </w:rPr>
        <w:t xml:space="preserve">Основное мероприятие 2.6 «Проведение работ по благоустройству населенных пунктов Ракитянского района» включает в себя проведение благоустройства </w:t>
      </w:r>
      <w:r>
        <w:rPr>
          <w:rFonts w:ascii="Times New Roman" w:hAnsi="Times New Roman"/>
          <w:color w:val="000000"/>
          <w:sz w:val="26"/>
          <w:szCs w:val="26"/>
        </w:rPr>
        <w:t>сельских территорий района.</w:t>
      </w:r>
    </w:p>
    <w:p w:rsidR="00E8730C" w:rsidRPr="002F49D8" w:rsidRDefault="00E8730C" w:rsidP="005C11E1">
      <w:pPr>
        <w:widowControl w:val="0"/>
        <w:autoSpaceDE w:val="0"/>
        <w:autoSpaceDN w:val="0"/>
        <w:adjustRightInd w:val="0"/>
        <w:ind w:firstLine="709"/>
        <w:jc w:val="both"/>
        <w:rPr>
          <w:rFonts w:ascii="Times New Roman" w:hAnsi="Times New Roman"/>
          <w:i/>
          <w:sz w:val="26"/>
          <w:szCs w:val="26"/>
        </w:rPr>
      </w:pPr>
    </w:p>
    <w:p w:rsidR="00E8730C" w:rsidRPr="002F49D8" w:rsidRDefault="00E8730C" w:rsidP="005C11E1">
      <w:pPr>
        <w:widowControl w:val="0"/>
        <w:autoSpaceDE w:val="0"/>
        <w:autoSpaceDN w:val="0"/>
        <w:adjustRightInd w:val="0"/>
        <w:jc w:val="center"/>
        <w:outlineLvl w:val="2"/>
        <w:rPr>
          <w:rFonts w:ascii="Times New Roman" w:hAnsi="Times New Roman"/>
          <w:b/>
          <w:sz w:val="26"/>
          <w:szCs w:val="26"/>
        </w:rPr>
      </w:pPr>
      <w:bookmarkStart w:id="6" w:name="Par1623"/>
      <w:bookmarkEnd w:id="6"/>
      <w:r w:rsidRPr="002F49D8">
        <w:rPr>
          <w:rFonts w:ascii="Times New Roman" w:hAnsi="Times New Roman"/>
          <w:b/>
          <w:sz w:val="26"/>
          <w:szCs w:val="26"/>
        </w:rPr>
        <w:t>4. Прогноз конечных результатов подпрограммы 2.</w:t>
      </w:r>
    </w:p>
    <w:p w:rsidR="00E8730C" w:rsidRPr="002F49D8" w:rsidRDefault="00E8730C" w:rsidP="008A0223">
      <w:pPr>
        <w:widowControl w:val="0"/>
        <w:autoSpaceDE w:val="0"/>
        <w:autoSpaceDN w:val="0"/>
        <w:adjustRightInd w:val="0"/>
        <w:jc w:val="center"/>
        <w:rPr>
          <w:rFonts w:ascii="Times New Roman" w:hAnsi="Times New Roman"/>
          <w:b/>
          <w:sz w:val="26"/>
          <w:szCs w:val="26"/>
        </w:rPr>
      </w:pPr>
      <w:r w:rsidRPr="002F49D8">
        <w:rPr>
          <w:rFonts w:ascii="Times New Roman" w:hAnsi="Times New Roman"/>
          <w:b/>
          <w:sz w:val="26"/>
          <w:szCs w:val="26"/>
        </w:rPr>
        <w:t>Перечень показателей подпрограммы 2</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Реализация мероприятий подпрограммы 2 будет способствовать:</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передаче многоквартирных домов в управление собственникам помещений; созданию института профессиональных управляющих многоквартирными домами; формированию и передаче собственникам жилых помещений в многоквартирных домах земельных участков, расположенных под многоквартирными домами; созданию конкуренции на рынке предоставления коммунальных услуг, развитию концессиональных механизмов обслуживания систем жилищно-коммунального хозяйства;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обеспечению бесперебойного, гарантированного удовлетворения потребностей жителей области в чистой питьевой воде в необходимом количестве и требуемом качестве независимо от состояния источников водоснабжения. Таким образом, реализация мероприятия позволит, с одной стороны, бережно использовать имеющиеся водные ресурсы, а с другой стороны, - обеспечить максимально благоприятное и комфортное проживание.</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Ожидаемые конечные результаты подпрограммы 2 в 202</w:t>
      </w:r>
      <w:r>
        <w:rPr>
          <w:rFonts w:ascii="Times New Roman" w:hAnsi="Times New Roman"/>
          <w:sz w:val="26"/>
          <w:szCs w:val="26"/>
        </w:rPr>
        <w:t>5</w:t>
      </w:r>
      <w:r w:rsidRPr="002F49D8">
        <w:rPr>
          <w:rFonts w:ascii="Times New Roman" w:hAnsi="Times New Roman"/>
          <w:sz w:val="26"/>
          <w:szCs w:val="26"/>
        </w:rPr>
        <w:t xml:space="preserve"> году:</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 проведение капитального ремонта многоквартирных домов общей площадью </w:t>
      </w:r>
      <w:r>
        <w:rPr>
          <w:rFonts w:ascii="Times New Roman" w:hAnsi="Times New Roman"/>
          <w:sz w:val="26"/>
          <w:szCs w:val="26"/>
        </w:rPr>
        <w:t>41,6 тыс.</w:t>
      </w:r>
      <w:r w:rsidRPr="002F49D8">
        <w:rPr>
          <w:rFonts w:ascii="Times New Roman" w:hAnsi="Times New Roman"/>
          <w:sz w:val="26"/>
          <w:szCs w:val="26"/>
        </w:rPr>
        <w:t xml:space="preserve"> кв. м;</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увеличение доли освещенных улиц, проездов, набережных в населенных пунктах до 9</w:t>
      </w:r>
      <w:r>
        <w:rPr>
          <w:rFonts w:ascii="Times New Roman" w:hAnsi="Times New Roman"/>
          <w:sz w:val="26"/>
          <w:szCs w:val="26"/>
        </w:rPr>
        <w:t>7</w:t>
      </w:r>
      <w:r w:rsidRPr="002F49D8">
        <w:rPr>
          <w:rFonts w:ascii="Times New Roman" w:hAnsi="Times New Roman"/>
          <w:sz w:val="26"/>
          <w:szCs w:val="26"/>
        </w:rPr>
        <w:t>%;</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улучшение эстетического облика, внешнего благоустройства, озеленения и санитарного состояния не менее 2 населенных пунктов на территории Ракитянского района ежегодно;</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обеспечение уровня оснащенности населенных пунктов области системами централизованного водоснабжения и водоотведения, соответствующими СанПиН, - не менее 65%.</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Сведения о динамике значений показателей конечного и непосредственного результатов представлены в </w:t>
      </w:r>
      <w:hyperlink w:anchor="Par1853" w:history="1">
        <w:r w:rsidRPr="002F49D8">
          <w:rPr>
            <w:rFonts w:ascii="Times New Roman" w:hAnsi="Times New Roman"/>
            <w:sz w:val="26"/>
            <w:szCs w:val="26"/>
          </w:rPr>
          <w:t>приложении №1</w:t>
        </w:r>
      </w:hyperlink>
      <w:r w:rsidRPr="002F49D8">
        <w:rPr>
          <w:rFonts w:ascii="Times New Roman" w:hAnsi="Times New Roman"/>
          <w:sz w:val="26"/>
          <w:szCs w:val="26"/>
        </w:rPr>
        <w:t xml:space="preserve"> к муниципальной программе.</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p>
    <w:p w:rsidR="00E8730C" w:rsidRPr="002F49D8" w:rsidRDefault="00E8730C" w:rsidP="005C11E1">
      <w:pPr>
        <w:widowControl w:val="0"/>
        <w:autoSpaceDE w:val="0"/>
        <w:autoSpaceDN w:val="0"/>
        <w:adjustRightInd w:val="0"/>
        <w:jc w:val="center"/>
        <w:rPr>
          <w:rFonts w:ascii="Times New Roman" w:hAnsi="Times New Roman"/>
          <w:b/>
          <w:sz w:val="26"/>
          <w:szCs w:val="26"/>
        </w:rPr>
      </w:pPr>
      <w:bookmarkStart w:id="7" w:name="Par1636"/>
      <w:bookmarkEnd w:id="7"/>
      <w:r w:rsidRPr="002F49D8">
        <w:rPr>
          <w:rFonts w:ascii="Times New Roman" w:hAnsi="Times New Roman"/>
          <w:b/>
          <w:sz w:val="26"/>
          <w:szCs w:val="26"/>
        </w:rPr>
        <w:t>5. Ресурсное обеспечение подпрограммы 2</w:t>
      </w:r>
    </w:p>
    <w:p w:rsidR="00E8730C" w:rsidRPr="002F49D8" w:rsidRDefault="00E8730C" w:rsidP="005C11E1">
      <w:pPr>
        <w:widowControl w:val="0"/>
        <w:autoSpaceDE w:val="0"/>
        <w:autoSpaceDN w:val="0"/>
        <w:adjustRightInd w:val="0"/>
        <w:ind w:firstLine="540"/>
        <w:jc w:val="both"/>
        <w:rPr>
          <w:rFonts w:ascii="Times New Roman" w:hAnsi="Times New Roman"/>
          <w:sz w:val="26"/>
          <w:szCs w:val="26"/>
        </w:rPr>
      </w:pPr>
      <w:r w:rsidRPr="002F49D8">
        <w:rPr>
          <w:rFonts w:ascii="Times New Roman" w:hAnsi="Times New Roman"/>
          <w:sz w:val="26"/>
          <w:szCs w:val="26"/>
        </w:rPr>
        <w:t>Предполагаемые объемы финансирования подпрограммы 2 в разрезе источников финансирования по годам реализации представлены в таблице 6.</w:t>
      </w:r>
    </w:p>
    <w:p w:rsidR="00E8730C" w:rsidRPr="002F49D8" w:rsidRDefault="00E8730C" w:rsidP="005C11E1">
      <w:pPr>
        <w:widowControl w:val="0"/>
        <w:autoSpaceDE w:val="0"/>
        <w:autoSpaceDN w:val="0"/>
        <w:adjustRightInd w:val="0"/>
        <w:ind w:left="-540"/>
        <w:jc w:val="right"/>
        <w:outlineLvl w:val="3"/>
        <w:rPr>
          <w:rFonts w:ascii="Times New Roman" w:hAnsi="Times New Roman"/>
          <w:sz w:val="26"/>
          <w:szCs w:val="26"/>
        </w:rPr>
      </w:pPr>
      <w:bookmarkStart w:id="8" w:name="Par1642"/>
      <w:bookmarkEnd w:id="8"/>
      <w:r w:rsidRPr="002F49D8">
        <w:rPr>
          <w:rFonts w:ascii="Times New Roman" w:hAnsi="Times New Roman"/>
          <w:sz w:val="26"/>
          <w:szCs w:val="26"/>
        </w:rPr>
        <w:t>Таблица 6</w:t>
      </w:r>
    </w:p>
    <w:p w:rsidR="00E8730C" w:rsidRPr="00BB60D2" w:rsidRDefault="00E8730C" w:rsidP="005C11E1">
      <w:pPr>
        <w:widowControl w:val="0"/>
        <w:autoSpaceDE w:val="0"/>
        <w:autoSpaceDN w:val="0"/>
        <w:adjustRightInd w:val="0"/>
        <w:jc w:val="center"/>
        <w:rPr>
          <w:rFonts w:ascii="Times New Roman" w:hAnsi="Times New Roman"/>
          <w:sz w:val="26"/>
          <w:szCs w:val="26"/>
        </w:rPr>
      </w:pPr>
      <w:r w:rsidRPr="00BB60D2">
        <w:rPr>
          <w:rFonts w:ascii="Times New Roman" w:hAnsi="Times New Roman"/>
          <w:sz w:val="26"/>
          <w:szCs w:val="26"/>
        </w:rPr>
        <w:t>Предполагаемые объемы финансирования</w:t>
      </w:r>
    </w:p>
    <w:p w:rsidR="00E8730C" w:rsidRPr="00BB60D2" w:rsidRDefault="00E8730C" w:rsidP="005C11E1">
      <w:pPr>
        <w:widowControl w:val="0"/>
        <w:autoSpaceDE w:val="0"/>
        <w:autoSpaceDN w:val="0"/>
        <w:adjustRightInd w:val="0"/>
        <w:jc w:val="center"/>
        <w:rPr>
          <w:rFonts w:ascii="Times New Roman" w:hAnsi="Times New Roman"/>
          <w:sz w:val="26"/>
          <w:szCs w:val="26"/>
        </w:rPr>
      </w:pPr>
      <w:r w:rsidRPr="00BB60D2">
        <w:rPr>
          <w:rFonts w:ascii="Times New Roman" w:hAnsi="Times New Roman"/>
          <w:sz w:val="26"/>
          <w:szCs w:val="26"/>
        </w:rPr>
        <w:t>подпрограммы 2 муниципальной  программы</w:t>
      </w:r>
    </w:p>
    <w:tbl>
      <w:tblPr>
        <w:tblW w:w="10700" w:type="dxa"/>
        <w:tblCellSpacing w:w="5" w:type="nil"/>
        <w:tblInd w:w="-825" w:type="dxa"/>
        <w:tblLayout w:type="fixed"/>
        <w:tblCellMar>
          <w:left w:w="75" w:type="dxa"/>
          <w:right w:w="75" w:type="dxa"/>
        </w:tblCellMar>
        <w:tblLook w:val="0000" w:firstRow="0" w:lastRow="0" w:firstColumn="0" w:lastColumn="0" w:noHBand="0" w:noVBand="0"/>
      </w:tblPr>
      <w:tblGrid>
        <w:gridCol w:w="1260"/>
        <w:gridCol w:w="1980"/>
        <w:gridCol w:w="1305"/>
        <w:gridCol w:w="2214"/>
        <w:gridCol w:w="1426"/>
        <w:gridCol w:w="1305"/>
        <w:gridCol w:w="1210"/>
      </w:tblGrid>
      <w:tr w:rsidR="00E8730C" w:rsidRPr="00BB60D2" w:rsidTr="005C7C09">
        <w:trPr>
          <w:tblCellSpacing w:w="5" w:type="nil"/>
        </w:trPr>
        <w:tc>
          <w:tcPr>
            <w:tcW w:w="10700" w:type="dxa"/>
            <w:gridSpan w:val="7"/>
            <w:tcBorders>
              <w:top w:val="single" w:sz="4" w:space="0" w:color="auto"/>
              <w:left w:val="single" w:sz="4" w:space="0" w:color="auto"/>
              <w:bottom w:val="single" w:sz="4" w:space="0" w:color="auto"/>
              <w:right w:val="single" w:sz="4" w:space="0" w:color="auto"/>
            </w:tcBorders>
          </w:tcPr>
          <w:p w:rsidR="00E8730C" w:rsidRPr="00BB60D2" w:rsidRDefault="00E8730C" w:rsidP="00257A53">
            <w:pPr>
              <w:widowControl w:val="0"/>
              <w:autoSpaceDE w:val="0"/>
              <w:autoSpaceDN w:val="0"/>
              <w:adjustRightInd w:val="0"/>
              <w:jc w:val="center"/>
              <w:outlineLvl w:val="4"/>
              <w:rPr>
                <w:rFonts w:ascii="Times New Roman" w:hAnsi="Times New Roman"/>
                <w:b/>
                <w:sz w:val="24"/>
                <w:szCs w:val="24"/>
              </w:rPr>
            </w:pPr>
            <w:bookmarkStart w:id="9" w:name="Par1647"/>
            <w:bookmarkEnd w:id="9"/>
            <w:r w:rsidRPr="00BB60D2">
              <w:rPr>
                <w:rFonts w:ascii="Times New Roman" w:hAnsi="Times New Roman"/>
                <w:b/>
                <w:sz w:val="24"/>
                <w:szCs w:val="24"/>
              </w:rPr>
              <w:t>Источники финансирования в тыс.руб.</w:t>
            </w:r>
          </w:p>
        </w:tc>
      </w:tr>
      <w:tr w:rsidR="00E8730C" w:rsidRPr="002647BD"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Годы</w:t>
            </w:r>
          </w:p>
        </w:tc>
        <w:tc>
          <w:tcPr>
            <w:tcW w:w="1980" w:type="dxa"/>
            <w:tcBorders>
              <w:top w:val="single" w:sz="4" w:space="0" w:color="auto"/>
              <w:left w:val="single" w:sz="4" w:space="0" w:color="auto"/>
              <w:bottom w:val="single" w:sz="4" w:space="0" w:color="auto"/>
              <w:right w:val="single" w:sz="4" w:space="0" w:color="auto"/>
            </w:tcBorders>
          </w:tcPr>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Федеральный бюджет (средс</w:t>
            </w:r>
            <w:r>
              <w:rPr>
                <w:rFonts w:ascii="Times New Roman" w:hAnsi="Times New Roman"/>
              </w:rPr>
              <w:t xml:space="preserve">тва </w:t>
            </w:r>
            <w:r w:rsidRPr="00DE7B3A">
              <w:rPr>
                <w:rFonts w:ascii="Times New Roman" w:hAnsi="Times New Roman"/>
              </w:rPr>
              <w:t xml:space="preserve"> Фонда содействия реформированию ЖКХ</w:t>
            </w:r>
          </w:p>
        </w:tc>
        <w:tc>
          <w:tcPr>
            <w:tcW w:w="1305" w:type="dxa"/>
            <w:tcBorders>
              <w:top w:val="single" w:sz="4" w:space="0" w:color="auto"/>
              <w:left w:val="single" w:sz="4" w:space="0" w:color="auto"/>
              <w:bottom w:val="single" w:sz="4" w:space="0" w:color="auto"/>
              <w:right w:val="single" w:sz="4" w:space="0" w:color="auto"/>
            </w:tcBorders>
          </w:tcPr>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 xml:space="preserve">Областной </w:t>
            </w:r>
          </w:p>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бюджет</w:t>
            </w:r>
          </w:p>
        </w:tc>
        <w:tc>
          <w:tcPr>
            <w:tcW w:w="2214" w:type="dxa"/>
            <w:tcBorders>
              <w:top w:val="single" w:sz="4" w:space="0" w:color="auto"/>
              <w:left w:val="single" w:sz="4" w:space="0" w:color="auto"/>
              <w:bottom w:val="single" w:sz="4" w:space="0" w:color="auto"/>
              <w:right w:val="single" w:sz="4" w:space="0" w:color="auto"/>
            </w:tcBorders>
          </w:tcPr>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 xml:space="preserve">Консолидированные </w:t>
            </w:r>
          </w:p>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бюджеты муниципальных образований</w:t>
            </w:r>
          </w:p>
        </w:tc>
        <w:tc>
          <w:tcPr>
            <w:tcW w:w="1426" w:type="dxa"/>
            <w:tcBorders>
              <w:top w:val="single" w:sz="4" w:space="0" w:color="auto"/>
              <w:left w:val="single" w:sz="4" w:space="0" w:color="auto"/>
              <w:bottom w:val="single" w:sz="4" w:space="0" w:color="auto"/>
              <w:right w:val="single" w:sz="4" w:space="0" w:color="auto"/>
            </w:tcBorders>
          </w:tcPr>
          <w:p w:rsidR="00E8730C" w:rsidRPr="00DE7B3A" w:rsidRDefault="00E8730C" w:rsidP="00C73219">
            <w:pPr>
              <w:widowControl w:val="0"/>
              <w:tabs>
                <w:tab w:val="right" w:pos="1185"/>
              </w:tabs>
              <w:autoSpaceDE w:val="0"/>
              <w:autoSpaceDN w:val="0"/>
              <w:adjustRightInd w:val="0"/>
              <w:jc w:val="center"/>
              <w:rPr>
                <w:rFonts w:ascii="Times New Roman" w:hAnsi="Times New Roman"/>
              </w:rPr>
            </w:pPr>
            <w:r w:rsidRPr="00DE7B3A">
              <w:rPr>
                <w:rFonts w:ascii="Times New Roman" w:hAnsi="Times New Roman"/>
              </w:rPr>
              <w:t>Территориальные</w:t>
            </w:r>
          </w:p>
          <w:p w:rsidR="00E8730C" w:rsidRPr="00DE7B3A" w:rsidRDefault="00E8730C" w:rsidP="00C73219">
            <w:pPr>
              <w:widowControl w:val="0"/>
              <w:autoSpaceDE w:val="0"/>
              <w:autoSpaceDN w:val="0"/>
              <w:adjustRightInd w:val="0"/>
              <w:jc w:val="center"/>
              <w:rPr>
                <w:rFonts w:ascii="Times New Roman" w:hAnsi="Times New Roman"/>
              </w:rPr>
            </w:pPr>
            <w:r w:rsidRPr="00DE7B3A">
              <w:rPr>
                <w:rFonts w:ascii="Times New Roman" w:hAnsi="Times New Roman"/>
              </w:rPr>
              <w:t>внебюджетные</w:t>
            </w:r>
          </w:p>
          <w:p w:rsidR="00E8730C" w:rsidRPr="00DE7B3A" w:rsidRDefault="00E8730C" w:rsidP="00257A53">
            <w:pPr>
              <w:widowControl w:val="0"/>
              <w:autoSpaceDE w:val="0"/>
              <w:autoSpaceDN w:val="0"/>
              <w:adjustRightInd w:val="0"/>
              <w:jc w:val="center"/>
              <w:rPr>
                <w:rFonts w:ascii="Times New Roman" w:hAnsi="Times New Roman"/>
              </w:rPr>
            </w:pPr>
            <w:r w:rsidRPr="00DE7B3A">
              <w:rPr>
                <w:rFonts w:ascii="Times New Roman" w:hAnsi="Times New Roman"/>
              </w:rPr>
              <w:t>фонды</w:t>
            </w:r>
          </w:p>
        </w:tc>
        <w:tc>
          <w:tcPr>
            <w:tcW w:w="1305" w:type="dxa"/>
            <w:tcBorders>
              <w:top w:val="single" w:sz="4" w:space="0" w:color="auto"/>
              <w:left w:val="single" w:sz="4" w:space="0" w:color="auto"/>
              <w:bottom w:val="single" w:sz="4" w:space="0" w:color="auto"/>
              <w:right w:val="single" w:sz="4" w:space="0" w:color="auto"/>
            </w:tcBorders>
          </w:tcPr>
          <w:p w:rsidR="00E8730C" w:rsidRDefault="00E8730C" w:rsidP="00257A53">
            <w:pPr>
              <w:widowControl w:val="0"/>
              <w:autoSpaceDE w:val="0"/>
              <w:autoSpaceDN w:val="0"/>
              <w:adjustRightInd w:val="0"/>
              <w:jc w:val="center"/>
              <w:rPr>
                <w:rFonts w:ascii="Times New Roman" w:hAnsi="Times New Roman"/>
              </w:rPr>
            </w:pPr>
            <w:r w:rsidRPr="002647BD">
              <w:rPr>
                <w:rFonts w:ascii="Times New Roman" w:hAnsi="Times New Roman"/>
              </w:rPr>
              <w:t xml:space="preserve">Иные </w:t>
            </w:r>
          </w:p>
          <w:p w:rsidR="00E8730C" w:rsidRPr="002647BD" w:rsidRDefault="00E8730C" w:rsidP="00257A53">
            <w:pPr>
              <w:widowControl w:val="0"/>
              <w:autoSpaceDE w:val="0"/>
              <w:autoSpaceDN w:val="0"/>
              <w:adjustRightInd w:val="0"/>
              <w:jc w:val="center"/>
              <w:rPr>
                <w:rFonts w:ascii="Times New Roman" w:hAnsi="Times New Roman"/>
              </w:rPr>
            </w:pPr>
            <w:r w:rsidRPr="002647BD">
              <w:rPr>
                <w:rFonts w:ascii="Times New Roman" w:hAnsi="Times New Roman"/>
              </w:rPr>
              <w:t>источники</w:t>
            </w:r>
          </w:p>
        </w:tc>
        <w:tc>
          <w:tcPr>
            <w:tcW w:w="1210" w:type="dxa"/>
            <w:tcBorders>
              <w:top w:val="single" w:sz="4" w:space="0" w:color="auto"/>
              <w:left w:val="single" w:sz="4" w:space="0" w:color="auto"/>
              <w:bottom w:val="single" w:sz="4" w:space="0" w:color="auto"/>
              <w:right w:val="single" w:sz="4" w:space="0" w:color="auto"/>
            </w:tcBorders>
          </w:tcPr>
          <w:p w:rsidR="00E8730C" w:rsidRPr="002647BD" w:rsidRDefault="00E8730C" w:rsidP="005C7C09">
            <w:pPr>
              <w:widowControl w:val="0"/>
              <w:autoSpaceDE w:val="0"/>
              <w:autoSpaceDN w:val="0"/>
              <w:adjustRightInd w:val="0"/>
              <w:ind w:right="316"/>
              <w:jc w:val="center"/>
              <w:rPr>
                <w:rFonts w:ascii="Times New Roman" w:hAnsi="Times New Roman"/>
              </w:rPr>
            </w:pPr>
            <w:r w:rsidRPr="002647BD">
              <w:rPr>
                <w:rFonts w:ascii="Times New Roman" w:hAnsi="Times New Roman"/>
              </w:rPr>
              <w:t>Всего</w:t>
            </w:r>
          </w:p>
        </w:tc>
      </w:tr>
      <w:tr w:rsidR="00E8730C"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c>
          <w:tcPr>
            <w:tcW w:w="1980"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c>
          <w:tcPr>
            <w:tcW w:w="1305"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c>
          <w:tcPr>
            <w:tcW w:w="2214"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c>
          <w:tcPr>
            <w:tcW w:w="1426"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c>
          <w:tcPr>
            <w:tcW w:w="1305"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c>
          <w:tcPr>
            <w:tcW w:w="1210" w:type="dxa"/>
            <w:tcBorders>
              <w:top w:val="single" w:sz="4" w:space="0" w:color="auto"/>
              <w:left w:val="single" w:sz="4" w:space="0" w:color="auto"/>
              <w:bottom w:val="single" w:sz="4" w:space="0" w:color="auto"/>
              <w:right w:val="single" w:sz="4" w:space="0" w:color="auto"/>
            </w:tcBorders>
          </w:tcPr>
          <w:p w:rsidR="00E8730C" w:rsidRPr="004A1D31" w:rsidRDefault="00E8730C" w:rsidP="00257A53">
            <w:pPr>
              <w:widowControl w:val="0"/>
              <w:autoSpaceDE w:val="0"/>
              <w:autoSpaceDN w:val="0"/>
              <w:adjustRightInd w:val="0"/>
              <w:jc w:val="center"/>
              <w:rPr>
                <w:rFonts w:ascii="Times New Roman" w:hAnsi="Times New Roman"/>
                <w:highlight w:val="yellow"/>
              </w:rPr>
            </w:pP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257A53">
            <w:pPr>
              <w:widowControl w:val="0"/>
              <w:autoSpaceDE w:val="0"/>
              <w:autoSpaceDN w:val="0"/>
              <w:adjustRightInd w:val="0"/>
              <w:jc w:val="center"/>
              <w:rPr>
                <w:rFonts w:ascii="Times New Roman" w:hAnsi="Times New Roman"/>
              </w:rPr>
            </w:pPr>
            <w:r w:rsidRPr="00F90AEA">
              <w:rPr>
                <w:rFonts w:ascii="Times New Roman" w:hAnsi="Times New Roman"/>
              </w:rPr>
              <w:t>2015</w:t>
            </w:r>
          </w:p>
        </w:tc>
        <w:tc>
          <w:tcPr>
            <w:tcW w:w="1980"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sidRPr="00644A7F">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sidRPr="00644A7F">
              <w:rPr>
                <w:rFonts w:ascii="Times New Roman" w:hAnsi="Times New Roman"/>
              </w:rPr>
              <w:t>9</w:t>
            </w:r>
            <w:r w:rsidR="003D78F9">
              <w:rPr>
                <w:rFonts w:ascii="Times New Roman" w:hAnsi="Times New Roman"/>
              </w:rPr>
              <w:t xml:space="preserve"> </w:t>
            </w:r>
            <w:r w:rsidRPr="00644A7F">
              <w:rPr>
                <w:rFonts w:ascii="Times New Roman" w:hAnsi="Times New Roman"/>
              </w:rPr>
              <w:t>041</w:t>
            </w:r>
          </w:p>
        </w:tc>
        <w:tc>
          <w:tcPr>
            <w:tcW w:w="2214"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Pr>
                <w:rFonts w:ascii="Times New Roman" w:hAnsi="Times New Roman"/>
              </w:rPr>
              <w:t>12</w:t>
            </w:r>
            <w:r w:rsidR="003D78F9">
              <w:rPr>
                <w:rFonts w:ascii="Times New Roman" w:hAnsi="Times New Roman"/>
              </w:rPr>
              <w:t xml:space="preserve"> </w:t>
            </w:r>
            <w:r>
              <w:rPr>
                <w:rFonts w:ascii="Times New Roman" w:hAnsi="Times New Roman"/>
              </w:rPr>
              <w:t>113</w:t>
            </w:r>
          </w:p>
        </w:tc>
        <w:tc>
          <w:tcPr>
            <w:tcW w:w="1426"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sidRPr="00644A7F">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Pr>
                <w:rFonts w:ascii="Times New Roman" w:hAnsi="Times New Roman"/>
              </w:rPr>
              <w:t>10</w:t>
            </w:r>
            <w:r w:rsidR="003D78F9">
              <w:rPr>
                <w:rFonts w:ascii="Times New Roman" w:hAnsi="Times New Roman"/>
              </w:rPr>
              <w:t xml:space="preserve"> </w:t>
            </w:r>
            <w:r>
              <w:rPr>
                <w:rFonts w:ascii="Times New Roman" w:hAnsi="Times New Roman"/>
              </w:rPr>
              <w:t>248</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31</w:t>
            </w:r>
            <w:r w:rsidR="00A37584">
              <w:rPr>
                <w:rFonts w:ascii="Times New Roman" w:hAnsi="Times New Roman"/>
                <w:b/>
                <w:bCs/>
              </w:rPr>
              <w:t xml:space="preserve"> </w:t>
            </w:r>
            <w:r>
              <w:rPr>
                <w:b/>
                <w:bCs/>
              </w:rPr>
              <w:t>402</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257A53">
            <w:pPr>
              <w:widowControl w:val="0"/>
              <w:autoSpaceDE w:val="0"/>
              <w:autoSpaceDN w:val="0"/>
              <w:adjustRightInd w:val="0"/>
              <w:jc w:val="center"/>
              <w:rPr>
                <w:rFonts w:ascii="Times New Roman" w:hAnsi="Times New Roman"/>
              </w:rPr>
            </w:pPr>
            <w:r w:rsidRPr="00F90AEA">
              <w:rPr>
                <w:rFonts w:ascii="Times New Roman" w:hAnsi="Times New Roman"/>
              </w:rPr>
              <w:t>2016</w:t>
            </w:r>
          </w:p>
        </w:tc>
        <w:tc>
          <w:tcPr>
            <w:tcW w:w="1980"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sidRPr="00644A7F">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widowControl w:val="0"/>
              <w:autoSpaceDE w:val="0"/>
              <w:autoSpaceDN w:val="0"/>
              <w:adjustRightInd w:val="0"/>
              <w:jc w:val="center"/>
              <w:rPr>
                <w:rFonts w:ascii="Times New Roman" w:hAnsi="Times New Roman"/>
              </w:rPr>
            </w:pPr>
            <w:r w:rsidRPr="006A2C40">
              <w:rPr>
                <w:rFonts w:ascii="Times New Roman" w:hAnsi="Times New Roman"/>
              </w:rPr>
              <w:t>34</w:t>
            </w:r>
            <w:r w:rsidR="003D78F9">
              <w:rPr>
                <w:rFonts w:ascii="Times New Roman" w:hAnsi="Times New Roman"/>
              </w:rPr>
              <w:t xml:space="preserve"> </w:t>
            </w:r>
            <w:r w:rsidRPr="006A2C40">
              <w:rPr>
                <w:rFonts w:ascii="Times New Roman" w:hAnsi="Times New Roman"/>
              </w:rPr>
              <w:t>005</w:t>
            </w:r>
          </w:p>
        </w:tc>
        <w:tc>
          <w:tcPr>
            <w:tcW w:w="2214"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widowControl w:val="0"/>
              <w:autoSpaceDE w:val="0"/>
              <w:autoSpaceDN w:val="0"/>
              <w:adjustRightInd w:val="0"/>
              <w:jc w:val="center"/>
              <w:rPr>
                <w:rFonts w:ascii="Times New Roman" w:hAnsi="Times New Roman"/>
              </w:rPr>
            </w:pPr>
            <w:r>
              <w:rPr>
                <w:rFonts w:ascii="Times New Roman" w:hAnsi="Times New Roman"/>
              </w:rPr>
              <w:t>19</w:t>
            </w:r>
            <w:r w:rsidR="003D78F9">
              <w:rPr>
                <w:rFonts w:ascii="Times New Roman" w:hAnsi="Times New Roman"/>
              </w:rPr>
              <w:t xml:space="preserve"> </w:t>
            </w:r>
            <w:r>
              <w:rPr>
                <w:rFonts w:ascii="Times New Roman" w:hAnsi="Times New Roman"/>
              </w:rPr>
              <w:t>967</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widowControl w:val="0"/>
              <w:autoSpaceDE w:val="0"/>
              <w:autoSpaceDN w:val="0"/>
              <w:adjustRightInd w:val="0"/>
              <w:jc w:val="center"/>
              <w:rPr>
                <w:rFonts w:ascii="Times New Roman" w:hAnsi="Times New Roman"/>
              </w:rPr>
            </w:pPr>
            <w:r w:rsidRPr="006A2C40">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widowControl w:val="0"/>
              <w:autoSpaceDE w:val="0"/>
              <w:autoSpaceDN w:val="0"/>
              <w:adjustRightInd w:val="0"/>
              <w:jc w:val="center"/>
              <w:rPr>
                <w:rFonts w:ascii="Times New Roman" w:hAnsi="Times New Roman"/>
              </w:rPr>
            </w:pPr>
            <w:r>
              <w:rPr>
                <w:rFonts w:ascii="Times New Roman" w:hAnsi="Times New Roman"/>
              </w:rPr>
              <w:t>9</w:t>
            </w:r>
            <w:r w:rsidR="003D78F9">
              <w:rPr>
                <w:rFonts w:ascii="Times New Roman" w:hAnsi="Times New Roman"/>
              </w:rPr>
              <w:t xml:space="preserve"> </w:t>
            </w:r>
            <w:r>
              <w:rPr>
                <w:rFonts w:ascii="Times New Roman" w:hAnsi="Times New Roman"/>
              </w:rPr>
              <w:t>830</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63</w:t>
            </w:r>
            <w:r w:rsidR="00A37584">
              <w:rPr>
                <w:rFonts w:ascii="Times New Roman" w:hAnsi="Times New Roman"/>
                <w:b/>
                <w:bCs/>
              </w:rPr>
              <w:t xml:space="preserve"> </w:t>
            </w:r>
            <w:r>
              <w:rPr>
                <w:b/>
                <w:bCs/>
              </w:rPr>
              <w:t>802</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257A53">
            <w:pPr>
              <w:widowControl w:val="0"/>
              <w:autoSpaceDE w:val="0"/>
              <w:autoSpaceDN w:val="0"/>
              <w:adjustRightInd w:val="0"/>
              <w:jc w:val="center"/>
              <w:rPr>
                <w:rFonts w:ascii="Times New Roman" w:hAnsi="Times New Roman"/>
              </w:rPr>
            </w:pPr>
            <w:r>
              <w:rPr>
                <w:rFonts w:ascii="Times New Roman" w:hAnsi="Times New Roman"/>
              </w:rPr>
              <w:t xml:space="preserve">2017 </w:t>
            </w:r>
          </w:p>
        </w:tc>
        <w:tc>
          <w:tcPr>
            <w:tcW w:w="1980" w:type="dxa"/>
            <w:tcBorders>
              <w:top w:val="single" w:sz="4" w:space="0" w:color="auto"/>
              <w:left w:val="single" w:sz="4" w:space="0" w:color="auto"/>
              <w:bottom w:val="single" w:sz="4" w:space="0" w:color="auto"/>
              <w:right w:val="single" w:sz="4" w:space="0" w:color="auto"/>
            </w:tcBorders>
          </w:tcPr>
          <w:p w:rsidR="008A7A92" w:rsidRPr="00644A7F" w:rsidRDefault="008A7A92" w:rsidP="00257A53">
            <w:pPr>
              <w:widowControl w:val="0"/>
              <w:autoSpaceDE w:val="0"/>
              <w:autoSpaceDN w:val="0"/>
              <w:adjustRightInd w:val="0"/>
              <w:jc w:val="center"/>
              <w:rPr>
                <w:rFonts w:ascii="Times New Roman" w:hAnsi="Times New Roman"/>
              </w:rPr>
            </w:pPr>
            <w:r w:rsidRPr="00644A7F">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jc w:val="center"/>
            </w:pPr>
            <w:r>
              <w:rPr>
                <w:rFonts w:ascii="Times New Roman" w:hAnsi="Times New Roman"/>
              </w:rPr>
              <w:t>6</w:t>
            </w:r>
            <w:r w:rsidR="003D78F9">
              <w:rPr>
                <w:rFonts w:ascii="Times New Roman" w:hAnsi="Times New Roman"/>
              </w:rPr>
              <w:t xml:space="preserve"> </w:t>
            </w:r>
            <w:r>
              <w:rPr>
                <w:rFonts w:ascii="Times New Roman" w:hAnsi="Times New Roman"/>
              </w:rPr>
              <w:t>092</w:t>
            </w:r>
          </w:p>
        </w:tc>
        <w:tc>
          <w:tcPr>
            <w:tcW w:w="2214"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jc w:val="center"/>
            </w:pPr>
            <w:r>
              <w:rPr>
                <w:rFonts w:ascii="Times New Roman" w:hAnsi="Times New Roman"/>
              </w:rPr>
              <w:t>19</w:t>
            </w:r>
            <w:r w:rsidR="003D78F9">
              <w:rPr>
                <w:rFonts w:ascii="Times New Roman" w:hAnsi="Times New Roman"/>
              </w:rPr>
              <w:t xml:space="preserve"> </w:t>
            </w:r>
            <w:r>
              <w:rPr>
                <w:rFonts w:ascii="Times New Roman" w:hAnsi="Times New Roman"/>
              </w:rPr>
              <w:t>328</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widowControl w:val="0"/>
              <w:autoSpaceDE w:val="0"/>
              <w:autoSpaceDN w:val="0"/>
              <w:adjustRightInd w:val="0"/>
              <w:jc w:val="center"/>
              <w:rPr>
                <w:rFonts w:ascii="Times New Roman" w:hAnsi="Times New Roman"/>
              </w:rPr>
            </w:pPr>
            <w:r w:rsidRPr="006A2C40">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257A53">
            <w:pPr>
              <w:widowControl w:val="0"/>
              <w:autoSpaceDE w:val="0"/>
              <w:autoSpaceDN w:val="0"/>
              <w:adjustRightInd w:val="0"/>
              <w:jc w:val="center"/>
              <w:rPr>
                <w:rFonts w:ascii="Times New Roman" w:hAnsi="Times New Roman"/>
              </w:rPr>
            </w:pPr>
            <w:r>
              <w:rPr>
                <w:rFonts w:ascii="Times New Roman" w:hAnsi="Times New Roman"/>
              </w:rPr>
              <w:t>11</w:t>
            </w:r>
            <w:r w:rsidR="003D78F9">
              <w:rPr>
                <w:rFonts w:ascii="Times New Roman" w:hAnsi="Times New Roman"/>
              </w:rPr>
              <w:t xml:space="preserve"> </w:t>
            </w:r>
            <w:r>
              <w:rPr>
                <w:rFonts w:ascii="Times New Roman" w:hAnsi="Times New Roman"/>
              </w:rPr>
              <w:t>527</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36</w:t>
            </w:r>
            <w:r w:rsidR="00A37584">
              <w:rPr>
                <w:rFonts w:ascii="Times New Roman" w:hAnsi="Times New Roman"/>
                <w:b/>
                <w:bCs/>
              </w:rPr>
              <w:t xml:space="preserve"> </w:t>
            </w:r>
            <w:r>
              <w:rPr>
                <w:b/>
                <w:bCs/>
              </w:rPr>
              <w:t>947</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154B7A">
            <w:pPr>
              <w:widowControl w:val="0"/>
              <w:autoSpaceDE w:val="0"/>
              <w:autoSpaceDN w:val="0"/>
              <w:adjustRightInd w:val="0"/>
              <w:jc w:val="center"/>
              <w:rPr>
                <w:rFonts w:ascii="Times New Roman" w:hAnsi="Times New Roman"/>
              </w:rPr>
            </w:pPr>
            <w:r w:rsidRPr="00F90AEA">
              <w:rPr>
                <w:rFonts w:ascii="Times New Roman" w:hAnsi="Times New Roman"/>
              </w:rPr>
              <w:t xml:space="preserve">2018 </w:t>
            </w:r>
          </w:p>
        </w:tc>
        <w:tc>
          <w:tcPr>
            <w:tcW w:w="1980" w:type="dxa"/>
            <w:tcBorders>
              <w:top w:val="single" w:sz="4" w:space="0" w:color="auto"/>
              <w:left w:val="single" w:sz="4" w:space="0" w:color="auto"/>
              <w:bottom w:val="single" w:sz="4" w:space="0" w:color="auto"/>
              <w:right w:val="single" w:sz="4" w:space="0" w:color="auto"/>
            </w:tcBorders>
          </w:tcPr>
          <w:p w:rsidR="008A7A92" w:rsidRPr="00644A7F" w:rsidRDefault="008A7A92" w:rsidP="00154B7A">
            <w:pPr>
              <w:widowControl w:val="0"/>
              <w:autoSpaceDE w:val="0"/>
              <w:autoSpaceDN w:val="0"/>
              <w:adjustRightInd w:val="0"/>
              <w:jc w:val="center"/>
              <w:rPr>
                <w:rFonts w:ascii="Times New Roman" w:hAnsi="Times New Roman"/>
              </w:rPr>
            </w:pPr>
            <w:r w:rsidRPr="00644A7F">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3D78F9" w:rsidP="00154B7A">
            <w:pPr>
              <w:jc w:val="center"/>
            </w:pPr>
            <w:r>
              <w:rPr>
                <w:rFonts w:ascii="Times New Roman" w:hAnsi="Times New Roman"/>
              </w:rPr>
              <w:t xml:space="preserve">21 </w:t>
            </w:r>
            <w:r w:rsidR="008A7A92">
              <w:rPr>
                <w:rFonts w:ascii="Times New Roman" w:hAnsi="Times New Roman"/>
              </w:rPr>
              <w:t>189</w:t>
            </w:r>
          </w:p>
        </w:tc>
        <w:tc>
          <w:tcPr>
            <w:tcW w:w="2214"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jc w:val="center"/>
            </w:pPr>
            <w:r>
              <w:rPr>
                <w:rFonts w:ascii="Times New Roman" w:hAnsi="Times New Roman"/>
              </w:rPr>
              <w:t>26</w:t>
            </w:r>
            <w:r w:rsidR="003D78F9">
              <w:rPr>
                <w:rFonts w:ascii="Times New Roman" w:hAnsi="Times New Roman"/>
              </w:rPr>
              <w:t xml:space="preserve"> </w:t>
            </w:r>
            <w:r>
              <w:rPr>
                <w:rFonts w:ascii="Times New Roman" w:hAnsi="Times New Roman"/>
              </w:rPr>
              <w:t>914</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widowControl w:val="0"/>
              <w:autoSpaceDE w:val="0"/>
              <w:autoSpaceDN w:val="0"/>
              <w:adjustRightInd w:val="0"/>
              <w:jc w:val="center"/>
              <w:rPr>
                <w:rFonts w:ascii="Times New Roman" w:hAnsi="Times New Roman"/>
              </w:rPr>
            </w:pPr>
            <w:r w:rsidRPr="006A2C40">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widowControl w:val="0"/>
              <w:autoSpaceDE w:val="0"/>
              <w:autoSpaceDN w:val="0"/>
              <w:adjustRightInd w:val="0"/>
              <w:jc w:val="center"/>
              <w:rPr>
                <w:rFonts w:ascii="Times New Roman" w:hAnsi="Times New Roman"/>
              </w:rPr>
            </w:pPr>
            <w:r>
              <w:rPr>
                <w:rFonts w:ascii="Times New Roman" w:hAnsi="Times New Roman"/>
              </w:rPr>
              <w:t>14</w:t>
            </w:r>
            <w:r w:rsidR="003D78F9">
              <w:rPr>
                <w:rFonts w:ascii="Times New Roman" w:hAnsi="Times New Roman"/>
              </w:rPr>
              <w:t xml:space="preserve"> </w:t>
            </w:r>
            <w:r>
              <w:rPr>
                <w:rFonts w:ascii="Times New Roman" w:hAnsi="Times New Roman"/>
              </w:rPr>
              <w:t>544</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62</w:t>
            </w:r>
            <w:r w:rsidR="00A37584">
              <w:rPr>
                <w:rFonts w:ascii="Times New Roman" w:hAnsi="Times New Roman"/>
                <w:b/>
                <w:bCs/>
              </w:rPr>
              <w:t xml:space="preserve"> </w:t>
            </w:r>
            <w:r>
              <w:rPr>
                <w:b/>
                <w:bCs/>
              </w:rPr>
              <w:t>647</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154B7A">
            <w:pPr>
              <w:widowControl w:val="0"/>
              <w:autoSpaceDE w:val="0"/>
              <w:autoSpaceDN w:val="0"/>
              <w:adjustRightInd w:val="0"/>
              <w:jc w:val="center"/>
              <w:rPr>
                <w:rFonts w:ascii="Times New Roman" w:hAnsi="Times New Roman"/>
              </w:rPr>
            </w:pPr>
            <w:r>
              <w:rPr>
                <w:rFonts w:ascii="Times New Roman" w:hAnsi="Times New Roman"/>
              </w:rPr>
              <w:t xml:space="preserve">2019 </w:t>
            </w:r>
          </w:p>
        </w:tc>
        <w:tc>
          <w:tcPr>
            <w:tcW w:w="1980" w:type="dxa"/>
            <w:tcBorders>
              <w:top w:val="single" w:sz="4" w:space="0" w:color="auto"/>
              <w:left w:val="single" w:sz="4" w:space="0" w:color="auto"/>
              <w:bottom w:val="single" w:sz="4" w:space="0" w:color="auto"/>
              <w:right w:val="single" w:sz="4" w:space="0" w:color="auto"/>
            </w:tcBorders>
          </w:tcPr>
          <w:p w:rsidR="008A7A92" w:rsidRPr="00644A7F" w:rsidRDefault="008A7A92" w:rsidP="00154B7A">
            <w:pPr>
              <w:widowControl w:val="0"/>
              <w:autoSpaceDE w:val="0"/>
              <w:autoSpaceDN w:val="0"/>
              <w:adjustRightInd w:val="0"/>
              <w:jc w:val="center"/>
              <w:rPr>
                <w:rFonts w:ascii="Times New Roman" w:hAnsi="Times New Roman"/>
              </w:rPr>
            </w:pPr>
            <w:r w:rsidRPr="00644A7F">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jc w:val="center"/>
            </w:pPr>
            <w:r>
              <w:rPr>
                <w:rFonts w:ascii="Times New Roman" w:hAnsi="Times New Roman"/>
              </w:rPr>
              <w:t>14</w:t>
            </w:r>
            <w:r w:rsidR="003D78F9">
              <w:rPr>
                <w:rFonts w:ascii="Times New Roman" w:hAnsi="Times New Roman"/>
              </w:rPr>
              <w:t xml:space="preserve"> </w:t>
            </w:r>
            <w:r>
              <w:rPr>
                <w:rFonts w:ascii="Times New Roman" w:hAnsi="Times New Roman"/>
              </w:rPr>
              <w:t>142</w:t>
            </w:r>
          </w:p>
        </w:tc>
        <w:tc>
          <w:tcPr>
            <w:tcW w:w="2214"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jc w:val="center"/>
            </w:pPr>
            <w:r>
              <w:rPr>
                <w:rFonts w:ascii="Times New Roman" w:hAnsi="Times New Roman"/>
              </w:rPr>
              <w:t>13</w:t>
            </w:r>
            <w:r w:rsidR="003D78F9">
              <w:rPr>
                <w:rFonts w:ascii="Times New Roman" w:hAnsi="Times New Roman"/>
              </w:rPr>
              <w:t xml:space="preserve"> </w:t>
            </w:r>
            <w:r>
              <w:rPr>
                <w:rFonts w:ascii="Times New Roman" w:hAnsi="Times New Roman"/>
              </w:rPr>
              <w:t>548</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widowControl w:val="0"/>
              <w:autoSpaceDE w:val="0"/>
              <w:autoSpaceDN w:val="0"/>
              <w:adjustRightInd w:val="0"/>
              <w:jc w:val="center"/>
              <w:rPr>
                <w:rFonts w:ascii="Times New Roman" w:hAnsi="Times New Roman"/>
              </w:rPr>
            </w:pPr>
            <w:r w:rsidRPr="006A2C40">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6A2C40" w:rsidRDefault="008A7A92" w:rsidP="00154B7A">
            <w:pPr>
              <w:widowControl w:val="0"/>
              <w:autoSpaceDE w:val="0"/>
              <w:autoSpaceDN w:val="0"/>
              <w:adjustRightInd w:val="0"/>
              <w:jc w:val="center"/>
              <w:rPr>
                <w:rFonts w:ascii="Times New Roman" w:hAnsi="Times New Roman"/>
              </w:rPr>
            </w:pPr>
            <w:r>
              <w:rPr>
                <w:rFonts w:ascii="Times New Roman" w:hAnsi="Times New Roman"/>
              </w:rPr>
              <w:t>11</w:t>
            </w:r>
            <w:r w:rsidR="003D78F9">
              <w:rPr>
                <w:rFonts w:ascii="Times New Roman" w:hAnsi="Times New Roman"/>
              </w:rPr>
              <w:t xml:space="preserve"> </w:t>
            </w:r>
            <w:r>
              <w:rPr>
                <w:rFonts w:ascii="Times New Roman" w:hAnsi="Times New Roman"/>
              </w:rPr>
              <w:t>868</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39</w:t>
            </w:r>
            <w:r w:rsidR="00A37584">
              <w:rPr>
                <w:rFonts w:ascii="Times New Roman" w:hAnsi="Times New Roman"/>
                <w:b/>
                <w:bCs/>
              </w:rPr>
              <w:t xml:space="preserve"> </w:t>
            </w:r>
            <w:r>
              <w:rPr>
                <w:b/>
                <w:bCs/>
              </w:rPr>
              <w:t>558</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C73219" w:rsidRDefault="008A7A92" w:rsidP="00EC7202">
            <w:pPr>
              <w:widowControl w:val="0"/>
              <w:autoSpaceDE w:val="0"/>
              <w:autoSpaceDN w:val="0"/>
              <w:adjustRightInd w:val="0"/>
              <w:jc w:val="center"/>
              <w:rPr>
                <w:rFonts w:ascii="Times New Roman" w:hAnsi="Times New Roman"/>
              </w:rPr>
            </w:pPr>
            <w:r w:rsidRPr="00C73219">
              <w:rPr>
                <w:rFonts w:ascii="Times New Roman" w:hAnsi="Times New Roman"/>
              </w:rPr>
              <w:t xml:space="preserve">2020 </w:t>
            </w:r>
          </w:p>
        </w:tc>
        <w:tc>
          <w:tcPr>
            <w:tcW w:w="1980" w:type="dxa"/>
            <w:tcBorders>
              <w:top w:val="single" w:sz="4" w:space="0" w:color="auto"/>
              <w:left w:val="single" w:sz="4" w:space="0" w:color="auto"/>
              <w:bottom w:val="single" w:sz="4" w:space="0" w:color="auto"/>
              <w:right w:val="single" w:sz="4" w:space="0" w:color="auto"/>
            </w:tcBorders>
          </w:tcPr>
          <w:p w:rsidR="008A7A92" w:rsidRPr="00C73219" w:rsidRDefault="008A7A92" w:rsidP="00154B7A">
            <w:pPr>
              <w:widowControl w:val="0"/>
              <w:autoSpaceDE w:val="0"/>
              <w:autoSpaceDN w:val="0"/>
              <w:adjustRightInd w:val="0"/>
              <w:jc w:val="center"/>
              <w:rPr>
                <w:rFonts w:ascii="Times New Roman" w:hAnsi="Times New Roman"/>
              </w:rPr>
            </w:pPr>
            <w:r w:rsidRPr="00C73219">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C73219" w:rsidRDefault="008A7A92" w:rsidP="00154B7A">
            <w:pPr>
              <w:jc w:val="center"/>
            </w:pPr>
            <w:r>
              <w:rPr>
                <w:rFonts w:ascii="Times New Roman" w:hAnsi="Times New Roman"/>
              </w:rPr>
              <w:t>10</w:t>
            </w:r>
            <w:r w:rsidR="003D78F9">
              <w:rPr>
                <w:rFonts w:ascii="Times New Roman" w:hAnsi="Times New Roman"/>
              </w:rPr>
              <w:t xml:space="preserve"> </w:t>
            </w:r>
            <w:r>
              <w:rPr>
                <w:rFonts w:ascii="Times New Roman" w:hAnsi="Times New Roman"/>
              </w:rPr>
              <w:t>637</w:t>
            </w:r>
          </w:p>
        </w:tc>
        <w:tc>
          <w:tcPr>
            <w:tcW w:w="2214" w:type="dxa"/>
            <w:tcBorders>
              <w:top w:val="single" w:sz="4" w:space="0" w:color="auto"/>
              <w:left w:val="single" w:sz="4" w:space="0" w:color="auto"/>
              <w:bottom w:val="single" w:sz="4" w:space="0" w:color="auto"/>
              <w:right w:val="single" w:sz="4" w:space="0" w:color="auto"/>
            </w:tcBorders>
          </w:tcPr>
          <w:p w:rsidR="008A7A92" w:rsidRPr="00C73219" w:rsidRDefault="008A7A92" w:rsidP="00154B7A">
            <w:pPr>
              <w:jc w:val="center"/>
            </w:pPr>
            <w:r>
              <w:rPr>
                <w:rFonts w:ascii="Times New Roman" w:hAnsi="Times New Roman"/>
              </w:rPr>
              <w:t>49</w:t>
            </w:r>
            <w:r w:rsidR="003D78F9">
              <w:rPr>
                <w:rFonts w:ascii="Times New Roman" w:hAnsi="Times New Roman"/>
              </w:rPr>
              <w:t xml:space="preserve"> </w:t>
            </w:r>
            <w:r>
              <w:rPr>
                <w:rFonts w:ascii="Times New Roman" w:hAnsi="Times New Roman"/>
              </w:rPr>
              <w:t>417</w:t>
            </w:r>
          </w:p>
        </w:tc>
        <w:tc>
          <w:tcPr>
            <w:tcW w:w="1426" w:type="dxa"/>
            <w:tcBorders>
              <w:top w:val="single" w:sz="4" w:space="0" w:color="auto"/>
              <w:left w:val="single" w:sz="4" w:space="0" w:color="auto"/>
              <w:bottom w:val="single" w:sz="4" w:space="0" w:color="auto"/>
              <w:right w:val="single" w:sz="4" w:space="0" w:color="auto"/>
            </w:tcBorders>
          </w:tcPr>
          <w:p w:rsidR="008A7A92" w:rsidRPr="00C73219" w:rsidRDefault="008A7A92" w:rsidP="00154B7A">
            <w:pPr>
              <w:widowControl w:val="0"/>
              <w:autoSpaceDE w:val="0"/>
              <w:autoSpaceDN w:val="0"/>
              <w:adjustRightInd w:val="0"/>
              <w:jc w:val="center"/>
              <w:rPr>
                <w:rFonts w:ascii="Times New Roman" w:hAnsi="Times New Roman"/>
              </w:rPr>
            </w:pPr>
            <w:r w:rsidRPr="00C73219">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Pr="00C73219" w:rsidRDefault="008A7A92" w:rsidP="00154B7A">
            <w:pPr>
              <w:widowControl w:val="0"/>
              <w:autoSpaceDE w:val="0"/>
              <w:autoSpaceDN w:val="0"/>
              <w:adjustRightInd w:val="0"/>
              <w:jc w:val="center"/>
              <w:rPr>
                <w:rFonts w:ascii="Times New Roman" w:hAnsi="Times New Roman"/>
              </w:rPr>
            </w:pPr>
            <w:r>
              <w:rPr>
                <w:rFonts w:ascii="Times New Roman" w:hAnsi="Times New Roman"/>
              </w:rPr>
              <w:t>119 439</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179 493</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EC7202">
            <w:pPr>
              <w:widowControl w:val="0"/>
              <w:autoSpaceDE w:val="0"/>
              <w:autoSpaceDN w:val="0"/>
              <w:adjustRightInd w:val="0"/>
              <w:jc w:val="center"/>
              <w:rPr>
                <w:rFonts w:ascii="Times New Roman" w:hAnsi="Times New Roman"/>
              </w:rPr>
            </w:pPr>
            <w:r w:rsidRPr="00F90AEA">
              <w:rPr>
                <w:rFonts w:ascii="Times New Roman" w:hAnsi="Times New Roman"/>
              </w:rPr>
              <w:t>202</w:t>
            </w:r>
            <w:r>
              <w:rPr>
                <w:rFonts w:ascii="Times New Roman" w:hAnsi="Times New Roman"/>
              </w:rPr>
              <w:t xml:space="preserve">1 </w:t>
            </w:r>
          </w:p>
        </w:tc>
        <w:tc>
          <w:tcPr>
            <w:tcW w:w="1980"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pPr>
            <w:r w:rsidRPr="00B57D2B">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8</w:t>
            </w:r>
            <w:r w:rsidR="003D78F9">
              <w:rPr>
                <w:rFonts w:ascii="Times New Roman" w:hAnsi="Times New Roman"/>
              </w:rPr>
              <w:t xml:space="preserve"> </w:t>
            </w:r>
            <w:r>
              <w:rPr>
                <w:rFonts w:ascii="Times New Roman" w:hAnsi="Times New Roman"/>
              </w:rPr>
              <w:t>078,2</w:t>
            </w:r>
          </w:p>
        </w:tc>
        <w:tc>
          <w:tcPr>
            <w:tcW w:w="2214"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78</w:t>
            </w:r>
            <w:r w:rsidR="003D78F9">
              <w:rPr>
                <w:rFonts w:ascii="Times New Roman" w:hAnsi="Times New Roman"/>
              </w:rPr>
              <w:t xml:space="preserve"> </w:t>
            </w:r>
            <w:r>
              <w:rPr>
                <w:rFonts w:ascii="Times New Roman" w:hAnsi="Times New Roman"/>
              </w:rPr>
              <w:t>971</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222C6B"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widowControl w:val="0"/>
              <w:autoSpaceDE w:val="0"/>
              <w:autoSpaceDN w:val="0"/>
              <w:adjustRightInd w:val="0"/>
              <w:jc w:val="center"/>
              <w:rPr>
                <w:rFonts w:ascii="Times New Roman" w:hAnsi="Times New Roman"/>
              </w:rPr>
            </w:pPr>
            <w:r>
              <w:rPr>
                <w:rFonts w:ascii="Times New Roman" w:hAnsi="Times New Roman"/>
              </w:rPr>
              <w:t>12</w:t>
            </w:r>
            <w:r w:rsidR="003D78F9">
              <w:rPr>
                <w:rFonts w:ascii="Times New Roman" w:hAnsi="Times New Roman"/>
              </w:rPr>
              <w:t xml:space="preserve"> </w:t>
            </w:r>
            <w:r>
              <w:rPr>
                <w:rFonts w:ascii="Times New Roman" w:hAnsi="Times New Roman"/>
              </w:rPr>
              <w:t>371</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99</w:t>
            </w:r>
            <w:r w:rsidR="00A37584">
              <w:rPr>
                <w:rFonts w:ascii="Times New Roman" w:hAnsi="Times New Roman"/>
                <w:b/>
                <w:bCs/>
              </w:rPr>
              <w:t xml:space="preserve"> </w:t>
            </w:r>
            <w:r>
              <w:rPr>
                <w:b/>
                <w:bCs/>
              </w:rPr>
              <w:t>420,2</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154B7A">
            <w:pPr>
              <w:widowControl w:val="0"/>
              <w:autoSpaceDE w:val="0"/>
              <w:autoSpaceDN w:val="0"/>
              <w:adjustRightInd w:val="0"/>
              <w:jc w:val="center"/>
              <w:rPr>
                <w:rFonts w:ascii="Times New Roman" w:hAnsi="Times New Roman"/>
              </w:rPr>
            </w:pPr>
            <w:r w:rsidRPr="00F90AEA">
              <w:rPr>
                <w:rFonts w:ascii="Times New Roman" w:hAnsi="Times New Roman"/>
              </w:rPr>
              <w:t>202</w:t>
            </w:r>
            <w:r>
              <w:rPr>
                <w:rFonts w:ascii="Times New Roman" w:hAnsi="Times New Roman"/>
              </w:rPr>
              <w:t xml:space="preserve">2 </w:t>
            </w:r>
          </w:p>
        </w:tc>
        <w:tc>
          <w:tcPr>
            <w:tcW w:w="1980"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pPr>
            <w:r w:rsidRPr="00B57D2B">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61</w:t>
            </w:r>
            <w:r w:rsidR="003D78F9">
              <w:rPr>
                <w:rFonts w:ascii="Times New Roman" w:hAnsi="Times New Roman"/>
              </w:rPr>
              <w:t xml:space="preserve"> </w:t>
            </w:r>
            <w:r>
              <w:rPr>
                <w:rFonts w:ascii="Times New Roman" w:hAnsi="Times New Roman"/>
              </w:rPr>
              <w:t>274</w:t>
            </w:r>
          </w:p>
        </w:tc>
        <w:tc>
          <w:tcPr>
            <w:tcW w:w="2214"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45</w:t>
            </w:r>
            <w:r w:rsidR="003D78F9">
              <w:rPr>
                <w:rFonts w:ascii="Times New Roman" w:hAnsi="Times New Roman"/>
              </w:rPr>
              <w:t xml:space="preserve"> </w:t>
            </w:r>
            <w:r>
              <w:rPr>
                <w:rFonts w:ascii="Times New Roman" w:hAnsi="Times New Roman"/>
              </w:rPr>
              <w:t>444</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9473F4"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106 718</w:t>
            </w:r>
          </w:p>
        </w:tc>
      </w:tr>
      <w:tr w:rsidR="008A7A92" w:rsidRPr="004A1D31" w:rsidTr="00194E0F">
        <w:trPr>
          <w:trHeight w:val="327"/>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154B7A">
            <w:pPr>
              <w:widowControl w:val="0"/>
              <w:autoSpaceDE w:val="0"/>
              <w:autoSpaceDN w:val="0"/>
              <w:adjustRightInd w:val="0"/>
              <w:jc w:val="center"/>
              <w:rPr>
                <w:rFonts w:ascii="Times New Roman" w:hAnsi="Times New Roman"/>
              </w:rPr>
            </w:pPr>
            <w:r w:rsidRPr="00F90AEA">
              <w:rPr>
                <w:rFonts w:ascii="Times New Roman" w:hAnsi="Times New Roman"/>
              </w:rPr>
              <w:t>202</w:t>
            </w:r>
            <w:r>
              <w:rPr>
                <w:rFonts w:ascii="Times New Roman" w:hAnsi="Times New Roman"/>
              </w:rPr>
              <w:t xml:space="preserve">3 </w:t>
            </w:r>
            <w:r w:rsidRPr="00F90AEA">
              <w:rPr>
                <w:rFonts w:ascii="Times New Roman" w:hAnsi="Times New Roman"/>
              </w:rPr>
              <w:t>(прогноз)</w:t>
            </w:r>
          </w:p>
        </w:tc>
        <w:tc>
          <w:tcPr>
            <w:tcW w:w="1980"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pPr>
            <w:r w:rsidRPr="00B57D2B">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9</w:t>
            </w:r>
            <w:r w:rsidR="003D78F9">
              <w:rPr>
                <w:rFonts w:ascii="Times New Roman" w:hAnsi="Times New Roman"/>
              </w:rPr>
              <w:t xml:space="preserve"> </w:t>
            </w:r>
            <w:r w:rsidR="008F5202">
              <w:rPr>
                <w:rFonts w:ascii="Times New Roman" w:hAnsi="Times New Roman"/>
              </w:rPr>
              <w:t>683</w:t>
            </w:r>
          </w:p>
        </w:tc>
        <w:tc>
          <w:tcPr>
            <w:tcW w:w="2214"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4</w:t>
            </w:r>
            <w:r w:rsidR="00E235F5">
              <w:rPr>
                <w:rFonts w:ascii="Times New Roman" w:hAnsi="Times New Roman"/>
              </w:rPr>
              <w:t>7 644,4</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6471D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210" w:type="dxa"/>
            <w:tcBorders>
              <w:top w:val="single" w:sz="4" w:space="0" w:color="auto"/>
              <w:left w:val="single" w:sz="4" w:space="0" w:color="auto"/>
              <w:bottom w:val="single" w:sz="4" w:space="0" w:color="auto"/>
              <w:right w:val="single" w:sz="4" w:space="0" w:color="auto"/>
            </w:tcBorders>
          </w:tcPr>
          <w:p w:rsidR="008A7A92" w:rsidRPr="008F5202" w:rsidRDefault="008A7A92">
            <w:pPr>
              <w:jc w:val="center"/>
              <w:rPr>
                <w:rFonts w:ascii="Times New Roman" w:hAnsi="Times New Roman"/>
                <w:b/>
                <w:bCs/>
              </w:rPr>
            </w:pPr>
            <w:r>
              <w:rPr>
                <w:b/>
                <w:bCs/>
              </w:rPr>
              <w:t>5</w:t>
            </w:r>
            <w:r w:rsidR="00E235F5">
              <w:rPr>
                <w:rFonts w:ascii="Times New Roman" w:hAnsi="Times New Roman"/>
                <w:b/>
                <w:bCs/>
              </w:rPr>
              <w:t>7 327,4</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154B7A">
            <w:pPr>
              <w:widowControl w:val="0"/>
              <w:autoSpaceDE w:val="0"/>
              <w:autoSpaceDN w:val="0"/>
              <w:adjustRightInd w:val="0"/>
              <w:jc w:val="center"/>
              <w:rPr>
                <w:rFonts w:ascii="Times New Roman" w:hAnsi="Times New Roman"/>
              </w:rPr>
            </w:pPr>
            <w:r w:rsidRPr="00F90AEA">
              <w:rPr>
                <w:rFonts w:ascii="Times New Roman" w:hAnsi="Times New Roman"/>
              </w:rPr>
              <w:t>202</w:t>
            </w:r>
            <w:r>
              <w:rPr>
                <w:rFonts w:ascii="Times New Roman" w:hAnsi="Times New Roman"/>
              </w:rPr>
              <w:t xml:space="preserve">4 </w:t>
            </w:r>
            <w:r w:rsidRPr="00F90AEA">
              <w:rPr>
                <w:rFonts w:ascii="Times New Roman" w:hAnsi="Times New Roman"/>
              </w:rPr>
              <w:t>(прогноз)</w:t>
            </w:r>
          </w:p>
        </w:tc>
        <w:tc>
          <w:tcPr>
            <w:tcW w:w="1980"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pPr>
            <w:r w:rsidRPr="00B57D2B">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9</w:t>
            </w:r>
            <w:r w:rsidR="003D78F9">
              <w:rPr>
                <w:rFonts w:ascii="Times New Roman" w:hAnsi="Times New Roman"/>
              </w:rPr>
              <w:t xml:space="preserve"> </w:t>
            </w:r>
            <w:r>
              <w:rPr>
                <w:rFonts w:ascii="Times New Roman" w:hAnsi="Times New Roman"/>
              </w:rPr>
              <w:t>433,9</w:t>
            </w:r>
          </w:p>
        </w:tc>
        <w:tc>
          <w:tcPr>
            <w:tcW w:w="2214" w:type="dxa"/>
            <w:tcBorders>
              <w:top w:val="single" w:sz="4" w:space="0" w:color="auto"/>
              <w:left w:val="single" w:sz="4" w:space="0" w:color="auto"/>
              <w:bottom w:val="single" w:sz="4" w:space="0" w:color="auto"/>
              <w:right w:val="single" w:sz="4" w:space="0" w:color="auto"/>
            </w:tcBorders>
          </w:tcPr>
          <w:p w:rsidR="008A7A92" w:rsidRDefault="008A7A92" w:rsidP="00CB3B5D">
            <w:pPr>
              <w:jc w:val="center"/>
              <w:rPr>
                <w:rFonts w:ascii="Times New Roman" w:hAnsi="Times New Roman"/>
              </w:rPr>
            </w:pPr>
            <w:r>
              <w:rPr>
                <w:rFonts w:ascii="Times New Roman" w:hAnsi="Times New Roman"/>
              </w:rPr>
              <w:t>45 349</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6471D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210" w:type="dxa"/>
            <w:tcBorders>
              <w:top w:val="single" w:sz="4" w:space="0" w:color="auto"/>
              <w:left w:val="single" w:sz="4" w:space="0" w:color="auto"/>
              <w:bottom w:val="single" w:sz="4" w:space="0" w:color="auto"/>
              <w:right w:val="single" w:sz="4" w:space="0" w:color="auto"/>
            </w:tcBorders>
          </w:tcPr>
          <w:p w:rsidR="008A7A92" w:rsidRDefault="008A7A92">
            <w:pPr>
              <w:jc w:val="center"/>
              <w:rPr>
                <w:b/>
                <w:bCs/>
              </w:rPr>
            </w:pPr>
            <w:r>
              <w:rPr>
                <w:b/>
                <w:bCs/>
              </w:rPr>
              <w:t>54</w:t>
            </w:r>
            <w:r w:rsidR="00A37584">
              <w:rPr>
                <w:rFonts w:ascii="Times New Roman" w:hAnsi="Times New Roman"/>
                <w:b/>
                <w:bCs/>
              </w:rPr>
              <w:t xml:space="preserve"> </w:t>
            </w:r>
            <w:r>
              <w:rPr>
                <w:b/>
                <w:bCs/>
              </w:rPr>
              <w:t>782,9</w:t>
            </w:r>
          </w:p>
        </w:tc>
      </w:tr>
      <w:tr w:rsidR="008A7A92" w:rsidRPr="004A1D31"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8A7A92" w:rsidRPr="00F90AEA" w:rsidRDefault="008A7A92" w:rsidP="00154B7A">
            <w:pPr>
              <w:widowControl w:val="0"/>
              <w:autoSpaceDE w:val="0"/>
              <w:autoSpaceDN w:val="0"/>
              <w:adjustRightInd w:val="0"/>
              <w:jc w:val="center"/>
              <w:rPr>
                <w:rFonts w:ascii="Times New Roman" w:hAnsi="Times New Roman"/>
              </w:rPr>
            </w:pPr>
            <w:r w:rsidRPr="00F90AEA">
              <w:rPr>
                <w:rFonts w:ascii="Times New Roman" w:hAnsi="Times New Roman"/>
              </w:rPr>
              <w:t>202</w:t>
            </w:r>
            <w:r>
              <w:rPr>
                <w:rFonts w:ascii="Times New Roman" w:hAnsi="Times New Roman"/>
              </w:rPr>
              <w:t xml:space="preserve">5 </w:t>
            </w:r>
            <w:r w:rsidRPr="00F90AEA">
              <w:rPr>
                <w:rFonts w:ascii="Times New Roman" w:hAnsi="Times New Roman"/>
              </w:rPr>
              <w:t>(прогноз)</w:t>
            </w:r>
          </w:p>
        </w:tc>
        <w:tc>
          <w:tcPr>
            <w:tcW w:w="1980"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pPr>
            <w:r w:rsidRPr="00B57D2B">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6471D2" w:rsidP="00154B7A">
            <w:pPr>
              <w:jc w:val="center"/>
              <w:rPr>
                <w:rFonts w:ascii="Times New Roman" w:hAnsi="Times New Roman"/>
              </w:rPr>
            </w:pPr>
            <w:r>
              <w:rPr>
                <w:rFonts w:ascii="Times New Roman" w:hAnsi="Times New Roman"/>
              </w:rPr>
              <w:t>8</w:t>
            </w:r>
            <w:r w:rsidR="003D78F9">
              <w:rPr>
                <w:rFonts w:ascii="Times New Roman" w:hAnsi="Times New Roman"/>
              </w:rPr>
              <w:t xml:space="preserve"> </w:t>
            </w:r>
            <w:r>
              <w:rPr>
                <w:rFonts w:ascii="Times New Roman" w:hAnsi="Times New Roman"/>
              </w:rPr>
              <w:t>73</w:t>
            </w:r>
            <w:r w:rsidR="00F919EF">
              <w:rPr>
                <w:rFonts w:ascii="Times New Roman" w:hAnsi="Times New Roman"/>
              </w:rPr>
              <w:t>6</w:t>
            </w:r>
          </w:p>
        </w:tc>
        <w:tc>
          <w:tcPr>
            <w:tcW w:w="2214" w:type="dxa"/>
            <w:tcBorders>
              <w:top w:val="single" w:sz="4" w:space="0" w:color="auto"/>
              <w:left w:val="single" w:sz="4" w:space="0" w:color="auto"/>
              <w:bottom w:val="single" w:sz="4" w:space="0" w:color="auto"/>
              <w:right w:val="single" w:sz="4" w:space="0" w:color="auto"/>
            </w:tcBorders>
          </w:tcPr>
          <w:p w:rsidR="008A7A92" w:rsidRDefault="008A7A92" w:rsidP="00154B7A">
            <w:pPr>
              <w:jc w:val="center"/>
              <w:rPr>
                <w:rFonts w:ascii="Times New Roman" w:hAnsi="Times New Roman"/>
              </w:rPr>
            </w:pPr>
            <w:r>
              <w:rPr>
                <w:rFonts w:ascii="Times New Roman" w:hAnsi="Times New Roman"/>
              </w:rPr>
              <w:t>53</w:t>
            </w:r>
            <w:r w:rsidR="003D78F9">
              <w:rPr>
                <w:rFonts w:ascii="Times New Roman" w:hAnsi="Times New Roman"/>
              </w:rPr>
              <w:t xml:space="preserve"> </w:t>
            </w:r>
            <w:r>
              <w:rPr>
                <w:rFonts w:ascii="Times New Roman" w:hAnsi="Times New Roman"/>
              </w:rPr>
              <w:t>651</w:t>
            </w:r>
          </w:p>
        </w:tc>
        <w:tc>
          <w:tcPr>
            <w:tcW w:w="1426" w:type="dxa"/>
            <w:tcBorders>
              <w:top w:val="single" w:sz="4" w:space="0" w:color="auto"/>
              <w:left w:val="single" w:sz="4" w:space="0" w:color="auto"/>
              <w:bottom w:val="single" w:sz="4" w:space="0" w:color="auto"/>
              <w:right w:val="single" w:sz="4" w:space="0" w:color="auto"/>
            </w:tcBorders>
          </w:tcPr>
          <w:p w:rsidR="008A7A92" w:rsidRPr="006A2C40" w:rsidRDefault="006471D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305" w:type="dxa"/>
            <w:tcBorders>
              <w:top w:val="single" w:sz="4" w:space="0" w:color="auto"/>
              <w:left w:val="single" w:sz="4" w:space="0" w:color="auto"/>
              <w:bottom w:val="single" w:sz="4" w:space="0" w:color="auto"/>
              <w:right w:val="single" w:sz="4" w:space="0" w:color="auto"/>
            </w:tcBorders>
          </w:tcPr>
          <w:p w:rsidR="008A7A92" w:rsidRDefault="008A7A92" w:rsidP="00154B7A">
            <w:pPr>
              <w:widowControl w:val="0"/>
              <w:autoSpaceDE w:val="0"/>
              <w:autoSpaceDN w:val="0"/>
              <w:adjustRightInd w:val="0"/>
              <w:jc w:val="center"/>
              <w:rPr>
                <w:rFonts w:ascii="Times New Roman" w:hAnsi="Times New Roman"/>
              </w:rPr>
            </w:pPr>
            <w:r>
              <w:rPr>
                <w:rFonts w:ascii="Times New Roman" w:hAnsi="Times New Roman"/>
              </w:rPr>
              <w:t>0</w:t>
            </w:r>
          </w:p>
        </w:tc>
        <w:tc>
          <w:tcPr>
            <w:tcW w:w="1210" w:type="dxa"/>
            <w:tcBorders>
              <w:top w:val="single" w:sz="4" w:space="0" w:color="auto"/>
              <w:left w:val="single" w:sz="4" w:space="0" w:color="auto"/>
              <w:bottom w:val="single" w:sz="4" w:space="0" w:color="auto"/>
              <w:right w:val="single" w:sz="4" w:space="0" w:color="auto"/>
            </w:tcBorders>
          </w:tcPr>
          <w:p w:rsidR="008A7A92" w:rsidRPr="006471D2" w:rsidRDefault="006471D2">
            <w:pPr>
              <w:jc w:val="center"/>
              <w:rPr>
                <w:rFonts w:ascii="Times New Roman" w:hAnsi="Times New Roman"/>
                <w:b/>
                <w:bCs/>
              </w:rPr>
            </w:pPr>
            <w:r>
              <w:rPr>
                <w:b/>
                <w:bCs/>
              </w:rPr>
              <w:t>62</w:t>
            </w:r>
            <w:r w:rsidR="00A37584">
              <w:rPr>
                <w:rFonts w:ascii="Times New Roman" w:hAnsi="Times New Roman"/>
                <w:b/>
                <w:bCs/>
              </w:rPr>
              <w:t xml:space="preserve"> </w:t>
            </w:r>
            <w:r>
              <w:rPr>
                <w:b/>
                <w:bCs/>
              </w:rPr>
              <w:t>38</w:t>
            </w:r>
            <w:r w:rsidR="00F919EF">
              <w:rPr>
                <w:rFonts w:ascii="Times New Roman" w:hAnsi="Times New Roman"/>
                <w:b/>
                <w:bCs/>
              </w:rPr>
              <w:t>7</w:t>
            </w:r>
          </w:p>
        </w:tc>
      </w:tr>
      <w:tr w:rsidR="00E8730C" w:rsidRPr="008A7A92" w:rsidTr="005C7C09">
        <w:trPr>
          <w:tblCellSpacing w:w="5" w:type="nil"/>
        </w:trPr>
        <w:tc>
          <w:tcPr>
            <w:tcW w:w="1260" w:type="dxa"/>
            <w:tcBorders>
              <w:top w:val="single" w:sz="4" w:space="0" w:color="auto"/>
              <w:left w:val="single" w:sz="4" w:space="0" w:color="auto"/>
              <w:bottom w:val="single" w:sz="4" w:space="0" w:color="auto"/>
              <w:right w:val="single" w:sz="4" w:space="0" w:color="auto"/>
            </w:tcBorders>
          </w:tcPr>
          <w:p w:rsidR="00E8730C" w:rsidRPr="00A7421A" w:rsidRDefault="00E8730C" w:rsidP="00154B7A">
            <w:pPr>
              <w:widowControl w:val="0"/>
              <w:autoSpaceDE w:val="0"/>
              <w:autoSpaceDN w:val="0"/>
              <w:adjustRightInd w:val="0"/>
              <w:jc w:val="center"/>
              <w:rPr>
                <w:rFonts w:ascii="Times New Roman" w:hAnsi="Times New Roman"/>
                <w:b/>
                <w:sz w:val="24"/>
                <w:szCs w:val="24"/>
              </w:rPr>
            </w:pPr>
            <w:r w:rsidRPr="00A7421A">
              <w:rPr>
                <w:rFonts w:ascii="Times New Roman" w:hAnsi="Times New Roman"/>
                <w:b/>
                <w:sz w:val="24"/>
                <w:szCs w:val="24"/>
              </w:rPr>
              <w:t>Всего</w:t>
            </w:r>
          </w:p>
        </w:tc>
        <w:tc>
          <w:tcPr>
            <w:tcW w:w="1980" w:type="dxa"/>
            <w:tcBorders>
              <w:top w:val="single" w:sz="4" w:space="0" w:color="auto"/>
              <w:left w:val="single" w:sz="4" w:space="0" w:color="auto"/>
              <w:bottom w:val="single" w:sz="4" w:space="0" w:color="auto"/>
              <w:right w:val="single" w:sz="4" w:space="0" w:color="auto"/>
            </w:tcBorders>
          </w:tcPr>
          <w:p w:rsidR="00E8730C" w:rsidRPr="00A7421A" w:rsidRDefault="00E8730C" w:rsidP="00154B7A">
            <w:pPr>
              <w:widowControl w:val="0"/>
              <w:autoSpaceDE w:val="0"/>
              <w:autoSpaceDN w:val="0"/>
              <w:adjustRightInd w:val="0"/>
              <w:jc w:val="center"/>
              <w:rPr>
                <w:rFonts w:ascii="Times New Roman" w:hAnsi="Times New Roman"/>
                <w:b/>
                <w:sz w:val="24"/>
                <w:szCs w:val="24"/>
              </w:rPr>
            </w:pPr>
            <w:r w:rsidRPr="00A7421A">
              <w:rPr>
                <w:rFonts w:ascii="Times New Roman" w:hAnsi="Times New Roman"/>
                <w:b/>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E8730C" w:rsidRPr="00A7421A" w:rsidRDefault="008A7A92" w:rsidP="00A7421A">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19</w:t>
            </w:r>
            <w:r w:rsidR="00F919EF">
              <w:rPr>
                <w:rFonts w:ascii="Times New Roman" w:hAnsi="Times New Roman"/>
                <w:b/>
                <w:sz w:val="24"/>
                <w:szCs w:val="24"/>
              </w:rPr>
              <w:t>2 311</w:t>
            </w:r>
            <w:r w:rsidR="008F5202">
              <w:rPr>
                <w:rFonts w:ascii="Times New Roman" w:hAnsi="Times New Roman"/>
                <w:b/>
                <w:sz w:val="24"/>
                <w:szCs w:val="24"/>
              </w:rPr>
              <w:t>,1</w:t>
            </w:r>
          </w:p>
        </w:tc>
        <w:tc>
          <w:tcPr>
            <w:tcW w:w="2214" w:type="dxa"/>
            <w:tcBorders>
              <w:top w:val="single" w:sz="4" w:space="0" w:color="auto"/>
              <w:left w:val="single" w:sz="4" w:space="0" w:color="auto"/>
              <w:bottom w:val="single" w:sz="4" w:space="0" w:color="auto"/>
              <w:right w:val="single" w:sz="4" w:space="0" w:color="auto"/>
            </w:tcBorders>
          </w:tcPr>
          <w:p w:rsidR="00E8730C" w:rsidRPr="00A7421A" w:rsidRDefault="008A7A92" w:rsidP="00A7421A">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4</w:t>
            </w:r>
            <w:r w:rsidR="008F5202">
              <w:rPr>
                <w:rFonts w:ascii="Times New Roman" w:hAnsi="Times New Roman"/>
                <w:b/>
                <w:sz w:val="24"/>
                <w:szCs w:val="24"/>
              </w:rPr>
              <w:t>1</w:t>
            </w:r>
            <w:r w:rsidR="00E235F5">
              <w:rPr>
                <w:rFonts w:ascii="Times New Roman" w:hAnsi="Times New Roman"/>
                <w:b/>
                <w:sz w:val="24"/>
                <w:szCs w:val="24"/>
              </w:rPr>
              <w:t>2 346,4</w:t>
            </w:r>
          </w:p>
        </w:tc>
        <w:tc>
          <w:tcPr>
            <w:tcW w:w="1426" w:type="dxa"/>
            <w:tcBorders>
              <w:top w:val="single" w:sz="4" w:space="0" w:color="auto"/>
              <w:left w:val="single" w:sz="4" w:space="0" w:color="auto"/>
              <w:bottom w:val="single" w:sz="4" w:space="0" w:color="auto"/>
              <w:right w:val="single" w:sz="4" w:space="0" w:color="auto"/>
            </w:tcBorders>
          </w:tcPr>
          <w:p w:rsidR="00E8730C" w:rsidRPr="00A7421A" w:rsidRDefault="00E8730C" w:rsidP="00154B7A">
            <w:pPr>
              <w:widowControl w:val="0"/>
              <w:autoSpaceDE w:val="0"/>
              <w:autoSpaceDN w:val="0"/>
              <w:adjustRightInd w:val="0"/>
              <w:jc w:val="center"/>
              <w:rPr>
                <w:rFonts w:ascii="Times New Roman" w:hAnsi="Times New Roman"/>
                <w:b/>
                <w:sz w:val="24"/>
                <w:szCs w:val="24"/>
              </w:rPr>
            </w:pPr>
            <w:r w:rsidRPr="00A7421A">
              <w:rPr>
                <w:rFonts w:ascii="Times New Roman" w:hAnsi="Times New Roman"/>
                <w:b/>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E8730C" w:rsidRPr="008A7A92" w:rsidRDefault="008A7A92" w:rsidP="00154B7A">
            <w:pPr>
              <w:widowControl w:val="0"/>
              <w:autoSpaceDE w:val="0"/>
              <w:autoSpaceDN w:val="0"/>
              <w:adjustRightInd w:val="0"/>
              <w:jc w:val="center"/>
              <w:rPr>
                <w:rFonts w:ascii="Times New Roman" w:hAnsi="Times New Roman"/>
                <w:b/>
                <w:sz w:val="24"/>
                <w:szCs w:val="24"/>
              </w:rPr>
            </w:pPr>
            <w:r w:rsidRPr="008A7A92">
              <w:rPr>
                <w:rFonts w:ascii="Times New Roman" w:hAnsi="Times New Roman"/>
                <w:b/>
                <w:sz w:val="24"/>
                <w:szCs w:val="24"/>
              </w:rPr>
              <w:t>189</w:t>
            </w:r>
            <w:r w:rsidR="003D78F9">
              <w:rPr>
                <w:rFonts w:ascii="Times New Roman" w:hAnsi="Times New Roman"/>
                <w:b/>
                <w:sz w:val="24"/>
                <w:szCs w:val="24"/>
              </w:rPr>
              <w:t xml:space="preserve"> </w:t>
            </w:r>
            <w:r w:rsidRPr="008A7A92">
              <w:rPr>
                <w:rFonts w:ascii="Times New Roman" w:hAnsi="Times New Roman"/>
                <w:b/>
                <w:sz w:val="24"/>
                <w:szCs w:val="24"/>
              </w:rPr>
              <w:t>827</w:t>
            </w:r>
          </w:p>
        </w:tc>
        <w:tc>
          <w:tcPr>
            <w:tcW w:w="1210" w:type="dxa"/>
            <w:tcBorders>
              <w:top w:val="single" w:sz="4" w:space="0" w:color="auto"/>
              <w:left w:val="single" w:sz="4" w:space="0" w:color="auto"/>
              <w:bottom w:val="single" w:sz="4" w:space="0" w:color="auto"/>
              <w:right w:val="single" w:sz="4" w:space="0" w:color="auto"/>
            </w:tcBorders>
          </w:tcPr>
          <w:p w:rsidR="00E8730C" w:rsidRPr="008A7A92" w:rsidRDefault="006A459C" w:rsidP="00A7421A">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79</w:t>
            </w:r>
            <w:r w:rsidR="00F919EF">
              <w:rPr>
                <w:rFonts w:ascii="Times New Roman" w:hAnsi="Times New Roman"/>
                <w:b/>
                <w:sz w:val="24"/>
                <w:szCs w:val="24"/>
              </w:rPr>
              <w:t>4 484</w:t>
            </w:r>
            <w:r w:rsidR="00E235F5">
              <w:rPr>
                <w:rFonts w:ascii="Times New Roman" w:hAnsi="Times New Roman"/>
                <w:b/>
                <w:sz w:val="24"/>
                <w:szCs w:val="24"/>
              </w:rPr>
              <w:t>,5</w:t>
            </w:r>
          </w:p>
        </w:tc>
      </w:tr>
    </w:tbl>
    <w:p w:rsidR="008A0223" w:rsidRDefault="008A0223" w:rsidP="005C11E1">
      <w:pPr>
        <w:widowControl w:val="0"/>
        <w:autoSpaceDE w:val="0"/>
        <w:autoSpaceDN w:val="0"/>
        <w:adjustRightInd w:val="0"/>
        <w:ind w:firstLine="709"/>
        <w:jc w:val="both"/>
        <w:rPr>
          <w:rFonts w:ascii="Times New Roman" w:hAnsi="Times New Roman"/>
          <w:sz w:val="26"/>
          <w:szCs w:val="26"/>
        </w:rPr>
      </w:pP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Финансирование мероприятий по организации наружного освещения населенных пунктов Ракитянского района за счет бюджетных средств осуществляется через главного распорядителя средств – управление строительства, транспорта, ЖКХ и ТЭК администрации Ракитянского района. Основанием для финансирования расходов на организацию наружного уличного освещения населенных пунктов на территории Ракитянского района являются закон Белгородской области о бюджете на текущий финансовый год, </w:t>
      </w:r>
      <w:hyperlink r:id="rId26" w:history="1">
        <w:r w:rsidRPr="002F49D8">
          <w:rPr>
            <w:rFonts w:ascii="Times New Roman" w:hAnsi="Times New Roman"/>
            <w:sz w:val="26"/>
            <w:szCs w:val="26"/>
          </w:rPr>
          <w:t>постановление</w:t>
        </w:r>
      </w:hyperlink>
      <w:r w:rsidRPr="002F49D8">
        <w:rPr>
          <w:rFonts w:ascii="Times New Roman" w:hAnsi="Times New Roman"/>
          <w:sz w:val="26"/>
          <w:szCs w:val="26"/>
        </w:rPr>
        <w:t xml:space="preserve"> Правительства Белгородской области о</w:t>
      </w:r>
      <w:r w:rsidR="006B4C7A">
        <w:rPr>
          <w:rFonts w:ascii="Times New Roman" w:hAnsi="Times New Roman"/>
          <w:sz w:val="26"/>
          <w:szCs w:val="26"/>
        </w:rPr>
        <w:t xml:space="preserve">т 14 февраля 2011 года № </w:t>
      </w:r>
      <w:r w:rsidR="002762EC">
        <w:rPr>
          <w:rFonts w:ascii="Times New Roman" w:hAnsi="Times New Roman"/>
          <w:sz w:val="26"/>
          <w:szCs w:val="26"/>
        </w:rPr>
        <w:t>54-пп «</w:t>
      </w:r>
      <w:r w:rsidRPr="002F49D8">
        <w:rPr>
          <w:rFonts w:ascii="Times New Roman" w:hAnsi="Times New Roman"/>
          <w:sz w:val="26"/>
          <w:szCs w:val="26"/>
        </w:rPr>
        <w:t xml:space="preserve">Об организации наружного освещения населенных пунктов на </w:t>
      </w:r>
      <w:r w:rsidR="002762EC">
        <w:rPr>
          <w:rFonts w:ascii="Times New Roman" w:hAnsi="Times New Roman"/>
          <w:sz w:val="26"/>
          <w:szCs w:val="26"/>
        </w:rPr>
        <w:t>территории Белгородской области»</w:t>
      </w:r>
      <w:r w:rsidRPr="002F49D8">
        <w:rPr>
          <w:rFonts w:ascii="Times New Roman" w:hAnsi="Times New Roman"/>
          <w:sz w:val="26"/>
          <w:szCs w:val="26"/>
        </w:rPr>
        <w:t>, решение Муниципального совета Ракитянского района «О районном бюджете на очередной финансовый год и плановый период», а также документы, подтверждающие объемы предоставленных услуг в физическом и стоимостном выражениях.</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Объемы финансирования мероприятий подлежат ежегодной корректировке.</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Финансирование мероприятий по созданию условий для улучшения эстетического облика населенных пунктов, внешнего благоустройства, озеленения и санитарного состояния населенных пунктов Ракитянского района осуществляется за счет средств районного бюджета и межбюджетных трансфертов из бюджетов городских и сельских поселений района.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Финансирование мероприятий по реализации положений Федерального </w:t>
      </w:r>
      <w:hyperlink r:id="rId27" w:history="1">
        <w:r w:rsidRPr="002F49D8">
          <w:rPr>
            <w:rFonts w:ascii="Times New Roman" w:hAnsi="Times New Roman"/>
            <w:sz w:val="26"/>
            <w:szCs w:val="26"/>
          </w:rPr>
          <w:t>закона</w:t>
        </w:r>
      </w:hyperlink>
      <w:r w:rsidR="006E52FF">
        <w:rPr>
          <w:rFonts w:ascii="Times New Roman" w:hAnsi="Times New Roman"/>
          <w:sz w:val="26"/>
          <w:szCs w:val="26"/>
        </w:rPr>
        <w:t xml:space="preserve"> от 12 января 1996 года № </w:t>
      </w:r>
      <w:r w:rsidR="002762EC">
        <w:rPr>
          <w:rFonts w:ascii="Times New Roman" w:hAnsi="Times New Roman"/>
          <w:sz w:val="26"/>
          <w:szCs w:val="26"/>
        </w:rPr>
        <w:t>8-ФЗ «О погребении и похоронном деле»</w:t>
      </w:r>
      <w:r w:rsidRPr="002F49D8">
        <w:rPr>
          <w:rFonts w:ascii="Times New Roman" w:hAnsi="Times New Roman"/>
          <w:sz w:val="26"/>
          <w:szCs w:val="26"/>
        </w:rPr>
        <w:t xml:space="preserve"> на </w:t>
      </w:r>
      <w:r w:rsidR="002762EC">
        <w:rPr>
          <w:rFonts w:ascii="Times New Roman" w:hAnsi="Times New Roman"/>
          <w:sz w:val="26"/>
          <w:szCs w:val="26"/>
        </w:rPr>
        <w:t>территории Белгородской области»</w:t>
      </w:r>
      <w:r w:rsidRPr="002F49D8">
        <w:rPr>
          <w:rFonts w:ascii="Times New Roman" w:hAnsi="Times New Roman"/>
          <w:sz w:val="26"/>
          <w:szCs w:val="26"/>
        </w:rPr>
        <w:t xml:space="preserve"> осуществляется за счет субвенций из областного бюджета.</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Субсидии областного бюджета  на финансирование расходов, связанных с погребением умерших (погибших), не имеющих супруга, близких родственников, иных родственников либо законного представителя умершего, предоставляются в соответствии с Федеральным </w:t>
      </w:r>
      <w:hyperlink r:id="rId28" w:history="1">
        <w:r w:rsidRPr="002F49D8">
          <w:rPr>
            <w:rFonts w:ascii="Times New Roman" w:hAnsi="Times New Roman"/>
            <w:sz w:val="26"/>
            <w:szCs w:val="26"/>
          </w:rPr>
          <w:t>законом</w:t>
        </w:r>
      </w:hyperlink>
      <w:r w:rsidR="006E52FF">
        <w:rPr>
          <w:rFonts w:ascii="Times New Roman" w:hAnsi="Times New Roman"/>
          <w:sz w:val="26"/>
          <w:szCs w:val="26"/>
        </w:rPr>
        <w:t xml:space="preserve"> от 12 января 1996 года № </w:t>
      </w:r>
      <w:r w:rsidR="00516B20">
        <w:rPr>
          <w:rFonts w:ascii="Times New Roman" w:hAnsi="Times New Roman"/>
          <w:sz w:val="26"/>
          <w:szCs w:val="26"/>
        </w:rPr>
        <w:t>8-ФЗ «О погребении и похоронном деле»</w:t>
      </w:r>
      <w:r w:rsidRPr="002F49D8">
        <w:rPr>
          <w:rFonts w:ascii="Times New Roman" w:hAnsi="Times New Roman"/>
          <w:sz w:val="26"/>
          <w:szCs w:val="26"/>
        </w:rPr>
        <w:t xml:space="preserve"> и законом Белгородской области об областном бюджете на соответствующий финансовый год.</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Финансирование мероприятий по обеспечению населения чистой питьевой водой будет осуществляться за счет денежных средств областного бюджета и внебюджетных источников, в том числе средств инвесторов, населения.</w:t>
      </w:r>
    </w:p>
    <w:p w:rsidR="00E8730C" w:rsidRPr="002F49D8" w:rsidRDefault="00E8730C" w:rsidP="005C11E1">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в разрезе источников финансирования по годам представлены соответственно в </w:t>
      </w:r>
      <w:hyperlink w:anchor="Par2528" w:history="1">
        <w:r w:rsidR="00F8722D">
          <w:rPr>
            <w:rFonts w:ascii="Times New Roman" w:hAnsi="Times New Roman"/>
            <w:sz w:val="26"/>
            <w:szCs w:val="26"/>
          </w:rPr>
          <w:t>приложениях №</w:t>
        </w:r>
        <w:r w:rsidRPr="002F49D8">
          <w:rPr>
            <w:rFonts w:ascii="Times New Roman" w:hAnsi="Times New Roman"/>
            <w:sz w:val="26"/>
            <w:szCs w:val="26"/>
          </w:rPr>
          <w:t>3</w:t>
        </w:r>
      </w:hyperlink>
      <w:r w:rsidRPr="002F49D8">
        <w:rPr>
          <w:rFonts w:ascii="Times New Roman" w:hAnsi="Times New Roman"/>
          <w:sz w:val="26"/>
          <w:szCs w:val="26"/>
        </w:rPr>
        <w:t xml:space="preserve"> и </w:t>
      </w:r>
      <w:hyperlink w:anchor="Par4361" w:history="1">
        <w:r w:rsidR="00F8722D">
          <w:rPr>
            <w:rFonts w:ascii="Times New Roman" w:hAnsi="Times New Roman"/>
            <w:sz w:val="26"/>
            <w:szCs w:val="26"/>
          </w:rPr>
          <w:t>№</w:t>
        </w:r>
        <w:r w:rsidRPr="002F49D8">
          <w:rPr>
            <w:rFonts w:ascii="Times New Roman" w:hAnsi="Times New Roman"/>
            <w:sz w:val="26"/>
            <w:szCs w:val="26"/>
          </w:rPr>
          <w:t>4</w:t>
        </w:r>
      </w:hyperlink>
      <w:r w:rsidRPr="002F49D8">
        <w:rPr>
          <w:rFonts w:ascii="Times New Roman" w:hAnsi="Times New Roman"/>
          <w:sz w:val="26"/>
          <w:szCs w:val="26"/>
        </w:rPr>
        <w:t xml:space="preserve"> к муниципальной программе.</w:t>
      </w:r>
    </w:p>
    <w:p w:rsidR="00E8730C" w:rsidRPr="006C5F1D" w:rsidRDefault="00E8730C" w:rsidP="006C5F1D">
      <w:pPr>
        <w:widowControl w:val="0"/>
        <w:autoSpaceDE w:val="0"/>
        <w:autoSpaceDN w:val="0"/>
        <w:adjustRightInd w:val="0"/>
        <w:ind w:firstLine="709"/>
        <w:jc w:val="both"/>
        <w:rPr>
          <w:rFonts w:ascii="Times New Roman" w:hAnsi="Times New Roman"/>
          <w:sz w:val="26"/>
          <w:szCs w:val="26"/>
        </w:rPr>
      </w:pPr>
      <w:r w:rsidRPr="002F49D8">
        <w:rPr>
          <w:rFonts w:ascii="Times New Roman" w:hAnsi="Times New Roman"/>
          <w:sz w:val="26"/>
          <w:szCs w:val="26"/>
        </w:rPr>
        <w:t>Объем финансового обеспечения подпрограммы 2 подлежит ежегодному уточнению в рамках подготовки проекта районного бюджета на очередной финансовый год и плановый период.</w:t>
      </w:r>
      <w:bookmarkStart w:id="10" w:name="Par1735"/>
      <w:bookmarkEnd w:id="10"/>
    </w:p>
    <w:p w:rsidR="00E8730C" w:rsidRDefault="00E8730C" w:rsidP="00972725">
      <w:pPr>
        <w:widowControl w:val="0"/>
        <w:autoSpaceDE w:val="0"/>
        <w:autoSpaceDN w:val="0"/>
        <w:adjustRightInd w:val="0"/>
        <w:jc w:val="center"/>
        <w:rPr>
          <w:rFonts w:ascii="Times New Roman" w:hAnsi="Times New Roman"/>
          <w:b/>
          <w:sz w:val="26"/>
          <w:szCs w:val="26"/>
        </w:rPr>
      </w:pP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1839A2" w:rsidRPr="00A74CD5" w:rsidRDefault="00E8730C" w:rsidP="00A74CD5">
      <w:pPr>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B2287F">
        <w:rPr>
          <w:rFonts w:ascii="Times New Roman" w:hAnsi="Times New Roman"/>
          <w:b/>
          <w:sz w:val="24"/>
          <w:szCs w:val="24"/>
        </w:rPr>
        <w:t>А.В. Варыпаев</w:t>
      </w:r>
    </w:p>
    <w:p w:rsidR="001839A2" w:rsidRDefault="001839A2" w:rsidP="00972725">
      <w:pPr>
        <w:widowControl w:val="0"/>
        <w:autoSpaceDE w:val="0"/>
        <w:autoSpaceDN w:val="0"/>
        <w:adjustRightInd w:val="0"/>
        <w:jc w:val="center"/>
        <w:rPr>
          <w:rFonts w:ascii="Times New Roman" w:hAnsi="Times New Roman"/>
          <w:b/>
          <w:sz w:val="26"/>
          <w:szCs w:val="26"/>
        </w:rPr>
      </w:pPr>
    </w:p>
    <w:p w:rsidR="009861C9" w:rsidRDefault="009861C9" w:rsidP="00972725">
      <w:pPr>
        <w:widowControl w:val="0"/>
        <w:autoSpaceDE w:val="0"/>
        <w:autoSpaceDN w:val="0"/>
        <w:adjustRightInd w:val="0"/>
        <w:jc w:val="center"/>
        <w:rPr>
          <w:rFonts w:ascii="Times New Roman" w:hAnsi="Times New Roman"/>
          <w:b/>
          <w:sz w:val="26"/>
          <w:szCs w:val="26"/>
        </w:rPr>
      </w:pPr>
    </w:p>
    <w:p w:rsidR="009861C9" w:rsidRDefault="009861C9" w:rsidP="00972725">
      <w:pPr>
        <w:widowControl w:val="0"/>
        <w:autoSpaceDE w:val="0"/>
        <w:autoSpaceDN w:val="0"/>
        <w:adjustRightInd w:val="0"/>
        <w:jc w:val="center"/>
        <w:rPr>
          <w:rFonts w:ascii="Times New Roman" w:hAnsi="Times New Roman"/>
          <w:b/>
          <w:sz w:val="26"/>
          <w:szCs w:val="26"/>
        </w:rPr>
      </w:pPr>
    </w:p>
    <w:p w:rsidR="00EE2757" w:rsidRDefault="00EE2757" w:rsidP="00972725">
      <w:pPr>
        <w:widowControl w:val="0"/>
        <w:autoSpaceDE w:val="0"/>
        <w:autoSpaceDN w:val="0"/>
        <w:adjustRightInd w:val="0"/>
        <w:jc w:val="center"/>
        <w:rPr>
          <w:rFonts w:ascii="Times New Roman" w:hAnsi="Times New Roman"/>
          <w:b/>
          <w:sz w:val="26"/>
          <w:szCs w:val="26"/>
        </w:rPr>
      </w:pPr>
    </w:p>
    <w:p w:rsidR="00E8730C" w:rsidRDefault="00E8730C" w:rsidP="00972725">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Подпрограмма 3</w:t>
      </w:r>
    </w:p>
    <w:p w:rsidR="00E8730C" w:rsidRDefault="00E8730C" w:rsidP="00972725">
      <w:pPr>
        <w:jc w:val="center"/>
        <w:rPr>
          <w:rFonts w:ascii="Times New Roman" w:hAnsi="Times New Roman"/>
          <w:b/>
          <w:sz w:val="26"/>
          <w:szCs w:val="26"/>
        </w:rPr>
      </w:pPr>
      <w:r>
        <w:rPr>
          <w:rFonts w:ascii="Times New Roman" w:hAnsi="Times New Roman"/>
          <w:b/>
          <w:sz w:val="26"/>
          <w:szCs w:val="26"/>
        </w:rPr>
        <w:t>Обеспечение реал</w:t>
      </w:r>
      <w:r w:rsidR="00516B20">
        <w:rPr>
          <w:rFonts w:ascii="Times New Roman" w:hAnsi="Times New Roman"/>
          <w:b/>
          <w:sz w:val="26"/>
          <w:szCs w:val="26"/>
        </w:rPr>
        <w:t>изации муниципальной программы «</w:t>
      </w:r>
      <w:r>
        <w:rPr>
          <w:rFonts w:ascii="Times New Roman" w:hAnsi="Times New Roman"/>
          <w:b/>
          <w:sz w:val="26"/>
          <w:szCs w:val="26"/>
        </w:rPr>
        <w:t>Обеспечение доступным и комфортным жильем и коммунальными услуг</w:t>
      </w:r>
      <w:r w:rsidR="00516B20">
        <w:rPr>
          <w:rFonts w:ascii="Times New Roman" w:hAnsi="Times New Roman"/>
          <w:b/>
          <w:sz w:val="26"/>
          <w:szCs w:val="26"/>
        </w:rPr>
        <w:t>ами жителей Ракитянского района»</w:t>
      </w:r>
    </w:p>
    <w:p w:rsidR="00E8730C" w:rsidRDefault="00E8730C" w:rsidP="00972725">
      <w:pPr>
        <w:widowControl w:val="0"/>
        <w:autoSpaceDE w:val="0"/>
        <w:autoSpaceDN w:val="0"/>
        <w:adjustRightInd w:val="0"/>
        <w:jc w:val="center"/>
        <w:outlineLvl w:val="2"/>
        <w:rPr>
          <w:rFonts w:ascii="Times New Roman" w:hAnsi="Times New Roman"/>
          <w:sz w:val="26"/>
          <w:szCs w:val="26"/>
        </w:rPr>
      </w:pPr>
    </w:p>
    <w:p w:rsidR="00E8730C" w:rsidRDefault="00E8730C" w:rsidP="00972725">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Паспорт подпрограммы 3</w:t>
      </w:r>
    </w:p>
    <w:tbl>
      <w:tblPr>
        <w:tblW w:w="9585" w:type="dxa"/>
        <w:tblInd w:w="75" w:type="dxa"/>
        <w:tblLayout w:type="fixed"/>
        <w:tblCellMar>
          <w:left w:w="75" w:type="dxa"/>
          <w:right w:w="75" w:type="dxa"/>
        </w:tblCellMar>
        <w:tblLook w:val="00A0" w:firstRow="1" w:lastRow="0" w:firstColumn="1" w:lastColumn="0" w:noHBand="0" w:noVBand="0"/>
      </w:tblPr>
      <w:tblGrid>
        <w:gridCol w:w="510"/>
        <w:gridCol w:w="3063"/>
        <w:gridCol w:w="6012"/>
      </w:tblGrid>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N</w:t>
            </w:r>
          </w:p>
        </w:tc>
        <w:tc>
          <w:tcPr>
            <w:tcW w:w="9070" w:type="dxa"/>
            <w:gridSpan w:val="2"/>
            <w:tcBorders>
              <w:top w:val="single" w:sz="4" w:space="0" w:color="auto"/>
              <w:left w:val="single" w:sz="4" w:space="0" w:color="auto"/>
              <w:bottom w:val="single" w:sz="4" w:space="0" w:color="auto"/>
              <w:right w:val="single" w:sz="4" w:space="0" w:color="auto"/>
            </w:tcBorders>
          </w:tcPr>
          <w:p w:rsidR="00E8730C" w:rsidRDefault="00516B20" w:rsidP="00FE76DF">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Наименование подпрограммы 3: «</w:t>
            </w:r>
            <w:r w:rsidR="00E8730C">
              <w:rPr>
                <w:rFonts w:ascii="Times New Roman" w:hAnsi="Times New Roman"/>
                <w:sz w:val="26"/>
                <w:szCs w:val="26"/>
              </w:rPr>
              <w:t>Обеспечение реал</w:t>
            </w:r>
            <w:r>
              <w:rPr>
                <w:rFonts w:ascii="Times New Roman" w:hAnsi="Times New Roman"/>
                <w:sz w:val="26"/>
                <w:szCs w:val="26"/>
              </w:rPr>
              <w:t>изации муниципальной программы «</w:t>
            </w:r>
            <w:r w:rsidR="00E8730C">
              <w:rPr>
                <w:rFonts w:ascii="Times New Roman" w:hAnsi="Times New Roman"/>
                <w:sz w:val="26"/>
                <w:szCs w:val="26"/>
              </w:rPr>
              <w:t>Обеспечение доступным и комфортным жильем и коммунальными услуг</w:t>
            </w:r>
            <w:r>
              <w:rPr>
                <w:rFonts w:ascii="Times New Roman" w:hAnsi="Times New Roman"/>
                <w:sz w:val="26"/>
                <w:szCs w:val="26"/>
              </w:rPr>
              <w:t>ами жителей Ракитянского района»</w:t>
            </w:r>
            <w:r w:rsidR="00E8730C">
              <w:rPr>
                <w:rFonts w:ascii="Times New Roman" w:hAnsi="Times New Roman"/>
                <w:sz w:val="26"/>
                <w:szCs w:val="26"/>
              </w:rPr>
              <w:t xml:space="preserve"> (далее - подпрограмма 3)</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1</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Соисполнитель, подпрограммы 3</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Управление строительства, транспорта, ЖКХ и ТЭК администрации Ракитянского района</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2</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Участники подпрограммы 3</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Управление строительства, транспорта, ЖКХ и ТЭК администрации Ракитянского района</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3</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Цель (цели) подпрограммы 3</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Обеспечение эффективной и результативной деятельности органов местного самоуправления в сфере развития жилищного строительства и жилищно-коммунального хозяйства</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4</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Задачи подпрограммы 3</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Исполнение муниципальных функций органами местного самоуправления района в сфере жилищного строительства и жилищно-коммунального хозяйства в соответствии с действующим законодательством.</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5</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Сроки и этапы реализации подпрограммы 3</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Подпрограмма реализуется в 2 этапа: 1 этап -2015 - 2020 годы.</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 этап – 2021-2025 годы</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6</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 xml:space="preserve">Объемы бюджетных ассигнований подпрограммы 3 </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Общий объем финансирования подпрограммы 3 в 2015 - 2025 годах составит </w:t>
            </w:r>
            <w:r w:rsidR="00C45A01" w:rsidRPr="006937EF">
              <w:rPr>
                <w:rFonts w:ascii="Times New Roman" w:hAnsi="Times New Roman"/>
                <w:b/>
                <w:sz w:val="26"/>
                <w:szCs w:val="26"/>
              </w:rPr>
              <w:t xml:space="preserve">105 </w:t>
            </w:r>
            <w:r w:rsidR="00EE2757">
              <w:rPr>
                <w:rFonts w:ascii="Times New Roman" w:hAnsi="Times New Roman"/>
                <w:b/>
                <w:sz w:val="26"/>
                <w:szCs w:val="26"/>
              </w:rPr>
              <w:t>634</w:t>
            </w:r>
            <w:r>
              <w:rPr>
                <w:rFonts w:ascii="Times New Roman" w:hAnsi="Times New Roman"/>
                <w:sz w:val="26"/>
                <w:szCs w:val="26"/>
              </w:rPr>
              <w:t xml:space="preserve"> тыс.рублей,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Общий объем финансирования подпрограммы 3      1 этапа программы в </w:t>
            </w:r>
            <w:r w:rsidR="00463460">
              <w:rPr>
                <w:rFonts w:ascii="Times New Roman" w:hAnsi="Times New Roman"/>
                <w:sz w:val="26"/>
                <w:szCs w:val="26"/>
              </w:rPr>
              <w:t>2015 - 2020 годах составит 5</w:t>
            </w:r>
            <w:r w:rsidR="00A32212">
              <w:rPr>
                <w:rFonts w:ascii="Times New Roman" w:hAnsi="Times New Roman"/>
                <w:sz w:val="26"/>
                <w:szCs w:val="26"/>
              </w:rPr>
              <w:t>6964</w:t>
            </w:r>
            <w:r>
              <w:rPr>
                <w:rFonts w:ascii="Times New Roman" w:hAnsi="Times New Roman"/>
                <w:sz w:val="26"/>
                <w:szCs w:val="26"/>
              </w:rPr>
              <w:t xml:space="preserve"> тыс.</w:t>
            </w:r>
            <w:r w:rsidR="0046175C">
              <w:rPr>
                <w:rFonts w:ascii="Times New Roman" w:hAnsi="Times New Roman"/>
                <w:sz w:val="26"/>
                <w:szCs w:val="26"/>
              </w:rPr>
              <w:t xml:space="preserve"> </w:t>
            </w:r>
            <w:r>
              <w:rPr>
                <w:rFonts w:ascii="Times New Roman" w:hAnsi="Times New Roman"/>
                <w:sz w:val="26"/>
                <w:szCs w:val="26"/>
              </w:rPr>
              <w:t>рублей, в т.ч за счет</w:t>
            </w:r>
            <w:r w:rsidR="00463460">
              <w:rPr>
                <w:rFonts w:ascii="Times New Roman" w:hAnsi="Times New Roman"/>
                <w:sz w:val="26"/>
                <w:szCs w:val="26"/>
              </w:rPr>
              <w:t xml:space="preserve"> средств районного бюджета 5</w:t>
            </w:r>
            <w:r w:rsidR="00A32212">
              <w:rPr>
                <w:rFonts w:ascii="Times New Roman" w:hAnsi="Times New Roman"/>
                <w:sz w:val="26"/>
                <w:szCs w:val="26"/>
              </w:rPr>
              <w:t>6639</w:t>
            </w:r>
            <w:r>
              <w:rPr>
                <w:rFonts w:ascii="Times New Roman" w:hAnsi="Times New Roman"/>
                <w:sz w:val="26"/>
                <w:szCs w:val="26"/>
              </w:rPr>
              <w:t xml:space="preserve"> тыс. рублей, в том числе по годам:</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2015 год - 8692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2016 год - 9220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2017 год - 9334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2018 год - 10080 тыс. рублей;</w:t>
            </w:r>
          </w:p>
          <w:p w:rsidR="00E8730C" w:rsidRDefault="00463460"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2019 год - 10611</w:t>
            </w:r>
            <w:r w:rsidR="00E8730C">
              <w:rPr>
                <w:rFonts w:ascii="Times New Roman" w:hAnsi="Times New Roman"/>
                <w:sz w:val="26"/>
                <w:szCs w:val="26"/>
              </w:rPr>
              <w:t xml:space="preserve">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2020 год - 8702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Общий объем финансирования подпрограммы 3      1 этапа программы в 2015 - 2020 годах за счет средств областного бюджета составит 325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Общий объем финансирования подпрограммы 3      2 этапа программы в 2021 - 2025 годах составит </w:t>
            </w:r>
            <w:r w:rsidR="009861C9">
              <w:rPr>
                <w:rFonts w:ascii="Times New Roman" w:hAnsi="Times New Roman"/>
                <w:sz w:val="26"/>
                <w:szCs w:val="26"/>
              </w:rPr>
              <w:t>48670</w:t>
            </w:r>
            <w:r>
              <w:rPr>
                <w:rFonts w:ascii="Times New Roman" w:hAnsi="Times New Roman"/>
                <w:sz w:val="26"/>
                <w:szCs w:val="26"/>
              </w:rPr>
              <w:t xml:space="preserve"> тыс. рублей</w:t>
            </w:r>
            <w:r w:rsidR="0046175C">
              <w:rPr>
                <w:rFonts w:ascii="Times New Roman" w:hAnsi="Times New Roman"/>
                <w:sz w:val="26"/>
                <w:szCs w:val="26"/>
              </w:rPr>
              <w:t xml:space="preserve"> </w:t>
            </w:r>
            <w:r>
              <w:rPr>
                <w:rFonts w:ascii="Times New Roman" w:hAnsi="Times New Roman"/>
                <w:sz w:val="26"/>
                <w:szCs w:val="26"/>
              </w:rPr>
              <w:t>за счет средств рай</w:t>
            </w:r>
            <w:r w:rsidR="0046175C">
              <w:rPr>
                <w:rFonts w:ascii="Times New Roman" w:hAnsi="Times New Roman"/>
                <w:sz w:val="26"/>
                <w:szCs w:val="26"/>
              </w:rPr>
              <w:t>онного бюджета</w:t>
            </w:r>
            <w:r>
              <w:rPr>
                <w:rFonts w:ascii="Times New Roman" w:hAnsi="Times New Roman"/>
                <w:sz w:val="26"/>
                <w:szCs w:val="26"/>
              </w:rPr>
              <w:t>, в том числе по годам:</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2021 год-   10</w:t>
            </w:r>
            <w:r w:rsidR="002B27E2">
              <w:rPr>
                <w:rFonts w:ascii="Times New Roman" w:hAnsi="Times New Roman"/>
                <w:sz w:val="26"/>
                <w:szCs w:val="26"/>
              </w:rPr>
              <w:t>321</w:t>
            </w:r>
            <w:r>
              <w:rPr>
                <w:rFonts w:ascii="Times New Roman" w:hAnsi="Times New Roman"/>
                <w:sz w:val="26"/>
                <w:szCs w:val="26"/>
              </w:rPr>
              <w:t xml:space="preserve">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2022 год -  </w:t>
            </w:r>
            <w:r w:rsidR="00F32D49">
              <w:rPr>
                <w:rFonts w:ascii="Times New Roman" w:hAnsi="Times New Roman"/>
                <w:sz w:val="26"/>
                <w:szCs w:val="26"/>
              </w:rPr>
              <w:t>9045</w:t>
            </w:r>
            <w:r>
              <w:rPr>
                <w:rFonts w:ascii="Times New Roman" w:hAnsi="Times New Roman"/>
                <w:sz w:val="26"/>
                <w:szCs w:val="26"/>
              </w:rPr>
              <w:t xml:space="preserve">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2023 год -  </w:t>
            </w:r>
            <w:r w:rsidR="00856DBC">
              <w:rPr>
                <w:rFonts w:ascii="Times New Roman" w:hAnsi="Times New Roman"/>
                <w:sz w:val="26"/>
                <w:szCs w:val="26"/>
              </w:rPr>
              <w:t>9465</w:t>
            </w:r>
            <w:r>
              <w:rPr>
                <w:rFonts w:ascii="Times New Roman" w:hAnsi="Times New Roman"/>
                <w:sz w:val="26"/>
                <w:szCs w:val="26"/>
              </w:rPr>
              <w:t xml:space="preserve"> тыс. рублей;</w:t>
            </w:r>
          </w:p>
          <w:p w:rsidR="00E8730C" w:rsidRDefault="002B27E2"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2024 год -  9</w:t>
            </w:r>
            <w:r w:rsidR="00F32D49">
              <w:rPr>
                <w:rFonts w:ascii="Times New Roman" w:hAnsi="Times New Roman"/>
                <w:sz w:val="26"/>
                <w:szCs w:val="26"/>
              </w:rPr>
              <w:t>425</w:t>
            </w:r>
            <w:r w:rsidR="00E8730C">
              <w:rPr>
                <w:rFonts w:ascii="Times New Roman" w:hAnsi="Times New Roman"/>
                <w:sz w:val="26"/>
                <w:szCs w:val="26"/>
              </w:rPr>
              <w:t xml:space="preserve">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2025 год -  10414 тыс. рублей</w:t>
            </w:r>
          </w:p>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Общий объем финансирования подпрограммы 3      2 этапа  в 2021 - 2025 годах за счет средств областного бюджета составит 0 тыс. рублей</w:t>
            </w:r>
          </w:p>
        </w:tc>
      </w:tr>
      <w:tr w:rsidR="00E8730C" w:rsidTr="00FE76DF">
        <w:tc>
          <w:tcPr>
            <w:tcW w:w="510"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7</w:t>
            </w:r>
          </w:p>
        </w:tc>
        <w:tc>
          <w:tcPr>
            <w:tcW w:w="3061"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rPr>
                <w:rFonts w:ascii="Times New Roman" w:hAnsi="Times New Roman"/>
                <w:sz w:val="26"/>
                <w:szCs w:val="26"/>
              </w:rPr>
            </w:pPr>
            <w:r>
              <w:rPr>
                <w:rFonts w:ascii="Times New Roman" w:hAnsi="Times New Roman"/>
                <w:sz w:val="26"/>
                <w:szCs w:val="26"/>
              </w:rPr>
              <w:t>Конечные результаты реализации подпрограммы 3</w:t>
            </w:r>
          </w:p>
        </w:tc>
        <w:tc>
          <w:tcPr>
            <w:tcW w:w="6009"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Обеспечение среднего уровня достижения целевых показателей не менее 95%</w:t>
            </w:r>
          </w:p>
        </w:tc>
      </w:tr>
    </w:tbl>
    <w:p w:rsidR="00E8730C" w:rsidRDefault="00E8730C" w:rsidP="00972725">
      <w:pPr>
        <w:widowControl w:val="0"/>
        <w:autoSpaceDE w:val="0"/>
        <w:autoSpaceDN w:val="0"/>
        <w:adjustRightInd w:val="0"/>
        <w:jc w:val="both"/>
        <w:rPr>
          <w:rFonts w:ascii="Times New Roman" w:hAnsi="Times New Roman"/>
          <w:b/>
          <w:sz w:val="26"/>
          <w:szCs w:val="26"/>
        </w:rPr>
      </w:pPr>
    </w:p>
    <w:p w:rsidR="00E8730C" w:rsidRDefault="00E8730C" w:rsidP="00972725">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1. Общая характеристика сферы реализации подпрограммы 3</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Общее управление реализацией муниципальной программы осуществляется управлением строительства, транспорта, ЖКХ  и ТЭК администрации Ракитянского района.</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Управление строительства, транспорта, ЖКХ и ТЭК администрации Ракитянского района  осуществляет свою деятельность в соответствии с </w:t>
      </w:r>
      <w:hyperlink r:id="rId29" w:history="1">
        <w:r>
          <w:rPr>
            <w:rStyle w:val="af"/>
            <w:rFonts w:ascii="Times New Roman" w:hAnsi="Times New Roman"/>
            <w:sz w:val="26"/>
            <w:szCs w:val="26"/>
          </w:rPr>
          <w:t>Положением</w:t>
        </w:r>
      </w:hyperlink>
      <w:r>
        <w:rPr>
          <w:rFonts w:ascii="Times New Roman" w:hAnsi="Times New Roman"/>
          <w:sz w:val="26"/>
          <w:szCs w:val="26"/>
        </w:rPr>
        <w:t xml:space="preserve"> об управлении строительства, транспорта, ЖКХ и ТЭК администрации Ракитянского района утвержденным решением Муниципального совета от 29 ноября 2011 года № 3.</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Целью деятельности управления  является удовлетворение общественных потребностей в результате его деятельности по осуществлению полномочий в области капитального строительства, архитектуры, жилищно-коммунального хозяйства и топливно-энергетического комплекса и исполнение бюджетного законодательства РФ путем осуществления функций некоммерческого характера.</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Основными направлениями деятельности управления являются:</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обеспечение комплексного социально-экономического развития района в сферах строительства, транспорта и жилищно-коммунального хозяйства;</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создание рынка доступного и комфортного жилья,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развитие материально-технической базы отраслей социальной сферы;</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развитие транспортной инфраструктуры и благоустройство населенных пунктов района;</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обеспечение устойчивости и надежности функционирования системы жилищно-коммунального хозяйства района.</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В рамках возложенных полномочий управление разрабатывает прогнозы социально-экономического развития района в части определения общего объема инвестиций в основной капитал, развития жилищного и дорожного строительства, выступает  заказчиком - координатором разработки и реализации программ строительства, реконструкции и капитального ремонта объектов социальной сферы и инженерной инфраструктуры, обеспечения населения чистой питьевой водой, контролирует их исполнение и финансирование организует и координирует разработку и реализацию программ дорожных работ и развития транспортной отрасли, в том числе транспортного обслуживания населения автомобильным транспортом. Реализация вышеуказанных мероприятий направлена на обеспечение комплексного социально-экономического развития района в сферах строительства, транспорта и жилищно-коммунального хозяйства. Приоритетными задачами в сфере жилищно-коммунального хозяйства остаются улучшение жилищных условий граждан путем проведения капитального ремонта многоквартирных домов, переселения граждан из аварийного жилья; энергосбережение и повышение энергетической эффективности.</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2. Цель, задачи, сроки и этапы реализации подпрограммы 3</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Реализация подпрограммы 3 позволит обеспечить решение поставленных задач муниципальной программы, достигнуть цели и получить конечные результаты, предусмотренные муниципальной программой и входящими в ее состав подпрограммами.</w:t>
      </w:r>
    </w:p>
    <w:p w:rsidR="00E8730C" w:rsidRDefault="00E8730C" w:rsidP="00972725">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Основная цель подпрограммы 3 - обеспечение эффективной и результативной деятельности органов местного самоуправления Ракитянского района в сфере развития жилищного строительства и жилищно-коммунального хозяйства.</w:t>
      </w:r>
    </w:p>
    <w:p w:rsidR="00E8730C" w:rsidRDefault="00E8730C" w:rsidP="00972725">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В процессе реализации подпрограммы 3 планируется решение следующих задач:</w:t>
      </w:r>
    </w:p>
    <w:p w:rsidR="00E8730C" w:rsidRDefault="00E8730C" w:rsidP="00972725">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1) исполнение муниципальных функций органами местного самоуправления района в сфере жилищного строительства и жилищно-коммунального хозяйства в соответствии с действующим законодательством;</w:t>
      </w:r>
    </w:p>
    <w:p w:rsidR="00E8730C" w:rsidRDefault="00E8730C" w:rsidP="00972725">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Сроки реализации подпрограммы 3 - 2015 - 2025 годы, и реализуется в 2 этапа:  1 этап -2015-2020 годы, 2 этап – 2021-2025 годы.</w:t>
      </w:r>
    </w:p>
    <w:p w:rsidR="00E8730C" w:rsidRDefault="00E8730C" w:rsidP="00972725">
      <w:pPr>
        <w:widowControl w:val="0"/>
        <w:autoSpaceDE w:val="0"/>
        <w:autoSpaceDN w:val="0"/>
        <w:adjustRightInd w:val="0"/>
        <w:ind w:firstLine="540"/>
        <w:jc w:val="both"/>
        <w:rPr>
          <w:rFonts w:ascii="Times New Roman" w:hAnsi="Times New Roman"/>
          <w:b/>
          <w:sz w:val="26"/>
          <w:szCs w:val="26"/>
        </w:rPr>
      </w:pPr>
    </w:p>
    <w:p w:rsidR="00E8730C" w:rsidRDefault="00E8730C" w:rsidP="00972725">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3. Обоснование выделения системы мероприятий и краткое</w:t>
      </w:r>
    </w:p>
    <w:p w:rsidR="00E8730C" w:rsidRDefault="00E8730C" w:rsidP="00972725">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описание основных мероприятий подпрограммы 3</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Подпрограмма 3 носит вспомогательный характер и обеспечивает достижение ожидаемых результатов реализации муниципальной программы посредством финансирования расходов участников подпрограммы 3 по выполнению ими функций, связанных с реализацией программных мероприятий в сфере жилищного строительства и коммунального хозяйства района.</w:t>
      </w:r>
    </w:p>
    <w:p w:rsidR="00E8730C" w:rsidRDefault="00516B20"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В рамках решения задачи 1 «</w:t>
      </w:r>
      <w:r w:rsidR="00E8730C">
        <w:rPr>
          <w:rFonts w:ascii="Times New Roman" w:hAnsi="Times New Roman"/>
          <w:sz w:val="26"/>
          <w:szCs w:val="26"/>
        </w:rPr>
        <w:t>Исполнение муниципальных функций органами местного самоуправления района в сфере жилищного строительства и жилищно-коммунального хозяйства в соответствии с действующим законодательством будет реализовывать</w:t>
      </w:r>
      <w:r>
        <w:rPr>
          <w:rFonts w:ascii="Times New Roman" w:hAnsi="Times New Roman"/>
          <w:sz w:val="26"/>
          <w:szCs w:val="26"/>
        </w:rPr>
        <w:t>ся основное мероприятие 3.1 «</w:t>
      </w:r>
      <w:r w:rsidR="00E8730C">
        <w:rPr>
          <w:rFonts w:ascii="Times New Roman" w:hAnsi="Times New Roman"/>
          <w:sz w:val="26"/>
          <w:szCs w:val="26"/>
        </w:rPr>
        <w:t xml:space="preserve">Обеспечение функций органов местного самоуправления в сфере жилищного строительства и </w:t>
      </w:r>
      <w:r>
        <w:rPr>
          <w:rFonts w:ascii="Times New Roman" w:hAnsi="Times New Roman"/>
          <w:sz w:val="26"/>
          <w:szCs w:val="26"/>
        </w:rPr>
        <w:t>жилищно-коммунального хозяйства»</w:t>
      </w:r>
      <w:r w:rsidR="00E8730C">
        <w:rPr>
          <w:rFonts w:ascii="Times New Roman" w:hAnsi="Times New Roman"/>
          <w:sz w:val="26"/>
          <w:szCs w:val="26"/>
        </w:rPr>
        <w:t>.</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jc w:val="center"/>
        <w:outlineLvl w:val="2"/>
        <w:rPr>
          <w:rFonts w:ascii="Times New Roman" w:hAnsi="Times New Roman"/>
          <w:b/>
          <w:sz w:val="26"/>
          <w:szCs w:val="26"/>
        </w:rPr>
      </w:pPr>
      <w:bookmarkStart w:id="11" w:name="Par2008"/>
      <w:bookmarkEnd w:id="11"/>
      <w:r>
        <w:rPr>
          <w:rFonts w:ascii="Times New Roman" w:hAnsi="Times New Roman"/>
          <w:b/>
          <w:sz w:val="26"/>
          <w:szCs w:val="26"/>
        </w:rPr>
        <w:t>4. Прогноз конечных результатов подпрограммы 3.</w:t>
      </w:r>
    </w:p>
    <w:p w:rsidR="00E8730C" w:rsidRDefault="00E8730C" w:rsidP="00972725">
      <w:pPr>
        <w:widowControl w:val="0"/>
        <w:autoSpaceDE w:val="0"/>
        <w:autoSpaceDN w:val="0"/>
        <w:adjustRightInd w:val="0"/>
        <w:jc w:val="center"/>
        <w:rPr>
          <w:rFonts w:ascii="Times New Roman" w:hAnsi="Times New Roman"/>
          <w:sz w:val="26"/>
          <w:szCs w:val="26"/>
        </w:rPr>
      </w:pPr>
      <w:r>
        <w:rPr>
          <w:rFonts w:ascii="Times New Roman" w:hAnsi="Times New Roman"/>
          <w:b/>
          <w:sz w:val="26"/>
          <w:szCs w:val="26"/>
        </w:rPr>
        <w:t>Перечень показателей подпрограммы</w:t>
      </w:r>
      <w:r>
        <w:rPr>
          <w:rFonts w:ascii="Times New Roman" w:hAnsi="Times New Roman"/>
          <w:sz w:val="26"/>
          <w:szCs w:val="26"/>
        </w:rPr>
        <w:t xml:space="preserve"> </w:t>
      </w:r>
      <w:r w:rsidRPr="00F77801">
        <w:rPr>
          <w:rFonts w:ascii="Times New Roman" w:hAnsi="Times New Roman"/>
          <w:b/>
          <w:sz w:val="26"/>
          <w:szCs w:val="26"/>
        </w:rPr>
        <w:t>3</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Показателем конечного результата подпрограммы 3 является обеспечение среднего уровня достижения целевых показателей не менее 95%.</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Сведения о динамике значений показателей конечного и непосредственного результатов подпрограммы 3 представлены в </w:t>
      </w:r>
      <w:hyperlink r:id="rId30" w:anchor="Par2038" w:history="1">
        <w:r>
          <w:rPr>
            <w:rStyle w:val="af"/>
            <w:rFonts w:ascii="Times New Roman" w:hAnsi="Times New Roman"/>
            <w:sz w:val="26"/>
            <w:szCs w:val="26"/>
          </w:rPr>
          <w:t>приложении № 1</w:t>
        </w:r>
      </w:hyperlink>
      <w:r>
        <w:rPr>
          <w:rFonts w:ascii="Times New Roman" w:hAnsi="Times New Roman"/>
          <w:sz w:val="26"/>
          <w:szCs w:val="26"/>
        </w:rPr>
        <w:t xml:space="preserve"> к муниципальной программе.</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jc w:val="center"/>
        <w:outlineLvl w:val="2"/>
        <w:rPr>
          <w:rFonts w:ascii="Times New Roman" w:hAnsi="Times New Roman"/>
          <w:b/>
          <w:sz w:val="26"/>
          <w:szCs w:val="26"/>
        </w:rPr>
      </w:pPr>
      <w:r>
        <w:rPr>
          <w:rFonts w:ascii="Times New Roman" w:hAnsi="Times New Roman"/>
          <w:b/>
          <w:sz w:val="26"/>
          <w:szCs w:val="26"/>
        </w:rPr>
        <w:t>5. Ресурсное обеспечение подпрограммы 3</w:t>
      </w:r>
    </w:p>
    <w:p w:rsidR="00E8730C" w:rsidRDefault="00E8730C" w:rsidP="00972725">
      <w:pPr>
        <w:widowControl w:val="0"/>
        <w:autoSpaceDE w:val="0"/>
        <w:autoSpaceDN w:val="0"/>
        <w:adjustRightInd w:val="0"/>
        <w:ind w:firstLine="540"/>
        <w:jc w:val="both"/>
        <w:rPr>
          <w:rFonts w:ascii="Times New Roman" w:hAnsi="Times New Roman"/>
          <w:sz w:val="26"/>
          <w:szCs w:val="26"/>
        </w:rPr>
      </w:pP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Общий объем финансирования подпрограммы 3 в 2015 - 20</w:t>
      </w:r>
      <w:r w:rsidR="005731C8">
        <w:rPr>
          <w:rFonts w:ascii="Times New Roman" w:hAnsi="Times New Roman"/>
          <w:sz w:val="26"/>
          <w:szCs w:val="26"/>
        </w:rPr>
        <w:t>25</w:t>
      </w:r>
      <w:r>
        <w:rPr>
          <w:rFonts w:ascii="Times New Roman" w:hAnsi="Times New Roman"/>
          <w:sz w:val="26"/>
          <w:szCs w:val="26"/>
        </w:rPr>
        <w:t xml:space="preserve"> годах за счет средств р</w:t>
      </w:r>
      <w:r w:rsidR="0046175C">
        <w:rPr>
          <w:rFonts w:ascii="Times New Roman" w:hAnsi="Times New Roman"/>
          <w:sz w:val="26"/>
          <w:szCs w:val="26"/>
        </w:rPr>
        <w:t xml:space="preserve">айонного бюджета составит </w:t>
      </w:r>
      <w:r w:rsidR="00C45A01">
        <w:rPr>
          <w:rFonts w:ascii="Times New Roman" w:hAnsi="Times New Roman"/>
          <w:sz w:val="26"/>
          <w:szCs w:val="26"/>
        </w:rPr>
        <w:t>10</w:t>
      </w:r>
      <w:r w:rsidR="006937EF">
        <w:rPr>
          <w:rFonts w:ascii="Times New Roman" w:hAnsi="Times New Roman"/>
          <w:sz w:val="26"/>
          <w:szCs w:val="26"/>
        </w:rPr>
        <w:t>5</w:t>
      </w:r>
      <w:r w:rsidR="00C45A01">
        <w:rPr>
          <w:rFonts w:ascii="Times New Roman" w:hAnsi="Times New Roman"/>
          <w:sz w:val="26"/>
          <w:szCs w:val="26"/>
        </w:rPr>
        <w:t> </w:t>
      </w:r>
      <w:r w:rsidR="00EE2757">
        <w:rPr>
          <w:rFonts w:ascii="Times New Roman" w:hAnsi="Times New Roman"/>
          <w:sz w:val="26"/>
          <w:szCs w:val="26"/>
        </w:rPr>
        <w:t>309</w:t>
      </w:r>
      <w:r w:rsidR="00C45A01">
        <w:rPr>
          <w:rFonts w:ascii="Times New Roman" w:hAnsi="Times New Roman"/>
          <w:sz w:val="26"/>
          <w:szCs w:val="26"/>
        </w:rPr>
        <w:t xml:space="preserve"> </w:t>
      </w:r>
      <w:r>
        <w:rPr>
          <w:rFonts w:ascii="Times New Roman" w:hAnsi="Times New Roman"/>
          <w:sz w:val="26"/>
          <w:szCs w:val="26"/>
        </w:rPr>
        <w:t>тыс. рублей,  в том числе по годам:</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1 этап- 2015-2020 годы</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2015 год </w:t>
      </w:r>
      <w:r w:rsidR="00AC0E5B">
        <w:rPr>
          <w:rFonts w:ascii="Times New Roman" w:hAnsi="Times New Roman"/>
          <w:sz w:val="26"/>
          <w:szCs w:val="26"/>
        </w:rPr>
        <w:t>–</w:t>
      </w:r>
      <w:r>
        <w:rPr>
          <w:rFonts w:ascii="Times New Roman" w:hAnsi="Times New Roman"/>
          <w:sz w:val="26"/>
          <w:szCs w:val="26"/>
        </w:rPr>
        <w:t xml:space="preserve"> 8</w:t>
      </w:r>
      <w:r w:rsidR="00AC0E5B">
        <w:rPr>
          <w:rFonts w:ascii="Times New Roman" w:hAnsi="Times New Roman"/>
          <w:sz w:val="26"/>
          <w:szCs w:val="26"/>
        </w:rPr>
        <w:t xml:space="preserve"> </w:t>
      </w:r>
      <w:r>
        <w:rPr>
          <w:rFonts w:ascii="Times New Roman" w:hAnsi="Times New Roman"/>
          <w:sz w:val="26"/>
          <w:szCs w:val="26"/>
        </w:rPr>
        <w:t>692 тыс. 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2016 год </w:t>
      </w:r>
      <w:r w:rsidR="00AC0E5B">
        <w:rPr>
          <w:rFonts w:ascii="Times New Roman" w:hAnsi="Times New Roman"/>
          <w:sz w:val="26"/>
          <w:szCs w:val="26"/>
        </w:rPr>
        <w:t>–</w:t>
      </w:r>
      <w:r>
        <w:rPr>
          <w:rFonts w:ascii="Times New Roman" w:hAnsi="Times New Roman"/>
          <w:sz w:val="26"/>
          <w:szCs w:val="26"/>
        </w:rPr>
        <w:t xml:space="preserve"> 9</w:t>
      </w:r>
      <w:r w:rsidR="00AC0E5B">
        <w:rPr>
          <w:rFonts w:ascii="Times New Roman" w:hAnsi="Times New Roman"/>
          <w:sz w:val="26"/>
          <w:szCs w:val="26"/>
        </w:rPr>
        <w:t xml:space="preserve"> </w:t>
      </w:r>
      <w:r>
        <w:rPr>
          <w:rFonts w:ascii="Times New Roman" w:hAnsi="Times New Roman"/>
          <w:sz w:val="26"/>
          <w:szCs w:val="26"/>
        </w:rPr>
        <w:t>220 тыс. 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2017 год </w:t>
      </w:r>
      <w:r w:rsidR="00AC0E5B">
        <w:rPr>
          <w:rFonts w:ascii="Times New Roman" w:hAnsi="Times New Roman"/>
          <w:sz w:val="26"/>
          <w:szCs w:val="26"/>
        </w:rPr>
        <w:t>–</w:t>
      </w:r>
      <w:r>
        <w:rPr>
          <w:rFonts w:ascii="Times New Roman" w:hAnsi="Times New Roman"/>
          <w:sz w:val="26"/>
          <w:szCs w:val="26"/>
        </w:rPr>
        <w:t xml:space="preserve"> 9</w:t>
      </w:r>
      <w:r w:rsidR="00AC0E5B">
        <w:rPr>
          <w:rFonts w:ascii="Times New Roman" w:hAnsi="Times New Roman"/>
          <w:sz w:val="26"/>
          <w:szCs w:val="26"/>
        </w:rPr>
        <w:t xml:space="preserve"> </w:t>
      </w:r>
      <w:r>
        <w:rPr>
          <w:rFonts w:ascii="Times New Roman" w:hAnsi="Times New Roman"/>
          <w:sz w:val="26"/>
          <w:szCs w:val="26"/>
        </w:rPr>
        <w:t>334 тыс. 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2018 год </w:t>
      </w:r>
      <w:r w:rsidR="00AC0E5B">
        <w:rPr>
          <w:rFonts w:ascii="Times New Roman" w:hAnsi="Times New Roman"/>
          <w:sz w:val="26"/>
          <w:szCs w:val="26"/>
        </w:rPr>
        <w:t>–</w:t>
      </w:r>
      <w:r>
        <w:rPr>
          <w:rFonts w:ascii="Times New Roman" w:hAnsi="Times New Roman"/>
          <w:sz w:val="26"/>
          <w:szCs w:val="26"/>
        </w:rPr>
        <w:t xml:space="preserve"> 10</w:t>
      </w:r>
      <w:r w:rsidR="00AC0E5B">
        <w:rPr>
          <w:rFonts w:ascii="Times New Roman" w:hAnsi="Times New Roman"/>
          <w:sz w:val="26"/>
          <w:szCs w:val="26"/>
        </w:rPr>
        <w:t xml:space="preserve"> </w:t>
      </w:r>
      <w:r>
        <w:rPr>
          <w:rFonts w:ascii="Times New Roman" w:hAnsi="Times New Roman"/>
          <w:sz w:val="26"/>
          <w:szCs w:val="26"/>
        </w:rPr>
        <w:t>080 тыс. рублей;</w:t>
      </w:r>
    </w:p>
    <w:p w:rsidR="00E8730C" w:rsidRDefault="00A32212"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2019 год </w:t>
      </w:r>
      <w:r w:rsidR="00AC0E5B">
        <w:rPr>
          <w:rFonts w:ascii="Times New Roman" w:hAnsi="Times New Roman"/>
          <w:sz w:val="26"/>
          <w:szCs w:val="26"/>
        </w:rPr>
        <w:t>–</w:t>
      </w:r>
      <w:r>
        <w:rPr>
          <w:rFonts w:ascii="Times New Roman" w:hAnsi="Times New Roman"/>
          <w:sz w:val="26"/>
          <w:szCs w:val="26"/>
        </w:rPr>
        <w:t xml:space="preserve"> 10</w:t>
      </w:r>
      <w:r w:rsidR="00AC0E5B">
        <w:rPr>
          <w:rFonts w:ascii="Times New Roman" w:hAnsi="Times New Roman"/>
          <w:sz w:val="26"/>
          <w:szCs w:val="26"/>
        </w:rPr>
        <w:t xml:space="preserve"> </w:t>
      </w:r>
      <w:r>
        <w:rPr>
          <w:rFonts w:ascii="Times New Roman" w:hAnsi="Times New Roman"/>
          <w:sz w:val="26"/>
          <w:szCs w:val="26"/>
        </w:rPr>
        <w:t>611</w:t>
      </w:r>
      <w:r w:rsidR="00E8730C">
        <w:rPr>
          <w:rFonts w:ascii="Times New Roman" w:hAnsi="Times New Roman"/>
          <w:sz w:val="26"/>
          <w:szCs w:val="26"/>
        </w:rPr>
        <w:t xml:space="preserve"> тыс. 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2020 год </w:t>
      </w:r>
      <w:r w:rsidR="00AC0E5B">
        <w:rPr>
          <w:rFonts w:ascii="Times New Roman" w:hAnsi="Times New Roman"/>
          <w:sz w:val="26"/>
          <w:szCs w:val="26"/>
        </w:rPr>
        <w:t>–</w:t>
      </w:r>
      <w:r>
        <w:rPr>
          <w:rFonts w:ascii="Times New Roman" w:hAnsi="Times New Roman"/>
          <w:sz w:val="26"/>
          <w:szCs w:val="26"/>
        </w:rPr>
        <w:t xml:space="preserve"> 8</w:t>
      </w:r>
      <w:r w:rsidR="00AC0E5B">
        <w:rPr>
          <w:rFonts w:ascii="Times New Roman" w:hAnsi="Times New Roman"/>
          <w:sz w:val="26"/>
          <w:szCs w:val="26"/>
        </w:rPr>
        <w:t xml:space="preserve"> </w:t>
      </w:r>
      <w:r>
        <w:rPr>
          <w:rFonts w:ascii="Times New Roman" w:hAnsi="Times New Roman"/>
          <w:sz w:val="26"/>
          <w:szCs w:val="26"/>
        </w:rPr>
        <w:t>702 тыс. 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2 этап – 2021-2025годы</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2021 год – 10</w:t>
      </w:r>
      <w:r w:rsidR="00AC0E5B">
        <w:rPr>
          <w:rFonts w:ascii="Times New Roman" w:hAnsi="Times New Roman"/>
          <w:sz w:val="26"/>
          <w:szCs w:val="26"/>
        </w:rPr>
        <w:t xml:space="preserve"> </w:t>
      </w:r>
      <w:r w:rsidR="005731C8">
        <w:rPr>
          <w:rFonts w:ascii="Times New Roman" w:hAnsi="Times New Roman"/>
          <w:sz w:val="26"/>
          <w:szCs w:val="26"/>
        </w:rPr>
        <w:t>321</w:t>
      </w:r>
      <w:r>
        <w:rPr>
          <w:rFonts w:ascii="Times New Roman" w:hAnsi="Times New Roman"/>
          <w:sz w:val="26"/>
          <w:szCs w:val="26"/>
        </w:rPr>
        <w:t xml:space="preserve"> тыс.</w:t>
      </w:r>
      <w:r w:rsidR="00A32212">
        <w:rPr>
          <w:rFonts w:ascii="Times New Roman" w:hAnsi="Times New Roman"/>
          <w:sz w:val="26"/>
          <w:szCs w:val="26"/>
        </w:rPr>
        <w:t xml:space="preserve"> </w:t>
      </w:r>
      <w:r>
        <w:rPr>
          <w:rFonts w:ascii="Times New Roman" w:hAnsi="Times New Roman"/>
          <w:sz w:val="26"/>
          <w:szCs w:val="26"/>
        </w:rPr>
        <w:t>рублей</w:t>
      </w:r>
    </w:p>
    <w:p w:rsidR="00E8730C" w:rsidRDefault="005731C8"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2022 год – 9</w:t>
      </w:r>
      <w:r w:rsidR="00AC0E5B">
        <w:rPr>
          <w:rFonts w:ascii="Times New Roman" w:hAnsi="Times New Roman"/>
          <w:sz w:val="26"/>
          <w:szCs w:val="26"/>
        </w:rPr>
        <w:t xml:space="preserve"> </w:t>
      </w:r>
      <w:r w:rsidR="00C45A01">
        <w:rPr>
          <w:rFonts w:ascii="Times New Roman" w:hAnsi="Times New Roman"/>
          <w:sz w:val="26"/>
          <w:szCs w:val="26"/>
        </w:rPr>
        <w:t>045</w:t>
      </w:r>
      <w:r w:rsidR="00E8730C">
        <w:rPr>
          <w:rFonts w:ascii="Times New Roman" w:hAnsi="Times New Roman"/>
          <w:sz w:val="26"/>
          <w:szCs w:val="26"/>
        </w:rPr>
        <w:t xml:space="preserve"> тыс.</w:t>
      </w:r>
      <w:r w:rsidR="00A32212">
        <w:rPr>
          <w:rFonts w:ascii="Times New Roman" w:hAnsi="Times New Roman"/>
          <w:sz w:val="26"/>
          <w:szCs w:val="26"/>
        </w:rPr>
        <w:t xml:space="preserve"> </w:t>
      </w:r>
      <w:r w:rsidR="00E8730C">
        <w:rPr>
          <w:rFonts w:ascii="Times New Roman" w:hAnsi="Times New Roman"/>
          <w:sz w:val="26"/>
          <w:szCs w:val="26"/>
        </w:rPr>
        <w:t>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2023 год – </w:t>
      </w:r>
      <w:r w:rsidR="00C45A01">
        <w:rPr>
          <w:rFonts w:ascii="Times New Roman" w:hAnsi="Times New Roman"/>
          <w:sz w:val="26"/>
          <w:szCs w:val="26"/>
        </w:rPr>
        <w:t>9</w:t>
      </w:r>
      <w:r w:rsidR="00AC0E5B">
        <w:rPr>
          <w:rFonts w:ascii="Times New Roman" w:hAnsi="Times New Roman"/>
          <w:sz w:val="26"/>
          <w:szCs w:val="26"/>
        </w:rPr>
        <w:t xml:space="preserve"> </w:t>
      </w:r>
      <w:r w:rsidR="00ED605E">
        <w:rPr>
          <w:rFonts w:ascii="Times New Roman" w:hAnsi="Times New Roman"/>
          <w:sz w:val="26"/>
          <w:szCs w:val="26"/>
        </w:rPr>
        <w:t>465</w:t>
      </w:r>
      <w:r>
        <w:rPr>
          <w:rFonts w:ascii="Times New Roman" w:hAnsi="Times New Roman"/>
          <w:sz w:val="26"/>
          <w:szCs w:val="26"/>
        </w:rPr>
        <w:t xml:space="preserve"> тыс.</w:t>
      </w:r>
      <w:r w:rsidR="00A32212">
        <w:rPr>
          <w:rFonts w:ascii="Times New Roman" w:hAnsi="Times New Roman"/>
          <w:sz w:val="26"/>
          <w:szCs w:val="26"/>
        </w:rPr>
        <w:t xml:space="preserve"> </w:t>
      </w:r>
      <w:r>
        <w:rPr>
          <w:rFonts w:ascii="Times New Roman" w:hAnsi="Times New Roman"/>
          <w:sz w:val="26"/>
          <w:szCs w:val="26"/>
        </w:rPr>
        <w:t>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2024 год – </w:t>
      </w:r>
      <w:r w:rsidR="00C45A01">
        <w:rPr>
          <w:rFonts w:ascii="Times New Roman" w:hAnsi="Times New Roman"/>
          <w:sz w:val="26"/>
          <w:szCs w:val="26"/>
        </w:rPr>
        <w:t>9</w:t>
      </w:r>
      <w:r w:rsidR="00AC0E5B">
        <w:rPr>
          <w:rFonts w:ascii="Times New Roman" w:hAnsi="Times New Roman"/>
          <w:sz w:val="26"/>
          <w:szCs w:val="26"/>
        </w:rPr>
        <w:t xml:space="preserve"> </w:t>
      </w:r>
      <w:r w:rsidR="00EE2757">
        <w:rPr>
          <w:rFonts w:ascii="Times New Roman" w:hAnsi="Times New Roman"/>
          <w:sz w:val="26"/>
          <w:szCs w:val="26"/>
        </w:rPr>
        <w:t>425</w:t>
      </w:r>
      <w:r>
        <w:rPr>
          <w:rFonts w:ascii="Times New Roman" w:hAnsi="Times New Roman"/>
          <w:sz w:val="26"/>
          <w:szCs w:val="26"/>
        </w:rPr>
        <w:t xml:space="preserve"> тыс.</w:t>
      </w:r>
      <w:r w:rsidR="00A32212">
        <w:rPr>
          <w:rFonts w:ascii="Times New Roman" w:hAnsi="Times New Roman"/>
          <w:sz w:val="26"/>
          <w:szCs w:val="26"/>
        </w:rPr>
        <w:t xml:space="preserve"> </w:t>
      </w:r>
      <w:r>
        <w:rPr>
          <w:rFonts w:ascii="Times New Roman" w:hAnsi="Times New Roman"/>
          <w:sz w:val="26"/>
          <w:szCs w:val="26"/>
        </w:rPr>
        <w:t>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2025 год – 10</w:t>
      </w:r>
      <w:r w:rsidR="00AC0E5B">
        <w:rPr>
          <w:rFonts w:ascii="Times New Roman" w:hAnsi="Times New Roman"/>
          <w:sz w:val="26"/>
          <w:szCs w:val="26"/>
        </w:rPr>
        <w:t xml:space="preserve"> </w:t>
      </w:r>
      <w:r>
        <w:rPr>
          <w:rFonts w:ascii="Times New Roman" w:hAnsi="Times New Roman"/>
          <w:sz w:val="26"/>
          <w:szCs w:val="26"/>
        </w:rPr>
        <w:t>414 тыс.</w:t>
      </w:r>
      <w:r w:rsidR="00A32212">
        <w:rPr>
          <w:rFonts w:ascii="Times New Roman" w:hAnsi="Times New Roman"/>
          <w:sz w:val="26"/>
          <w:szCs w:val="26"/>
        </w:rPr>
        <w:t xml:space="preserve"> </w:t>
      </w:r>
      <w:r>
        <w:rPr>
          <w:rFonts w:ascii="Times New Roman" w:hAnsi="Times New Roman"/>
          <w:sz w:val="26"/>
          <w:szCs w:val="26"/>
        </w:rPr>
        <w:t>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Объем финансирования подпрограммы 3 в 2015 - 2020 годах за счет средств областного бюджета составит 325 тыс. рублей.</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Ресурсное обеспечение и прогнозная (справочная) оценка расходов на реализацию мероприятий подпрограммы 3 в разрезе источников финансирования и ресурсное обеспечение реализации подпрограммы 3 муниципальной программы по годам представлены соответственно в Приложении </w:t>
      </w:r>
      <w:hyperlink r:id="rId31" w:anchor="Par2702" w:history="1">
        <w:r>
          <w:rPr>
            <w:rStyle w:val="af"/>
            <w:rFonts w:ascii="Times New Roman" w:hAnsi="Times New Roman"/>
            <w:sz w:val="26"/>
            <w:szCs w:val="26"/>
          </w:rPr>
          <w:t>3,4</w:t>
        </w:r>
      </w:hyperlink>
      <w:r>
        <w:rPr>
          <w:rFonts w:ascii="Times New Roman" w:hAnsi="Times New Roman"/>
          <w:sz w:val="26"/>
          <w:szCs w:val="26"/>
        </w:rPr>
        <w:t xml:space="preserve">  к муниципальной программе.</w:t>
      </w:r>
    </w:p>
    <w:p w:rsidR="00E8730C" w:rsidRDefault="00E8730C" w:rsidP="0097272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Объем финансового обеспечения подпрограммы 3 подлежит ежегодному уточнению в рамках подготовки проекта решения о районном бюджете на очередной финансовый год и плановый период.</w:t>
      </w:r>
    </w:p>
    <w:p w:rsidR="00E8730C" w:rsidRDefault="00E8730C" w:rsidP="004B2E87">
      <w:pPr>
        <w:widowControl w:val="0"/>
        <w:autoSpaceDE w:val="0"/>
        <w:autoSpaceDN w:val="0"/>
        <w:adjustRightInd w:val="0"/>
        <w:jc w:val="both"/>
        <w:rPr>
          <w:rFonts w:ascii="Times New Roman" w:hAnsi="Times New Roman"/>
          <w:sz w:val="26"/>
          <w:szCs w:val="26"/>
        </w:rPr>
      </w:pPr>
    </w:p>
    <w:p w:rsidR="00E8730C" w:rsidRDefault="00E8730C" w:rsidP="00972725">
      <w:pPr>
        <w:widowControl w:val="0"/>
        <w:autoSpaceDE w:val="0"/>
        <w:autoSpaceDN w:val="0"/>
        <w:adjustRightInd w:val="0"/>
        <w:jc w:val="right"/>
        <w:outlineLvl w:val="1"/>
        <w:rPr>
          <w:rFonts w:ascii="Times New Roman" w:hAnsi="Times New Roman"/>
          <w:sz w:val="26"/>
          <w:szCs w:val="26"/>
        </w:rPr>
      </w:pP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E8730C" w:rsidRPr="00B2287F" w:rsidRDefault="00E8730C" w:rsidP="006C5F1D">
      <w:pPr>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B2287F">
        <w:rPr>
          <w:rFonts w:ascii="Times New Roman" w:hAnsi="Times New Roman"/>
          <w:b/>
          <w:sz w:val="24"/>
          <w:szCs w:val="24"/>
        </w:rPr>
        <w:t>А.В. Варыпаев</w:t>
      </w:r>
    </w:p>
    <w:p w:rsidR="00E8730C" w:rsidRDefault="00E8730C" w:rsidP="00972725">
      <w:pPr>
        <w:widowControl w:val="0"/>
        <w:autoSpaceDE w:val="0"/>
        <w:autoSpaceDN w:val="0"/>
        <w:adjustRightInd w:val="0"/>
        <w:outlineLvl w:val="1"/>
        <w:rPr>
          <w:rFonts w:ascii="Times New Roman" w:hAnsi="Times New Roman"/>
          <w:sz w:val="26"/>
          <w:szCs w:val="26"/>
        </w:rPr>
      </w:pPr>
    </w:p>
    <w:p w:rsidR="00E8730C" w:rsidRDefault="00E8730C" w:rsidP="00972725">
      <w:pPr>
        <w:widowControl w:val="0"/>
        <w:autoSpaceDE w:val="0"/>
        <w:autoSpaceDN w:val="0"/>
        <w:adjustRightInd w:val="0"/>
        <w:jc w:val="right"/>
        <w:outlineLvl w:val="1"/>
      </w:pPr>
    </w:p>
    <w:p w:rsidR="00E8730C" w:rsidRDefault="00E8730C" w:rsidP="00972725">
      <w:pPr>
        <w:widowControl w:val="0"/>
        <w:autoSpaceDE w:val="0"/>
        <w:autoSpaceDN w:val="0"/>
        <w:adjustRightInd w:val="0"/>
        <w:jc w:val="right"/>
        <w:outlineLvl w:val="1"/>
      </w:pPr>
    </w:p>
    <w:p w:rsidR="00E8730C" w:rsidRDefault="00E8730C" w:rsidP="00972725"/>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sectPr w:rsidR="00E8730C" w:rsidSect="00E57BA8">
          <w:headerReference w:type="even" r:id="rId32"/>
          <w:headerReference w:type="default" r:id="rId33"/>
          <w:footerReference w:type="even" r:id="rId34"/>
          <w:footerReference w:type="default" r:id="rId35"/>
          <w:pgSz w:w="11907" w:h="16840"/>
          <w:pgMar w:top="1134" w:right="567" w:bottom="1134" w:left="1701" w:header="720" w:footer="720" w:gutter="0"/>
          <w:pgNumType w:start="1"/>
          <w:cols w:space="720"/>
          <w:docGrid w:linePitch="272"/>
        </w:sectPr>
      </w:pPr>
    </w:p>
    <w:p w:rsidR="00E8730C" w:rsidRPr="00B452F0" w:rsidRDefault="00E8730C" w:rsidP="00436C29">
      <w:pPr>
        <w:widowControl w:val="0"/>
        <w:autoSpaceDE w:val="0"/>
        <w:autoSpaceDN w:val="0"/>
        <w:adjustRightInd w:val="0"/>
        <w:jc w:val="right"/>
        <w:outlineLvl w:val="1"/>
        <w:rPr>
          <w:rFonts w:ascii="Times New Roman" w:hAnsi="Times New Roman"/>
          <w:sz w:val="24"/>
          <w:szCs w:val="24"/>
        </w:rPr>
      </w:pPr>
      <w:r w:rsidRPr="00B452F0">
        <w:rPr>
          <w:rFonts w:ascii="Times New Roman" w:hAnsi="Times New Roman"/>
          <w:sz w:val="24"/>
          <w:szCs w:val="24"/>
        </w:rPr>
        <w:t>Приложение N 1</w:t>
      </w:r>
    </w:p>
    <w:p w:rsidR="00E8730C" w:rsidRPr="00B452F0" w:rsidRDefault="00E8730C" w:rsidP="00436C2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к муниципальной</w:t>
      </w:r>
      <w:r w:rsidRPr="00B452F0">
        <w:rPr>
          <w:rFonts w:ascii="Times New Roman" w:hAnsi="Times New Roman"/>
          <w:sz w:val="24"/>
          <w:szCs w:val="24"/>
        </w:rPr>
        <w:t xml:space="preserve"> программе</w:t>
      </w:r>
    </w:p>
    <w:p w:rsidR="00E8730C" w:rsidRDefault="00E8730C" w:rsidP="00436C2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Ракитянского района</w:t>
      </w:r>
    </w:p>
    <w:p w:rsidR="00E8730C" w:rsidRPr="00B452F0" w:rsidRDefault="003D4025" w:rsidP="00436C2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Белгородской области «</w:t>
      </w:r>
      <w:r w:rsidR="00E8730C" w:rsidRPr="00B452F0">
        <w:rPr>
          <w:rFonts w:ascii="Times New Roman" w:hAnsi="Times New Roman"/>
          <w:sz w:val="24"/>
          <w:szCs w:val="24"/>
        </w:rPr>
        <w:t>Обеспечение</w:t>
      </w:r>
    </w:p>
    <w:p w:rsidR="00E8730C" w:rsidRPr="00B452F0" w:rsidRDefault="00E8730C" w:rsidP="00436C29">
      <w:pPr>
        <w:widowControl w:val="0"/>
        <w:autoSpaceDE w:val="0"/>
        <w:autoSpaceDN w:val="0"/>
        <w:adjustRightInd w:val="0"/>
        <w:jc w:val="right"/>
        <w:rPr>
          <w:rFonts w:ascii="Times New Roman" w:hAnsi="Times New Roman"/>
          <w:sz w:val="24"/>
          <w:szCs w:val="24"/>
        </w:rPr>
      </w:pPr>
      <w:r w:rsidRPr="00B452F0">
        <w:rPr>
          <w:rFonts w:ascii="Times New Roman" w:hAnsi="Times New Roman"/>
          <w:sz w:val="24"/>
          <w:szCs w:val="24"/>
        </w:rPr>
        <w:t>доступным и комфортным жильем и</w:t>
      </w:r>
    </w:p>
    <w:p w:rsidR="00E8730C" w:rsidRPr="00B452F0" w:rsidRDefault="00E8730C" w:rsidP="00436C29">
      <w:pPr>
        <w:widowControl w:val="0"/>
        <w:autoSpaceDE w:val="0"/>
        <w:autoSpaceDN w:val="0"/>
        <w:adjustRightInd w:val="0"/>
        <w:jc w:val="right"/>
        <w:rPr>
          <w:rFonts w:ascii="Times New Roman" w:hAnsi="Times New Roman"/>
          <w:sz w:val="24"/>
          <w:szCs w:val="24"/>
        </w:rPr>
      </w:pPr>
      <w:r w:rsidRPr="00B452F0">
        <w:rPr>
          <w:rFonts w:ascii="Times New Roman" w:hAnsi="Times New Roman"/>
          <w:sz w:val="24"/>
          <w:szCs w:val="24"/>
        </w:rPr>
        <w:t>коммунальными услугами жителей</w:t>
      </w:r>
    </w:p>
    <w:p w:rsidR="00E8730C" w:rsidRPr="00B452F0" w:rsidRDefault="003D4025" w:rsidP="00436C2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Ракитянского района»</w:t>
      </w:r>
    </w:p>
    <w:p w:rsidR="00E8730C" w:rsidRPr="00B452F0" w:rsidRDefault="00E8730C" w:rsidP="00436C29">
      <w:pPr>
        <w:widowControl w:val="0"/>
        <w:autoSpaceDE w:val="0"/>
        <w:autoSpaceDN w:val="0"/>
        <w:adjustRightInd w:val="0"/>
        <w:jc w:val="both"/>
        <w:rPr>
          <w:rFonts w:ascii="Times New Roman" w:hAnsi="Times New Roman"/>
          <w:sz w:val="24"/>
          <w:szCs w:val="24"/>
        </w:rPr>
      </w:pPr>
    </w:p>
    <w:p w:rsidR="00E8730C" w:rsidRPr="00A92DC3" w:rsidRDefault="00E8730C" w:rsidP="00436C29">
      <w:pPr>
        <w:widowControl w:val="0"/>
        <w:autoSpaceDE w:val="0"/>
        <w:autoSpaceDN w:val="0"/>
        <w:adjustRightInd w:val="0"/>
        <w:jc w:val="center"/>
        <w:rPr>
          <w:rFonts w:ascii="Times New Roman" w:hAnsi="Times New Roman"/>
          <w:b/>
          <w:sz w:val="26"/>
          <w:szCs w:val="26"/>
        </w:rPr>
      </w:pPr>
      <w:r w:rsidRPr="00A92DC3">
        <w:rPr>
          <w:rFonts w:ascii="Times New Roman" w:hAnsi="Times New Roman"/>
          <w:b/>
          <w:sz w:val="26"/>
          <w:szCs w:val="26"/>
        </w:rPr>
        <w:t>Система основных мероприятий и показателей муниципальной программы Ракитянского района</w:t>
      </w:r>
    </w:p>
    <w:p w:rsidR="00E8730C" w:rsidRPr="00A92DC3" w:rsidRDefault="00015353" w:rsidP="00436C29">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w:t>
      </w:r>
      <w:r w:rsidR="00E8730C" w:rsidRPr="00A92DC3">
        <w:rPr>
          <w:rFonts w:ascii="Times New Roman" w:hAnsi="Times New Roman"/>
          <w:b/>
          <w:sz w:val="26"/>
          <w:szCs w:val="26"/>
        </w:rPr>
        <w:t xml:space="preserve">Обеспечение доступным жильем и коммунальными услугами жителей </w:t>
      </w:r>
    </w:p>
    <w:p w:rsidR="00E8730C" w:rsidRPr="00A92DC3" w:rsidRDefault="00E8730C" w:rsidP="00436C29">
      <w:pPr>
        <w:widowControl w:val="0"/>
        <w:autoSpaceDE w:val="0"/>
        <w:autoSpaceDN w:val="0"/>
        <w:adjustRightInd w:val="0"/>
        <w:jc w:val="center"/>
        <w:rPr>
          <w:rFonts w:ascii="Times New Roman" w:hAnsi="Times New Roman"/>
          <w:b/>
          <w:sz w:val="26"/>
          <w:szCs w:val="26"/>
        </w:rPr>
      </w:pPr>
      <w:r w:rsidRPr="00A92DC3">
        <w:rPr>
          <w:rFonts w:ascii="Times New Roman" w:hAnsi="Times New Roman"/>
          <w:b/>
          <w:sz w:val="26"/>
          <w:szCs w:val="26"/>
        </w:rPr>
        <w:t>Ракитянского района</w:t>
      </w:r>
      <w:r w:rsidR="00015353">
        <w:rPr>
          <w:rFonts w:ascii="Times New Roman" w:hAnsi="Times New Roman"/>
          <w:b/>
          <w:sz w:val="26"/>
          <w:szCs w:val="26"/>
        </w:rPr>
        <w:t>»</w:t>
      </w:r>
      <w:r w:rsidRPr="00A92DC3">
        <w:rPr>
          <w:rFonts w:ascii="Times New Roman" w:hAnsi="Times New Roman"/>
          <w:b/>
          <w:sz w:val="26"/>
          <w:szCs w:val="26"/>
        </w:rPr>
        <w:t xml:space="preserve"> </w:t>
      </w:r>
    </w:p>
    <w:p w:rsidR="00E8730C" w:rsidRDefault="00E8730C" w:rsidP="00436C29">
      <w:pPr>
        <w:widowControl w:val="0"/>
        <w:tabs>
          <w:tab w:val="left" w:pos="4655"/>
        </w:tabs>
        <w:autoSpaceDE w:val="0"/>
        <w:autoSpaceDN w:val="0"/>
        <w:adjustRightInd w:val="0"/>
        <w:jc w:val="center"/>
        <w:rPr>
          <w:rFonts w:ascii="Times New Roman" w:hAnsi="Times New Roman"/>
          <w:sz w:val="24"/>
          <w:szCs w:val="24"/>
        </w:rPr>
      </w:pPr>
    </w:p>
    <w:p w:rsidR="00E8730C" w:rsidRPr="00C07A3C" w:rsidRDefault="00E8730C" w:rsidP="00436C29">
      <w:pPr>
        <w:widowControl w:val="0"/>
        <w:tabs>
          <w:tab w:val="left" w:pos="4655"/>
        </w:tabs>
        <w:autoSpaceDE w:val="0"/>
        <w:autoSpaceDN w:val="0"/>
        <w:adjustRightInd w:val="0"/>
        <w:jc w:val="center"/>
        <w:rPr>
          <w:rFonts w:ascii="Times New Roman" w:hAnsi="Times New Roman"/>
          <w:b/>
          <w:sz w:val="24"/>
          <w:szCs w:val="24"/>
        </w:rPr>
      </w:pPr>
      <w:r w:rsidRPr="00C07A3C">
        <w:rPr>
          <w:rFonts w:ascii="Times New Roman" w:hAnsi="Times New Roman"/>
          <w:b/>
          <w:sz w:val="24"/>
          <w:szCs w:val="24"/>
        </w:rPr>
        <w:t>1 этап: 2015-2020 годы</w:t>
      </w:r>
    </w:p>
    <w:p w:rsidR="00E8730C" w:rsidRPr="005C02DD" w:rsidRDefault="00E8730C" w:rsidP="00EC0BBD">
      <w:pPr>
        <w:widowControl w:val="0"/>
        <w:tabs>
          <w:tab w:val="left" w:pos="4655"/>
        </w:tabs>
        <w:autoSpaceDE w:val="0"/>
        <w:autoSpaceDN w:val="0"/>
        <w:adjustRightInd w:val="0"/>
        <w:rPr>
          <w:rFonts w:ascii="Times New Roman" w:hAnsi="Times New Roman"/>
          <w:sz w:val="24"/>
          <w:szCs w:val="24"/>
        </w:rPr>
      </w:pPr>
    </w:p>
    <w:tbl>
      <w:tblPr>
        <w:tblW w:w="14662" w:type="dxa"/>
        <w:tblCellSpacing w:w="5" w:type="nil"/>
        <w:tblInd w:w="75" w:type="dxa"/>
        <w:tblLayout w:type="fixed"/>
        <w:tblCellMar>
          <w:left w:w="75" w:type="dxa"/>
          <w:right w:w="75" w:type="dxa"/>
        </w:tblCellMar>
        <w:tblLook w:val="0000" w:firstRow="0" w:lastRow="0" w:firstColumn="0" w:lastColumn="0" w:noHBand="0" w:noVBand="0"/>
      </w:tblPr>
      <w:tblGrid>
        <w:gridCol w:w="2096"/>
        <w:gridCol w:w="781"/>
        <w:gridCol w:w="720"/>
        <w:gridCol w:w="1847"/>
        <w:gridCol w:w="1392"/>
        <w:gridCol w:w="2704"/>
        <w:gridCol w:w="797"/>
        <w:gridCol w:w="875"/>
        <w:gridCol w:w="818"/>
        <w:gridCol w:w="853"/>
        <w:gridCol w:w="874"/>
        <w:gridCol w:w="905"/>
      </w:tblGrid>
      <w:tr w:rsidR="00E8730C" w:rsidRPr="00034EEF" w:rsidTr="00FE76DF">
        <w:trPr>
          <w:trHeight w:val="573"/>
          <w:tblCellSpacing w:w="5" w:type="nil"/>
        </w:trPr>
        <w:tc>
          <w:tcPr>
            <w:tcW w:w="2096" w:type="dxa"/>
            <w:vMerge w:val="restart"/>
            <w:tcBorders>
              <w:top w:val="single" w:sz="4" w:space="0" w:color="auto"/>
              <w:left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Наименование муниципаль</w:t>
            </w:r>
            <w:r w:rsidRPr="00034EEF">
              <w:rPr>
                <w:rFonts w:ascii="Times New Roman" w:hAnsi="Times New Roman"/>
                <w:sz w:val="16"/>
                <w:szCs w:val="16"/>
              </w:rPr>
              <w:t>ной программы, подпрограммы, основные мероприятия</w:t>
            </w:r>
          </w:p>
        </w:tc>
        <w:tc>
          <w:tcPr>
            <w:tcW w:w="1501" w:type="dxa"/>
            <w:gridSpan w:val="2"/>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Срок реализации</w:t>
            </w:r>
          </w:p>
        </w:tc>
        <w:tc>
          <w:tcPr>
            <w:tcW w:w="1847"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Ответственный исполнитель (соискатель, участник), ответственный за реализацию</w:t>
            </w:r>
          </w:p>
        </w:tc>
        <w:tc>
          <w:tcPr>
            <w:tcW w:w="1392" w:type="dxa"/>
            <w:vMerge w:val="restart"/>
            <w:tcBorders>
              <w:top w:val="single" w:sz="4" w:space="0" w:color="auto"/>
              <w:left w:val="single" w:sz="4" w:space="0" w:color="auto"/>
              <w:right w:val="single" w:sz="4" w:space="0" w:color="auto"/>
            </w:tcBorders>
          </w:tcPr>
          <w:p w:rsidR="00E8730C"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Общий объем</w:t>
            </w:r>
          </w:p>
          <w:p w:rsidR="00E8730C"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финансирования</w:t>
            </w:r>
          </w:p>
          <w:p w:rsidR="00E8730C" w:rsidRPr="00034EEF"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мероприятия</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за срок</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реализации</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программы,</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тыс. руб.</w:t>
            </w:r>
          </w:p>
        </w:tc>
        <w:tc>
          <w:tcPr>
            <w:tcW w:w="2704"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Наименование показателя, </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ед. измер.</w:t>
            </w:r>
          </w:p>
        </w:tc>
        <w:tc>
          <w:tcPr>
            <w:tcW w:w="5122" w:type="dxa"/>
            <w:gridSpan w:val="6"/>
            <w:tcBorders>
              <w:top w:val="single" w:sz="4" w:space="0" w:color="auto"/>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Значение показателя конечного и непосредственного результата по годам реализации</w:t>
            </w:r>
          </w:p>
        </w:tc>
      </w:tr>
      <w:tr w:rsidR="00E8730C" w:rsidRPr="00034EEF" w:rsidTr="00FE76DF">
        <w:trPr>
          <w:trHeight w:val="705"/>
          <w:tblCellSpacing w:w="5" w:type="nil"/>
        </w:trPr>
        <w:tc>
          <w:tcPr>
            <w:tcW w:w="2096" w:type="dxa"/>
            <w:vMerge/>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p>
        </w:tc>
        <w:tc>
          <w:tcPr>
            <w:tcW w:w="781"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начало</w:t>
            </w:r>
          </w:p>
        </w:tc>
        <w:tc>
          <w:tcPr>
            <w:tcW w:w="720"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завершение</w:t>
            </w:r>
          </w:p>
        </w:tc>
        <w:tc>
          <w:tcPr>
            <w:tcW w:w="1847"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1392"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2704"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797"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ind w:left="-667"/>
              <w:jc w:val="right"/>
              <w:rPr>
                <w:rFonts w:ascii="Times New Roman" w:hAnsi="Times New Roman"/>
                <w:sz w:val="16"/>
                <w:szCs w:val="16"/>
              </w:rPr>
            </w:pPr>
            <w:r>
              <w:rPr>
                <w:rFonts w:ascii="Times New Roman" w:hAnsi="Times New Roman"/>
                <w:sz w:val="16"/>
                <w:szCs w:val="16"/>
              </w:rPr>
              <w:t>2015</w:t>
            </w:r>
          </w:p>
          <w:p w:rsidR="00E8730C" w:rsidRPr="00034EEF" w:rsidRDefault="00E8730C" w:rsidP="00FE76DF">
            <w:pPr>
              <w:widowControl w:val="0"/>
              <w:autoSpaceDE w:val="0"/>
              <w:autoSpaceDN w:val="0"/>
              <w:adjustRightInd w:val="0"/>
              <w:ind w:left="-667"/>
              <w:jc w:val="right"/>
              <w:rPr>
                <w:rFonts w:ascii="Times New Roman" w:hAnsi="Times New Roman"/>
                <w:sz w:val="16"/>
                <w:szCs w:val="16"/>
              </w:rPr>
            </w:pPr>
            <w:r>
              <w:rPr>
                <w:rFonts w:ascii="Times New Roman" w:hAnsi="Times New Roman"/>
                <w:sz w:val="16"/>
                <w:szCs w:val="16"/>
              </w:rPr>
              <w:t>год</w:t>
            </w:r>
          </w:p>
        </w:tc>
        <w:tc>
          <w:tcPr>
            <w:tcW w:w="875"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2016</w:t>
            </w:r>
          </w:p>
          <w:p w:rsidR="00E8730C" w:rsidRPr="00034EEF" w:rsidRDefault="00E8730C" w:rsidP="00FE76DF">
            <w:pPr>
              <w:widowControl w:val="0"/>
              <w:autoSpaceDE w:val="0"/>
              <w:autoSpaceDN w:val="0"/>
              <w:adjustRightInd w:val="0"/>
              <w:ind w:left="-997" w:firstLine="997"/>
              <w:jc w:val="right"/>
              <w:rPr>
                <w:rFonts w:ascii="Times New Roman" w:hAnsi="Times New Roman"/>
                <w:sz w:val="16"/>
                <w:szCs w:val="16"/>
              </w:rPr>
            </w:pPr>
            <w:r w:rsidRPr="00034EEF">
              <w:rPr>
                <w:rFonts w:ascii="Times New Roman" w:hAnsi="Times New Roman"/>
                <w:sz w:val="16"/>
                <w:szCs w:val="16"/>
              </w:rPr>
              <w:t>год</w:t>
            </w:r>
          </w:p>
        </w:tc>
        <w:tc>
          <w:tcPr>
            <w:tcW w:w="818"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2017</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c>
          <w:tcPr>
            <w:tcW w:w="853"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2018</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c>
          <w:tcPr>
            <w:tcW w:w="874"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2019</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c>
          <w:tcPr>
            <w:tcW w:w="905"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2020</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r>
      <w:tr w:rsidR="00E8730C" w:rsidRPr="00034EEF" w:rsidTr="00FE76DF">
        <w:trPr>
          <w:tblCellSpacing w:w="5" w:type="nil"/>
        </w:trPr>
        <w:tc>
          <w:tcPr>
            <w:tcW w:w="2096"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w:t>
            </w:r>
          </w:p>
        </w:tc>
        <w:tc>
          <w:tcPr>
            <w:tcW w:w="781"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w:t>
            </w:r>
          </w:p>
        </w:tc>
        <w:tc>
          <w:tcPr>
            <w:tcW w:w="720"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3</w:t>
            </w:r>
          </w:p>
        </w:tc>
        <w:tc>
          <w:tcPr>
            <w:tcW w:w="1847"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4</w:t>
            </w:r>
          </w:p>
        </w:tc>
        <w:tc>
          <w:tcPr>
            <w:tcW w:w="1392"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5</w:t>
            </w:r>
          </w:p>
        </w:tc>
        <w:tc>
          <w:tcPr>
            <w:tcW w:w="2704"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7</w:t>
            </w:r>
          </w:p>
        </w:tc>
        <w:tc>
          <w:tcPr>
            <w:tcW w:w="797"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8</w:t>
            </w:r>
          </w:p>
        </w:tc>
        <w:tc>
          <w:tcPr>
            <w:tcW w:w="875"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19</w:t>
            </w:r>
          </w:p>
        </w:tc>
        <w:tc>
          <w:tcPr>
            <w:tcW w:w="818"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10</w:t>
            </w:r>
          </w:p>
        </w:tc>
        <w:tc>
          <w:tcPr>
            <w:tcW w:w="853"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11</w:t>
            </w:r>
          </w:p>
        </w:tc>
        <w:tc>
          <w:tcPr>
            <w:tcW w:w="874"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12</w:t>
            </w:r>
          </w:p>
        </w:tc>
        <w:tc>
          <w:tcPr>
            <w:tcW w:w="905"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13</w:t>
            </w:r>
          </w:p>
        </w:tc>
      </w:tr>
      <w:tr w:rsidR="00E8730C" w:rsidRPr="00C07A3C" w:rsidTr="00FE76DF">
        <w:trPr>
          <w:tblCellSpacing w:w="5" w:type="nil"/>
        </w:trPr>
        <w:tc>
          <w:tcPr>
            <w:tcW w:w="2096"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Обеспечение доступным и комфортным жильем и коммунальными услугами жителей Ракитянского р</w:t>
            </w:r>
            <w:r w:rsidR="003C7377">
              <w:rPr>
                <w:rFonts w:ascii="Times New Roman" w:hAnsi="Times New Roman"/>
                <w:b/>
                <w:sz w:val="16"/>
                <w:szCs w:val="16"/>
              </w:rPr>
              <w:t xml:space="preserve">айона </w:t>
            </w:r>
          </w:p>
        </w:tc>
        <w:tc>
          <w:tcPr>
            <w:tcW w:w="781"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15 г"/>
              </w:smartTagPr>
              <w:r w:rsidRPr="00D94381">
                <w:rPr>
                  <w:rFonts w:ascii="Times New Roman" w:hAnsi="Times New Roman"/>
                  <w:b/>
                  <w:sz w:val="16"/>
                  <w:szCs w:val="16"/>
                </w:rPr>
                <w:t>2015 г</w:t>
              </w:r>
            </w:smartTag>
            <w:r w:rsidRPr="00D94381">
              <w:rPr>
                <w:rFonts w:ascii="Times New Roman" w:hAnsi="Times New Roman"/>
                <w:b/>
                <w:sz w:val="16"/>
                <w:szCs w:val="16"/>
              </w:rPr>
              <w:t>.</w:t>
            </w:r>
          </w:p>
        </w:tc>
        <w:tc>
          <w:tcPr>
            <w:tcW w:w="720"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0 г"/>
              </w:smartTagPr>
              <w:r w:rsidRPr="00D94381">
                <w:rPr>
                  <w:rFonts w:ascii="Times New Roman" w:hAnsi="Times New Roman"/>
                  <w:b/>
                  <w:sz w:val="16"/>
                  <w:szCs w:val="16"/>
                </w:rPr>
                <w:t>2020 г</w:t>
              </w:r>
            </w:smartTag>
            <w:r w:rsidRPr="00D94381">
              <w:rPr>
                <w:rFonts w:ascii="Times New Roman" w:hAnsi="Times New Roman"/>
                <w:b/>
                <w:sz w:val="16"/>
                <w:szCs w:val="16"/>
              </w:rPr>
              <w:t>.</w:t>
            </w:r>
          </w:p>
        </w:tc>
        <w:tc>
          <w:tcPr>
            <w:tcW w:w="1847"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Управление строительства, транспорта, ЖКХ и топливно-энергетического комплекса</w:t>
            </w:r>
          </w:p>
        </w:tc>
        <w:tc>
          <w:tcPr>
            <w:tcW w:w="1392" w:type="dxa"/>
            <w:vMerge w:val="restart"/>
            <w:tcBorders>
              <w:top w:val="single" w:sz="4" w:space="0" w:color="auto"/>
              <w:left w:val="single" w:sz="4" w:space="0" w:color="auto"/>
              <w:right w:val="single" w:sz="4" w:space="0" w:color="auto"/>
            </w:tcBorders>
            <w:vAlign w:val="center"/>
          </w:tcPr>
          <w:p w:rsidR="00E8730C" w:rsidRPr="000E6C12" w:rsidRDefault="000E6C12" w:rsidP="00FE76DF">
            <w:pPr>
              <w:widowControl w:val="0"/>
              <w:autoSpaceDE w:val="0"/>
              <w:autoSpaceDN w:val="0"/>
              <w:adjustRightInd w:val="0"/>
              <w:jc w:val="center"/>
              <w:rPr>
                <w:rFonts w:ascii="Times New Roman" w:hAnsi="Times New Roman"/>
                <w:b/>
                <w:sz w:val="24"/>
                <w:szCs w:val="24"/>
              </w:rPr>
            </w:pPr>
            <w:r w:rsidRPr="000E6C12">
              <w:rPr>
                <w:rFonts w:ascii="Times New Roman" w:hAnsi="Times New Roman"/>
                <w:b/>
                <w:sz w:val="24"/>
                <w:szCs w:val="24"/>
              </w:rPr>
              <w:t>621 865</w:t>
            </w: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Общий объем ввода жилья, кв. метров</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14948</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14322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10081</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11103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12344</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13562</w:t>
            </w:r>
          </w:p>
        </w:tc>
      </w:tr>
      <w:tr w:rsidR="00E8730C" w:rsidRPr="00C07A3C" w:rsidTr="00FE76DF">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1C1B43" w:rsidRDefault="00E8730C" w:rsidP="00FE76DF">
            <w:pPr>
              <w:widowControl w:val="0"/>
              <w:autoSpaceDE w:val="0"/>
              <w:autoSpaceDN w:val="0"/>
              <w:adjustRightInd w:val="0"/>
              <w:jc w:val="center"/>
              <w:rPr>
                <w:rFonts w:ascii="Times New Roman" w:hAnsi="Times New Roman"/>
                <w:b/>
                <w:color w:val="000000"/>
                <w:sz w:val="16"/>
                <w:szCs w:val="16"/>
              </w:rPr>
            </w:pPr>
            <w:r w:rsidRPr="001C1B43">
              <w:rPr>
                <w:rFonts w:ascii="Times New Roman" w:hAnsi="Times New Roman"/>
                <w:b/>
                <w:color w:val="000000"/>
                <w:sz w:val="16"/>
                <w:szCs w:val="16"/>
              </w:rPr>
              <w:t xml:space="preserve">Обеспеченность населения жильем, кв.м на одного жителя </w:t>
            </w:r>
            <w:r w:rsidR="001C1B43">
              <w:rPr>
                <w:rFonts w:ascii="Times New Roman" w:hAnsi="Times New Roman"/>
                <w:b/>
                <w:color w:val="000000"/>
                <w:sz w:val="16"/>
                <w:szCs w:val="16"/>
              </w:rPr>
              <w:t>(</w:t>
            </w:r>
            <w:r w:rsidRPr="001C1B43">
              <w:rPr>
                <w:rFonts w:ascii="Times New Roman" w:hAnsi="Times New Roman"/>
                <w:b/>
                <w:color w:val="000000"/>
                <w:sz w:val="16"/>
                <w:szCs w:val="16"/>
              </w:rPr>
              <w:t>н</w:t>
            </w:r>
            <w:r w:rsidR="001C1B43" w:rsidRPr="001C1B43">
              <w:rPr>
                <w:rFonts w:ascii="Times New Roman" w:hAnsi="Times New Roman"/>
                <w:b/>
                <w:color w:val="000000"/>
                <w:sz w:val="16"/>
                <w:szCs w:val="16"/>
              </w:rPr>
              <w:t>е м</w:t>
            </w:r>
            <w:r w:rsidR="001C1B43">
              <w:rPr>
                <w:rFonts w:ascii="Times New Roman" w:hAnsi="Times New Roman"/>
                <w:b/>
                <w:color w:val="000000"/>
                <w:sz w:val="16"/>
                <w:szCs w:val="16"/>
              </w:rPr>
              <w:t xml:space="preserve">енее 34,4)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34,15</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34,61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34,87</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35,</w:t>
            </w:r>
            <w:r>
              <w:rPr>
                <w:rFonts w:ascii="Times New Roman" w:hAnsi="Times New Roman"/>
                <w:b/>
                <w:sz w:val="16"/>
                <w:szCs w:val="16"/>
              </w:rPr>
              <w:t>65</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rPr>
                <w:rFonts w:ascii="Times New Roman" w:hAnsi="Times New Roman"/>
                <w:b/>
                <w:sz w:val="16"/>
                <w:szCs w:val="16"/>
              </w:rPr>
            </w:pPr>
            <w:r w:rsidRPr="00D94381">
              <w:rPr>
                <w:rFonts w:ascii="Times New Roman" w:hAnsi="Times New Roman"/>
                <w:b/>
                <w:sz w:val="16"/>
                <w:szCs w:val="16"/>
              </w:rPr>
              <w:t xml:space="preserve">     </w:t>
            </w:r>
            <w:r>
              <w:rPr>
                <w:rFonts w:ascii="Times New Roman" w:hAnsi="Times New Roman"/>
                <w:b/>
                <w:sz w:val="16"/>
                <w:szCs w:val="16"/>
              </w:rPr>
              <w:t>36,14</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36,58</w:t>
            </w:r>
          </w:p>
        </w:tc>
      </w:tr>
      <w:tr w:rsidR="00E8730C" w:rsidRPr="00C07A3C" w:rsidTr="00FE76DF">
        <w:trPr>
          <w:tblCellSpacing w:w="5" w:type="nil"/>
        </w:trPr>
        <w:tc>
          <w:tcPr>
            <w:tcW w:w="2096" w:type="dxa"/>
            <w:vMerge/>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35,0</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36,0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26,0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28,0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29,0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30,0</w:t>
            </w:r>
          </w:p>
        </w:tc>
      </w:tr>
      <w:tr w:rsidR="00E8730C" w:rsidRPr="00034EEF" w:rsidTr="00FE76DF">
        <w:trPr>
          <w:tblCellSpacing w:w="5" w:type="nil"/>
        </w:trPr>
        <w:tc>
          <w:tcPr>
            <w:tcW w:w="2096" w:type="dxa"/>
            <w:vMerge w:val="restart"/>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both"/>
              <w:rPr>
                <w:rFonts w:ascii="Times New Roman" w:hAnsi="Times New Roman"/>
                <w:sz w:val="16"/>
                <w:szCs w:val="16"/>
              </w:rPr>
            </w:pPr>
          </w:p>
        </w:tc>
        <w:tc>
          <w:tcPr>
            <w:tcW w:w="781" w:type="dxa"/>
            <w:vMerge w:val="restart"/>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both"/>
              <w:rPr>
                <w:rFonts w:ascii="Times New Roman" w:hAnsi="Times New Roman"/>
                <w:sz w:val="16"/>
                <w:szCs w:val="16"/>
              </w:rPr>
            </w:pPr>
          </w:p>
        </w:tc>
        <w:tc>
          <w:tcPr>
            <w:tcW w:w="720" w:type="dxa"/>
            <w:vMerge w:val="restart"/>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both"/>
              <w:rPr>
                <w:rFonts w:ascii="Times New Roman" w:hAnsi="Times New Roman"/>
                <w:sz w:val="16"/>
                <w:szCs w:val="16"/>
              </w:rPr>
            </w:pPr>
          </w:p>
        </w:tc>
        <w:tc>
          <w:tcPr>
            <w:tcW w:w="1847" w:type="dxa"/>
            <w:vMerge w:val="restart"/>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both"/>
              <w:rPr>
                <w:rFonts w:ascii="Times New Roman" w:hAnsi="Times New Roman"/>
                <w:sz w:val="16"/>
                <w:szCs w:val="16"/>
              </w:rPr>
            </w:pPr>
          </w:p>
        </w:tc>
        <w:tc>
          <w:tcPr>
            <w:tcW w:w="1392" w:type="dxa"/>
            <w:vMerge w:val="restart"/>
            <w:tcBorders>
              <w:left w:val="single" w:sz="4" w:space="0" w:color="auto"/>
              <w:bottom w:val="single" w:sz="4" w:space="0" w:color="auto"/>
              <w:right w:val="single" w:sz="4" w:space="0" w:color="auto"/>
            </w:tcBorders>
          </w:tcPr>
          <w:p w:rsidR="00E8730C" w:rsidRPr="00320AB8" w:rsidRDefault="00E8730C" w:rsidP="00FE76DF">
            <w:pPr>
              <w:widowControl w:val="0"/>
              <w:autoSpaceDE w:val="0"/>
              <w:autoSpaceDN w:val="0"/>
              <w:adjustRightInd w:val="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0F3735" w:rsidRDefault="00E8730C" w:rsidP="00FE76DF">
            <w:pPr>
              <w:widowControl w:val="0"/>
              <w:autoSpaceDE w:val="0"/>
              <w:autoSpaceDN w:val="0"/>
              <w:adjustRightInd w:val="0"/>
              <w:jc w:val="center"/>
              <w:rPr>
                <w:rFonts w:ascii="Times New Roman" w:hAnsi="Times New Roman"/>
                <w:sz w:val="16"/>
                <w:szCs w:val="16"/>
              </w:rPr>
            </w:pPr>
            <w:r w:rsidRPr="000F3735">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Ракитянского района ежегодно, ед.</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5C02DD" w:rsidRDefault="00E8730C" w:rsidP="00FE76DF">
            <w:pPr>
              <w:widowControl w:val="0"/>
              <w:autoSpaceDE w:val="0"/>
              <w:autoSpaceDN w:val="0"/>
              <w:adjustRightInd w:val="0"/>
              <w:jc w:val="center"/>
              <w:rPr>
                <w:rFonts w:ascii="Times New Roman" w:hAnsi="Times New Roman"/>
                <w:i/>
                <w:sz w:val="16"/>
                <w:szCs w:val="16"/>
              </w:rPr>
            </w:pPr>
            <w:r w:rsidRPr="005C02DD">
              <w:rPr>
                <w:rFonts w:ascii="Times New Roman" w:hAnsi="Times New Roman"/>
                <w:i/>
                <w:sz w:val="16"/>
                <w:szCs w:val="16"/>
              </w:rPr>
              <w:t>2</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5C02DD" w:rsidRDefault="00E8730C" w:rsidP="00FE76DF">
            <w:pPr>
              <w:widowControl w:val="0"/>
              <w:autoSpaceDE w:val="0"/>
              <w:autoSpaceDN w:val="0"/>
              <w:adjustRightInd w:val="0"/>
              <w:jc w:val="center"/>
              <w:rPr>
                <w:rFonts w:ascii="Times New Roman" w:hAnsi="Times New Roman"/>
                <w:i/>
                <w:sz w:val="16"/>
                <w:szCs w:val="16"/>
              </w:rPr>
            </w:pPr>
            <w:r w:rsidRPr="005C02DD">
              <w:rPr>
                <w:rFonts w:ascii="Times New Roman" w:hAnsi="Times New Roman"/>
                <w:i/>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5C02DD" w:rsidRDefault="00E8730C" w:rsidP="00FE76DF">
            <w:pPr>
              <w:widowControl w:val="0"/>
              <w:autoSpaceDE w:val="0"/>
              <w:autoSpaceDN w:val="0"/>
              <w:adjustRightInd w:val="0"/>
              <w:jc w:val="center"/>
              <w:rPr>
                <w:rFonts w:ascii="Times New Roman" w:hAnsi="Times New Roman"/>
                <w:i/>
                <w:sz w:val="16"/>
                <w:szCs w:val="16"/>
              </w:rPr>
            </w:pPr>
            <w:r w:rsidRPr="005C02DD">
              <w:rPr>
                <w:rFonts w:ascii="Times New Roman" w:hAnsi="Times New Roman"/>
                <w:i/>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5C02DD" w:rsidRDefault="00E8730C" w:rsidP="00FE76DF">
            <w:pPr>
              <w:widowControl w:val="0"/>
              <w:autoSpaceDE w:val="0"/>
              <w:autoSpaceDN w:val="0"/>
              <w:adjustRightInd w:val="0"/>
              <w:jc w:val="center"/>
              <w:rPr>
                <w:rFonts w:ascii="Times New Roman" w:hAnsi="Times New Roman"/>
                <w:i/>
                <w:sz w:val="16"/>
                <w:szCs w:val="16"/>
              </w:rPr>
            </w:pPr>
            <w:r w:rsidRPr="005C02DD">
              <w:rPr>
                <w:rFonts w:ascii="Times New Roman" w:hAnsi="Times New Roman"/>
                <w:i/>
                <w:sz w:val="16"/>
                <w:szCs w:val="16"/>
              </w:rPr>
              <w:t>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5C02DD" w:rsidRDefault="00E8730C" w:rsidP="00FE76DF">
            <w:pPr>
              <w:widowControl w:val="0"/>
              <w:autoSpaceDE w:val="0"/>
              <w:autoSpaceDN w:val="0"/>
              <w:adjustRightInd w:val="0"/>
              <w:jc w:val="center"/>
              <w:rPr>
                <w:rFonts w:ascii="Times New Roman" w:hAnsi="Times New Roman"/>
                <w:i/>
                <w:sz w:val="16"/>
                <w:szCs w:val="16"/>
              </w:rPr>
            </w:pPr>
            <w:r w:rsidRPr="005C02DD">
              <w:rPr>
                <w:rFonts w:ascii="Times New Roman" w:hAnsi="Times New Roman"/>
                <w:i/>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5C02DD" w:rsidRDefault="00E8730C" w:rsidP="00FE76DF">
            <w:pPr>
              <w:widowControl w:val="0"/>
              <w:autoSpaceDE w:val="0"/>
              <w:autoSpaceDN w:val="0"/>
              <w:adjustRightInd w:val="0"/>
              <w:jc w:val="center"/>
              <w:rPr>
                <w:rFonts w:ascii="Times New Roman" w:hAnsi="Times New Roman"/>
                <w:i/>
                <w:sz w:val="16"/>
                <w:szCs w:val="16"/>
              </w:rPr>
            </w:pPr>
            <w:r w:rsidRPr="005C02DD">
              <w:rPr>
                <w:rFonts w:ascii="Times New Roman" w:hAnsi="Times New Roman"/>
                <w:i/>
                <w:sz w:val="16"/>
                <w:szCs w:val="16"/>
              </w:rPr>
              <w:t>2</w:t>
            </w:r>
          </w:p>
        </w:tc>
      </w:tr>
      <w:tr w:rsidR="00E8730C" w:rsidRPr="00034EEF" w:rsidTr="00FE76DF">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320AB8"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F3735">
              <w:rPr>
                <w:rFonts w:ascii="Times New Roman" w:hAnsi="Times New Roman"/>
                <w:sz w:val="16"/>
                <w:szCs w:val="16"/>
              </w:rPr>
              <w:t>Обеспечение уровня оснащенности населенных пунктов района системами централизованного водоснабжения и водоотведения, соответствующими СанПиН,, %</w:t>
            </w:r>
          </w:p>
          <w:p w:rsidR="00E8730C" w:rsidRPr="000F3735" w:rsidRDefault="00E8730C" w:rsidP="00FE76DF">
            <w:pPr>
              <w:widowControl w:val="0"/>
              <w:autoSpaceDE w:val="0"/>
              <w:autoSpaceDN w:val="0"/>
              <w:adjustRightInd w:val="0"/>
              <w:jc w:val="center"/>
              <w:rPr>
                <w:rFonts w:ascii="Times New Roman" w:hAnsi="Times New Roman"/>
                <w:sz w:val="16"/>
                <w:szCs w:val="16"/>
              </w:rPr>
            </w:pP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r w:rsidRPr="002616AA">
              <w:rPr>
                <w:rFonts w:ascii="Times New Roman" w:hAnsi="Times New Roman"/>
                <w:i/>
                <w:sz w:val="16"/>
                <w:szCs w:val="16"/>
              </w:rPr>
              <w:t>65,0</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r w:rsidRPr="002616AA">
              <w:rPr>
                <w:rFonts w:ascii="Times New Roman" w:hAnsi="Times New Roman"/>
                <w:i/>
                <w:sz w:val="16"/>
                <w:szCs w:val="16"/>
              </w:rPr>
              <w:t>65,0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r w:rsidRPr="002616AA">
              <w:rPr>
                <w:rFonts w:ascii="Times New Roman" w:hAnsi="Times New Roman"/>
                <w:i/>
                <w:sz w:val="16"/>
                <w:szCs w:val="16"/>
              </w:rPr>
              <w:t>65,0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r w:rsidRPr="002616AA">
              <w:rPr>
                <w:rFonts w:ascii="Times New Roman" w:hAnsi="Times New Roman"/>
                <w:i/>
                <w:sz w:val="16"/>
                <w:szCs w:val="16"/>
              </w:rPr>
              <w:t>65,0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r w:rsidRPr="002616AA">
              <w:rPr>
                <w:rFonts w:ascii="Times New Roman" w:hAnsi="Times New Roman"/>
                <w:i/>
                <w:sz w:val="16"/>
                <w:szCs w:val="16"/>
              </w:rPr>
              <w:t>65,0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r w:rsidRPr="002616AA">
              <w:rPr>
                <w:rFonts w:ascii="Times New Roman" w:hAnsi="Times New Roman"/>
                <w:i/>
                <w:sz w:val="16"/>
                <w:szCs w:val="16"/>
              </w:rPr>
              <w:t>65,0</w:t>
            </w:r>
          </w:p>
        </w:tc>
      </w:tr>
      <w:tr w:rsidR="00E8730C" w:rsidRPr="00034EEF"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E8730C" w:rsidRPr="00320AB8"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0F3735" w:rsidRDefault="00E8730C" w:rsidP="00FE76DF">
            <w:pPr>
              <w:widowControl w:val="0"/>
              <w:autoSpaceDE w:val="0"/>
              <w:autoSpaceDN w:val="0"/>
              <w:adjustRightInd w:val="0"/>
              <w:jc w:val="center"/>
              <w:rPr>
                <w:rFonts w:ascii="Times New Roman" w:hAnsi="Times New Roman"/>
                <w:sz w:val="16"/>
                <w:szCs w:val="16"/>
              </w:rPr>
            </w:pP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2616AA" w:rsidRDefault="00E8730C" w:rsidP="00FE76DF">
            <w:pPr>
              <w:widowControl w:val="0"/>
              <w:autoSpaceDE w:val="0"/>
              <w:autoSpaceDN w:val="0"/>
              <w:adjustRightInd w:val="0"/>
              <w:jc w:val="center"/>
              <w:rPr>
                <w:rFonts w:ascii="Times New Roman" w:hAnsi="Times New Roman"/>
                <w:i/>
                <w:sz w:val="16"/>
                <w:szCs w:val="16"/>
              </w:rPr>
            </w:pPr>
          </w:p>
        </w:tc>
      </w:tr>
      <w:tr w:rsidR="00E8730C" w:rsidRPr="00034EEF" w:rsidTr="00FE76DF">
        <w:trPr>
          <w:trHeight w:val="345"/>
          <w:tblCellSpacing w:w="5" w:type="nil"/>
        </w:trPr>
        <w:tc>
          <w:tcPr>
            <w:tcW w:w="2096"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Наименование муниципаль</w:t>
            </w:r>
            <w:r w:rsidRPr="00034EEF">
              <w:rPr>
                <w:rFonts w:ascii="Times New Roman" w:hAnsi="Times New Roman"/>
                <w:sz w:val="16"/>
                <w:szCs w:val="16"/>
              </w:rPr>
              <w:t>ной программы, подпрограммы, основные мероприятия</w:t>
            </w:r>
          </w:p>
        </w:tc>
        <w:tc>
          <w:tcPr>
            <w:tcW w:w="1501" w:type="dxa"/>
            <w:gridSpan w:val="2"/>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Срок реализации</w:t>
            </w:r>
          </w:p>
        </w:tc>
        <w:tc>
          <w:tcPr>
            <w:tcW w:w="1847"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Ответственный исполнитель (соискатель, участник), ответственный за реализацию</w:t>
            </w:r>
          </w:p>
        </w:tc>
        <w:tc>
          <w:tcPr>
            <w:tcW w:w="1392" w:type="dxa"/>
            <w:vMerge w:val="restart"/>
            <w:tcBorders>
              <w:top w:val="single" w:sz="4" w:space="0" w:color="auto"/>
              <w:left w:val="single" w:sz="4" w:space="0" w:color="auto"/>
              <w:right w:val="single" w:sz="4" w:space="0" w:color="auto"/>
            </w:tcBorders>
          </w:tcPr>
          <w:p w:rsidR="00E8730C"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Общий объем</w:t>
            </w:r>
          </w:p>
          <w:p w:rsidR="00E8730C"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финансирова</w:t>
            </w:r>
            <w:r>
              <w:rPr>
                <w:rFonts w:ascii="Times New Roman" w:hAnsi="Times New Roman"/>
                <w:sz w:val="16"/>
                <w:szCs w:val="16"/>
              </w:rPr>
              <w:t>-</w:t>
            </w:r>
            <w:r w:rsidRPr="00034EEF">
              <w:rPr>
                <w:rFonts w:ascii="Times New Roman" w:hAnsi="Times New Roman"/>
                <w:sz w:val="16"/>
                <w:szCs w:val="16"/>
              </w:rPr>
              <w:t>ния</w:t>
            </w:r>
          </w:p>
          <w:p w:rsidR="00E8730C" w:rsidRPr="00034EEF"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мероприятия</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за срок</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реализации</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программы,</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тыс. руб.</w:t>
            </w:r>
          </w:p>
        </w:tc>
        <w:tc>
          <w:tcPr>
            <w:tcW w:w="2704"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Наименование показателя, </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ед. измер.</w:t>
            </w:r>
          </w:p>
        </w:tc>
        <w:tc>
          <w:tcPr>
            <w:tcW w:w="5122" w:type="dxa"/>
            <w:gridSpan w:val="6"/>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Значение показателя конечного и непосредственного результата по годам реализации</w:t>
            </w:r>
          </w:p>
        </w:tc>
      </w:tr>
      <w:tr w:rsidR="00E8730C" w:rsidRPr="00034EEF" w:rsidTr="00FE76DF">
        <w:trPr>
          <w:trHeight w:val="184"/>
          <w:tblCellSpacing w:w="5" w:type="nil"/>
        </w:trPr>
        <w:tc>
          <w:tcPr>
            <w:tcW w:w="2096" w:type="dxa"/>
            <w:vMerge/>
            <w:tcBorders>
              <w:left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p>
        </w:tc>
        <w:tc>
          <w:tcPr>
            <w:tcW w:w="781"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начало</w:t>
            </w:r>
          </w:p>
        </w:tc>
        <w:tc>
          <w:tcPr>
            <w:tcW w:w="720"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завершение</w:t>
            </w:r>
          </w:p>
        </w:tc>
        <w:tc>
          <w:tcPr>
            <w:tcW w:w="1847" w:type="dxa"/>
            <w:vMerge/>
            <w:tcBorders>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1392" w:type="dxa"/>
            <w:vMerge/>
            <w:tcBorders>
              <w:left w:val="single" w:sz="4" w:space="0" w:color="auto"/>
              <w:right w:val="single" w:sz="4" w:space="0" w:color="auto"/>
            </w:tcBorders>
          </w:tcPr>
          <w:p w:rsidR="00E8730C" w:rsidRPr="00034EEF" w:rsidRDefault="00E8730C" w:rsidP="00FE76DF">
            <w:pPr>
              <w:widowControl w:val="0"/>
              <w:autoSpaceDE w:val="0"/>
              <w:autoSpaceDN w:val="0"/>
              <w:adjustRightInd w:val="0"/>
              <w:ind w:right="275"/>
              <w:jc w:val="center"/>
              <w:rPr>
                <w:rFonts w:ascii="Times New Roman" w:hAnsi="Times New Roman"/>
                <w:sz w:val="16"/>
                <w:szCs w:val="16"/>
              </w:rPr>
            </w:pPr>
          </w:p>
        </w:tc>
        <w:tc>
          <w:tcPr>
            <w:tcW w:w="2704" w:type="dxa"/>
            <w:vMerge/>
            <w:tcBorders>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5122" w:type="dxa"/>
            <w:gridSpan w:val="6"/>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r>
      <w:tr w:rsidR="00E8730C" w:rsidRPr="00034EEF" w:rsidTr="00FE76DF">
        <w:trPr>
          <w:trHeight w:val="945"/>
          <w:tblCellSpacing w:w="5" w:type="nil"/>
        </w:trPr>
        <w:tc>
          <w:tcPr>
            <w:tcW w:w="2096" w:type="dxa"/>
            <w:vMerge/>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p>
        </w:tc>
        <w:tc>
          <w:tcPr>
            <w:tcW w:w="781"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720"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1847"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1392"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right="275"/>
              <w:jc w:val="center"/>
              <w:rPr>
                <w:rFonts w:ascii="Times New Roman" w:hAnsi="Times New Roman"/>
                <w:sz w:val="16"/>
                <w:szCs w:val="16"/>
              </w:rPr>
            </w:pPr>
          </w:p>
        </w:tc>
        <w:tc>
          <w:tcPr>
            <w:tcW w:w="2704"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797" w:type="dxa"/>
            <w:tcBorders>
              <w:top w:val="single" w:sz="4" w:space="0" w:color="auto"/>
              <w:left w:val="single" w:sz="4" w:space="0" w:color="auto"/>
              <w:bottom w:val="single" w:sz="4" w:space="0" w:color="auto"/>
              <w:right w:val="single" w:sz="4" w:space="0" w:color="auto"/>
            </w:tcBorders>
          </w:tcPr>
          <w:p w:rsidR="00E8730C" w:rsidRPr="00034EEF" w:rsidRDefault="00E8730C" w:rsidP="00D7661B">
            <w:pPr>
              <w:widowControl w:val="0"/>
              <w:autoSpaceDE w:val="0"/>
              <w:autoSpaceDN w:val="0"/>
              <w:adjustRightInd w:val="0"/>
              <w:ind w:left="-667"/>
              <w:jc w:val="right"/>
              <w:rPr>
                <w:rFonts w:ascii="Times New Roman" w:hAnsi="Times New Roman"/>
                <w:sz w:val="16"/>
                <w:szCs w:val="16"/>
              </w:rPr>
            </w:pPr>
            <w:r w:rsidRPr="00034EEF">
              <w:rPr>
                <w:rFonts w:ascii="Times New Roman" w:hAnsi="Times New Roman"/>
                <w:sz w:val="16"/>
                <w:szCs w:val="16"/>
              </w:rPr>
              <w:t xml:space="preserve">2015 </w:t>
            </w:r>
          </w:p>
          <w:p w:rsidR="00E8730C" w:rsidRPr="00034EEF" w:rsidRDefault="00E8730C" w:rsidP="00D7661B">
            <w:pPr>
              <w:widowControl w:val="0"/>
              <w:autoSpaceDE w:val="0"/>
              <w:autoSpaceDN w:val="0"/>
              <w:adjustRightInd w:val="0"/>
              <w:ind w:left="-667"/>
              <w:jc w:val="right"/>
              <w:rPr>
                <w:rFonts w:ascii="Times New Roman" w:hAnsi="Times New Roman"/>
                <w:sz w:val="16"/>
                <w:szCs w:val="16"/>
              </w:rPr>
            </w:pPr>
            <w:r w:rsidRPr="00034EEF">
              <w:rPr>
                <w:rFonts w:ascii="Times New Roman" w:hAnsi="Times New Roman"/>
                <w:sz w:val="16"/>
                <w:szCs w:val="16"/>
              </w:rPr>
              <w:t>год</w:t>
            </w:r>
          </w:p>
        </w:tc>
        <w:tc>
          <w:tcPr>
            <w:tcW w:w="875"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2016</w:t>
            </w:r>
          </w:p>
          <w:p w:rsidR="00E8730C" w:rsidRPr="00034EEF" w:rsidRDefault="00E8730C" w:rsidP="00FE76DF">
            <w:pPr>
              <w:widowControl w:val="0"/>
              <w:autoSpaceDE w:val="0"/>
              <w:autoSpaceDN w:val="0"/>
              <w:adjustRightInd w:val="0"/>
              <w:ind w:left="-997" w:firstLine="997"/>
              <w:jc w:val="center"/>
              <w:rPr>
                <w:rFonts w:ascii="Times New Roman" w:hAnsi="Times New Roman"/>
                <w:sz w:val="16"/>
                <w:szCs w:val="16"/>
              </w:rPr>
            </w:pPr>
            <w:r w:rsidRPr="00034EEF">
              <w:rPr>
                <w:rFonts w:ascii="Times New Roman" w:hAnsi="Times New Roman"/>
                <w:sz w:val="16"/>
                <w:szCs w:val="16"/>
              </w:rPr>
              <w:t xml:space="preserve"> год</w:t>
            </w:r>
          </w:p>
        </w:tc>
        <w:tc>
          <w:tcPr>
            <w:tcW w:w="818"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2017</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 год</w:t>
            </w:r>
          </w:p>
        </w:tc>
        <w:tc>
          <w:tcPr>
            <w:tcW w:w="853"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2018</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 год</w:t>
            </w:r>
          </w:p>
        </w:tc>
        <w:tc>
          <w:tcPr>
            <w:tcW w:w="874"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2019 </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год</w:t>
            </w:r>
          </w:p>
        </w:tc>
        <w:tc>
          <w:tcPr>
            <w:tcW w:w="905"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2020 </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год</w:t>
            </w:r>
          </w:p>
        </w:tc>
      </w:tr>
      <w:tr w:rsidR="00E8730C" w:rsidRPr="00034EEF" w:rsidTr="00FE76DF">
        <w:trPr>
          <w:tblCellSpacing w:w="5" w:type="nil"/>
        </w:trPr>
        <w:tc>
          <w:tcPr>
            <w:tcW w:w="2096"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3</w:t>
            </w:r>
          </w:p>
        </w:tc>
        <w:tc>
          <w:tcPr>
            <w:tcW w:w="1847"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4</w:t>
            </w:r>
          </w:p>
        </w:tc>
        <w:tc>
          <w:tcPr>
            <w:tcW w:w="1392"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5</w:t>
            </w:r>
          </w:p>
        </w:tc>
        <w:tc>
          <w:tcPr>
            <w:tcW w:w="2704"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7</w:t>
            </w:r>
          </w:p>
        </w:tc>
        <w:tc>
          <w:tcPr>
            <w:tcW w:w="797"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left="-667"/>
              <w:jc w:val="center"/>
              <w:rPr>
                <w:rFonts w:ascii="Times New Roman" w:hAnsi="Times New Roman"/>
                <w:sz w:val="16"/>
                <w:szCs w:val="16"/>
              </w:rPr>
            </w:pPr>
            <w:r>
              <w:rPr>
                <w:rFonts w:ascii="Times New Roman" w:hAnsi="Times New Roman"/>
                <w:sz w:val="16"/>
                <w:szCs w:val="16"/>
              </w:rPr>
              <w:t xml:space="preserve">            8</w:t>
            </w:r>
          </w:p>
        </w:tc>
        <w:tc>
          <w:tcPr>
            <w:tcW w:w="875"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9</w:t>
            </w:r>
          </w:p>
        </w:tc>
        <w:tc>
          <w:tcPr>
            <w:tcW w:w="818"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10</w:t>
            </w:r>
          </w:p>
        </w:tc>
        <w:tc>
          <w:tcPr>
            <w:tcW w:w="853"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11</w:t>
            </w:r>
          </w:p>
        </w:tc>
        <w:tc>
          <w:tcPr>
            <w:tcW w:w="87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12</w:t>
            </w:r>
          </w:p>
        </w:tc>
        <w:tc>
          <w:tcPr>
            <w:tcW w:w="905"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13</w:t>
            </w:r>
          </w:p>
        </w:tc>
      </w:tr>
      <w:tr w:rsidR="00E8730C" w:rsidRPr="0046175C" w:rsidTr="00FE76DF">
        <w:trPr>
          <w:tblCellSpacing w:w="5" w:type="nil"/>
        </w:trPr>
        <w:tc>
          <w:tcPr>
            <w:tcW w:w="2096" w:type="dxa"/>
            <w:vMerge w:val="restart"/>
            <w:tcBorders>
              <w:top w:val="single" w:sz="4" w:space="0" w:color="auto"/>
              <w:left w:val="single" w:sz="4" w:space="0" w:color="auto"/>
              <w:bottom w:val="single" w:sz="4" w:space="0" w:color="auto"/>
              <w:right w:val="single" w:sz="4" w:space="0" w:color="auto"/>
            </w:tcBorders>
          </w:tcPr>
          <w:p w:rsidR="00E8730C" w:rsidRPr="0046175C" w:rsidRDefault="005654BB"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 Подпрограмма «</w:t>
            </w:r>
            <w:r w:rsidR="00E8730C" w:rsidRPr="0046175C">
              <w:rPr>
                <w:rFonts w:ascii="Times New Roman" w:hAnsi="Times New Roman"/>
                <w:b/>
                <w:sz w:val="16"/>
                <w:szCs w:val="16"/>
              </w:rPr>
              <w:t>Стимулирование развития жилищного строительства на</w:t>
            </w:r>
            <w:r>
              <w:rPr>
                <w:rFonts w:ascii="Times New Roman" w:hAnsi="Times New Roman"/>
                <w:b/>
                <w:sz w:val="16"/>
                <w:szCs w:val="16"/>
              </w:rPr>
              <w:t xml:space="preserve"> территории Ракитянского района»</w:t>
            </w:r>
          </w:p>
        </w:tc>
        <w:tc>
          <w:tcPr>
            <w:tcW w:w="781" w:type="dxa"/>
            <w:vMerge w:val="restart"/>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15 г"/>
              </w:smartTagPr>
              <w:r w:rsidRPr="0046175C">
                <w:rPr>
                  <w:rFonts w:ascii="Times New Roman" w:hAnsi="Times New Roman"/>
                  <w:b/>
                  <w:sz w:val="16"/>
                  <w:szCs w:val="16"/>
                </w:rPr>
                <w:t>2015 г</w:t>
              </w:r>
            </w:smartTag>
            <w:r w:rsidRPr="0046175C">
              <w:rPr>
                <w:rFonts w:ascii="Times New Roman" w:hAnsi="Times New Roman"/>
                <w:b/>
                <w:sz w:val="16"/>
                <w:szCs w:val="16"/>
              </w:rPr>
              <w:t>.</w:t>
            </w:r>
          </w:p>
        </w:tc>
        <w:tc>
          <w:tcPr>
            <w:tcW w:w="720" w:type="dxa"/>
            <w:vMerge w:val="restart"/>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0 г"/>
              </w:smartTagPr>
              <w:r w:rsidRPr="0046175C">
                <w:rPr>
                  <w:rFonts w:ascii="Times New Roman" w:hAnsi="Times New Roman"/>
                  <w:b/>
                  <w:sz w:val="16"/>
                  <w:szCs w:val="16"/>
                </w:rPr>
                <w:t>2020 г</w:t>
              </w:r>
            </w:smartTag>
            <w:r w:rsidRPr="0046175C">
              <w:rPr>
                <w:rFonts w:ascii="Times New Roman" w:hAnsi="Times New Roman"/>
                <w:b/>
                <w:sz w:val="16"/>
                <w:szCs w:val="16"/>
              </w:rPr>
              <w:t>.</w:t>
            </w:r>
          </w:p>
        </w:tc>
        <w:tc>
          <w:tcPr>
            <w:tcW w:w="1847" w:type="dxa"/>
            <w:vMerge w:val="restart"/>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Управление строительства, транспорта, ЖКХ и топливно-энергетического комплекса</w:t>
            </w:r>
          </w:p>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администрации района</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E8730C" w:rsidRPr="0046175C" w:rsidRDefault="0046175C" w:rsidP="00FE76DF">
            <w:pPr>
              <w:widowControl w:val="0"/>
              <w:autoSpaceDE w:val="0"/>
              <w:autoSpaceDN w:val="0"/>
              <w:adjustRightInd w:val="0"/>
              <w:jc w:val="center"/>
              <w:rPr>
                <w:rFonts w:ascii="Times New Roman" w:hAnsi="Times New Roman"/>
                <w:b/>
                <w:sz w:val="24"/>
                <w:szCs w:val="24"/>
              </w:rPr>
            </w:pPr>
            <w:r w:rsidRPr="0046175C">
              <w:rPr>
                <w:rFonts w:ascii="Times New Roman" w:hAnsi="Times New Roman"/>
                <w:b/>
                <w:sz w:val="24"/>
                <w:szCs w:val="24"/>
              </w:rPr>
              <w:t>151053</w:t>
            </w:r>
          </w:p>
        </w:tc>
        <w:tc>
          <w:tcPr>
            <w:tcW w:w="2704" w:type="dxa"/>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Общий объем ввода жилья, кв. метров</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14948</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14322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10081</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11103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12344</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13562</w:t>
            </w:r>
          </w:p>
        </w:tc>
      </w:tr>
      <w:tr w:rsidR="00E8730C" w:rsidRPr="0046175C" w:rsidTr="00FE76DF">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Доля строительных проектов, реализуемых с применением энергоэффективных и экологичных материалов и технологий, не менее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65,0</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70,0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75,0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80,0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85,0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90,0</w:t>
            </w:r>
          </w:p>
        </w:tc>
      </w:tr>
      <w:tr w:rsidR="00E8730C" w:rsidRPr="0046175C" w:rsidTr="00FE76DF">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ind w:firstLine="540"/>
              <w:jc w:val="both"/>
              <w:rPr>
                <w:rFonts w:ascii="Times New Roman" w:hAnsi="Times New Roman"/>
                <w:b/>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Количество семей граждан, категории которых установлены федеральным законодательством, улучшивших жилищные условия, семей</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i/>
                <w:sz w:val="16"/>
                <w:szCs w:val="16"/>
              </w:rPr>
            </w:pPr>
            <w:r w:rsidRPr="0046175C">
              <w:rPr>
                <w:rFonts w:ascii="Times New Roman" w:hAnsi="Times New Roman"/>
                <w:b/>
                <w:sz w:val="16"/>
                <w:szCs w:val="16"/>
              </w:rPr>
              <w:t>19</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i/>
                <w:sz w:val="16"/>
                <w:szCs w:val="16"/>
              </w:rPr>
            </w:pPr>
            <w:r w:rsidRPr="0046175C">
              <w:rPr>
                <w:rFonts w:ascii="Times New Roman" w:hAnsi="Times New Roman"/>
                <w:b/>
                <w:sz w:val="16"/>
                <w:szCs w:val="16"/>
              </w:rPr>
              <w:t>25</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19</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14</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33</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6175C" w:rsidRDefault="00E8730C" w:rsidP="00FE76DF">
            <w:pPr>
              <w:widowControl w:val="0"/>
              <w:autoSpaceDE w:val="0"/>
              <w:autoSpaceDN w:val="0"/>
              <w:adjustRightInd w:val="0"/>
              <w:jc w:val="center"/>
              <w:rPr>
                <w:rFonts w:ascii="Times New Roman" w:hAnsi="Times New Roman"/>
                <w:b/>
                <w:sz w:val="16"/>
                <w:szCs w:val="16"/>
              </w:rPr>
            </w:pPr>
            <w:r w:rsidRPr="0046175C">
              <w:rPr>
                <w:rFonts w:ascii="Times New Roman" w:hAnsi="Times New Roman"/>
                <w:b/>
                <w:sz w:val="16"/>
                <w:szCs w:val="16"/>
              </w:rPr>
              <w:t>26</w:t>
            </w:r>
          </w:p>
        </w:tc>
      </w:tr>
      <w:tr w:rsidR="00E8730C" w:rsidRPr="00034EEF"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Основное мероприяти</w:t>
            </w:r>
            <w:r>
              <w:rPr>
                <w:rFonts w:ascii="Times New Roman" w:hAnsi="Times New Roman"/>
                <w:sz w:val="16"/>
                <w:szCs w:val="16"/>
              </w:rPr>
              <w:t xml:space="preserve">е 1.1.    </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Pr>
                  <w:rFonts w:ascii="Times New Roman" w:hAnsi="Times New Roman"/>
                  <w:sz w:val="16"/>
                  <w:szCs w:val="16"/>
                </w:rPr>
                <w:t>2015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034EEF">
                <w:rPr>
                  <w:rFonts w:ascii="Times New Roman" w:hAnsi="Times New Roman"/>
                  <w:sz w:val="16"/>
                  <w:szCs w:val="16"/>
                </w:rPr>
                <w:t>20</w:t>
              </w:r>
              <w:r>
                <w:rPr>
                  <w:rFonts w:ascii="Times New Roman" w:hAnsi="Times New Roman"/>
                  <w:sz w:val="16"/>
                  <w:szCs w:val="16"/>
                </w:rPr>
                <w:t>20</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tcPr>
          <w:p w:rsidR="00E8730C" w:rsidRPr="00C41133" w:rsidRDefault="0046175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1170</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Обеспечение жильем отдельных категорий граждан, установленных Федеральным </w:t>
            </w:r>
            <w:hyperlink r:id="rId36" w:history="1">
              <w:r w:rsidRPr="00034EEF">
                <w:rPr>
                  <w:rFonts w:ascii="Times New Roman" w:hAnsi="Times New Roman"/>
                  <w:color w:val="0000FF"/>
                  <w:sz w:val="16"/>
                  <w:szCs w:val="16"/>
                </w:rPr>
                <w:t>законом</w:t>
              </w:r>
            </w:hyperlink>
            <w:r w:rsidRPr="00034EEF">
              <w:rPr>
                <w:rFonts w:ascii="Times New Roman" w:hAnsi="Times New Roman"/>
                <w:sz w:val="16"/>
                <w:szCs w:val="16"/>
              </w:rPr>
              <w:t xml:space="preserve"> от 12 января </w:t>
            </w:r>
            <w:smartTag w:uri="urn:schemas-microsoft-com:office:smarttags" w:element="metricconverter">
              <w:smartTagPr>
                <w:attr w:name="ProductID" w:val="1995 г"/>
              </w:smartTagPr>
              <w:r w:rsidRPr="00034EEF">
                <w:rPr>
                  <w:rFonts w:ascii="Times New Roman" w:hAnsi="Times New Roman"/>
                  <w:sz w:val="16"/>
                  <w:szCs w:val="16"/>
                </w:rPr>
                <w:t>1995 г</w:t>
              </w:r>
            </w:smartTag>
            <w:r w:rsidR="007807AA">
              <w:rPr>
                <w:rFonts w:ascii="Times New Roman" w:hAnsi="Times New Roman"/>
                <w:sz w:val="16"/>
                <w:szCs w:val="16"/>
              </w:rPr>
              <w:t>. N 5-ФЗ «О ветеранах»</w:t>
            </w:r>
            <w:r w:rsidRPr="00034EEF">
              <w:rPr>
                <w:rFonts w:ascii="Times New Roman" w:hAnsi="Times New Roman"/>
                <w:sz w:val="16"/>
                <w:szCs w:val="16"/>
              </w:rPr>
              <w:t xml:space="preserve">, в соответствии с </w:t>
            </w:r>
            <w:hyperlink r:id="rId37" w:history="1">
              <w:r w:rsidRPr="00034EEF">
                <w:rPr>
                  <w:rFonts w:ascii="Times New Roman" w:hAnsi="Times New Roman"/>
                  <w:color w:val="0000FF"/>
                  <w:sz w:val="16"/>
                  <w:szCs w:val="16"/>
                </w:rPr>
                <w:t>Указом</w:t>
              </w:r>
            </w:hyperlink>
            <w:r w:rsidRPr="00034EEF">
              <w:rPr>
                <w:rFonts w:ascii="Times New Roman" w:hAnsi="Times New Roman"/>
                <w:sz w:val="16"/>
                <w:szCs w:val="16"/>
              </w:rPr>
              <w:t xml:space="preserve"> Президента Российской Феде</w:t>
            </w:r>
            <w:r w:rsidR="007807AA">
              <w:rPr>
                <w:rFonts w:ascii="Times New Roman" w:hAnsi="Times New Roman"/>
                <w:sz w:val="16"/>
                <w:szCs w:val="16"/>
              </w:rPr>
              <w:t>рации от 7 мая 2008 года N 714 «</w:t>
            </w:r>
            <w:r w:rsidRPr="00034EEF">
              <w:rPr>
                <w:rFonts w:ascii="Times New Roman" w:hAnsi="Times New Roman"/>
                <w:sz w:val="16"/>
                <w:szCs w:val="16"/>
              </w:rPr>
              <w:t>Об обеспечении жильем ветеранов Великой Отечественной войны 1941 - 1945 го</w:t>
            </w:r>
            <w:r w:rsidR="007807AA">
              <w:rPr>
                <w:rFonts w:ascii="Times New Roman" w:hAnsi="Times New Roman"/>
                <w:sz w:val="16"/>
                <w:szCs w:val="16"/>
              </w:rPr>
              <w:t>дов»</w:t>
            </w:r>
            <w:r w:rsidRPr="00034EEF">
              <w:rPr>
                <w:rFonts w:ascii="Times New Roman" w:hAnsi="Times New Roman"/>
                <w:sz w:val="16"/>
                <w:szCs w:val="16"/>
              </w:rPr>
              <w:t>, количество семей</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r>
      <w:tr w:rsidR="00E8730C" w:rsidRPr="00034EEF" w:rsidTr="00FE76DF">
        <w:trPr>
          <w:trHeight w:val="2054"/>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Основное мероприятие 1</w:t>
            </w:r>
            <w:r>
              <w:rPr>
                <w:rFonts w:ascii="Times New Roman" w:hAnsi="Times New Roman"/>
                <w:sz w:val="16"/>
                <w:szCs w:val="16"/>
              </w:rPr>
              <w:t xml:space="preserve">.2. </w:t>
            </w:r>
          </w:p>
          <w:p w:rsidR="003A0E27" w:rsidRPr="00034EEF" w:rsidRDefault="00A54D40"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жильем </w:t>
            </w:r>
            <w:r w:rsidR="003A0E27">
              <w:rPr>
                <w:rFonts w:ascii="Times New Roman" w:hAnsi="Times New Roman"/>
                <w:sz w:val="16"/>
                <w:szCs w:val="16"/>
              </w:rPr>
              <w:t>семей, имеющих детей-инвалидов.</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Pr>
                  <w:rFonts w:ascii="Times New Roman" w:hAnsi="Times New Roman"/>
                  <w:sz w:val="16"/>
                  <w:szCs w:val="16"/>
                </w:rPr>
                <w:t>2015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Pr>
                  <w:rFonts w:ascii="Times New Roman" w:hAnsi="Times New Roman"/>
                  <w:sz w:val="16"/>
                  <w:szCs w:val="16"/>
                </w:rPr>
                <w:t>2020</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tcPr>
          <w:p w:rsidR="00E8730C" w:rsidRPr="00C41133" w:rsidRDefault="00E8730C" w:rsidP="008214D0">
            <w:pPr>
              <w:widowControl w:val="0"/>
              <w:autoSpaceDE w:val="0"/>
              <w:autoSpaceDN w:val="0"/>
              <w:adjustRightInd w:val="0"/>
              <w:jc w:val="center"/>
              <w:rPr>
                <w:rFonts w:ascii="Times New Roman" w:hAnsi="Times New Roman"/>
                <w:sz w:val="24"/>
                <w:szCs w:val="24"/>
              </w:rPr>
            </w:pPr>
            <w:r w:rsidRPr="0046175C">
              <w:rPr>
                <w:rFonts w:ascii="Times New Roman" w:hAnsi="Times New Roman"/>
                <w:sz w:val="24"/>
                <w:szCs w:val="24"/>
              </w:rPr>
              <w:t>1794</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3A0E27"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Осуществление полномочий по обеспечению жильем отдельных категорий граждан, установленных Федеральным законом от 24 ноября 1995 года №-ФЗ «О социальной защите инвалидов в Российской Федерации». Обеспечение жильем инвалидов и семей, имеющих детей-инвалидов; </w:t>
            </w:r>
            <w:r w:rsidR="00E8730C" w:rsidRPr="00034EEF">
              <w:rPr>
                <w:rFonts w:ascii="Times New Roman" w:hAnsi="Times New Roman"/>
                <w:sz w:val="16"/>
                <w:szCs w:val="16"/>
              </w:rPr>
              <w:t xml:space="preserve"> количество семей</w:t>
            </w:r>
            <w:r w:rsidR="00891EC3">
              <w:rPr>
                <w:rFonts w:ascii="Times New Roman" w:hAnsi="Times New Roman"/>
                <w:sz w:val="16"/>
                <w:szCs w:val="16"/>
              </w:rPr>
              <w:t>.</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5</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0</w:t>
            </w:r>
          </w:p>
        </w:tc>
      </w:tr>
      <w:tr w:rsidR="00E8730C" w:rsidRPr="00034EEF" w:rsidTr="00B37F7D">
        <w:trPr>
          <w:trHeight w:val="2054"/>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B37F7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1.3.«Выполнение гос-х обязательств по обеспечению жильем категорий граждан, установленных федеральным законодательством</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B37F7D">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Pr>
                  <w:rFonts w:ascii="Times New Roman" w:hAnsi="Times New Roman"/>
                  <w:sz w:val="16"/>
                  <w:szCs w:val="16"/>
                </w:rPr>
                <w:t>2015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B37F7D">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Pr>
                  <w:rFonts w:ascii="Times New Roman" w:hAnsi="Times New Roman"/>
                  <w:sz w:val="16"/>
                  <w:szCs w:val="16"/>
                </w:rPr>
                <w:t>2020</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B37F7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B37F7D">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B37F7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B37F7D">
            <w:pPr>
              <w:widowControl w:val="0"/>
              <w:autoSpaceDE w:val="0"/>
              <w:autoSpaceDN w:val="0"/>
              <w:adjustRightInd w:val="0"/>
              <w:jc w:val="center"/>
              <w:rPr>
                <w:rFonts w:ascii="Times New Roman" w:hAnsi="Times New Roman"/>
                <w:sz w:val="24"/>
                <w:szCs w:val="24"/>
              </w:rPr>
            </w:pPr>
            <w:r w:rsidRPr="0046175C">
              <w:rPr>
                <w:rFonts w:ascii="Times New Roman" w:hAnsi="Times New Roman"/>
                <w:sz w:val="24"/>
                <w:szCs w:val="24"/>
              </w:rPr>
              <w:t>10113</w:t>
            </w:r>
          </w:p>
        </w:tc>
        <w:tc>
          <w:tcPr>
            <w:tcW w:w="2704" w:type="dxa"/>
            <w:tcBorders>
              <w:top w:val="single" w:sz="4" w:space="0" w:color="auto"/>
              <w:left w:val="single" w:sz="4" w:space="0" w:color="auto"/>
              <w:bottom w:val="single" w:sz="4" w:space="0" w:color="auto"/>
              <w:right w:val="single" w:sz="4" w:space="0" w:color="auto"/>
            </w:tcBorders>
          </w:tcPr>
          <w:p w:rsidR="00E8730C" w:rsidRPr="00043833" w:rsidRDefault="00E8730C" w:rsidP="00B37F7D">
            <w:pPr>
              <w:jc w:val="center"/>
              <w:rPr>
                <w:rFonts w:ascii="Times New Roman" w:hAnsi="Times New Roman"/>
                <w:sz w:val="16"/>
                <w:szCs w:val="16"/>
              </w:rPr>
            </w:pPr>
            <w:r w:rsidRPr="00034EEF">
              <w:rPr>
                <w:rFonts w:ascii="Times New Roman" w:hAnsi="Times New Roman"/>
                <w:sz w:val="16"/>
                <w:szCs w:val="16"/>
              </w:rPr>
              <w:t>Количество семей граждан, улучшивших жилищные условия, семей</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B37F7D">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B37F7D">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B37F7D">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B37F7D">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B37F7D">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B37F7D">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r>
      <w:tr w:rsidR="00E8730C" w:rsidRPr="00034EEF"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1.4</w:t>
            </w:r>
            <w:r w:rsidRPr="00034EEF">
              <w:rPr>
                <w:rFonts w:ascii="Times New Roman" w:hAnsi="Times New Roman"/>
                <w:sz w:val="16"/>
                <w:szCs w:val="16"/>
              </w:rPr>
              <w:t>. Реализация мероприятий по обеспечению жильем молодых</w:t>
            </w:r>
            <w:r>
              <w:rPr>
                <w:rFonts w:ascii="Times New Roman" w:hAnsi="Times New Roman"/>
                <w:sz w:val="16"/>
                <w:szCs w:val="16"/>
              </w:rPr>
              <w:t xml:space="preserve"> семей</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Pr>
                  <w:rFonts w:ascii="Times New Roman" w:hAnsi="Times New Roman"/>
                  <w:sz w:val="16"/>
                  <w:szCs w:val="16"/>
                </w:rPr>
                <w:t>2015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034EEF">
                <w:rPr>
                  <w:rFonts w:ascii="Times New Roman" w:hAnsi="Times New Roman"/>
                  <w:sz w:val="16"/>
                  <w:szCs w:val="16"/>
                </w:rPr>
                <w:t>2020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Администрация Ракитянского района (отдел по делам молодежи)</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sidRPr="0046175C">
              <w:rPr>
                <w:rFonts w:ascii="Times New Roman" w:hAnsi="Times New Roman"/>
                <w:sz w:val="24"/>
                <w:szCs w:val="24"/>
              </w:rPr>
              <w:t>3910</w:t>
            </w:r>
            <w:r w:rsidR="0046175C" w:rsidRPr="0046175C">
              <w:rPr>
                <w:rFonts w:ascii="Times New Roman" w:hAnsi="Times New Roman"/>
                <w:sz w:val="24"/>
                <w:szCs w:val="24"/>
              </w:rPr>
              <w:t>5</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Количество молодых семей обеспеченных жилыми помещениями, семей</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8</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7</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21</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9</w:t>
            </w:r>
          </w:p>
        </w:tc>
      </w:tr>
      <w:tr w:rsidR="00E8730C" w:rsidRPr="00034EEF"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1.5</w:t>
            </w:r>
            <w:r w:rsidRPr="00034EEF">
              <w:rPr>
                <w:rFonts w:ascii="Times New Roman" w:hAnsi="Times New Roman"/>
                <w:sz w:val="16"/>
                <w:szCs w:val="16"/>
              </w:rPr>
              <w:t>. Предоставление жилых помещений детям-сиротам и детям, оставш</w:t>
            </w:r>
            <w:r>
              <w:rPr>
                <w:rFonts w:ascii="Times New Roman" w:hAnsi="Times New Roman"/>
                <w:sz w:val="16"/>
                <w:szCs w:val="16"/>
              </w:rPr>
              <w:t xml:space="preserve">имся без попечения родителей, </w:t>
            </w:r>
            <w:r w:rsidRPr="00034EEF">
              <w:rPr>
                <w:rFonts w:ascii="Times New Roman" w:hAnsi="Times New Roman"/>
                <w:sz w:val="16"/>
                <w:szCs w:val="16"/>
              </w:rPr>
              <w:t>лиц</w:t>
            </w:r>
            <w:r>
              <w:rPr>
                <w:rFonts w:ascii="Times New Roman" w:hAnsi="Times New Roman"/>
                <w:sz w:val="16"/>
                <w:szCs w:val="16"/>
              </w:rPr>
              <w:t>ам</w:t>
            </w:r>
            <w:r w:rsidRPr="00034EEF">
              <w:rPr>
                <w:rFonts w:ascii="Times New Roman" w:hAnsi="Times New Roman"/>
                <w:sz w:val="16"/>
                <w:szCs w:val="16"/>
              </w:rPr>
              <w:t xml:space="preserve"> из их числа по договорам найма специализированных жилых помещений</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Pr>
                  <w:rFonts w:ascii="Times New Roman" w:hAnsi="Times New Roman"/>
                  <w:sz w:val="16"/>
                  <w:szCs w:val="16"/>
                </w:rPr>
                <w:t>2015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034EEF">
                <w:rPr>
                  <w:rFonts w:ascii="Times New Roman" w:hAnsi="Times New Roman"/>
                  <w:sz w:val="16"/>
                  <w:szCs w:val="16"/>
                </w:rPr>
                <w:t>2020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sidRPr="0046175C">
              <w:rPr>
                <w:rFonts w:ascii="Times New Roman" w:hAnsi="Times New Roman"/>
                <w:sz w:val="24"/>
                <w:szCs w:val="24"/>
              </w:rPr>
              <w:t>55665</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Количество детей-сирот и детей, оставшихся без попечения родителей, и лиц из их числа, обеспеченных жилыми помещениями, чел.</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12</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15</w:t>
            </w:r>
          </w:p>
        </w:tc>
      </w:tr>
      <w:tr w:rsidR="00E8730C" w:rsidRPr="0027670D"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1.6.Обеспечение мероприятий по переселению граждан из аварийного жилищного фонда</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6 г"/>
              </w:smartTagPr>
              <w:r>
                <w:rPr>
                  <w:rFonts w:ascii="Times New Roman" w:hAnsi="Times New Roman"/>
                  <w:sz w:val="16"/>
                  <w:szCs w:val="16"/>
                </w:rPr>
                <w:t>2016</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Pr>
                  <w:rFonts w:ascii="Times New Roman" w:hAnsi="Times New Roman"/>
                  <w:sz w:val="16"/>
                  <w:szCs w:val="16"/>
                </w:rPr>
                <w:t>2020</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46175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43206</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Количество семей, переселенных из аварийного жилья</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7</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8</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46175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3</w:t>
            </w:r>
          </w:p>
        </w:tc>
      </w:tr>
      <w:tr w:rsidR="00E8730C" w:rsidRPr="00D94381" w:rsidTr="00D94381">
        <w:trPr>
          <w:tblCellSpacing w:w="5" w:type="nil"/>
        </w:trPr>
        <w:tc>
          <w:tcPr>
            <w:tcW w:w="2096"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2. Подпрограмма 2 "Создание условий для обеспечения населения качественными услугами жилищно-коммунального хозяйства"</w:t>
            </w:r>
          </w:p>
        </w:tc>
        <w:tc>
          <w:tcPr>
            <w:tcW w:w="781"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14 г"/>
              </w:smartTagPr>
              <w:r w:rsidRPr="00D94381">
                <w:rPr>
                  <w:rFonts w:ascii="Times New Roman" w:hAnsi="Times New Roman"/>
                  <w:b/>
                  <w:sz w:val="16"/>
                  <w:szCs w:val="16"/>
                </w:rPr>
                <w:t>2014 г</w:t>
              </w:r>
            </w:smartTag>
            <w:r w:rsidRPr="00D94381">
              <w:rPr>
                <w:rFonts w:ascii="Times New Roman" w:hAnsi="Times New Roman"/>
                <w:b/>
                <w:sz w:val="16"/>
                <w:szCs w:val="16"/>
              </w:rPr>
              <w:t>.</w:t>
            </w:r>
          </w:p>
        </w:tc>
        <w:tc>
          <w:tcPr>
            <w:tcW w:w="720"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0 г"/>
              </w:smartTagPr>
              <w:r w:rsidRPr="00D94381">
                <w:rPr>
                  <w:rFonts w:ascii="Times New Roman" w:hAnsi="Times New Roman"/>
                  <w:b/>
                  <w:sz w:val="16"/>
                  <w:szCs w:val="16"/>
                </w:rPr>
                <w:t>2020 г</w:t>
              </w:r>
            </w:smartTag>
            <w:r w:rsidRPr="00D94381">
              <w:rPr>
                <w:rFonts w:ascii="Times New Roman" w:hAnsi="Times New Roman"/>
                <w:b/>
                <w:sz w:val="16"/>
                <w:szCs w:val="16"/>
              </w:rPr>
              <w:t>.</w:t>
            </w:r>
          </w:p>
        </w:tc>
        <w:tc>
          <w:tcPr>
            <w:tcW w:w="1847"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Управление</w:t>
            </w:r>
          </w:p>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строительства, транспорта, ЖКХ и топливно-энергетического комплекса</w:t>
            </w:r>
          </w:p>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администрации района</w:t>
            </w:r>
          </w:p>
        </w:tc>
        <w:tc>
          <w:tcPr>
            <w:tcW w:w="1392" w:type="dxa"/>
            <w:vMerge w:val="restart"/>
            <w:tcBorders>
              <w:top w:val="single" w:sz="4" w:space="0" w:color="auto"/>
              <w:left w:val="single" w:sz="4" w:space="0" w:color="auto"/>
              <w:right w:val="single" w:sz="4" w:space="0" w:color="auto"/>
            </w:tcBorders>
            <w:vAlign w:val="center"/>
          </w:tcPr>
          <w:p w:rsidR="00E8730C" w:rsidRPr="00D94381" w:rsidRDefault="00C45A01" w:rsidP="00FE76D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413849</w:t>
            </w: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Проведение капитального ремонта многоквартирных домов общей площадью, тыс. кв. метров</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3,591</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3,081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2,902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3,793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5,998</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3,330</w:t>
            </w:r>
          </w:p>
        </w:tc>
      </w:tr>
      <w:tr w:rsidR="00E8730C" w:rsidRPr="00D94381" w:rsidTr="00D94381">
        <w:trPr>
          <w:tblCellSpacing w:w="5" w:type="nil"/>
        </w:trPr>
        <w:tc>
          <w:tcPr>
            <w:tcW w:w="2096"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Увеличение доли освещенных улиц, проездов, набережных в населенных пунктах до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84.0</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85,0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90,0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92,0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93,0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95,0</w:t>
            </w:r>
          </w:p>
        </w:tc>
      </w:tr>
      <w:tr w:rsidR="00E8730C" w:rsidRPr="00D94381" w:rsidTr="00D94381">
        <w:trPr>
          <w:tblCellSpacing w:w="5" w:type="nil"/>
        </w:trPr>
        <w:tc>
          <w:tcPr>
            <w:tcW w:w="2096"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Улучшение эстетического облика, внешнего благоустройства, озеленения и санитарного состояния населенных пунктов Ракитянского района, ежегодно</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r>
      <w:tr w:rsidR="00E8730C" w:rsidRPr="00D94381" w:rsidTr="00D94381">
        <w:trPr>
          <w:tblCellSpacing w:w="5" w:type="nil"/>
        </w:trPr>
        <w:tc>
          <w:tcPr>
            <w:tcW w:w="2096" w:type="dxa"/>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781" w:type="dxa"/>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720" w:type="dxa"/>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1847" w:type="dxa"/>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1392" w:type="dxa"/>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Обеспечение уровня оснащенности населенных пунктов области системами централизованного водоснабжения и водоотведения, соответствующий СанПиН,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r>
      <w:tr w:rsidR="00E8730C" w:rsidRPr="002A3785" w:rsidTr="00D94381">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2.1. Обеспечение мероприятий по проведению капитального ремонта многоквартирных домов</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sidRPr="002A3785">
                <w:rPr>
                  <w:rFonts w:ascii="Times New Roman" w:hAnsi="Times New Roman"/>
                  <w:sz w:val="16"/>
                  <w:szCs w:val="16"/>
                </w:rPr>
                <w:t>2015 г</w:t>
              </w:r>
            </w:smartTag>
            <w:r w:rsidRPr="002A3785">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2A3785">
                <w:rPr>
                  <w:rFonts w:ascii="Times New Roman" w:hAnsi="Times New Roman"/>
                  <w:sz w:val="16"/>
                  <w:szCs w:val="16"/>
                </w:rPr>
                <w:t>2020 г</w:t>
              </w:r>
            </w:smartTag>
            <w:r w:rsidRPr="002A3785">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293FAB"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180326</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Доля площади капитально отремонтированных многоквартирных жилых домов, включенных в подпрограмму 2,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2,5</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2,6</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33178E"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5,3</w:t>
            </w:r>
          </w:p>
        </w:tc>
      </w:tr>
      <w:tr w:rsidR="00E8730C" w:rsidRPr="002A3785" w:rsidTr="00FE76DF">
        <w:trPr>
          <w:tblCellSpacing w:w="5" w:type="nil"/>
        </w:trPr>
        <w:tc>
          <w:tcPr>
            <w:tcW w:w="2096"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2.2.  Организацяю наружного освещения населенных пунктов Ракитянского района</w:t>
            </w:r>
          </w:p>
        </w:tc>
        <w:tc>
          <w:tcPr>
            <w:tcW w:w="781"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sidRPr="002A3785">
                <w:rPr>
                  <w:rFonts w:ascii="Times New Roman" w:hAnsi="Times New Roman"/>
                  <w:sz w:val="16"/>
                  <w:szCs w:val="16"/>
                </w:rPr>
                <w:t>2015 г</w:t>
              </w:r>
            </w:smartTag>
            <w:r w:rsidRPr="002A3785">
              <w:rPr>
                <w:rFonts w:ascii="Times New Roman" w:hAnsi="Times New Roman"/>
                <w:sz w:val="16"/>
                <w:szCs w:val="16"/>
              </w:rPr>
              <w:t>.</w:t>
            </w:r>
          </w:p>
        </w:tc>
        <w:tc>
          <w:tcPr>
            <w:tcW w:w="720"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2A3785">
                <w:rPr>
                  <w:rFonts w:ascii="Times New Roman" w:hAnsi="Times New Roman"/>
                  <w:sz w:val="16"/>
                  <w:szCs w:val="16"/>
                </w:rPr>
                <w:t>2020 г</w:t>
              </w:r>
            </w:smartTag>
            <w:r w:rsidRPr="002A3785">
              <w:rPr>
                <w:rFonts w:ascii="Times New Roman" w:hAnsi="Times New Roman"/>
                <w:sz w:val="16"/>
                <w:szCs w:val="16"/>
              </w:rPr>
              <w:t>.</w:t>
            </w:r>
          </w:p>
        </w:tc>
        <w:tc>
          <w:tcPr>
            <w:tcW w:w="1847"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76</w:t>
            </w:r>
            <w:r w:rsidR="00935E20">
              <w:rPr>
                <w:rFonts w:ascii="Times New Roman" w:hAnsi="Times New Roman"/>
                <w:sz w:val="24"/>
                <w:szCs w:val="24"/>
              </w:rPr>
              <w:t>210</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Количество светоточек на территории населенных пунктов района, тыс. ед.</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4,05</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4,15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r>
      <w:tr w:rsidR="00E8730C" w:rsidRPr="002A3785" w:rsidTr="00FE76DF">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Снижение объемов потребляемой электроэнергии,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r>
      <w:tr w:rsidR="00E8730C" w:rsidRPr="002A3785"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 xml:space="preserve">Основное мероприятие 2.3.Выплата социального пособия на погребение и  возмещение расходов по гарантированному перечню услуг по погребению в рамках </w:t>
            </w:r>
            <w:hyperlink r:id="rId38" w:history="1">
              <w:r w:rsidRPr="002A3785">
                <w:rPr>
                  <w:rFonts w:ascii="Times New Roman" w:hAnsi="Times New Roman"/>
                  <w:color w:val="0000FF"/>
                  <w:sz w:val="16"/>
                  <w:szCs w:val="16"/>
                </w:rPr>
                <w:t>ст. 12</w:t>
              </w:r>
            </w:hyperlink>
            <w:r w:rsidRPr="002A3785">
              <w:rPr>
                <w:rFonts w:ascii="Times New Roman" w:hAnsi="Times New Roman"/>
                <w:sz w:val="16"/>
                <w:szCs w:val="16"/>
              </w:rPr>
              <w:t xml:space="preserve"> Федерального закона от 12 января 1996 N 8-ФЗ "О погребении и похоронном деле"</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sidRPr="002A3785">
                <w:rPr>
                  <w:rFonts w:ascii="Times New Roman" w:hAnsi="Times New Roman"/>
                  <w:sz w:val="16"/>
                  <w:szCs w:val="16"/>
                </w:rPr>
                <w:t>2015 г</w:t>
              </w:r>
            </w:smartTag>
            <w:r w:rsidRPr="002A3785">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2A3785">
                <w:rPr>
                  <w:rFonts w:ascii="Times New Roman" w:hAnsi="Times New Roman"/>
                  <w:sz w:val="16"/>
                  <w:szCs w:val="16"/>
                </w:rPr>
                <w:t>2020 г</w:t>
              </w:r>
            </w:smartTag>
            <w:r w:rsidRPr="002A3785">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Доля компенсационных расходов на предоставление государственных гарантий от фактически предоставленных услуг,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r>
      <w:tr w:rsidR="00E8730C" w:rsidRPr="002A3785" w:rsidTr="001C46A9">
        <w:trPr>
          <w:trHeight w:val="1475"/>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2.4. Реализация мероприятий по обеспечению населения чистой питьевой водой</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15 г"/>
              </w:smartTagPr>
              <w:r w:rsidRPr="002A3785">
                <w:rPr>
                  <w:rFonts w:ascii="Times New Roman" w:hAnsi="Times New Roman"/>
                  <w:sz w:val="16"/>
                  <w:szCs w:val="16"/>
                </w:rPr>
                <w:t>2015 г</w:t>
              </w:r>
            </w:smartTag>
            <w:r w:rsidRPr="002A3785">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0 г"/>
              </w:smartTagPr>
              <w:r w:rsidRPr="002A3785">
                <w:rPr>
                  <w:rFonts w:ascii="Times New Roman" w:hAnsi="Times New Roman"/>
                  <w:sz w:val="16"/>
                  <w:szCs w:val="16"/>
                </w:rPr>
                <w:t>2020 г</w:t>
              </w:r>
            </w:smartTag>
            <w:r w:rsidRPr="002A3785">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935E20" w:rsidP="0045158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62302</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Обеспечение нормативным водоснабжением и водоотведением не менее, тыс. человек</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1,1</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1,1</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1,1</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1,1</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1,1</w:t>
            </w:r>
          </w:p>
        </w:tc>
      </w:tr>
      <w:tr w:rsidR="00E8730C" w:rsidRPr="002A3785"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2.5 Проведение работ по озеленению населенных пунктов</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2015г.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2020г.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935E20"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68232</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Ракитянского района, ежегодно</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r>
      <w:tr w:rsidR="00E8730C" w:rsidRPr="002A3785"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2.6 Проведение работ по благоустройству населенных пунктов Ракитянского района</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2015г.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2020г.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935E20"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26746</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Благоустройство рекреационной зоны в с.Солдатское, фонтан п.Ракитное, пешех.дорожка Н-Пены, дорожка Бобрава, мост Бобрава</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r>
      <w:tr w:rsidR="00E8730C" w:rsidRPr="00D94381"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Подпрограмма 3 Обеспечение реализации муниципальной программы</w:t>
            </w:r>
          </w:p>
        </w:tc>
        <w:tc>
          <w:tcPr>
            <w:tcW w:w="781"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2015г.</w:t>
            </w:r>
          </w:p>
        </w:tc>
        <w:tc>
          <w:tcPr>
            <w:tcW w:w="720"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2020г.</w:t>
            </w:r>
          </w:p>
        </w:tc>
        <w:tc>
          <w:tcPr>
            <w:tcW w:w="1847"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Управление строительства, транспорта, ЖКХ и ТЭК 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56</w:t>
            </w:r>
            <w:r w:rsidR="00935E20">
              <w:rPr>
                <w:rFonts w:ascii="Times New Roman" w:hAnsi="Times New Roman"/>
                <w:b/>
                <w:sz w:val="24"/>
                <w:szCs w:val="24"/>
              </w:rPr>
              <w:t>964</w:t>
            </w: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 xml:space="preserve">Обеспечение среднего уровня достижения целевых показателей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w:t>
            </w:r>
          </w:p>
        </w:tc>
      </w:tr>
      <w:tr w:rsidR="00E8730C" w:rsidRPr="002A3785"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3.1</w:t>
            </w:r>
          </w:p>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Обеспечение функций органов местного самоуправления</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2015г.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2020г.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 строительства, транспорта, ЖКХ и ТЭК администрации район</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r w:rsidR="00935E20">
              <w:rPr>
                <w:rFonts w:ascii="Times New Roman" w:hAnsi="Times New Roman"/>
                <w:sz w:val="24"/>
                <w:szCs w:val="24"/>
              </w:rPr>
              <w:t>6639</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среднего уровня достижения целевых показателей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r>
      <w:tr w:rsidR="00E8730C" w:rsidRPr="002A3785" w:rsidTr="00FE76DF">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3.2</w:t>
            </w:r>
          </w:p>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Осуществление контроля и надзора в области долевого строительства многоэтажных домов</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2015г.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2020г.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 строительства, транспорта, ЖКХ и ТЭК администрации район</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325</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среднего уровня достижения целевых показателей </w:t>
            </w:r>
          </w:p>
        </w:tc>
        <w:tc>
          <w:tcPr>
            <w:tcW w:w="797"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r>
    </w:tbl>
    <w:p w:rsidR="00E8730C" w:rsidRPr="002A3785" w:rsidRDefault="00E8730C" w:rsidP="00436C29">
      <w:pPr>
        <w:widowControl w:val="0"/>
        <w:autoSpaceDE w:val="0"/>
        <w:autoSpaceDN w:val="0"/>
        <w:adjustRightInd w:val="0"/>
        <w:rPr>
          <w:rFonts w:ascii="Times New Roman" w:hAnsi="Times New Roman"/>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Pr="00B2287F" w:rsidRDefault="00E8730C" w:rsidP="00B2287F">
      <w:pPr>
        <w:widowControl w:val="0"/>
        <w:autoSpaceDE w:val="0"/>
        <w:autoSpaceDN w:val="0"/>
        <w:adjustRightInd w:val="0"/>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B2287F">
      <w:pPr>
        <w:widowControl w:val="0"/>
        <w:autoSpaceDE w:val="0"/>
        <w:autoSpaceDN w:val="0"/>
        <w:adjustRightInd w:val="0"/>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B2287F">
      <w:pPr>
        <w:widowControl w:val="0"/>
        <w:autoSpaceDE w:val="0"/>
        <w:autoSpaceDN w:val="0"/>
        <w:adjustRightInd w:val="0"/>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E8730C" w:rsidRPr="00B2287F" w:rsidRDefault="00E8730C" w:rsidP="00B2287F">
      <w:pPr>
        <w:widowControl w:val="0"/>
        <w:autoSpaceDE w:val="0"/>
        <w:autoSpaceDN w:val="0"/>
        <w:adjustRightInd w:val="0"/>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B2287F">
        <w:rPr>
          <w:rFonts w:ascii="Times New Roman" w:hAnsi="Times New Roman"/>
          <w:b/>
          <w:sz w:val="24"/>
          <w:szCs w:val="24"/>
        </w:rPr>
        <w:t xml:space="preserve"> А.В. Варыпаев</w:t>
      </w: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D94381">
      <w:pPr>
        <w:widowControl w:val="0"/>
        <w:autoSpaceDE w:val="0"/>
        <w:autoSpaceDN w:val="0"/>
        <w:adjustRightInd w:val="0"/>
        <w:rPr>
          <w:rFonts w:ascii="Times New Roman" w:hAnsi="Times New Roman"/>
          <w:b/>
          <w:sz w:val="26"/>
          <w:szCs w:val="26"/>
        </w:rPr>
      </w:pPr>
    </w:p>
    <w:p w:rsidR="00E8730C" w:rsidRDefault="00E8730C" w:rsidP="00EC0BBD">
      <w:pPr>
        <w:widowControl w:val="0"/>
        <w:autoSpaceDE w:val="0"/>
        <w:autoSpaceDN w:val="0"/>
        <w:adjustRightInd w:val="0"/>
        <w:jc w:val="center"/>
        <w:rPr>
          <w:rFonts w:ascii="Times New Roman" w:hAnsi="Times New Roman"/>
          <w:b/>
          <w:sz w:val="26"/>
          <w:szCs w:val="26"/>
        </w:rPr>
      </w:pPr>
    </w:p>
    <w:p w:rsidR="00E8730C" w:rsidRPr="00A92DC3" w:rsidRDefault="00E8730C" w:rsidP="00436C29">
      <w:pPr>
        <w:widowControl w:val="0"/>
        <w:autoSpaceDE w:val="0"/>
        <w:autoSpaceDN w:val="0"/>
        <w:adjustRightInd w:val="0"/>
        <w:jc w:val="center"/>
        <w:rPr>
          <w:rFonts w:ascii="Times New Roman" w:hAnsi="Times New Roman"/>
          <w:b/>
          <w:sz w:val="26"/>
          <w:szCs w:val="26"/>
        </w:rPr>
      </w:pPr>
      <w:r w:rsidRPr="00A92DC3">
        <w:rPr>
          <w:rFonts w:ascii="Times New Roman" w:hAnsi="Times New Roman"/>
          <w:b/>
          <w:sz w:val="26"/>
          <w:szCs w:val="26"/>
        </w:rPr>
        <w:t>Система основных мероприятий и показателей муниципальной программы Ракитянского района</w:t>
      </w:r>
    </w:p>
    <w:p w:rsidR="00E8730C" w:rsidRPr="00A92DC3" w:rsidRDefault="0017188E" w:rsidP="00436C29">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w:t>
      </w:r>
      <w:r w:rsidR="00E8730C" w:rsidRPr="00A92DC3">
        <w:rPr>
          <w:rFonts w:ascii="Times New Roman" w:hAnsi="Times New Roman"/>
          <w:b/>
          <w:sz w:val="26"/>
          <w:szCs w:val="26"/>
        </w:rPr>
        <w:t xml:space="preserve">Обеспечение доступным жильем и коммунальными услугами жителей </w:t>
      </w:r>
    </w:p>
    <w:p w:rsidR="00E8730C" w:rsidRPr="00A92DC3" w:rsidRDefault="0017188E" w:rsidP="00436C29">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Ракитянского района»</w:t>
      </w:r>
    </w:p>
    <w:p w:rsidR="00E8730C" w:rsidRDefault="00E8730C" w:rsidP="00436C29">
      <w:pPr>
        <w:widowControl w:val="0"/>
        <w:autoSpaceDE w:val="0"/>
        <w:autoSpaceDN w:val="0"/>
        <w:adjustRightInd w:val="0"/>
        <w:jc w:val="center"/>
        <w:rPr>
          <w:rFonts w:ascii="Times New Roman" w:hAnsi="Times New Roman"/>
          <w:sz w:val="24"/>
          <w:szCs w:val="24"/>
        </w:rPr>
      </w:pPr>
    </w:p>
    <w:p w:rsidR="00E8730C" w:rsidRDefault="00E8730C" w:rsidP="00436C2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 этап: 2021-2025</w:t>
      </w:r>
    </w:p>
    <w:p w:rsidR="00E8730C" w:rsidRPr="005C02DD" w:rsidRDefault="00E8730C" w:rsidP="00436C29">
      <w:pPr>
        <w:widowControl w:val="0"/>
        <w:autoSpaceDE w:val="0"/>
        <w:autoSpaceDN w:val="0"/>
        <w:adjustRightInd w:val="0"/>
        <w:jc w:val="center"/>
        <w:rPr>
          <w:rFonts w:ascii="Times New Roman" w:hAnsi="Times New Roman"/>
          <w:sz w:val="24"/>
          <w:szCs w:val="24"/>
        </w:rPr>
      </w:pPr>
    </w:p>
    <w:tbl>
      <w:tblPr>
        <w:tblW w:w="14325" w:type="dxa"/>
        <w:tblCellSpacing w:w="5" w:type="nil"/>
        <w:tblInd w:w="75" w:type="dxa"/>
        <w:tblLayout w:type="fixed"/>
        <w:tblCellMar>
          <w:left w:w="75" w:type="dxa"/>
          <w:right w:w="75" w:type="dxa"/>
        </w:tblCellMar>
        <w:tblLook w:val="0000" w:firstRow="0" w:lastRow="0" w:firstColumn="0" w:lastColumn="0" w:noHBand="0" w:noVBand="0"/>
      </w:tblPr>
      <w:tblGrid>
        <w:gridCol w:w="2096"/>
        <w:gridCol w:w="781"/>
        <w:gridCol w:w="720"/>
        <w:gridCol w:w="1847"/>
        <w:gridCol w:w="1392"/>
        <w:gridCol w:w="2704"/>
        <w:gridCol w:w="660"/>
        <w:gridCol w:w="675"/>
        <w:gridCol w:w="818"/>
        <w:gridCol w:w="853"/>
        <w:gridCol w:w="874"/>
        <w:gridCol w:w="905"/>
      </w:tblGrid>
      <w:tr w:rsidR="00E8730C" w:rsidRPr="00034EEF" w:rsidTr="005C7C09">
        <w:trPr>
          <w:trHeight w:val="573"/>
          <w:tblCellSpacing w:w="5" w:type="nil"/>
        </w:trPr>
        <w:tc>
          <w:tcPr>
            <w:tcW w:w="2096" w:type="dxa"/>
            <w:vMerge w:val="restart"/>
            <w:tcBorders>
              <w:top w:val="single" w:sz="4" w:space="0" w:color="auto"/>
              <w:left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Наименование муниципаль</w:t>
            </w:r>
            <w:r w:rsidRPr="00034EEF">
              <w:rPr>
                <w:rFonts w:ascii="Times New Roman" w:hAnsi="Times New Roman"/>
                <w:sz w:val="16"/>
                <w:szCs w:val="16"/>
              </w:rPr>
              <w:t>ной программы, подпрограммы, основные мероприятия</w:t>
            </w:r>
          </w:p>
        </w:tc>
        <w:tc>
          <w:tcPr>
            <w:tcW w:w="1501" w:type="dxa"/>
            <w:gridSpan w:val="2"/>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Срок реализации</w:t>
            </w:r>
          </w:p>
        </w:tc>
        <w:tc>
          <w:tcPr>
            <w:tcW w:w="1847"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Ответственный исполнитель (соискатель, участник), ответственный за реализацию</w:t>
            </w:r>
          </w:p>
        </w:tc>
        <w:tc>
          <w:tcPr>
            <w:tcW w:w="1392" w:type="dxa"/>
            <w:vMerge w:val="restart"/>
            <w:tcBorders>
              <w:top w:val="single" w:sz="4" w:space="0" w:color="auto"/>
              <w:left w:val="single" w:sz="4" w:space="0" w:color="auto"/>
              <w:right w:val="single" w:sz="4" w:space="0" w:color="auto"/>
            </w:tcBorders>
          </w:tcPr>
          <w:p w:rsidR="00E8730C"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Общий объем</w:t>
            </w:r>
          </w:p>
          <w:p w:rsidR="00E8730C"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финансирования</w:t>
            </w:r>
          </w:p>
          <w:p w:rsidR="00E8730C" w:rsidRPr="00034EEF" w:rsidRDefault="00E8730C" w:rsidP="00FE76DF">
            <w:pPr>
              <w:widowControl w:val="0"/>
              <w:autoSpaceDE w:val="0"/>
              <w:autoSpaceDN w:val="0"/>
              <w:adjustRightInd w:val="0"/>
              <w:ind w:right="275"/>
              <w:jc w:val="center"/>
              <w:rPr>
                <w:rFonts w:ascii="Times New Roman" w:hAnsi="Times New Roman"/>
                <w:sz w:val="16"/>
                <w:szCs w:val="16"/>
              </w:rPr>
            </w:pPr>
            <w:r w:rsidRPr="00034EEF">
              <w:rPr>
                <w:rFonts w:ascii="Times New Roman" w:hAnsi="Times New Roman"/>
                <w:sz w:val="16"/>
                <w:szCs w:val="16"/>
              </w:rPr>
              <w:t>мероприятия</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за срок</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реализации</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программы,</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тыс. руб.</w:t>
            </w:r>
          </w:p>
        </w:tc>
        <w:tc>
          <w:tcPr>
            <w:tcW w:w="2704" w:type="dxa"/>
            <w:vMerge w:val="restart"/>
            <w:tcBorders>
              <w:top w:val="single" w:sz="4" w:space="0" w:color="auto"/>
              <w:left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Наименование показателя, </w:t>
            </w:r>
          </w:p>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ед. измер.</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Значение показателя конечного и непосредственного результата по годам реализации</w:t>
            </w:r>
          </w:p>
        </w:tc>
      </w:tr>
      <w:tr w:rsidR="00E8730C" w:rsidRPr="00034EEF" w:rsidTr="0065792D">
        <w:trPr>
          <w:trHeight w:val="705"/>
          <w:tblCellSpacing w:w="5" w:type="nil"/>
        </w:trPr>
        <w:tc>
          <w:tcPr>
            <w:tcW w:w="2096" w:type="dxa"/>
            <w:vMerge/>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p>
        </w:tc>
        <w:tc>
          <w:tcPr>
            <w:tcW w:w="781"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начало</w:t>
            </w:r>
          </w:p>
          <w:p w:rsidR="00E8730C" w:rsidRPr="007F1303" w:rsidRDefault="00E8730C" w:rsidP="00FE76DF">
            <w:pPr>
              <w:rPr>
                <w:rFonts w:ascii="Times New Roman" w:hAnsi="Times New Roman"/>
                <w:sz w:val="16"/>
                <w:szCs w:val="16"/>
              </w:rPr>
            </w:pPr>
          </w:p>
        </w:tc>
        <w:tc>
          <w:tcPr>
            <w:tcW w:w="720"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завершение</w:t>
            </w:r>
          </w:p>
        </w:tc>
        <w:tc>
          <w:tcPr>
            <w:tcW w:w="1847"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1392"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2704" w:type="dxa"/>
            <w:vMerge/>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p>
        </w:tc>
        <w:tc>
          <w:tcPr>
            <w:tcW w:w="660"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ind w:left="-667"/>
              <w:jc w:val="right"/>
              <w:rPr>
                <w:rFonts w:ascii="Times New Roman" w:hAnsi="Times New Roman"/>
                <w:sz w:val="16"/>
                <w:szCs w:val="16"/>
              </w:rPr>
            </w:pPr>
            <w:r>
              <w:rPr>
                <w:rFonts w:ascii="Times New Roman" w:hAnsi="Times New Roman"/>
                <w:sz w:val="16"/>
                <w:szCs w:val="16"/>
              </w:rPr>
              <w:t>2021</w:t>
            </w:r>
          </w:p>
          <w:p w:rsidR="00E8730C" w:rsidRPr="00034EEF" w:rsidRDefault="00E8730C" w:rsidP="00FE76DF">
            <w:pPr>
              <w:widowControl w:val="0"/>
              <w:autoSpaceDE w:val="0"/>
              <w:autoSpaceDN w:val="0"/>
              <w:adjustRightInd w:val="0"/>
              <w:ind w:left="-667"/>
              <w:jc w:val="right"/>
              <w:rPr>
                <w:rFonts w:ascii="Times New Roman" w:hAnsi="Times New Roman"/>
                <w:sz w:val="16"/>
                <w:szCs w:val="16"/>
              </w:rPr>
            </w:pPr>
            <w:r>
              <w:rPr>
                <w:rFonts w:ascii="Times New Roman" w:hAnsi="Times New Roman"/>
                <w:sz w:val="16"/>
                <w:szCs w:val="16"/>
              </w:rPr>
              <w:t>год</w:t>
            </w:r>
          </w:p>
        </w:tc>
        <w:tc>
          <w:tcPr>
            <w:tcW w:w="675"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w:t>
            </w:r>
            <w:r>
              <w:rPr>
                <w:rFonts w:ascii="Times New Roman" w:hAnsi="Times New Roman"/>
                <w:sz w:val="16"/>
                <w:szCs w:val="16"/>
              </w:rPr>
              <w:t>22</w:t>
            </w:r>
          </w:p>
          <w:p w:rsidR="00E8730C" w:rsidRPr="00034EEF" w:rsidRDefault="00E8730C" w:rsidP="00FE76DF">
            <w:pPr>
              <w:widowControl w:val="0"/>
              <w:autoSpaceDE w:val="0"/>
              <w:autoSpaceDN w:val="0"/>
              <w:adjustRightInd w:val="0"/>
              <w:ind w:left="-997" w:firstLine="997"/>
              <w:jc w:val="right"/>
              <w:rPr>
                <w:rFonts w:ascii="Times New Roman" w:hAnsi="Times New Roman"/>
                <w:sz w:val="16"/>
                <w:szCs w:val="16"/>
              </w:rPr>
            </w:pPr>
            <w:r w:rsidRPr="00034EEF">
              <w:rPr>
                <w:rFonts w:ascii="Times New Roman" w:hAnsi="Times New Roman"/>
                <w:sz w:val="16"/>
                <w:szCs w:val="16"/>
              </w:rPr>
              <w:t>год</w:t>
            </w:r>
          </w:p>
        </w:tc>
        <w:tc>
          <w:tcPr>
            <w:tcW w:w="818"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w:t>
            </w:r>
            <w:r>
              <w:rPr>
                <w:rFonts w:ascii="Times New Roman" w:hAnsi="Times New Roman"/>
                <w:sz w:val="16"/>
                <w:szCs w:val="16"/>
              </w:rPr>
              <w:t>23</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c>
          <w:tcPr>
            <w:tcW w:w="853"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w:t>
            </w:r>
            <w:r>
              <w:rPr>
                <w:rFonts w:ascii="Times New Roman" w:hAnsi="Times New Roman"/>
                <w:sz w:val="16"/>
                <w:szCs w:val="16"/>
              </w:rPr>
              <w:t>24</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c>
          <w:tcPr>
            <w:tcW w:w="874" w:type="dxa"/>
            <w:tcBorders>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20</w:t>
            </w:r>
            <w:r>
              <w:rPr>
                <w:rFonts w:ascii="Times New Roman" w:hAnsi="Times New Roman"/>
                <w:sz w:val="16"/>
                <w:szCs w:val="16"/>
              </w:rPr>
              <w:t>25</w:t>
            </w:r>
          </w:p>
          <w:p w:rsidR="00E8730C" w:rsidRPr="00034EEF" w:rsidRDefault="00E8730C" w:rsidP="00FE76DF">
            <w:pPr>
              <w:widowControl w:val="0"/>
              <w:autoSpaceDE w:val="0"/>
              <w:autoSpaceDN w:val="0"/>
              <w:adjustRightInd w:val="0"/>
              <w:jc w:val="right"/>
              <w:rPr>
                <w:rFonts w:ascii="Times New Roman" w:hAnsi="Times New Roman"/>
                <w:sz w:val="16"/>
                <w:szCs w:val="16"/>
              </w:rPr>
            </w:pPr>
            <w:r w:rsidRPr="00034EEF">
              <w:rPr>
                <w:rFonts w:ascii="Times New Roman" w:hAnsi="Times New Roman"/>
                <w:sz w:val="16"/>
                <w:szCs w:val="16"/>
              </w:rPr>
              <w:t>год</w:t>
            </w:r>
          </w:p>
        </w:tc>
        <w:tc>
          <w:tcPr>
            <w:tcW w:w="905"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right"/>
              <w:rPr>
                <w:rFonts w:ascii="Times New Roman" w:hAnsi="Times New Roman"/>
                <w:sz w:val="16"/>
                <w:szCs w:val="16"/>
              </w:rPr>
            </w:pPr>
          </w:p>
        </w:tc>
      </w:tr>
      <w:tr w:rsidR="00E8730C" w:rsidRPr="00034EEF" w:rsidTr="0065792D">
        <w:trPr>
          <w:tblCellSpacing w:w="5" w:type="nil"/>
        </w:trPr>
        <w:tc>
          <w:tcPr>
            <w:tcW w:w="2096"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w:t>
            </w:r>
          </w:p>
        </w:tc>
        <w:tc>
          <w:tcPr>
            <w:tcW w:w="781"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w:t>
            </w:r>
          </w:p>
        </w:tc>
        <w:tc>
          <w:tcPr>
            <w:tcW w:w="720"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3</w:t>
            </w:r>
          </w:p>
        </w:tc>
        <w:tc>
          <w:tcPr>
            <w:tcW w:w="1847"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4</w:t>
            </w:r>
          </w:p>
        </w:tc>
        <w:tc>
          <w:tcPr>
            <w:tcW w:w="1392"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5</w:t>
            </w:r>
          </w:p>
        </w:tc>
        <w:tc>
          <w:tcPr>
            <w:tcW w:w="2704" w:type="dxa"/>
            <w:tcBorders>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7</w:t>
            </w:r>
          </w:p>
        </w:tc>
        <w:tc>
          <w:tcPr>
            <w:tcW w:w="660"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8</w:t>
            </w:r>
          </w:p>
        </w:tc>
        <w:tc>
          <w:tcPr>
            <w:tcW w:w="675"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19</w:t>
            </w:r>
          </w:p>
        </w:tc>
        <w:tc>
          <w:tcPr>
            <w:tcW w:w="818"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10</w:t>
            </w:r>
          </w:p>
        </w:tc>
        <w:tc>
          <w:tcPr>
            <w:tcW w:w="853"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11</w:t>
            </w:r>
          </w:p>
        </w:tc>
        <w:tc>
          <w:tcPr>
            <w:tcW w:w="874"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12</w:t>
            </w:r>
          </w:p>
        </w:tc>
        <w:tc>
          <w:tcPr>
            <w:tcW w:w="905" w:type="dxa"/>
            <w:tcBorders>
              <w:left w:val="single" w:sz="4" w:space="0" w:color="auto"/>
              <w:bottom w:val="single" w:sz="4" w:space="0" w:color="auto"/>
              <w:right w:val="single" w:sz="4" w:space="0" w:color="auto"/>
            </w:tcBorders>
            <w:vAlign w:val="center"/>
          </w:tcPr>
          <w:p w:rsidR="00E8730C" w:rsidRPr="00034EEF" w:rsidRDefault="00E8730C" w:rsidP="00FE76DF">
            <w:pPr>
              <w:widowControl w:val="0"/>
              <w:autoSpaceDE w:val="0"/>
              <w:autoSpaceDN w:val="0"/>
              <w:adjustRightInd w:val="0"/>
              <w:jc w:val="center"/>
              <w:rPr>
                <w:rFonts w:ascii="Times New Roman" w:hAnsi="Times New Roman"/>
                <w:sz w:val="16"/>
                <w:szCs w:val="16"/>
              </w:rPr>
            </w:pPr>
          </w:p>
        </w:tc>
      </w:tr>
      <w:tr w:rsidR="00E8730C" w:rsidRPr="00034EEF" w:rsidTr="0065792D">
        <w:trPr>
          <w:tblCellSpacing w:w="5" w:type="nil"/>
        </w:trPr>
        <w:tc>
          <w:tcPr>
            <w:tcW w:w="2096" w:type="dxa"/>
            <w:vMerge w:val="restart"/>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 xml:space="preserve">Обеспечение доступным и комфортным жильем и коммунальными услугами жителей Ракитянского района </w:t>
            </w:r>
          </w:p>
        </w:tc>
        <w:tc>
          <w:tcPr>
            <w:tcW w:w="781"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1 г"/>
              </w:smartTagPr>
              <w:r w:rsidRPr="00D94381">
                <w:rPr>
                  <w:rFonts w:ascii="Times New Roman" w:hAnsi="Times New Roman"/>
                  <w:b/>
                  <w:sz w:val="16"/>
                  <w:szCs w:val="16"/>
                </w:rPr>
                <w:t>2021 г</w:t>
              </w:r>
            </w:smartTag>
            <w:r w:rsidRPr="00D94381">
              <w:rPr>
                <w:rFonts w:ascii="Times New Roman" w:hAnsi="Times New Roman"/>
                <w:b/>
                <w:sz w:val="16"/>
                <w:szCs w:val="16"/>
              </w:rPr>
              <w:t>.</w:t>
            </w:r>
          </w:p>
        </w:tc>
        <w:tc>
          <w:tcPr>
            <w:tcW w:w="720"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5 г"/>
              </w:smartTagPr>
              <w:r w:rsidRPr="00D94381">
                <w:rPr>
                  <w:rFonts w:ascii="Times New Roman" w:hAnsi="Times New Roman"/>
                  <w:b/>
                  <w:sz w:val="16"/>
                  <w:szCs w:val="16"/>
                </w:rPr>
                <w:t>2025 г</w:t>
              </w:r>
            </w:smartTag>
            <w:r w:rsidRPr="00D94381">
              <w:rPr>
                <w:rFonts w:ascii="Times New Roman" w:hAnsi="Times New Roman"/>
                <w:b/>
                <w:sz w:val="16"/>
                <w:szCs w:val="16"/>
              </w:rPr>
              <w:t>.</w:t>
            </w:r>
          </w:p>
        </w:tc>
        <w:tc>
          <w:tcPr>
            <w:tcW w:w="1847" w:type="dxa"/>
            <w:vMerge w:val="restart"/>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Управление строительства, транспорта, ЖКХ и топливно-энергетического комплекса</w:t>
            </w:r>
          </w:p>
        </w:tc>
        <w:tc>
          <w:tcPr>
            <w:tcW w:w="1392" w:type="dxa"/>
            <w:vMerge w:val="restart"/>
            <w:tcBorders>
              <w:top w:val="single" w:sz="4" w:space="0" w:color="auto"/>
              <w:left w:val="single" w:sz="4" w:space="0" w:color="auto"/>
              <w:right w:val="single" w:sz="4" w:space="0" w:color="auto"/>
            </w:tcBorders>
            <w:vAlign w:val="center"/>
          </w:tcPr>
          <w:p w:rsidR="00E8730C" w:rsidRPr="00135322" w:rsidRDefault="00041561" w:rsidP="00FE76D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6</w:t>
            </w:r>
            <w:r w:rsidR="00A60D37">
              <w:rPr>
                <w:rFonts w:ascii="Times New Roman" w:hAnsi="Times New Roman"/>
                <w:b/>
                <w:sz w:val="24"/>
                <w:szCs w:val="24"/>
              </w:rPr>
              <w:t>49</w:t>
            </w:r>
            <w:r w:rsidR="00F919EF">
              <w:rPr>
                <w:rFonts w:ascii="Times New Roman" w:hAnsi="Times New Roman"/>
                <w:b/>
                <w:sz w:val="24"/>
                <w:szCs w:val="24"/>
              </w:rPr>
              <w:t> </w:t>
            </w:r>
            <w:r w:rsidR="00A60D37">
              <w:rPr>
                <w:rFonts w:ascii="Times New Roman" w:hAnsi="Times New Roman"/>
                <w:b/>
                <w:sz w:val="24"/>
                <w:szCs w:val="24"/>
              </w:rPr>
              <w:t>3</w:t>
            </w:r>
            <w:r w:rsidR="00F919EF">
              <w:rPr>
                <w:rFonts w:ascii="Times New Roman" w:hAnsi="Times New Roman"/>
                <w:b/>
                <w:sz w:val="24"/>
                <w:szCs w:val="24"/>
              </w:rPr>
              <w:t>35,9</w:t>
            </w: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highlight w:val="yellow"/>
              </w:rPr>
            </w:pPr>
            <w:r w:rsidRPr="00D94381">
              <w:rPr>
                <w:rFonts w:ascii="Times New Roman" w:hAnsi="Times New Roman"/>
                <w:b/>
                <w:sz w:val="16"/>
                <w:szCs w:val="16"/>
              </w:rPr>
              <w:t>Общий объем ввода жилья, кв. метров</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D94381" w:rsidRDefault="0032396D"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10</w:t>
            </w:r>
            <w:r w:rsidR="00647903">
              <w:rPr>
                <w:rFonts w:ascii="Times New Roman" w:hAnsi="Times New Roman"/>
                <w:b/>
                <w:sz w:val="16"/>
                <w:szCs w:val="16"/>
              </w:rPr>
              <w:t>303</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D94381" w:rsidRDefault="00500AF8"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8873</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D94381" w:rsidRDefault="003D18F7"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8764</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D94381" w:rsidRDefault="0065792D"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9973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D94381" w:rsidRDefault="00730A23"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w:t>
            </w:r>
            <w:r w:rsidR="0065792D">
              <w:rPr>
                <w:rFonts w:ascii="Times New Roman" w:hAnsi="Times New Roman"/>
                <w:b/>
                <w:sz w:val="16"/>
                <w:szCs w:val="16"/>
              </w:rPr>
              <w:t>0</w:t>
            </w:r>
            <w:r>
              <w:rPr>
                <w:rFonts w:ascii="Times New Roman" w:hAnsi="Times New Roman"/>
                <w:b/>
                <w:sz w:val="16"/>
                <w:szCs w:val="16"/>
              </w:rPr>
              <w:t>000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p>
        </w:tc>
      </w:tr>
      <w:tr w:rsidR="00E8730C" w:rsidRPr="00034EEF" w:rsidTr="0065792D">
        <w:trPr>
          <w:tblCellSpacing w:w="5" w:type="nil"/>
        </w:trPr>
        <w:tc>
          <w:tcPr>
            <w:tcW w:w="2096" w:type="dxa"/>
            <w:vMerge/>
            <w:tcBorders>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left w:val="single" w:sz="4" w:space="0" w:color="auto"/>
              <w:right w:val="single" w:sz="4" w:space="0" w:color="auto"/>
            </w:tcBorders>
          </w:tcPr>
          <w:p w:rsidR="00E8730C" w:rsidRPr="00DF65F3" w:rsidRDefault="00E8730C" w:rsidP="00FE76DF">
            <w:pPr>
              <w:widowControl w:val="0"/>
              <w:autoSpaceDE w:val="0"/>
              <w:autoSpaceDN w:val="0"/>
              <w:adjustRightInd w:val="0"/>
              <w:ind w:firstLine="540"/>
              <w:jc w:val="both"/>
              <w:rPr>
                <w:rFonts w:ascii="Times New Roman" w:hAnsi="Times New Roman"/>
                <w:b/>
                <w:color w:val="FF0000"/>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highlight w:val="yellow"/>
              </w:rPr>
            </w:pPr>
            <w:r w:rsidRPr="00D94381">
              <w:rPr>
                <w:rFonts w:ascii="Times New Roman" w:hAnsi="Times New Roman"/>
                <w:b/>
                <w:sz w:val="16"/>
                <w:szCs w:val="16"/>
              </w:rPr>
              <w:t xml:space="preserve">Обеспеченность населения жильем, кв.м на одного жителя </w:t>
            </w:r>
            <w:r w:rsidR="00FC032D">
              <w:rPr>
                <w:rFonts w:ascii="Times New Roman" w:hAnsi="Times New Roman"/>
                <w:b/>
                <w:sz w:val="16"/>
                <w:szCs w:val="16"/>
              </w:rPr>
              <w:t>(</w:t>
            </w:r>
            <w:r w:rsidRPr="00D94381">
              <w:rPr>
                <w:rFonts w:ascii="Times New Roman" w:hAnsi="Times New Roman"/>
                <w:b/>
                <w:sz w:val="16"/>
                <w:szCs w:val="16"/>
              </w:rPr>
              <w:t>не</w:t>
            </w:r>
            <w:r w:rsidR="00FC032D">
              <w:rPr>
                <w:rFonts w:ascii="Times New Roman" w:hAnsi="Times New Roman"/>
                <w:b/>
                <w:sz w:val="16"/>
                <w:szCs w:val="16"/>
              </w:rPr>
              <w:t xml:space="preserve"> менее 34,4)</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D94381" w:rsidRDefault="0032396D"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36,9</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3</w:t>
            </w:r>
            <w:r w:rsidR="00F13EFE">
              <w:rPr>
                <w:rFonts w:ascii="Times New Roman" w:hAnsi="Times New Roman"/>
                <w:b/>
                <w:sz w:val="16"/>
                <w:szCs w:val="16"/>
              </w:rPr>
              <w:t>8,7</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3</w:t>
            </w:r>
            <w:r w:rsidR="00F13EFE">
              <w:rPr>
                <w:rFonts w:ascii="Times New Roman" w:hAnsi="Times New Roman"/>
                <w:b/>
                <w:sz w:val="16"/>
                <w:szCs w:val="16"/>
              </w:rPr>
              <w:t>8,75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38,</w:t>
            </w:r>
            <w:r w:rsidR="00F13EFE">
              <w:rPr>
                <w:rFonts w:ascii="Times New Roman" w:hAnsi="Times New Roman"/>
                <w:b/>
                <w:sz w:val="16"/>
                <w:szCs w:val="16"/>
              </w:rPr>
              <w:t>84</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38,</w:t>
            </w:r>
            <w:r w:rsidR="00F13EFE">
              <w:rPr>
                <w:rFonts w:ascii="Times New Roman" w:hAnsi="Times New Roman"/>
                <w:b/>
                <w:sz w:val="16"/>
                <w:szCs w:val="16"/>
              </w:rPr>
              <w:t>9</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p>
        </w:tc>
      </w:tr>
      <w:tr w:rsidR="00E8730C" w:rsidRPr="00034EEF" w:rsidTr="0065792D">
        <w:trPr>
          <w:tblCellSpacing w:w="5" w:type="nil"/>
        </w:trPr>
        <w:tc>
          <w:tcPr>
            <w:tcW w:w="2096" w:type="dxa"/>
            <w:vMerge/>
            <w:tcBorders>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left w:val="single" w:sz="4" w:space="0" w:color="auto"/>
              <w:right w:val="single" w:sz="4" w:space="0" w:color="auto"/>
            </w:tcBorders>
          </w:tcPr>
          <w:p w:rsidR="00E8730C" w:rsidRPr="00DF65F3" w:rsidRDefault="00E8730C" w:rsidP="00FE76DF">
            <w:pPr>
              <w:widowControl w:val="0"/>
              <w:autoSpaceDE w:val="0"/>
              <w:autoSpaceDN w:val="0"/>
              <w:adjustRightInd w:val="0"/>
              <w:ind w:firstLine="540"/>
              <w:jc w:val="both"/>
              <w:rPr>
                <w:rFonts w:ascii="Times New Roman" w:hAnsi="Times New Roman"/>
                <w:b/>
                <w:color w:val="FF0000"/>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D94381" w:rsidRDefault="0032396D" w:rsidP="00FE76DF">
            <w:pPr>
              <w:widowControl w:val="0"/>
              <w:autoSpaceDE w:val="0"/>
              <w:autoSpaceDN w:val="0"/>
              <w:adjustRightInd w:val="0"/>
              <w:jc w:val="center"/>
              <w:rPr>
                <w:rFonts w:ascii="Times New Roman" w:hAnsi="Times New Roman"/>
                <w:b/>
                <w:sz w:val="16"/>
                <w:szCs w:val="16"/>
                <w:highlight w:val="yellow"/>
              </w:rPr>
            </w:pPr>
            <w:r w:rsidRPr="0032396D">
              <w:rPr>
                <w:rFonts w:ascii="Times New Roman" w:hAnsi="Times New Roman"/>
                <w:b/>
                <w:sz w:val="16"/>
                <w:szCs w:val="16"/>
              </w:rPr>
              <w:t>32,0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highlight w:val="yellow"/>
              </w:rPr>
            </w:pPr>
            <w:r w:rsidRPr="00D94381">
              <w:rPr>
                <w:rFonts w:ascii="Times New Roman" w:hAnsi="Times New Roman"/>
                <w:b/>
                <w:sz w:val="16"/>
                <w:szCs w:val="16"/>
              </w:rPr>
              <w:t>32,0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33,0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34,0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35,</w:t>
            </w:r>
            <w:r>
              <w:rPr>
                <w:rFonts w:ascii="Times New Roman" w:hAnsi="Times New Roman"/>
                <w:b/>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sz w:val="16"/>
                <w:szCs w:val="16"/>
                <w:highlight w:val="yellow"/>
              </w:rPr>
            </w:pPr>
          </w:p>
        </w:tc>
      </w:tr>
      <w:tr w:rsidR="00E8730C" w:rsidRPr="00034EEF" w:rsidTr="0065792D">
        <w:trPr>
          <w:tblCellSpacing w:w="5" w:type="nil"/>
        </w:trPr>
        <w:tc>
          <w:tcPr>
            <w:tcW w:w="2096" w:type="dxa"/>
            <w:vMerge w:val="restart"/>
            <w:tcBorders>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both"/>
              <w:rPr>
                <w:rFonts w:ascii="Times New Roman" w:hAnsi="Times New Roman"/>
                <w:b/>
                <w:sz w:val="16"/>
                <w:szCs w:val="16"/>
              </w:rPr>
            </w:pPr>
          </w:p>
        </w:tc>
        <w:tc>
          <w:tcPr>
            <w:tcW w:w="781"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jc w:val="both"/>
              <w:rPr>
                <w:rFonts w:ascii="Times New Roman" w:hAnsi="Times New Roman"/>
                <w:b/>
                <w:sz w:val="16"/>
                <w:szCs w:val="16"/>
              </w:rPr>
            </w:pPr>
          </w:p>
        </w:tc>
        <w:tc>
          <w:tcPr>
            <w:tcW w:w="720"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jc w:val="both"/>
              <w:rPr>
                <w:rFonts w:ascii="Times New Roman" w:hAnsi="Times New Roman"/>
                <w:b/>
                <w:sz w:val="16"/>
                <w:szCs w:val="16"/>
              </w:rPr>
            </w:pPr>
          </w:p>
        </w:tc>
        <w:tc>
          <w:tcPr>
            <w:tcW w:w="1847"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jc w:val="both"/>
              <w:rPr>
                <w:rFonts w:ascii="Times New Roman" w:hAnsi="Times New Roman"/>
                <w:b/>
                <w:sz w:val="16"/>
                <w:szCs w:val="16"/>
              </w:rPr>
            </w:pPr>
          </w:p>
        </w:tc>
        <w:tc>
          <w:tcPr>
            <w:tcW w:w="1392" w:type="dxa"/>
            <w:vMerge/>
            <w:tcBorders>
              <w:left w:val="single" w:sz="4" w:space="0" w:color="auto"/>
              <w:right w:val="single" w:sz="4" w:space="0" w:color="auto"/>
            </w:tcBorders>
          </w:tcPr>
          <w:p w:rsidR="00E8730C" w:rsidRPr="00DF65F3" w:rsidRDefault="00E8730C" w:rsidP="00FE76DF">
            <w:pPr>
              <w:widowControl w:val="0"/>
              <w:autoSpaceDE w:val="0"/>
              <w:autoSpaceDN w:val="0"/>
              <w:adjustRightInd w:val="0"/>
              <w:jc w:val="both"/>
              <w:rPr>
                <w:rFonts w:ascii="Times New Roman" w:hAnsi="Times New Roman"/>
                <w:b/>
                <w:color w:val="FF0000"/>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Улучшение эстетического облика внешнего благоустройства, озеленения и санитарного состояния населенных пунктов Ракитянского района ежегодно, ед.</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9A2537" w:rsidRDefault="0032396D" w:rsidP="00FE76DF">
            <w:pPr>
              <w:widowControl w:val="0"/>
              <w:autoSpaceDE w:val="0"/>
              <w:autoSpaceDN w:val="0"/>
              <w:adjustRightInd w:val="0"/>
              <w:jc w:val="center"/>
              <w:rPr>
                <w:rFonts w:ascii="Times New Roman" w:hAnsi="Times New Roman"/>
                <w:b/>
                <w:i/>
                <w:sz w:val="16"/>
                <w:szCs w:val="16"/>
              </w:rPr>
            </w:pPr>
            <w:r>
              <w:rPr>
                <w:rFonts w:ascii="Times New Roman" w:hAnsi="Times New Roman"/>
                <w:b/>
                <w:i/>
                <w:sz w:val="16"/>
                <w:szCs w:val="16"/>
              </w:rPr>
              <w:t>2</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i/>
                <w:sz w:val="16"/>
                <w:szCs w:val="16"/>
              </w:rPr>
            </w:pPr>
          </w:p>
        </w:tc>
      </w:tr>
      <w:tr w:rsidR="00E8730C" w:rsidRPr="00034EEF" w:rsidTr="0065792D">
        <w:trPr>
          <w:tblCellSpacing w:w="5" w:type="nil"/>
        </w:trPr>
        <w:tc>
          <w:tcPr>
            <w:tcW w:w="2096"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left w:val="single" w:sz="4" w:space="0" w:color="auto"/>
              <w:right w:val="single" w:sz="4" w:space="0" w:color="auto"/>
            </w:tcBorders>
          </w:tcPr>
          <w:p w:rsidR="00E8730C" w:rsidRPr="00D94381"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left w:val="single" w:sz="4" w:space="0" w:color="auto"/>
              <w:right w:val="single" w:sz="4" w:space="0" w:color="auto"/>
            </w:tcBorders>
          </w:tcPr>
          <w:p w:rsidR="00E8730C" w:rsidRPr="00DF65F3" w:rsidRDefault="00E8730C" w:rsidP="00FE76DF">
            <w:pPr>
              <w:widowControl w:val="0"/>
              <w:autoSpaceDE w:val="0"/>
              <w:autoSpaceDN w:val="0"/>
              <w:adjustRightInd w:val="0"/>
              <w:ind w:firstLine="540"/>
              <w:jc w:val="both"/>
              <w:rPr>
                <w:rFonts w:ascii="Times New Roman" w:hAnsi="Times New Roman"/>
                <w:b/>
                <w:color w:val="FF0000"/>
                <w:sz w:val="16"/>
                <w:szCs w:val="16"/>
              </w:rPr>
            </w:pPr>
          </w:p>
        </w:tc>
        <w:tc>
          <w:tcPr>
            <w:tcW w:w="2704" w:type="dxa"/>
            <w:tcBorders>
              <w:top w:val="single" w:sz="4" w:space="0" w:color="auto"/>
              <w:left w:val="single" w:sz="4" w:space="0" w:color="auto"/>
              <w:right w:val="single" w:sz="4" w:space="0" w:color="auto"/>
            </w:tcBorders>
          </w:tcPr>
          <w:p w:rsidR="00E8730C" w:rsidRPr="00D94381" w:rsidRDefault="00E8730C" w:rsidP="00FE76DF">
            <w:pPr>
              <w:widowControl w:val="0"/>
              <w:autoSpaceDE w:val="0"/>
              <w:autoSpaceDN w:val="0"/>
              <w:adjustRightInd w:val="0"/>
              <w:jc w:val="center"/>
              <w:rPr>
                <w:rFonts w:ascii="Times New Roman" w:hAnsi="Times New Roman"/>
                <w:b/>
                <w:sz w:val="16"/>
                <w:szCs w:val="16"/>
              </w:rPr>
            </w:pPr>
            <w:r w:rsidRPr="00D94381">
              <w:rPr>
                <w:rFonts w:ascii="Times New Roman" w:hAnsi="Times New Roman"/>
                <w:b/>
                <w:sz w:val="16"/>
                <w:szCs w:val="16"/>
              </w:rPr>
              <w:t>Обеспечение уровня оснащенности населенных пунктов района системами централизованного водоснабжения и водоотведения, соответствующими СанПиН,, %</w:t>
            </w:r>
          </w:p>
        </w:tc>
        <w:tc>
          <w:tcPr>
            <w:tcW w:w="660" w:type="dxa"/>
            <w:tcBorders>
              <w:top w:val="single" w:sz="4" w:space="0" w:color="auto"/>
              <w:left w:val="single" w:sz="4" w:space="0" w:color="auto"/>
              <w:right w:val="single" w:sz="4" w:space="0" w:color="auto"/>
            </w:tcBorders>
            <w:vAlign w:val="center"/>
          </w:tcPr>
          <w:p w:rsidR="00E8730C" w:rsidRPr="009A2537" w:rsidRDefault="0032396D" w:rsidP="00FE76DF">
            <w:pPr>
              <w:widowControl w:val="0"/>
              <w:autoSpaceDE w:val="0"/>
              <w:autoSpaceDN w:val="0"/>
              <w:adjustRightInd w:val="0"/>
              <w:jc w:val="center"/>
              <w:rPr>
                <w:rFonts w:ascii="Times New Roman" w:hAnsi="Times New Roman"/>
                <w:b/>
                <w:i/>
                <w:sz w:val="16"/>
                <w:szCs w:val="16"/>
              </w:rPr>
            </w:pPr>
            <w:r>
              <w:rPr>
                <w:rFonts w:ascii="Times New Roman" w:hAnsi="Times New Roman"/>
                <w:b/>
                <w:i/>
                <w:sz w:val="16"/>
                <w:szCs w:val="16"/>
              </w:rPr>
              <w:t>65</w:t>
            </w:r>
          </w:p>
        </w:tc>
        <w:tc>
          <w:tcPr>
            <w:tcW w:w="675" w:type="dxa"/>
            <w:tcBorders>
              <w:top w:val="single" w:sz="4" w:space="0" w:color="auto"/>
              <w:left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65,0</w:t>
            </w:r>
          </w:p>
        </w:tc>
        <w:tc>
          <w:tcPr>
            <w:tcW w:w="818" w:type="dxa"/>
            <w:tcBorders>
              <w:top w:val="single" w:sz="4" w:space="0" w:color="auto"/>
              <w:left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65,0</w:t>
            </w:r>
          </w:p>
        </w:tc>
        <w:tc>
          <w:tcPr>
            <w:tcW w:w="853" w:type="dxa"/>
            <w:tcBorders>
              <w:top w:val="single" w:sz="4" w:space="0" w:color="auto"/>
              <w:left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65,0</w:t>
            </w:r>
          </w:p>
        </w:tc>
        <w:tc>
          <w:tcPr>
            <w:tcW w:w="874" w:type="dxa"/>
            <w:tcBorders>
              <w:top w:val="single" w:sz="4" w:space="0" w:color="auto"/>
              <w:left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i/>
                <w:sz w:val="16"/>
                <w:szCs w:val="16"/>
              </w:rPr>
            </w:pPr>
            <w:r w:rsidRPr="009A2537">
              <w:rPr>
                <w:rFonts w:ascii="Times New Roman" w:hAnsi="Times New Roman"/>
                <w:b/>
                <w:i/>
                <w:sz w:val="16"/>
                <w:szCs w:val="16"/>
              </w:rPr>
              <w:t>65,0</w:t>
            </w:r>
          </w:p>
        </w:tc>
        <w:tc>
          <w:tcPr>
            <w:tcW w:w="905" w:type="dxa"/>
            <w:tcBorders>
              <w:top w:val="single" w:sz="4" w:space="0" w:color="auto"/>
              <w:left w:val="single" w:sz="4" w:space="0" w:color="auto"/>
              <w:right w:val="single" w:sz="4" w:space="0" w:color="auto"/>
            </w:tcBorders>
            <w:vAlign w:val="center"/>
          </w:tcPr>
          <w:p w:rsidR="00E8730C" w:rsidRPr="00D94381" w:rsidRDefault="00E8730C" w:rsidP="00FE76DF">
            <w:pPr>
              <w:widowControl w:val="0"/>
              <w:autoSpaceDE w:val="0"/>
              <w:autoSpaceDN w:val="0"/>
              <w:adjustRightInd w:val="0"/>
              <w:jc w:val="center"/>
              <w:rPr>
                <w:rFonts w:ascii="Times New Roman" w:hAnsi="Times New Roman"/>
                <w:b/>
                <w:i/>
                <w:sz w:val="16"/>
                <w:szCs w:val="16"/>
              </w:rPr>
            </w:pPr>
          </w:p>
        </w:tc>
      </w:tr>
      <w:tr w:rsidR="00655D5A" w:rsidRPr="009A2537" w:rsidTr="0065792D">
        <w:trPr>
          <w:tblCellSpacing w:w="5" w:type="nil"/>
        </w:trPr>
        <w:tc>
          <w:tcPr>
            <w:tcW w:w="2096" w:type="dxa"/>
            <w:vMerge w:val="restart"/>
            <w:tcBorders>
              <w:top w:val="single" w:sz="4" w:space="0" w:color="auto"/>
              <w:left w:val="single" w:sz="4" w:space="0" w:color="auto"/>
              <w:bottom w:val="single" w:sz="4" w:space="0" w:color="auto"/>
              <w:right w:val="single" w:sz="4" w:space="0" w:color="auto"/>
            </w:tcBorders>
          </w:tcPr>
          <w:p w:rsidR="00655D5A" w:rsidRPr="009A2537" w:rsidRDefault="00655D5A"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1. Подпрограмма "Стимулирование развития жилищного строительства на территории Ракитянского района"</w:t>
            </w:r>
          </w:p>
        </w:tc>
        <w:tc>
          <w:tcPr>
            <w:tcW w:w="781" w:type="dxa"/>
            <w:vMerge w:val="restart"/>
            <w:tcBorders>
              <w:top w:val="single" w:sz="4" w:space="0" w:color="auto"/>
              <w:left w:val="single" w:sz="4" w:space="0" w:color="auto"/>
              <w:bottom w:val="single" w:sz="4" w:space="0" w:color="auto"/>
              <w:right w:val="single" w:sz="4" w:space="0" w:color="auto"/>
            </w:tcBorders>
          </w:tcPr>
          <w:p w:rsidR="00655D5A" w:rsidRPr="009A2537" w:rsidRDefault="00655D5A"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1 г"/>
              </w:smartTagPr>
              <w:r w:rsidRPr="009A2537">
                <w:rPr>
                  <w:rFonts w:ascii="Times New Roman" w:hAnsi="Times New Roman"/>
                  <w:b/>
                  <w:sz w:val="16"/>
                  <w:szCs w:val="16"/>
                </w:rPr>
                <w:t>2021 г</w:t>
              </w:r>
            </w:smartTag>
            <w:r w:rsidRPr="009A2537">
              <w:rPr>
                <w:rFonts w:ascii="Times New Roman" w:hAnsi="Times New Roman"/>
                <w:b/>
                <w:sz w:val="16"/>
                <w:szCs w:val="16"/>
              </w:rPr>
              <w:t>.</w:t>
            </w:r>
          </w:p>
        </w:tc>
        <w:tc>
          <w:tcPr>
            <w:tcW w:w="720" w:type="dxa"/>
            <w:vMerge w:val="restart"/>
            <w:tcBorders>
              <w:top w:val="single" w:sz="4" w:space="0" w:color="auto"/>
              <w:left w:val="single" w:sz="4" w:space="0" w:color="auto"/>
              <w:bottom w:val="single" w:sz="4" w:space="0" w:color="auto"/>
              <w:right w:val="single" w:sz="4" w:space="0" w:color="auto"/>
            </w:tcBorders>
          </w:tcPr>
          <w:p w:rsidR="00655D5A" w:rsidRPr="009A2537" w:rsidRDefault="00655D5A"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5 г"/>
              </w:smartTagPr>
              <w:r w:rsidRPr="009A2537">
                <w:rPr>
                  <w:rFonts w:ascii="Times New Roman" w:hAnsi="Times New Roman"/>
                  <w:b/>
                  <w:sz w:val="16"/>
                  <w:szCs w:val="16"/>
                </w:rPr>
                <w:t>2025 г</w:t>
              </w:r>
            </w:smartTag>
            <w:r w:rsidRPr="009A2537">
              <w:rPr>
                <w:rFonts w:ascii="Times New Roman" w:hAnsi="Times New Roman"/>
                <w:b/>
                <w:sz w:val="16"/>
                <w:szCs w:val="16"/>
              </w:rPr>
              <w:t>.</w:t>
            </w:r>
          </w:p>
        </w:tc>
        <w:tc>
          <w:tcPr>
            <w:tcW w:w="1847" w:type="dxa"/>
            <w:vMerge w:val="restart"/>
            <w:tcBorders>
              <w:top w:val="single" w:sz="4" w:space="0" w:color="auto"/>
              <w:left w:val="single" w:sz="4" w:space="0" w:color="auto"/>
              <w:bottom w:val="single" w:sz="4" w:space="0" w:color="auto"/>
              <w:right w:val="single" w:sz="4" w:space="0" w:color="auto"/>
            </w:tcBorders>
          </w:tcPr>
          <w:p w:rsidR="00655D5A" w:rsidRPr="009A2537" w:rsidRDefault="00655D5A"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Управление строительства, транспорта, ЖКХ и топливно-энергетического комплекса</w:t>
            </w:r>
          </w:p>
          <w:p w:rsidR="00655D5A" w:rsidRPr="009A2537" w:rsidRDefault="00655D5A"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администрации района</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655D5A" w:rsidRPr="0067372B" w:rsidRDefault="00A60D37" w:rsidP="00FE76D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220 030,46</w:t>
            </w:r>
          </w:p>
        </w:tc>
        <w:tc>
          <w:tcPr>
            <w:tcW w:w="2704" w:type="dxa"/>
            <w:tcBorders>
              <w:top w:val="single" w:sz="4" w:space="0" w:color="auto"/>
              <w:left w:val="single" w:sz="4" w:space="0" w:color="auto"/>
              <w:bottom w:val="single" w:sz="4" w:space="0" w:color="auto"/>
              <w:right w:val="single" w:sz="4" w:space="0" w:color="auto"/>
            </w:tcBorders>
          </w:tcPr>
          <w:p w:rsidR="00655D5A" w:rsidRPr="009A2537" w:rsidRDefault="00655D5A"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Общий объем ввода жилья, кв. метров</w:t>
            </w:r>
          </w:p>
        </w:tc>
        <w:tc>
          <w:tcPr>
            <w:tcW w:w="660" w:type="dxa"/>
            <w:tcBorders>
              <w:top w:val="single" w:sz="4" w:space="0" w:color="auto"/>
              <w:left w:val="single" w:sz="4" w:space="0" w:color="auto"/>
              <w:bottom w:val="single" w:sz="4" w:space="0" w:color="auto"/>
              <w:right w:val="single" w:sz="4" w:space="0" w:color="auto"/>
            </w:tcBorders>
            <w:vAlign w:val="center"/>
          </w:tcPr>
          <w:p w:rsidR="00655D5A" w:rsidRPr="00D94381" w:rsidRDefault="00655D5A" w:rsidP="004430C5">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10</w:t>
            </w:r>
            <w:r w:rsidR="00647903">
              <w:rPr>
                <w:rFonts w:ascii="Times New Roman" w:hAnsi="Times New Roman"/>
                <w:b/>
                <w:sz w:val="16"/>
                <w:szCs w:val="16"/>
              </w:rPr>
              <w:t>303</w:t>
            </w:r>
          </w:p>
        </w:tc>
        <w:tc>
          <w:tcPr>
            <w:tcW w:w="675" w:type="dxa"/>
            <w:tcBorders>
              <w:top w:val="single" w:sz="4" w:space="0" w:color="auto"/>
              <w:left w:val="single" w:sz="4" w:space="0" w:color="auto"/>
              <w:bottom w:val="single" w:sz="4" w:space="0" w:color="auto"/>
              <w:right w:val="single" w:sz="4" w:space="0" w:color="auto"/>
            </w:tcBorders>
            <w:vAlign w:val="center"/>
          </w:tcPr>
          <w:p w:rsidR="00655D5A" w:rsidRPr="00D94381" w:rsidRDefault="00041561" w:rsidP="004430C5">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8873</w:t>
            </w:r>
          </w:p>
        </w:tc>
        <w:tc>
          <w:tcPr>
            <w:tcW w:w="818" w:type="dxa"/>
            <w:tcBorders>
              <w:top w:val="single" w:sz="4" w:space="0" w:color="auto"/>
              <w:left w:val="single" w:sz="4" w:space="0" w:color="auto"/>
              <w:bottom w:val="single" w:sz="4" w:space="0" w:color="auto"/>
              <w:right w:val="single" w:sz="4" w:space="0" w:color="auto"/>
            </w:tcBorders>
            <w:vAlign w:val="center"/>
          </w:tcPr>
          <w:p w:rsidR="00655D5A" w:rsidRPr="00D94381" w:rsidRDefault="00F919EF" w:rsidP="004430C5">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8764</w:t>
            </w:r>
          </w:p>
        </w:tc>
        <w:tc>
          <w:tcPr>
            <w:tcW w:w="853" w:type="dxa"/>
            <w:tcBorders>
              <w:top w:val="single" w:sz="4" w:space="0" w:color="auto"/>
              <w:left w:val="single" w:sz="4" w:space="0" w:color="auto"/>
              <w:bottom w:val="single" w:sz="4" w:space="0" w:color="auto"/>
              <w:right w:val="single" w:sz="4" w:space="0" w:color="auto"/>
            </w:tcBorders>
            <w:vAlign w:val="center"/>
          </w:tcPr>
          <w:p w:rsidR="00655D5A" w:rsidRPr="00D94381" w:rsidRDefault="00655D5A" w:rsidP="004430C5">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9973</w:t>
            </w:r>
          </w:p>
        </w:tc>
        <w:tc>
          <w:tcPr>
            <w:tcW w:w="874" w:type="dxa"/>
            <w:tcBorders>
              <w:top w:val="single" w:sz="4" w:space="0" w:color="auto"/>
              <w:left w:val="single" w:sz="4" w:space="0" w:color="auto"/>
              <w:bottom w:val="single" w:sz="4" w:space="0" w:color="auto"/>
              <w:right w:val="single" w:sz="4" w:space="0" w:color="auto"/>
            </w:tcBorders>
            <w:vAlign w:val="center"/>
          </w:tcPr>
          <w:p w:rsidR="00655D5A" w:rsidRPr="00D94381" w:rsidRDefault="00655D5A" w:rsidP="004430C5">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10000</w:t>
            </w:r>
          </w:p>
        </w:tc>
        <w:tc>
          <w:tcPr>
            <w:tcW w:w="905" w:type="dxa"/>
            <w:tcBorders>
              <w:top w:val="single" w:sz="4" w:space="0" w:color="auto"/>
              <w:left w:val="single" w:sz="4" w:space="0" w:color="auto"/>
              <w:bottom w:val="single" w:sz="4" w:space="0" w:color="auto"/>
              <w:right w:val="single" w:sz="4" w:space="0" w:color="auto"/>
            </w:tcBorders>
            <w:vAlign w:val="center"/>
          </w:tcPr>
          <w:p w:rsidR="00655D5A" w:rsidRPr="009A2537" w:rsidRDefault="00655D5A" w:rsidP="00FE76DF">
            <w:pPr>
              <w:widowControl w:val="0"/>
              <w:autoSpaceDE w:val="0"/>
              <w:autoSpaceDN w:val="0"/>
              <w:adjustRightInd w:val="0"/>
              <w:jc w:val="center"/>
              <w:rPr>
                <w:rFonts w:ascii="Times New Roman" w:hAnsi="Times New Roman"/>
                <w:b/>
                <w:sz w:val="16"/>
                <w:szCs w:val="16"/>
              </w:rPr>
            </w:pPr>
          </w:p>
        </w:tc>
      </w:tr>
      <w:tr w:rsidR="00E8730C" w:rsidRPr="009A2537" w:rsidTr="0065792D">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Доля строительных проектов, реализуемых с применением энергоэффективных и экологичных материалов и технологий, не менее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70,0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75,0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80,0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85,0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sz w:val="24"/>
                <w:szCs w:val="24"/>
              </w:rPr>
            </w:pPr>
          </w:p>
        </w:tc>
      </w:tr>
      <w:tr w:rsidR="00E8730C" w:rsidRPr="00034EEF" w:rsidTr="0065792D">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Количество семей граждан, категории которых установлены федеральным законодательством, улучшивших жилищные условия, семей</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730A23"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w:t>
            </w:r>
            <w:r w:rsidR="00532EC6">
              <w:rPr>
                <w:rFonts w:ascii="Times New Roman" w:hAnsi="Times New Roman"/>
                <w:b/>
                <w:sz w:val="16"/>
                <w:szCs w:val="16"/>
              </w:rPr>
              <w:t>8</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2940E9"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59</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F775F"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16</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434FDE"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14</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434FDE"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14</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EC6843" w:rsidRDefault="00E8730C" w:rsidP="00FE76DF">
            <w:pPr>
              <w:widowControl w:val="0"/>
              <w:autoSpaceDE w:val="0"/>
              <w:autoSpaceDN w:val="0"/>
              <w:adjustRightInd w:val="0"/>
              <w:jc w:val="center"/>
              <w:rPr>
                <w:rFonts w:ascii="Times New Roman" w:hAnsi="Times New Roman"/>
                <w:sz w:val="24"/>
                <w:szCs w:val="24"/>
              </w:rPr>
            </w:pPr>
          </w:p>
        </w:tc>
      </w:tr>
      <w:tr w:rsidR="00E8730C" w:rsidRPr="00034EEF"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Основное мероприяти</w:t>
            </w:r>
            <w:r>
              <w:rPr>
                <w:rFonts w:ascii="Times New Roman" w:hAnsi="Times New Roman"/>
                <w:sz w:val="16"/>
                <w:szCs w:val="16"/>
              </w:rPr>
              <w:t xml:space="preserve">е 1.1.    </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Pr>
                  <w:rFonts w:ascii="Times New Roman" w:hAnsi="Times New Roman"/>
                  <w:sz w:val="16"/>
                  <w:szCs w:val="16"/>
                </w:rPr>
                <w:t>2021</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034EEF">
                <w:rPr>
                  <w:rFonts w:ascii="Times New Roman" w:hAnsi="Times New Roman"/>
                  <w:sz w:val="16"/>
                  <w:szCs w:val="16"/>
                </w:rPr>
                <w:t>20</w:t>
              </w:r>
              <w:r>
                <w:rPr>
                  <w:rFonts w:ascii="Times New Roman" w:hAnsi="Times New Roman"/>
                  <w:sz w:val="16"/>
                  <w:szCs w:val="16"/>
                </w:rPr>
                <w:t>25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tcPr>
          <w:p w:rsidR="00E8730C" w:rsidRPr="00612D94" w:rsidRDefault="00612D94" w:rsidP="00FE76DF">
            <w:pPr>
              <w:widowControl w:val="0"/>
              <w:autoSpaceDE w:val="0"/>
              <w:autoSpaceDN w:val="0"/>
              <w:adjustRightInd w:val="0"/>
              <w:jc w:val="center"/>
              <w:rPr>
                <w:rFonts w:ascii="Times New Roman" w:hAnsi="Times New Roman"/>
                <w:sz w:val="24"/>
                <w:szCs w:val="24"/>
              </w:rPr>
            </w:pPr>
            <w:r w:rsidRPr="00612D94">
              <w:rPr>
                <w:rFonts w:ascii="Times New Roman" w:hAnsi="Times New Roman"/>
                <w:sz w:val="24"/>
                <w:szCs w:val="24"/>
              </w:rPr>
              <w:t>2301,8</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 xml:space="preserve">Обеспечение жильем отдельных категорий граждан, установленных Федеральным </w:t>
            </w:r>
            <w:hyperlink r:id="rId39" w:history="1">
              <w:r w:rsidRPr="00034EEF">
                <w:rPr>
                  <w:rFonts w:ascii="Times New Roman" w:hAnsi="Times New Roman"/>
                  <w:color w:val="0000FF"/>
                  <w:sz w:val="16"/>
                  <w:szCs w:val="16"/>
                </w:rPr>
                <w:t>законом</w:t>
              </w:r>
            </w:hyperlink>
            <w:r w:rsidRPr="00034EEF">
              <w:rPr>
                <w:rFonts w:ascii="Times New Roman" w:hAnsi="Times New Roman"/>
                <w:sz w:val="16"/>
                <w:szCs w:val="16"/>
              </w:rPr>
              <w:t xml:space="preserve"> от 12 января </w:t>
            </w:r>
            <w:smartTag w:uri="urn:schemas-microsoft-com:office:smarttags" w:element="metricconverter">
              <w:smartTagPr>
                <w:attr w:name="ProductID" w:val="1995 г"/>
              </w:smartTagPr>
              <w:r w:rsidRPr="00034EEF">
                <w:rPr>
                  <w:rFonts w:ascii="Times New Roman" w:hAnsi="Times New Roman"/>
                  <w:sz w:val="16"/>
                  <w:szCs w:val="16"/>
                </w:rPr>
                <w:t>1995 г</w:t>
              </w:r>
            </w:smartTag>
            <w:r w:rsidR="0017188E">
              <w:rPr>
                <w:rFonts w:ascii="Times New Roman" w:hAnsi="Times New Roman"/>
                <w:sz w:val="16"/>
                <w:szCs w:val="16"/>
              </w:rPr>
              <w:t>. N 5-ФЗ «О ветеранах»</w:t>
            </w:r>
            <w:r w:rsidRPr="00034EEF">
              <w:rPr>
                <w:rFonts w:ascii="Times New Roman" w:hAnsi="Times New Roman"/>
                <w:sz w:val="16"/>
                <w:szCs w:val="16"/>
              </w:rPr>
              <w:t xml:space="preserve">, в соответствии с </w:t>
            </w:r>
            <w:hyperlink r:id="rId40" w:history="1">
              <w:r w:rsidRPr="00034EEF">
                <w:rPr>
                  <w:rFonts w:ascii="Times New Roman" w:hAnsi="Times New Roman"/>
                  <w:color w:val="0000FF"/>
                  <w:sz w:val="16"/>
                  <w:szCs w:val="16"/>
                </w:rPr>
                <w:t>Указом</w:t>
              </w:r>
            </w:hyperlink>
            <w:r w:rsidRPr="00034EEF">
              <w:rPr>
                <w:rFonts w:ascii="Times New Roman" w:hAnsi="Times New Roman"/>
                <w:sz w:val="16"/>
                <w:szCs w:val="16"/>
              </w:rPr>
              <w:t xml:space="preserve"> Президента Российской Феде</w:t>
            </w:r>
            <w:r w:rsidR="0017188E">
              <w:rPr>
                <w:rFonts w:ascii="Times New Roman" w:hAnsi="Times New Roman"/>
                <w:sz w:val="16"/>
                <w:szCs w:val="16"/>
              </w:rPr>
              <w:t>рации от 7 мая 2008 года N 714 «</w:t>
            </w:r>
            <w:r w:rsidRPr="00034EEF">
              <w:rPr>
                <w:rFonts w:ascii="Times New Roman" w:hAnsi="Times New Roman"/>
                <w:sz w:val="16"/>
                <w:szCs w:val="16"/>
              </w:rPr>
              <w:t>Об обеспечении жильем ветеранов Великой Отечес</w:t>
            </w:r>
            <w:r w:rsidR="0017188E">
              <w:rPr>
                <w:rFonts w:ascii="Times New Roman" w:hAnsi="Times New Roman"/>
                <w:sz w:val="16"/>
                <w:szCs w:val="16"/>
              </w:rPr>
              <w:t>твенной войны 1941 - 1945 годов»</w:t>
            </w:r>
            <w:r w:rsidRPr="00034EEF">
              <w:rPr>
                <w:rFonts w:ascii="Times New Roman" w:hAnsi="Times New Roman"/>
                <w:sz w:val="16"/>
                <w:szCs w:val="16"/>
              </w:rPr>
              <w:t>, количество семей</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D8427B"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F775F"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A92DC3" w:rsidRDefault="00E8730C" w:rsidP="00FE76DF">
            <w:pPr>
              <w:widowControl w:val="0"/>
              <w:autoSpaceDE w:val="0"/>
              <w:autoSpaceDN w:val="0"/>
              <w:adjustRightInd w:val="0"/>
              <w:jc w:val="center"/>
              <w:rPr>
                <w:rFonts w:ascii="Times New Roman" w:hAnsi="Times New Roman"/>
                <w:sz w:val="24"/>
                <w:szCs w:val="24"/>
              </w:rPr>
            </w:pPr>
          </w:p>
        </w:tc>
      </w:tr>
      <w:tr w:rsidR="00E8730C" w:rsidRPr="00034EEF" w:rsidTr="0065792D">
        <w:trPr>
          <w:trHeight w:val="2054"/>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Основное мероприятие 1</w:t>
            </w:r>
            <w:r>
              <w:rPr>
                <w:rFonts w:ascii="Times New Roman" w:hAnsi="Times New Roman"/>
                <w:sz w:val="16"/>
                <w:szCs w:val="16"/>
              </w:rPr>
              <w:t xml:space="preserve">.2. </w:t>
            </w:r>
          </w:p>
          <w:p w:rsidR="007549D0" w:rsidRPr="00034EEF" w:rsidRDefault="002850D8"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жильем </w:t>
            </w:r>
            <w:r w:rsidR="007549D0">
              <w:rPr>
                <w:rFonts w:ascii="Times New Roman" w:hAnsi="Times New Roman"/>
                <w:sz w:val="16"/>
                <w:szCs w:val="16"/>
              </w:rPr>
              <w:t>семей, имеющих детей-инвалидов.</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Pr>
                  <w:rFonts w:ascii="Times New Roman" w:hAnsi="Times New Roman"/>
                  <w:sz w:val="16"/>
                  <w:szCs w:val="16"/>
                </w:rPr>
                <w:t>2021</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Pr>
                  <w:rFonts w:ascii="Times New Roman" w:hAnsi="Times New Roman"/>
                  <w:sz w:val="16"/>
                  <w:szCs w:val="16"/>
                </w:rPr>
                <w:t>2025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tcPr>
          <w:p w:rsidR="00E8730C" w:rsidRPr="00B71D92" w:rsidRDefault="00B71D92" w:rsidP="00FE76DF">
            <w:pPr>
              <w:widowControl w:val="0"/>
              <w:autoSpaceDE w:val="0"/>
              <w:autoSpaceDN w:val="0"/>
              <w:adjustRightInd w:val="0"/>
              <w:jc w:val="center"/>
              <w:rPr>
                <w:rFonts w:ascii="Times New Roman" w:hAnsi="Times New Roman"/>
                <w:sz w:val="24"/>
                <w:szCs w:val="24"/>
              </w:rPr>
            </w:pPr>
            <w:r w:rsidRPr="00B71D92">
              <w:rPr>
                <w:rFonts w:ascii="Times New Roman" w:hAnsi="Times New Roman"/>
                <w:sz w:val="24"/>
                <w:szCs w:val="24"/>
              </w:rPr>
              <w:t>1</w:t>
            </w:r>
            <w:r w:rsidR="006934CB">
              <w:rPr>
                <w:rFonts w:ascii="Times New Roman" w:hAnsi="Times New Roman"/>
                <w:sz w:val="24"/>
                <w:szCs w:val="24"/>
              </w:rPr>
              <w:t>2 522,0</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3A0E27"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Осуществление полномочий по обеспечению жильем отдельных категорий граждан, установленных Федеральным законом от 24 ноября 1995 года №-ФЗ «О социальной защите инвалидов в Российской Федерации». Обеспечение жильем инвалидов и семей, имеющих детей-инвалидов;</w:t>
            </w:r>
            <w:r w:rsidR="00E8730C" w:rsidRPr="00034EEF">
              <w:rPr>
                <w:rFonts w:ascii="Times New Roman" w:hAnsi="Times New Roman"/>
                <w:sz w:val="16"/>
                <w:szCs w:val="16"/>
              </w:rPr>
              <w:t xml:space="preserve"> количество семей</w:t>
            </w:r>
            <w:r>
              <w:rPr>
                <w:rFonts w:ascii="Times New Roman" w:hAnsi="Times New Roman"/>
                <w:sz w:val="16"/>
                <w:szCs w:val="16"/>
              </w:rPr>
              <w:t>.</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5731C8"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F775F"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EC6843" w:rsidRDefault="00E8730C" w:rsidP="00FE76DF">
            <w:pPr>
              <w:widowControl w:val="0"/>
              <w:autoSpaceDE w:val="0"/>
              <w:autoSpaceDN w:val="0"/>
              <w:adjustRightInd w:val="0"/>
              <w:jc w:val="center"/>
              <w:rPr>
                <w:rFonts w:ascii="Times New Roman" w:hAnsi="Times New Roman"/>
                <w:sz w:val="24"/>
                <w:szCs w:val="24"/>
              </w:rPr>
            </w:pPr>
          </w:p>
        </w:tc>
      </w:tr>
      <w:tr w:rsidR="00E8730C" w:rsidRPr="00034EEF"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1.4</w:t>
            </w:r>
            <w:r w:rsidRPr="00034EEF">
              <w:rPr>
                <w:rFonts w:ascii="Times New Roman" w:hAnsi="Times New Roman"/>
                <w:sz w:val="16"/>
                <w:szCs w:val="16"/>
              </w:rPr>
              <w:t>. Реализация мероприятий по обеспечению жильем молодых</w:t>
            </w:r>
            <w:r w:rsidR="00287BF2">
              <w:rPr>
                <w:rFonts w:ascii="Times New Roman" w:hAnsi="Times New Roman"/>
                <w:sz w:val="16"/>
                <w:szCs w:val="16"/>
              </w:rPr>
              <w:t xml:space="preserve"> семей</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Pr>
                  <w:rFonts w:ascii="Times New Roman" w:hAnsi="Times New Roman"/>
                  <w:sz w:val="16"/>
                  <w:szCs w:val="16"/>
                </w:rPr>
                <w:t>2021</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034EEF">
                <w:rPr>
                  <w:rFonts w:ascii="Times New Roman" w:hAnsi="Times New Roman"/>
                  <w:sz w:val="16"/>
                  <w:szCs w:val="16"/>
                </w:rPr>
                <w:t>20</w:t>
              </w:r>
              <w:r>
                <w:rPr>
                  <w:rFonts w:ascii="Times New Roman" w:hAnsi="Times New Roman"/>
                  <w:sz w:val="16"/>
                  <w:szCs w:val="16"/>
                </w:rPr>
                <w:t>25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Администрация Ракитянского района (отдел по делам молодежи)</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287BF2" w:rsidRDefault="006934CB"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0066181C">
              <w:rPr>
                <w:rFonts w:ascii="Times New Roman" w:hAnsi="Times New Roman"/>
                <w:sz w:val="24"/>
                <w:szCs w:val="24"/>
              </w:rPr>
              <w:t>8 174,9</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Количество молодых семей обеспеченных жилыми помещениями, семей</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730A23"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4</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934524"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4</w:t>
            </w:r>
            <w:r w:rsidR="00420B35">
              <w:rPr>
                <w:rFonts w:ascii="Times New Roman" w:hAnsi="Times New Roman"/>
                <w:sz w:val="16"/>
                <w:szCs w:val="16"/>
              </w:rPr>
              <w:t>8</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F775F"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7</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D57403"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D57403"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21</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AC28AE" w:rsidRDefault="00E8730C" w:rsidP="00FE76DF">
            <w:pPr>
              <w:widowControl w:val="0"/>
              <w:autoSpaceDE w:val="0"/>
              <w:autoSpaceDN w:val="0"/>
              <w:adjustRightInd w:val="0"/>
              <w:jc w:val="center"/>
              <w:rPr>
                <w:rFonts w:ascii="Times New Roman" w:hAnsi="Times New Roman"/>
                <w:sz w:val="24"/>
                <w:szCs w:val="24"/>
                <w:highlight w:val="yellow"/>
              </w:rPr>
            </w:pPr>
          </w:p>
        </w:tc>
      </w:tr>
      <w:tr w:rsidR="00E8730C" w:rsidRPr="00034EEF"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1.5</w:t>
            </w:r>
            <w:r w:rsidRPr="00034EEF">
              <w:rPr>
                <w:rFonts w:ascii="Times New Roman" w:hAnsi="Times New Roman"/>
                <w:sz w:val="16"/>
                <w:szCs w:val="16"/>
              </w:rPr>
              <w:t>. Предоставление жилых помещений детям-сиротам и детям, оставш</w:t>
            </w:r>
            <w:r>
              <w:rPr>
                <w:rFonts w:ascii="Times New Roman" w:hAnsi="Times New Roman"/>
                <w:sz w:val="16"/>
                <w:szCs w:val="16"/>
              </w:rPr>
              <w:t xml:space="preserve">имся без попечения родителей, </w:t>
            </w:r>
            <w:r w:rsidRPr="00034EEF">
              <w:rPr>
                <w:rFonts w:ascii="Times New Roman" w:hAnsi="Times New Roman"/>
                <w:sz w:val="16"/>
                <w:szCs w:val="16"/>
              </w:rPr>
              <w:t>лиц</w:t>
            </w:r>
            <w:r>
              <w:rPr>
                <w:rFonts w:ascii="Times New Roman" w:hAnsi="Times New Roman"/>
                <w:sz w:val="16"/>
                <w:szCs w:val="16"/>
              </w:rPr>
              <w:t>ам</w:t>
            </w:r>
            <w:r w:rsidRPr="00034EEF">
              <w:rPr>
                <w:rFonts w:ascii="Times New Roman" w:hAnsi="Times New Roman"/>
                <w:sz w:val="16"/>
                <w:szCs w:val="16"/>
              </w:rPr>
              <w:t xml:space="preserve"> из их числа по договорам найма специализированных жилых помещений</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Pr>
                  <w:rFonts w:ascii="Times New Roman" w:hAnsi="Times New Roman"/>
                  <w:sz w:val="16"/>
                  <w:szCs w:val="16"/>
                </w:rPr>
                <w:t>2021</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034EEF">
                <w:rPr>
                  <w:rFonts w:ascii="Times New Roman" w:hAnsi="Times New Roman"/>
                  <w:sz w:val="16"/>
                  <w:szCs w:val="16"/>
                </w:rPr>
                <w:t>20</w:t>
              </w:r>
              <w:r>
                <w:rPr>
                  <w:rFonts w:ascii="Times New Roman" w:hAnsi="Times New Roman"/>
                  <w:sz w:val="16"/>
                  <w:szCs w:val="16"/>
                </w:rPr>
                <w:t>25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821D12" w:rsidRDefault="006934CB"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98 276,0</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Количество детей-сирот и детей, оставшихся без попечения родителей, и лиц из их числа, обеспеченных жилыми помещениями, чел.</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730A23"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10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7243EB"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6</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F775F"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8</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D57403"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4</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D57403"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4</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EC6843" w:rsidRDefault="00E8730C" w:rsidP="00FE76DF">
            <w:pPr>
              <w:widowControl w:val="0"/>
              <w:autoSpaceDE w:val="0"/>
              <w:autoSpaceDN w:val="0"/>
              <w:adjustRightInd w:val="0"/>
              <w:jc w:val="center"/>
              <w:rPr>
                <w:rFonts w:ascii="Times New Roman" w:hAnsi="Times New Roman"/>
                <w:sz w:val="24"/>
                <w:szCs w:val="24"/>
              </w:rPr>
            </w:pPr>
          </w:p>
        </w:tc>
      </w:tr>
      <w:tr w:rsidR="00E8730C" w:rsidRPr="0027670D"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1.6.Обеспечение мероприятий по переселению граждан из аварийного жилищного фонда</w:t>
            </w:r>
          </w:p>
        </w:tc>
        <w:tc>
          <w:tcPr>
            <w:tcW w:w="781"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Pr>
                  <w:rFonts w:ascii="Times New Roman" w:hAnsi="Times New Roman"/>
                  <w:sz w:val="16"/>
                  <w:szCs w:val="16"/>
                </w:rPr>
                <w:t>2021</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Pr>
                  <w:rFonts w:ascii="Times New Roman" w:hAnsi="Times New Roman"/>
                  <w:sz w:val="16"/>
                  <w:szCs w:val="16"/>
                </w:rPr>
                <w:t>2025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E8730C" w:rsidRDefault="00E8730C" w:rsidP="00FE76DF">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E764D9" w:rsidRDefault="0040617C" w:rsidP="00FE76DF">
            <w:pPr>
              <w:widowControl w:val="0"/>
              <w:autoSpaceDE w:val="0"/>
              <w:autoSpaceDN w:val="0"/>
              <w:adjustRightInd w:val="0"/>
              <w:jc w:val="center"/>
              <w:rPr>
                <w:rFonts w:ascii="Times New Roman" w:hAnsi="Times New Roman"/>
                <w:sz w:val="24"/>
                <w:szCs w:val="24"/>
              </w:rPr>
            </w:pPr>
            <w:r w:rsidRPr="00E764D9">
              <w:rPr>
                <w:rFonts w:ascii="Times New Roman" w:hAnsi="Times New Roman"/>
                <w:sz w:val="24"/>
                <w:szCs w:val="24"/>
              </w:rPr>
              <w:t>0</w:t>
            </w:r>
          </w:p>
        </w:tc>
        <w:tc>
          <w:tcPr>
            <w:tcW w:w="2704" w:type="dxa"/>
            <w:tcBorders>
              <w:top w:val="single" w:sz="4" w:space="0" w:color="auto"/>
              <w:left w:val="single" w:sz="4" w:space="0" w:color="auto"/>
              <w:bottom w:val="single" w:sz="4" w:space="0" w:color="auto"/>
              <w:right w:val="single" w:sz="4" w:space="0" w:color="auto"/>
            </w:tcBorders>
          </w:tcPr>
          <w:p w:rsidR="00E8730C" w:rsidRPr="00034EEF"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Количество семей, переселенных из аварийного жилья</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40617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7D4EB2" w:rsidRDefault="00E8730C" w:rsidP="00FE76DF">
            <w:pPr>
              <w:widowControl w:val="0"/>
              <w:autoSpaceDE w:val="0"/>
              <w:autoSpaceDN w:val="0"/>
              <w:adjustRightInd w:val="0"/>
              <w:jc w:val="center"/>
              <w:rPr>
                <w:rFonts w:ascii="Times New Roman" w:hAnsi="Times New Roman"/>
                <w:sz w:val="24"/>
                <w:szCs w:val="24"/>
                <w:highlight w:val="yellow"/>
              </w:rPr>
            </w:pPr>
          </w:p>
        </w:tc>
      </w:tr>
      <w:tr w:rsidR="00830094" w:rsidRPr="0027670D"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830094" w:rsidRDefault="00830094"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1.7.Реализация мероприятий по обеспечению жильем медицинских работников государственных учреждений здравоохранения</w:t>
            </w:r>
          </w:p>
        </w:tc>
        <w:tc>
          <w:tcPr>
            <w:tcW w:w="781" w:type="dxa"/>
            <w:tcBorders>
              <w:top w:val="single" w:sz="4" w:space="0" w:color="auto"/>
              <w:left w:val="single" w:sz="4" w:space="0" w:color="auto"/>
              <w:bottom w:val="single" w:sz="4" w:space="0" w:color="auto"/>
              <w:right w:val="single" w:sz="4" w:space="0" w:color="auto"/>
            </w:tcBorders>
          </w:tcPr>
          <w:p w:rsidR="00830094" w:rsidRPr="00034EEF" w:rsidRDefault="00830094" w:rsidP="004430C5">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Pr>
                  <w:rFonts w:ascii="Times New Roman" w:hAnsi="Times New Roman"/>
                  <w:sz w:val="16"/>
                  <w:szCs w:val="16"/>
                </w:rPr>
                <w:t>2021</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830094" w:rsidRPr="00034EEF" w:rsidRDefault="00830094" w:rsidP="004430C5">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Pr>
                  <w:rFonts w:ascii="Times New Roman" w:hAnsi="Times New Roman"/>
                  <w:sz w:val="16"/>
                  <w:szCs w:val="16"/>
                </w:rPr>
                <w:t>2025</w:t>
              </w:r>
              <w:r w:rsidRPr="00034EEF">
                <w:rPr>
                  <w:rFonts w:ascii="Times New Roman" w:hAnsi="Times New Roman"/>
                  <w:sz w:val="16"/>
                  <w:szCs w:val="16"/>
                </w:rPr>
                <w:t xml:space="preserve"> г</w:t>
              </w:r>
            </w:smartTag>
            <w:r w:rsidRPr="00034EEF">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830094" w:rsidRDefault="00830094" w:rsidP="004430C5">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w:t>
            </w:r>
          </w:p>
          <w:p w:rsidR="00830094" w:rsidRDefault="00830094" w:rsidP="004430C5">
            <w:pPr>
              <w:widowControl w:val="0"/>
              <w:autoSpaceDE w:val="0"/>
              <w:autoSpaceDN w:val="0"/>
              <w:adjustRightInd w:val="0"/>
              <w:jc w:val="center"/>
              <w:rPr>
                <w:rFonts w:ascii="Times New Roman" w:hAnsi="Times New Roman"/>
                <w:sz w:val="16"/>
                <w:szCs w:val="16"/>
              </w:rPr>
            </w:pPr>
            <w:r w:rsidRPr="00034EEF">
              <w:rPr>
                <w:rFonts w:ascii="Times New Roman" w:hAnsi="Times New Roman"/>
                <w:sz w:val="16"/>
                <w:szCs w:val="16"/>
              </w:rPr>
              <w:t>строительства, транспорта</w:t>
            </w:r>
            <w:r>
              <w:rPr>
                <w:rFonts w:ascii="Times New Roman" w:hAnsi="Times New Roman"/>
                <w:sz w:val="16"/>
                <w:szCs w:val="16"/>
              </w:rPr>
              <w:t>, ЖКХ и топливно-энергетического комплекса</w:t>
            </w:r>
          </w:p>
          <w:p w:rsidR="00830094" w:rsidRPr="00034EEF" w:rsidRDefault="00830094" w:rsidP="004430C5">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830094" w:rsidRPr="00907B18" w:rsidRDefault="00934524" w:rsidP="004430C5">
            <w:pPr>
              <w:widowControl w:val="0"/>
              <w:autoSpaceDE w:val="0"/>
              <w:autoSpaceDN w:val="0"/>
              <w:adjustRightInd w:val="0"/>
              <w:jc w:val="center"/>
              <w:rPr>
                <w:rFonts w:ascii="Times New Roman" w:hAnsi="Times New Roman"/>
                <w:sz w:val="24"/>
                <w:szCs w:val="24"/>
              </w:rPr>
            </w:pPr>
            <w:r w:rsidRPr="00907B18">
              <w:rPr>
                <w:rFonts w:ascii="Times New Roman" w:hAnsi="Times New Roman"/>
                <w:sz w:val="24"/>
                <w:szCs w:val="24"/>
              </w:rPr>
              <w:t>18755,76</w:t>
            </w:r>
          </w:p>
        </w:tc>
        <w:tc>
          <w:tcPr>
            <w:tcW w:w="2704" w:type="dxa"/>
            <w:tcBorders>
              <w:top w:val="single" w:sz="4" w:space="0" w:color="auto"/>
              <w:left w:val="single" w:sz="4" w:space="0" w:color="auto"/>
              <w:bottom w:val="single" w:sz="4" w:space="0" w:color="auto"/>
              <w:right w:val="single" w:sz="4" w:space="0" w:color="auto"/>
            </w:tcBorders>
          </w:tcPr>
          <w:p w:rsidR="00830094" w:rsidRPr="00034EEF" w:rsidRDefault="00830094" w:rsidP="004430C5">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Количество семей</w:t>
            </w:r>
            <w:r w:rsidRPr="00034EEF">
              <w:rPr>
                <w:rFonts w:ascii="Times New Roman" w:hAnsi="Times New Roman"/>
                <w:sz w:val="16"/>
                <w:szCs w:val="16"/>
              </w:rPr>
              <w:t xml:space="preserve"> обеспеченных жилыми помещениями, </w:t>
            </w:r>
          </w:p>
        </w:tc>
        <w:tc>
          <w:tcPr>
            <w:tcW w:w="660" w:type="dxa"/>
            <w:tcBorders>
              <w:top w:val="single" w:sz="4" w:space="0" w:color="auto"/>
              <w:left w:val="single" w:sz="4" w:space="0" w:color="auto"/>
              <w:bottom w:val="single" w:sz="4" w:space="0" w:color="auto"/>
              <w:right w:val="single" w:sz="4" w:space="0" w:color="auto"/>
            </w:tcBorders>
            <w:vAlign w:val="center"/>
          </w:tcPr>
          <w:p w:rsidR="00830094" w:rsidRPr="004B2E87" w:rsidRDefault="00830094" w:rsidP="004430C5">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4</w:t>
            </w:r>
          </w:p>
        </w:tc>
        <w:tc>
          <w:tcPr>
            <w:tcW w:w="675" w:type="dxa"/>
            <w:tcBorders>
              <w:top w:val="single" w:sz="4" w:space="0" w:color="auto"/>
              <w:left w:val="single" w:sz="4" w:space="0" w:color="auto"/>
              <w:bottom w:val="single" w:sz="4" w:space="0" w:color="auto"/>
              <w:right w:val="single" w:sz="4" w:space="0" w:color="auto"/>
            </w:tcBorders>
            <w:vAlign w:val="center"/>
          </w:tcPr>
          <w:p w:rsidR="00830094" w:rsidRPr="004B2E87" w:rsidRDefault="00830094" w:rsidP="004430C5">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3</w:t>
            </w:r>
          </w:p>
        </w:tc>
        <w:tc>
          <w:tcPr>
            <w:tcW w:w="818" w:type="dxa"/>
            <w:tcBorders>
              <w:top w:val="single" w:sz="4" w:space="0" w:color="auto"/>
              <w:left w:val="single" w:sz="4" w:space="0" w:color="auto"/>
              <w:bottom w:val="single" w:sz="4" w:space="0" w:color="auto"/>
              <w:right w:val="single" w:sz="4" w:space="0" w:color="auto"/>
            </w:tcBorders>
            <w:vAlign w:val="center"/>
          </w:tcPr>
          <w:p w:rsidR="00830094" w:rsidRPr="004B2E87" w:rsidRDefault="00830094" w:rsidP="004430C5">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830094" w:rsidRPr="004B2E87" w:rsidRDefault="00830094" w:rsidP="004430C5">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830094" w:rsidRPr="004B2E87" w:rsidRDefault="00830094" w:rsidP="004430C5">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830094" w:rsidRPr="007D4EB2" w:rsidRDefault="00830094" w:rsidP="004430C5">
            <w:pPr>
              <w:widowControl w:val="0"/>
              <w:autoSpaceDE w:val="0"/>
              <w:autoSpaceDN w:val="0"/>
              <w:adjustRightInd w:val="0"/>
              <w:jc w:val="center"/>
              <w:rPr>
                <w:rFonts w:ascii="Times New Roman" w:hAnsi="Times New Roman"/>
                <w:sz w:val="24"/>
                <w:szCs w:val="24"/>
                <w:highlight w:val="yellow"/>
              </w:rPr>
            </w:pPr>
          </w:p>
        </w:tc>
      </w:tr>
      <w:tr w:rsidR="00E8730C" w:rsidRPr="009A2537" w:rsidTr="0065792D">
        <w:trPr>
          <w:tblCellSpacing w:w="5" w:type="nil"/>
        </w:trPr>
        <w:tc>
          <w:tcPr>
            <w:tcW w:w="2096" w:type="dxa"/>
            <w:vMerge w:val="restart"/>
            <w:tcBorders>
              <w:top w:val="single" w:sz="4" w:space="0" w:color="auto"/>
              <w:left w:val="single" w:sz="4" w:space="0" w:color="auto"/>
              <w:right w:val="single" w:sz="4" w:space="0" w:color="auto"/>
            </w:tcBorders>
          </w:tcPr>
          <w:p w:rsidR="00E8730C" w:rsidRPr="009A2537" w:rsidRDefault="0017188E" w:rsidP="00FE76DF">
            <w:pPr>
              <w:widowControl w:val="0"/>
              <w:autoSpaceDE w:val="0"/>
              <w:autoSpaceDN w:val="0"/>
              <w:adjustRightInd w:val="0"/>
              <w:jc w:val="center"/>
              <w:rPr>
                <w:rFonts w:ascii="Times New Roman" w:hAnsi="Times New Roman"/>
                <w:b/>
                <w:sz w:val="16"/>
                <w:szCs w:val="16"/>
              </w:rPr>
            </w:pPr>
            <w:r>
              <w:rPr>
                <w:rFonts w:ascii="Times New Roman" w:hAnsi="Times New Roman"/>
                <w:b/>
                <w:sz w:val="16"/>
                <w:szCs w:val="16"/>
              </w:rPr>
              <w:t>2. Подпрограмма 2 «</w:t>
            </w:r>
            <w:r w:rsidR="00E8730C" w:rsidRPr="009A2537">
              <w:rPr>
                <w:rFonts w:ascii="Times New Roman" w:hAnsi="Times New Roman"/>
                <w:b/>
                <w:sz w:val="16"/>
                <w:szCs w:val="16"/>
              </w:rPr>
              <w:t xml:space="preserve">Создание условий для обеспечения населения качественными услугами </w:t>
            </w:r>
            <w:r>
              <w:rPr>
                <w:rFonts w:ascii="Times New Roman" w:hAnsi="Times New Roman"/>
                <w:b/>
                <w:sz w:val="16"/>
                <w:szCs w:val="16"/>
              </w:rPr>
              <w:t>жилищно-коммунального хозяйства»</w:t>
            </w:r>
          </w:p>
        </w:tc>
        <w:tc>
          <w:tcPr>
            <w:tcW w:w="781" w:type="dxa"/>
            <w:vMerge w:val="restart"/>
            <w:tcBorders>
              <w:top w:val="single" w:sz="4" w:space="0" w:color="auto"/>
              <w:left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1 г"/>
              </w:smartTagPr>
              <w:r w:rsidRPr="009A2537">
                <w:rPr>
                  <w:rFonts w:ascii="Times New Roman" w:hAnsi="Times New Roman"/>
                  <w:b/>
                  <w:sz w:val="16"/>
                  <w:szCs w:val="16"/>
                </w:rPr>
                <w:t>20</w:t>
              </w:r>
              <w:r>
                <w:rPr>
                  <w:rFonts w:ascii="Times New Roman" w:hAnsi="Times New Roman"/>
                  <w:b/>
                  <w:sz w:val="16"/>
                  <w:szCs w:val="16"/>
                </w:rPr>
                <w:t>21</w:t>
              </w:r>
              <w:r w:rsidRPr="009A2537">
                <w:rPr>
                  <w:rFonts w:ascii="Times New Roman" w:hAnsi="Times New Roman"/>
                  <w:b/>
                  <w:sz w:val="16"/>
                  <w:szCs w:val="16"/>
                </w:rPr>
                <w:t xml:space="preserve"> г</w:t>
              </w:r>
            </w:smartTag>
            <w:r w:rsidRPr="009A2537">
              <w:rPr>
                <w:rFonts w:ascii="Times New Roman" w:hAnsi="Times New Roman"/>
                <w:b/>
                <w:sz w:val="16"/>
                <w:szCs w:val="16"/>
              </w:rPr>
              <w:t>.</w:t>
            </w:r>
          </w:p>
        </w:tc>
        <w:tc>
          <w:tcPr>
            <w:tcW w:w="720" w:type="dxa"/>
            <w:vMerge w:val="restart"/>
            <w:tcBorders>
              <w:top w:val="single" w:sz="4" w:space="0" w:color="auto"/>
              <w:left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smartTag w:uri="urn:schemas-microsoft-com:office:smarttags" w:element="metricconverter">
              <w:smartTagPr>
                <w:attr w:name="ProductID" w:val="2025 г"/>
              </w:smartTagPr>
              <w:r w:rsidRPr="009A2537">
                <w:rPr>
                  <w:rFonts w:ascii="Times New Roman" w:hAnsi="Times New Roman"/>
                  <w:b/>
                  <w:sz w:val="16"/>
                  <w:szCs w:val="16"/>
                </w:rPr>
                <w:t>20</w:t>
              </w:r>
              <w:r>
                <w:rPr>
                  <w:rFonts w:ascii="Times New Roman" w:hAnsi="Times New Roman"/>
                  <w:b/>
                  <w:sz w:val="16"/>
                  <w:szCs w:val="16"/>
                </w:rPr>
                <w:t>25</w:t>
              </w:r>
              <w:r w:rsidRPr="009A2537">
                <w:rPr>
                  <w:rFonts w:ascii="Times New Roman" w:hAnsi="Times New Roman"/>
                  <w:b/>
                  <w:sz w:val="16"/>
                  <w:szCs w:val="16"/>
                </w:rPr>
                <w:t xml:space="preserve"> г</w:t>
              </w:r>
            </w:smartTag>
            <w:r w:rsidRPr="009A2537">
              <w:rPr>
                <w:rFonts w:ascii="Times New Roman" w:hAnsi="Times New Roman"/>
                <w:b/>
                <w:sz w:val="16"/>
                <w:szCs w:val="16"/>
              </w:rPr>
              <w:t>.</w:t>
            </w:r>
          </w:p>
        </w:tc>
        <w:tc>
          <w:tcPr>
            <w:tcW w:w="1847" w:type="dxa"/>
            <w:vMerge w:val="restart"/>
            <w:tcBorders>
              <w:top w:val="single" w:sz="4" w:space="0" w:color="auto"/>
              <w:left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Управление</w:t>
            </w:r>
          </w:p>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строительства, транспорта, ЖКХ и топливно-энергетического комплекса</w:t>
            </w:r>
          </w:p>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администрации района</w:t>
            </w:r>
          </w:p>
        </w:tc>
        <w:tc>
          <w:tcPr>
            <w:tcW w:w="1392" w:type="dxa"/>
            <w:vMerge w:val="restart"/>
            <w:tcBorders>
              <w:top w:val="single" w:sz="4" w:space="0" w:color="auto"/>
              <w:left w:val="single" w:sz="4" w:space="0" w:color="auto"/>
              <w:right w:val="single" w:sz="4" w:space="0" w:color="auto"/>
            </w:tcBorders>
            <w:vAlign w:val="center"/>
          </w:tcPr>
          <w:p w:rsidR="00E8730C" w:rsidRPr="00CA69C0" w:rsidRDefault="00934524" w:rsidP="00FE76DF">
            <w:pPr>
              <w:widowControl w:val="0"/>
              <w:autoSpaceDE w:val="0"/>
              <w:autoSpaceDN w:val="0"/>
              <w:adjustRightInd w:val="0"/>
              <w:jc w:val="center"/>
              <w:rPr>
                <w:rFonts w:ascii="Times New Roman" w:hAnsi="Times New Roman"/>
                <w:b/>
                <w:color w:val="000000"/>
                <w:sz w:val="24"/>
                <w:szCs w:val="24"/>
              </w:rPr>
            </w:pPr>
            <w:r w:rsidRPr="00CA69C0">
              <w:rPr>
                <w:rFonts w:ascii="Times New Roman" w:hAnsi="Times New Roman"/>
                <w:b/>
                <w:color w:val="000000"/>
                <w:sz w:val="24"/>
                <w:szCs w:val="24"/>
              </w:rPr>
              <w:t>3</w:t>
            </w:r>
            <w:r w:rsidR="00F919EF">
              <w:rPr>
                <w:rFonts w:ascii="Times New Roman" w:hAnsi="Times New Roman"/>
                <w:b/>
                <w:color w:val="000000"/>
                <w:sz w:val="24"/>
                <w:szCs w:val="24"/>
              </w:rPr>
              <w:t>80 635</w:t>
            </w:r>
            <w:r w:rsidR="00A60D37">
              <w:rPr>
                <w:rFonts w:ascii="Times New Roman" w:hAnsi="Times New Roman"/>
                <w:b/>
                <w:color w:val="000000"/>
                <w:sz w:val="24"/>
                <w:szCs w:val="24"/>
              </w:rPr>
              <w:t>,5</w:t>
            </w:r>
          </w:p>
        </w:tc>
        <w:tc>
          <w:tcPr>
            <w:tcW w:w="2704" w:type="dxa"/>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Проведение капитального ремонта многоквартирных домов общей площадью, тыс. кв. метров</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4,247</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3,081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2,902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3,793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4,89</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sz w:val="24"/>
                <w:szCs w:val="24"/>
                <w:highlight w:val="yellow"/>
              </w:rPr>
            </w:pPr>
          </w:p>
        </w:tc>
      </w:tr>
      <w:tr w:rsidR="00E8730C" w:rsidRPr="009A2537" w:rsidTr="0065792D">
        <w:trPr>
          <w:tblCellSpacing w:w="5" w:type="nil"/>
        </w:trPr>
        <w:tc>
          <w:tcPr>
            <w:tcW w:w="2096" w:type="dxa"/>
            <w:vMerge/>
            <w:tcBorders>
              <w:left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781" w:type="dxa"/>
            <w:vMerge/>
            <w:tcBorders>
              <w:left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720" w:type="dxa"/>
            <w:vMerge/>
            <w:tcBorders>
              <w:left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1847" w:type="dxa"/>
            <w:vMerge/>
            <w:tcBorders>
              <w:left w:val="single" w:sz="4" w:space="0" w:color="auto"/>
              <w:right w:val="single" w:sz="4" w:space="0" w:color="auto"/>
            </w:tcBorders>
          </w:tcPr>
          <w:p w:rsidR="00E8730C" w:rsidRPr="009A2537" w:rsidRDefault="00E8730C" w:rsidP="00FE76DF">
            <w:pPr>
              <w:widowControl w:val="0"/>
              <w:autoSpaceDE w:val="0"/>
              <w:autoSpaceDN w:val="0"/>
              <w:adjustRightInd w:val="0"/>
              <w:ind w:firstLine="540"/>
              <w:jc w:val="both"/>
              <w:rPr>
                <w:rFonts w:ascii="Times New Roman" w:hAnsi="Times New Roman"/>
                <w:b/>
                <w:sz w:val="16"/>
                <w:szCs w:val="16"/>
              </w:rPr>
            </w:pPr>
          </w:p>
        </w:tc>
        <w:tc>
          <w:tcPr>
            <w:tcW w:w="1392" w:type="dxa"/>
            <w:vMerge/>
            <w:tcBorders>
              <w:left w:val="single" w:sz="4" w:space="0" w:color="auto"/>
              <w:right w:val="single" w:sz="4" w:space="0" w:color="auto"/>
            </w:tcBorders>
          </w:tcPr>
          <w:p w:rsidR="00E8730C" w:rsidRPr="00DF65F3" w:rsidRDefault="00E8730C" w:rsidP="00FE76DF">
            <w:pPr>
              <w:widowControl w:val="0"/>
              <w:autoSpaceDE w:val="0"/>
              <w:autoSpaceDN w:val="0"/>
              <w:adjustRightInd w:val="0"/>
              <w:ind w:firstLine="540"/>
              <w:jc w:val="both"/>
              <w:rPr>
                <w:rFonts w:ascii="Times New Roman" w:hAnsi="Times New Roman"/>
                <w:b/>
                <w:color w:val="FF0000"/>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Увеличение доли освещенных улиц, проездов, набережных в населенных пунктах до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95,0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96,0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97,0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sz w:val="24"/>
                <w:szCs w:val="24"/>
                <w:highlight w:val="yellow"/>
              </w:rPr>
            </w:pPr>
          </w:p>
        </w:tc>
      </w:tr>
      <w:tr w:rsidR="00E8730C" w:rsidRPr="002A3785" w:rsidTr="0065792D">
        <w:trPr>
          <w:tblCellSpacing w:w="5" w:type="nil"/>
        </w:trPr>
        <w:tc>
          <w:tcPr>
            <w:tcW w:w="2096"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left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left w:val="single" w:sz="4" w:space="0" w:color="auto"/>
              <w:right w:val="single" w:sz="4" w:space="0" w:color="auto"/>
            </w:tcBorders>
          </w:tcPr>
          <w:p w:rsidR="00E8730C" w:rsidRPr="00DF65F3" w:rsidRDefault="00E8730C" w:rsidP="00FE76DF">
            <w:pPr>
              <w:widowControl w:val="0"/>
              <w:autoSpaceDE w:val="0"/>
              <w:autoSpaceDN w:val="0"/>
              <w:adjustRightInd w:val="0"/>
              <w:ind w:firstLine="540"/>
              <w:jc w:val="both"/>
              <w:rPr>
                <w:rFonts w:ascii="Times New Roman" w:hAnsi="Times New Roman"/>
                <w:color w:val="FF0000"/>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Улучшение эстетического облика, внешнего благоустройства, озеленения и санитарного состояния населенных пунктов Ракитянского района, ежегодно</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sz w:val="24"/>
                <w:szCs w:val="24"/>
                <w:highlight w:val="yellow"/>
              </w:rPr>
            </w:pPr>
          </w:p>
        </w:tc>
      </w:tr>
      <w:tr w:rsidR="00E8730C" w:rsidRPr="002A3785" w:rsidTr="0065792D">
        <w:trPr>
          <w:tblCellSpacing w:w="5" w:type="nil"/>
        </w:trPr>
        <w:tc>
          <w:tcPr>
            <w:tcW w:w="2096" w:type="dxa"/>
            <w:vMerge/>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781" w:type="dxa"/>
            <w:vMerge/>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720" w:type="dxa"/>
            <w:vMerge/>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1847" w:type="dxa"/>
            <w:vMerge/>
            <w:tcBorders>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p>
        </w:tc>
        <w:tc>
          <w:tcPr>
            <w:tcW w:w="1392" w:type="dxa"/>
            <w:vMerge/>
            <w:tcBorders>
              <w:left w:val="single" w:sz="4" w:space="0" w:color="auto"/>
              <w:bottom w:val="single" w:sz="4" w:space="0" w:color="auto"/>
              <w:right w:val="single" w:sz="4" w:space="0" w:color="auto"/>
            </w:tcBorders>
          </w:tcPr>
          <w:p w:rsidR="00E8730C" w:rsidRPr="00DF65F3" w:rsidRDefault="00E8730C" w:rsidP="00FE76DF">
            <w:pPr>
              <w:widowControl w:val="0"/>
              <w:autoSpaceDE w:val="0"/>
              <w:autoSpaceDN w:val="0"/>
              <w:adjustRightInd w:val="0"/>
              <w:jc w:val="center"/>
              <w:rPr>
                <w:rFonts w:ascii="Times New Roman" w:hAnsi="Times New Roman"/>
                <w:color w:val="FF0000"/>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9A2537" w:rsidRDefault="00E8730C" w:rsidP="00FE76DF">
            <w:pPr>
              <w:widowControl w:val="0"/>
              <w:autoSpaceDE w:val="0"/>
              <w:autoSpaceDN w:val="0"/>
              <w:adjustRightInd w:val="0"/>
              <w:jc w:val="center"/>
              <w:rPr>
                <w:rFonts w:ascii="Times New Roman" w:hAnsi="Times New Roman"/>
                <w:b/>
                <w:sz w:val="16"/>
                <w:szCs w:val="16"/>
              </w:rPr>
            </w:pPr>
            <w:r w:rsidRPr="009A2537">
              <w:rPr>
                <w:rFonts w:ascii="Times New Roman" w:hAnsi="Times New Roman"/>
                <w:b/>
                <w:sz w:val="16"/>
                <w:szCs w:val="16"/>
              </w:rPr>
              <w:t>Обеспечение уровня оснащенности населенных пунктов области системами централизованного водоснабжения и водоотведения, соответствующий СанПиН,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b/>
                <w:sz w:val="16"/>
                <w:szCs w:val="16"/>
              </w:rPr>
            </w:pPr>
            <w:r w:rsidRPr="004B2E87">
              <w:rPr>
                <w:rFonts w:ascii="Times New Roman" w:hAnsi="Times New Roman"/>
                <w:b/>
                <w:sz w:val="16"/>
                <w:szCs w:val="16"/>
              </w:rPr>
              <w:t>65.0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b/>
                <w:sz w:val="24"/>
                <w:szCs w:val="24"/>
                <w:highlight w:val="yellow"/>
              </w:rPr>
            </w:pPr>
          </w:p>
        </w:tc>
      </w:tr>
      <w:tr w:rsidR="00E8730C" w:rsidRPr="002A3785"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2.1. Обеспечение мероприятий по проведению капитального ремонта многоквартирных домов</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sidRPr="002A3785">
                <w:rPr>
                  <w:rFonts w:ascii="Times New Roman" w:hAnsi="Times New Roman"/>
                  <w:sz w:val="16"/>
                  <w:szCs w:val="16"/>
                </w:rPr>
                <w:t>20</w:t>
              </w:r>
              <w:r>
                <w:rPr>
                  <w:rFonts w:ascii="Times New Roman" w:hAnsi="Times New Roman"/>
                  <w:sz w:val="16"/>
                  <w:szCs w:val="16"/>
                </w:rPr>
                <w:t>21</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2A3785">
                <w:rPr>
                  <w:rFonts w:ascii="Times New Roman" w:hAnsi="Times New Roman"/>
                  <w:sz w:val="16"/>
                  <w:szCs w:val="16"/>
                </w:rPr>
                <w:t>20</w:t>
              </w:r>
              <w:r>
                <w:rPr>
                  <w:rFonts w:ascii="Times New Roman" w:hAnsi="Times New Roman"/>
                  <w:sz w:val="16"/>
                  <w:szCs w:val="16"/>
                </w:rPr>
                <w:t>25</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9F36FF" w:rsidP="00FE76DF">
            <w:pPr>
              <w:widowControl w:val="0"/>
              <w:autoSpaceDE w:val="0"/>
              <w:autoSpaceDN w:val="0"/>
              <w:adjustRightInd w:val="0"/>
              <w:jc w:val="center"/>
              <w:rPr>
                <w:rFonts w:ascii="Times New Roman" w:hAnsi="Times New Roman"/>
                <w:sz w:val="24"/>
                <w:szCs w:val="24"/>
              </w:rPr>
            </w:pPr>
            <w:r w:rsidRPr="00780030">
              <w:rPr>
                <w:rFonts w:ascii="Times New Roman" w:hAnsi="Times New Roman"/>
                <w:sz w:val="24"/>
                <w:szCs w:val="24"/>
              </w:rPr>
              <w:t>14708</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Доля площади капитально отремонтированных многоквартирных жилых домов, включенных в подпрограмму 2,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4,3</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7D4EB2" w:rsidRDefault="00E8730C" w:rsidP="00FE76DF">
            <w:pPr>
              <w:widowControl w:val="0"/>
              <w:autoSpaceDE w:val="0"/>
              <w:autoSpaceDN w:val="0"/>
              <w:adjustRightInd w:val="0"/>
              <w:jc w:val="center"/>
              <w:rPr>
                <w:rFonts w:ascii="Times New Roman" w:hAnsi="Times New Roman"/>
                <w:sz w:val="24"/>
                <w:szCs w:val="24"/>
                <w:highlight w:val="yellow"/>
              </w:rPr>
            </w:pPr>
          </w:p>
        </w:tc>
      </w:tr>
      <w:tr w:rsidR="00E8730C" w:rsidRPr="002A3785" w:rsidTr="0065792D">
        <w:trPr>
          <w:tblCellSpacing w:w="5" w:type="nil"/>
        </w:trPr>
        <w:tc>
          <w:tcPr>
            <w:tcW w:w="2096"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2.2.  Организация наружного освещения населенных пунктов Ракитянского района</w:t>
            </w:r>
          </w:p>
        </w:tc>
        <w:tc>
          <w:tcPr>
            <w:tcW w:w="781"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sidRPr="002A3785">
                <w:rPr>
                  <w:rFonts w:ascii="Times New Roman" w:hAnsi="Times New Roman"/>
                  <w:sz w:val="16"/>
                  <w:szCs w:val="16"/>
                </w:rPr>
                <w:t>20</w:t>
              </w:r>
              <w:r>
                <w:rPr>
                  <w:rFonts w:ascii="Times New Roman" w:hAnsi="Times New Roman"/>
                  <w:sz w:val="16"/>
                  <w:szCs w:val="16"/>
                </w:rPr>
                <w:t>21</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720"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2A3785">
                <w:rPr>
                  <w:rFonts w:ascii="Times New Roman" w:hAnsi="Times New Roman"/>
                  <w:sz w:val="16"/>
                  <w:szCs w:val="16"/>
                </w:rPr>
                <w:t>202</w:t>
              </w:r>
              <w:r>
                <w:rPr>
                  <w:rFonts w:ascii="Times New Roman" w:hAnsi="Times New Roman"/>
                  <w:sz w:val="16"/>
                  <w:szCs w:val="16"/>
                </w:rPr>
                <w:t>5</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1847" w:type="dxa"/>
            <w:vMerge w:val="restart"/>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E8730C" w:rsidRPr="00780030" w:rsidRDefault="00D4538C" w:rsidP="00FE76DF">
            <w:pPr>
              <w:widowControl w:val="0"/>
              <w:autoSpaceDE w:val="0"/>
              <w:autoSpaceDN w:val="0"/>
              <w:adjustRightInd w:val="0"/>
              <w:jc w:val="center"/>
              <w:rPr>
                <w:rFonts w:ascii="Times New Roman" w:hAnsi="Times New Roman"/>
                <w:sz w:val="24"/>
                <w:szCs w:val="24"/>
              </w:rPr>
            </w:pPr>
            <w:r w:rsidRPr="00780030">
              <w:rPr>
                <w:rFonts w:ascii="Times New Roman" w:hAnsi="Times New Roman"/>
                <w:sz w:val="24"/>
                <w:szCs w:val="24"/>
              </w:rPr>
              <w:t>8</w:t>
            </w:r>
            <w:r w:rsidR="00C45AC1">
              <w:rPr>
                <w:rFonts w:ascii="Times New Roman" w:hAnsi="Times New Roman"/>
                <w:sz w:val="24"/>
                <w:szCs w:val="24"/>
              </w:rPr>
              <w:t>9206</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Количество светоточек на территории населенных пунктов района, тыс. ед.</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4,05</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4,15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4,2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sz w:val="24"/>
                <w:szCs w:val="24"/>
              </w:rPr>
            </w:pPr>
          </w:p>
        </w:tc>
      </w:tr>
      <w:tr w:rsidR="00E8730C" w:rsidRPr="002A3785" w:rsidTr="0065792D">
        <w:trPr>
          <w:tblCellSpacing w:w="5" w:type="nil"/>
        </w:trPr>
        <w:tc>
          <w:tcPr>
            <w:tcW w:w="2096"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ind w:firstLine="540"/>
              <w:jc w:val="both"/>
              <w:rPr>
                <w:rFonts w:ascii="Times New Roman" w:hAnsi="Times New Roman"/>
                <w:sz w:val="16"/>
                <w:szCs w:val="16"/>
              </w:rPr>
            </w:pPr>
          </w:p>
        </w:tc>
        <w:tc>
          <w:tcPr>
            <w:tcW w:w="1392" w:type="dxa"/>
            <w:vMerge/>
            <w:tcBorders>
              <w:top w:val="single" w:sz="4" w:space="0" w:color="auto"/>
              <w:left w:val="single" w:sz="4" w:space="0" w:color="auto"/>
              <w:bottom w:val="single" w:sz="4" w:space="0" w:color="auto"/>
              <w:right w:val="single" w:sz="4" w:space="0" w:color="auto"/>
            </w:tcBorders>
          </w:tcPr>
          <w:p w:rsidR="00E8730C" w:rsidRPr="00780030" w:rsidRDefault="00E8730C" w:rsidP="00FE76DF">
            <w:pPr>
              <w:widowControl w:val="0"/>
              <w:autoSpaceDE w:val="0"/>
              <w:autoSpaceDN w:val="0"/>
              <w:adjustRightInd w:val="0"/>
              <w:ind w:firstLine="540"/>
              <w:jc w:val="both"/>
              <w:rPr>
                <w:rFonts w:ascii="Times New Roman" w:hAnsi="Times New Roman"/>
                <w:sz w:val="16"/>
                <w:szCs w:val="16"/>
              </w:rPr>
            </w:pP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Снижение объемов потребляемой электроэнергии,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3</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sz w:val="24"/>
                <w:szCs w:val="24"/>
              </w:rPr>
            </w:pPr>
          </w:p>
        </w:tc>
      </w:tr>
      <w:tr w:rsidR="00E8730C" w:rsidRPr="009A2537"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 xml:space="preserve">Основное мероприятие 2.3.Выплата социального пособия на погребение и  возмещение расходов по гарантированному перечню услуг по погребению в рамках </w:t>
            </w:r>
            <w:hyperlink r:id="rId41" w:history="1">
              <w:r w:rsidRPr="002A3785">
                <w:rPr>
                  <w:rFonts w:ascii="Times New Roman" w:hAnsi="Times New Roman"/>
                  <w:color w:val="0000FF"/>
                  <w:sz w:val="16"/>
                  <w:szCs w:val="16"/>
                </w:rPr>
                <w:t>ст. 12</w:t>
              </w:r>
            </w:hyperlink>
            <w:r w:rsidRPr="002A3785">
              <w:rPr>
                <w:rFonts w:ascii="Times New Roman" w:hAnsi="Times New Roman"/>
                <w:sz w:val="16"/>
                <w:szCs w:val="16"/>
              </w:rPr>
              <w:t xml:space="preserve"> Федерального закона от 12 января 1</w:t>
            </w:r>
            <w:r w:rsidR="0017188E">
              <w:rPr>
                <w:rFonts w:ascii="Times New Roman" w:hAnsi="Times New Roman"/>
                <w:sz w:val="16"/>
                <w:szCs w:val="16"/>
              </w:rPr>
              <w:t>996 N 8-ФЗ «О погребении и похоронном деле»</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sidRPr="002A3785">
                <w:rPr>
                  <w:rFonts w:ascii="Times New Roman" w:hAnsi="Times New Roman"/>
                  <w:sz w:val="16"/>
                  <w:szCs w:val="16"/>
                </w:rPr>
                <w:t>20</w:t>
              </w:r>
              <w:r>
                <w:rPr>
                  <w:rFonts w:ascii="Times New Roman" w:hAnsi="Times New Roman"/>
                  <w:sz w:val="16"/>
                  <w:szCs w:val="16"/>
                </w:rPr>
                <w:t>21</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2A3785">
                <w:rPr>
                  <w:rFonts w:ascii="Times New Roman" w:hAnsi="Times New Roman"/>
                  <w:sz w:val="16"/>
                  <w:szCs w:val="16"/>
                </w:rPr>
                <w:t>202</w:t>
              </w:r>
              <w:r>
                <w:rPr>
                  <w:rFonts w:ascii="Times New Roman" w:hAnsi="Times New Roman"/>
                  <w:sz w:val="16"/>
                  <w:szCs w:val="16"/>
                </w:rPr>
                <w:t>5</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D4538C" w:rsidP="00FE76DF">
            <w:pPr>
              <w:widowControl w:val="0"/>
              <w:autoSpaceDE w:val="0"/>
              <w:autoSpaceDN w:val="0"/>
              <w:adjustRightInd w:val="0"/>
              <w:jc w:val="center"/>
              <w:rPr>
                <w:rFonts w:ascii="Times New Roman" w:hAnsi="Times New Roman"/>
                <w:sz w:val="24"/>
                <w:szCs w:val="24"/>
              </w:rPr>
            </w:pPr>
            <w:r w:rsidRPr="00780030">
              <w:rPr>
                <w:rFonts w:ascii="Times New Roman" w:hAnsi="Times New Roman"/>
                <w:sz w:val="24"/>
                <w:szCs w:val="24"/>
              </w:rPr>
              <w:t>5</w:t>
            </w:r>
            <w:r w:rsidR="00C45AC1">
              <w:rPr>
                <w:rFonts w:ascii="Times New Roman" w:hAnsi="Times New Roman"/>
                <w:sz w:val="24"/>
                <w:szCs w:val="24"/>
              </w:rPr>
              <w:t>2</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Доля компенсационных расходов на предоставление государственных гарантий от фактически предоставленных услуг,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100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sz w:val="24"/>
                <w:szCs w:val="24"/>
              </w:rPr>
            </w:pPr>
          </w:p>
        </w:tc>
      </w:tr>
      <w:tr w:rsidR="00E8730C" w:rsidRPr="009A2537"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2.4. Реализация мероприятий по обеспечению населения чистой питьевой водой</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1 г"/>
              </w:smartTagPr>
              <w:r w:rsidRPr="002A3785">
                <w:rPr>
                  <w:rFonts w:ascii="Times New Roman" w:hAnsi="Times New Roman"/>
                  <w:sz w:val="16"/>
                  <w:szCs w:val="16"/>
                </w:rPr>
                <w:t>20</w:t>
              </w:r>
              <w:r>
                <w:rPr>
                  <w:rFonts w:ascii="Times New Roman" w:hAnsi="Times New Roman"/>
                  <w:sz w:val="16"/>
                  <w:szCs w:val="16"/>
                </w:rPr>
                <w:t>21</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smartTag w:uri="urn:schemas-microsoft-com:office:smarttags" w:element="metricconverter">
              <w:smartTagPr>
                <w:attr w:name="ProductID" w:val="2025 г"/>
              </w:smartTagPr>
              <w:r w:rsidRPr="002A3785">
                <w:rPr>
                  <w:rFonts w:ascii="Times New Roman" w:hAnsi="Times New Roman"/>
                  <w:sz w:val="16"/>
                  <w:szCs w:val="16"/>
                </w:rPr>
                <w:t>202</w:t>
              </w:r>
              <w:r>
                <w:rPr>
                  <w:rFonts w:ascii="Times New Roman" w:hAnsi="Times New Roman"/>
                  <w:sz w:val="16"/>
                  <w:szCs w:val="16"/>
                </w:rPr>
                <w:t>5</w:t>
              </w:r>
              <w:r w:rsidRPr="002A3785">
                <w:rPr>
                  <w:rFonts w:ascii="Times New Roman" w:hAnsi="Times New Roman"/>
                  <w:sz w:val="16"/>
                  <w:szCs w:val="16"/>
                </w:rPr>
                <w:t xml:space="preserve"> г</w:t>
              </w:r>
            </w:smartTag>
            <w:r w:rsidRPr="002A3785">
              <w:rPr>
                <w:rFonts w:ascii="Times New Roman" w:hAnsi="Times New Roman"/>
                <w:sz w:val="16"/>
                <w:szCs w:val="16"/>
              </w:rPr>
              <w:t>.</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D82C8E" w:rsidP="00FE76DF">
            <w:pPr>
              <w:widowControl w:val="0"/>
              <w:autoSpaceDE w:val="0"/>
              <w:autoSpaceDN w:val="0"/>
              <w:adjustRightInd w:val="0"/>
              <w:jc w:val="center"/>
              <w:rPr>
                <w:rFonts w:ascii="Times New Roman" w:hAnsi="Times New Roman"/>
                <w:sz w:val="24"/>
                <w:szCs w:val="24"/>
              </w:rPr>
            </w:pPr>
            <w:r w:rsidRPr="00780030">
              <w:rPr>
                <w:rFonts w:ascii="Times New Roman" w:hAnsi="Times New Roman"/>
                <w:sz w:val="24"/>
                <w:szCs w:val="24"/>
              </w:rPr>
              <w:t>0</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Обеспечение нормативным водоснабжением и водоотведением не менее, тыс. человек</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0,1</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0,1</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0,1</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0,1</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0,1</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sz w:val="24"/>
                <w:szCs w:val="24"/>
              </w:rPr>
            </w:pPr>
          </w:p>
        </w:tc>
      </w:tr>
      <w:tr w:rsidR="00E8730C" w:rsidRPr="009A2537"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Основное мероприятие 2.5 Проведение работ по озеленению населенных пунктов</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20</w:t>
            </w:r>
            <w:r>
              <w:rPr>
                <w:rFonts w:ascii="Times New Roman" w:hAnsi="Times New Roman"/>
                <w:sz w:val="16"/>
                <w:szCs w:val="16"/>
              </w:rPr>
              <w:t>21</w:t>
            </w:r>
            <w:r w:rsidRPr="002A3785">
              <w:rPr>
                <w:rFonts w:ascii="Times New Roman" w:hAnsi="Times New Roman"/>
                <w:sz w:val="16"/>
                <w:szCs w:val="16"/>
              </w:rPr>
              <w:t>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202</w:t>
            </w:r>
            <w:r>
              <w:rPr>
                <w:rFonts w:ascii="Times New Roman" w:hAnsi="Times New Roman"/>
                <w:sz w:val="16"/>
                <w:szCs w:val="16"/>
              </w:rPr>
              <w:t>5</w:t>
            </w:r>
            <w:r w:rsidRPr="002A3785">
              <w:rPr>
                <w:rFonts w:ascii="Times New Roman" w:hAnsi="Times New Roman"/>
                <w:sz w:val="16"/>
                <w:szCs w:val="16"/>
              </w:rPr>
              <w:t>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A60D37"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99</w:t>
            </w:r>
            <w:r w:rsidR="0066181C">
              <w:rPr>
                <w:rFonts w:ascii="Times New Roman" w:hAnsi="Times New Roman"/>
                <w:sz w:val="24"/>
                <w:szCs w:val="24"/>
              </w:rPr>
              <w:t xml:space="preserve"> 466</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Ракитянского района, ежегодно</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2</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sz w:val="24"/>
                <w:szCs w:val="24"/>
              </w:rPr>
            </w:pPr>
          </w:p>
        </w:tc>
      </w:tr>
      <w:tr w:rsidR="00E8730C" w:rsidRPr="002A3785"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2.6 Проведение работ по благоустройству населенных пунктов Ракитянского района</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2021г.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2025г.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Управление</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строительства, транспорта, ЖКХ и топливно-энергетического комплекса</w:t>
            </w:r>
          </w:p>
          <w:p w:rsidR="00E8730C" w:rsidRPr="002A3785" w:rsidRDefault="00E8730C" w:rsidP="00FE76DF">
            <w:pPr>
              <w:widowControl w:val="0"/>
              <w:autoSpaceDE w:val="0"/>
              <w:autoSpaceDN w:val="0"/>
              <w:adjustRightInd w:val="0"/>
              <w:jc w:val="center"/>
              <w:rPr>
                <w:rFonts w:ascii="Times New Roman" w:hAnsi="Times New Roman"/>
                <w:sz w:val="16"/>
                <w:szCs w:val="16"/>
              </w:rPr>
            </w:pPr>
            <w:r w:rsidRPr="002A3785">
              <w:rPr>
                <w:rFonts w:ascii="Times New Roman" w:hAnsi="Times New Roman"/>
                <w:sz w:val="16"/>
                <w:szCs w:val="16"/>
              </w:rPr>
              <w:t>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9F36FF" w:rsidP="00FE76DF">
            <w:pPr>
              <w:widowControl w:val="0"/>
              <w:autoSpaceDE w:val="0"/>
              <w:autoSpaceDN w:val="0"/>
              <w:adjustRightInd w:val="0"/>
              <w:jc w:val="center"/>
              <w:rPr>
                <w:rFonts w:ascii="Times New Roman" w:hAnsi="Times New Roman"/>
                <w:sz w:val="24"/>
                <w:szCs w:val="24"/>
              </w:rPr>
            </w:pPr>
            <w:r w:rsidRPr="00780030">
              <w:rPr>
                <w:rFonts w:ascii="Times New Roman" w:hAnsi="Times New Roman"/>
                <w:sz w:val="24"/>
                <w:szCs w:val="24"/>
              </w:rPr>
              <w:t>17</w:t>
            </w:r>
            <w:r w:rsidR="00A60D37">
              <w:rPr>
                <w:rFonts w:ascii="Times New Roman" w:hAnsi="Times New Roman"/>
                <w:sz w:val="24"/>
                <w:szCs w:val="24"/>
              </w:rPr>
              <w:t>7 203,5</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Обеспечение среднего уровня целевых показателей, не менее 90%</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90</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90</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90</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90</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A2537" w:rsidRDefault="00E8730C" w:rsidP="00FE76DF">
            <w:pPr>
              <w:widowControl w:val="0"/>
              <w:autoSpaceDE w:val="0"/>
              <w:autoSpaceDN w:val="0"/>
              <w:adjustRightInd w:val="0"/>
              <w:jc w:val="center"/>
              <w:rPr>
                <w:rFonts w:ascii="Times New Roman" w:hAnsi="Times New Roman"/>
                <w:sz w:val="24"/>
                <w:szCs w:val="24"/>
              </w:rPr>
            </w:pPr>
          </w:p>
        </w:tc>
      </w:tr>
      <w:tr w:rsidR="00E8730C" w:rsidRPr="002A3785"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Pr="00F13EFE" w:rsidRDefault="00E8730C" w:rsidP="00FE76DF">
            <w:pPr>
              <w:widowControl w:val="0"/>
              <w:autoSpaceDE w:val="0"/>
              <w:autoSpaceDN w:val="0"/>
              <w:adjustRightInd w:val="0"/>
              <w:jc w:val="center"/>
              <w:rPr>
                <w:rFonts w:ascii="Times New Roman" w:hAnsi="Times New Roman"/>
                <w:b/>
                <w:sz w:val="16"/>
                <w:szCs w:val="16"/>
              </w:rPr>
            </w:pPr>
            <w:r w:rsidRPr="00F13EFE">
              <w:rPr>
                <w:rFonts w:ascii="Times New Roman" w:hAnsi="Times New Roman"/>
                <w:b/>
                <w:sz w:val="16"/>
                <w:szCs w:val="16"/>
              </w:rPr>
              <w:t>Подпрограмма 3 Обеспечение реализации муниципальной программы</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2021г.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2025г.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 строительства, транспорта, ЖКХ и ТЭК администрации района</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934524" w:rsidP="00FE76DF">
            <w:pPr>
              <w:widowControl w:val="0"/>
              <w:autoSpaceDE w:val="0"/>
              <w:autoSpaceDN w:val="0"/>
              <w:adjustRightInd w:val="0"/>
              <w:jc w:val="center"/>
              <w:rPr>
                <w:rFonts w:ascii="Times New Roman" w:hAnsi="Times New Roman"/>
                <w:b/>
                <w:sz w:val="24"/>
                <w:szCs w:val="24"/>
              </w:rPr>
            </w:pPr>
            <w:r w:rsidRPr="00780030">
              <w:rPr>
                <w:rFonts w:ascii="Times New Roman" w:hAnsi="Times New Roman"/>
                <w:b/>
                <w:sz w:val="24"/>
                <w:szCs w:val="24"/>
              </w:rPr>
              <w:t>48</w:t>
            </w:r>
            <w:r w:rsidR="00A60D37">
              <w:rPr>
                <w:rFonts w:ascii="Times New Roman" w:hAnsi="Times New Roman"/>
                <w:b/>
                <w:sz w:val="24"/>
                <w:szCs w:val="24"/>
              </w:rPr>
              <w:t>670</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среднего уровня достижения целевых показателей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418F0" w:rsidRDefault="00E8730C" w:rsidP="00FE76DF">
            <w:pPr>
              <w:widowControl w:val="0"/>
              <w:autoSpaceDE w:val="0"/>
              <w:autoSpaceDN w:val="0"/>
              <w:adjustRightInd w:val="0"/>
              <w:jc w:val="center"/>
              <w:rPr>
                <w:rFonts w:ascii="Times New Roman" w:hAnsi="Times New Roman"/>
                <w:sz w:val="24"/>
                <w:szCs w:val="24"/>
              </w:rPr>
            </w:pPr>
          </w:p>
        </w:tc>
      </w:tr>
      <w:tr w:rsidR="00E8730C" w:rsidRPr="002A3785"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3.1</w:t>
            </w:r>
          </w:p>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Обеспечение функций органов местного самоуправления</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2021г.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2025г.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 строительства, транспорта, ЖКХ и ТЭК администрации район</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80030" w:rsidRDefault="00934524" w:rsidP="00FE76DF">
            <w:pPr>
              <w:widowControl w:val="0"/>
              <w:autoSpaceDE w:val="0"/>
              <w:autoSpaceDN w:val="0"/>
              <w:adjustRightInd w:val="0"/>
              <w:jc w:val="center"/>
              <w:rPr>
                <w:rFonts w:ascii="Times New Roman" w:hAnsi="Times New Roman"/>
                <w:sz w:val="24"/>
                <w:szCs w:val="24"/>
              </w:rPr>
            </w:pPr>
            <w:r w:rsidRPr="00780030">
              <w:rPr>
                <w:rFonts w:ascii="Times New Roman" w:hAnsi="Times New Roman"/>
                <w:sz w:val="24"/>
                <w:szCs w:val="24"/>
              </w:rPr>
              <w:t>48</w:t>
            </w:r>
            <w:r w:rsidR="00A60D37">
              <w:rPr>
                <w:rFonts w:ascii="Times New Roman" w:hAnsi="Times New Roman"/>
                <w:sz w:val="24"/>
                <w:szCs w:val="24"/>
              </w:rPr>
              <w:t>670</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среднего уровня достижения целевых показателей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95</w:t>
            </w: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418F0" w:rsidRDefault="00E8730C" w:rsidP="00FE76DF">
            <w:pPr>
              <w:widowControl w:val="0"/>
              <w:autoSpaceDE w:val="0"/>
              <w:autoSpaceDN w:val="0"/>
              <w:adjustRightInd w:val="0"/>
              <w:jc w:val="center"/>
              <w:rPr>
                <w:rFonts w:ascii="Times New Roman" w:hAnsi="Times New Roman"/>
                <w:sz w:val="24"/>
                <w:szCs w:val="24"/>
              </w:rPr>
            </w:pPr>
          </w:p>
        </w:tc>
      </w:tr>
      <w:tr w:rsidR="00E8730C" w:rsidRPr="002A3785" w:rsidTr="0065792D">
        <w:trPr>
          <w:tblCellSpacing w:w="5" w:type="nil"/>
        </w:trPr>
        <w:tc>
          <w:tcPr>
            <w:tcW w:w="2096" w:type="dxa"/>
            <w:tcBorders>
              <w:top w:val="single" w:sz="4" w:space="0" w:color="auto"/>
              <w:left w:val="single" w:sz="4" w:space="0" w:color="auto"/>
              <w:bottom w:val="single" w:sz="4" w:space="0" w:color="auto"/>
              <w:right w:val="single" w:sz="4" w:space="0" w:color="auto"/>
            </w:tcBorders>
          </w:tcPr>
          <w:p w:rsidR="00E8730C"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Основное мероприятие 3.2</w:t>
            </w:r>
          </w:p>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Осуществление контроля и надзора в области долевого строительства многоэтажных домов</w:t>
            </w:r>
          </w:p>
        </w:tc>
        <w:tc>
          <w:tcPr>
            <w:tcW w:w="781"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2021г.</w:t>
            </w:r>
          </w:p>
        </w:tc>
        <w:tc>
          <w:tcPr>
            <w:tcW w:w="720"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2025г.</w:t>
            </w:r>
          </w:p>
        </w:tc>
        <w:tc>
          <w:tcPr>
            <w:tcW w:w="1847"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Управление строительства, транспорта, ЖКХ и ТЭК администрации район</w:t>
            </w:r>
          </w:p>
        </w:tc>
        <w:tc>
          <w:tcPr>
            <w:tcW w:w="1392" w:type="dxa"/>
            <w:tcBorders>
              <w:top w:val="single" w:sz="4" w:space="0" w:color="auto"/>
              <w:left w:val="single" w:sz="4" w:space="0" w:color="auto"/>
              <w:bottom w:val="single" w:sz="4" w:space="0" w:color="auto"/>
              <w:right w:val="single" w:sz="4" w:space="0" w:color="auto"/>
            </w:tcBorders>
            <w:vAlign w:val="center"/>
          </w:tcPr>
          <w:p w:rsidR="00E8730C" w:rsidRPr="007115D3" w:rsidRDefault="00E8730C" w:rsidP="00FE76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704" w:type="dxa"/>
            <w:tcBorders>
              <w:top w:val="single" w:sz="4" w:space="0" w:color="auto"/>
              <w:left w:val="single" w:sz="4" w:space="0" w:color="auto"/>
              <w:bottom w:val="single" w:sz="4" w:space="0" w:color="auto"/>
              <w:right w:val="single" w:sz="4" w:space="0" w:color="auto"/>
            </w:tcBorders>
          </w:tcPr>
          <w:p w:rsidR="00E8730C" w:rsidRPr="002A3785" w:rsidRDefault="00E8730C" w:rsidP="00FE76DF">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Обеспечение среднего уровня достижения целевых показателей </w:t>
            </w:r>
          </w:p>
        </w:tc>
        <w:tc>
          <w:tcPr>
            <w:tcW w:w="660"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r w:rsidRPr="004B2E87">
              <w:rPr>
                <w:rFonts w:ascii="Times New Roman" w:hAnsi="Times New Roman"/>
                <w:sz w:val="16"/>
                <w:szCs w:val="16"/>
              </w:rPr>
              <w:t>0</w:t>
            </w:r>
          </w:p>
        </w:tc>
        <w:tc>
          <w:tcPr>
            <w:tcW w:w="675"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818"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8730C" w:rsidRPr="004B2E87" w:rsidRDefault="00E8730C" w:rsidP="00FE76DF">
            <w:pPr>
              <w:widowControl w:val="0"/>
              <w:autoSpaceDE w:val="0"/>
              <w:autoSpaceDN w:val="0"/>
              <w:adjustRightInd w:val="0"/>
              <w:jc w:val="center"/>
              <w:rPr>
                <w:rFonts w:ascii="Times New Roman" w:hAnsi="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E8730C" w:rsidRPr="009418F0" w:rsidRDefault="00E8730C" w:rsidP="00FE76DF">
            <w:pPr>
              <w:widowControl w:val="0"/>
              <w:autoSpaceDE w:val="0"/>
              <w:autoSpaceDN w:val="0"/>
              <w:adjustRightInd w:val="0"/>
              <w:jc w:val="center"/>
              <w:rPr>
                <w:rFonts w:ascii="Times New Roman" w:hAnsi="Times New Roman"/>
                <w:sz w:val="24"/>
                <w:szCs w:val="24"/>
              </w:rPr>
            </w:pPr>
          </w:p>
        </w:tc>
      </w:tr>
    </w:tbl>
    <w:p w:rsidR="00E8730C" w:rsidRPr="002A3785" w:rsidRDefault="00E8730C" w:rsidP="00436C29">
      <w:pPr>
        <w:widowControl w:val="0"/>
        <w:autoSpaceDE w:val="0"/>
        <w:autoSpaceDN w:val="0"/>
        <w:adjustRightInd w:val="0"/>
        <w:rPr>
          <w:rFonts w:ascii="Times New Roman" w:hAnsi="Times New Roman"/>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Default="00E8730C" w:rsidP="00436C29">
      <w:pPr>
        <w:widowControl w:val="0"/>
        <w:autoSpaceDE w:val="0"/>
        <w:autoSpaceDN w:val="0"/>
        <w:adjustRightInd w:val="0"/>
        <w:rPr>
          <w:rFonts w:ascii="Times New Roman" w:hAnsi="Times New Roman"/>
          <w:i/>
          <w:sz w:val="16"/>
          <w:szCs w:val="16"/>
        </w:rPr>
      </w:pPr>
    </w:p>
    <w:p w:rsidR="00E8730C" w:rsidRPr="002D33E7" w:rsidRDefault="00E8730C" w:rsidP="00436C29">
      <w:pPr>
        <w:widowControl w:val="0"/>
        <w:autoSpaceDE w:val="0"/>
        <w:autoSpaceDN w:val="0"/>
        <w:adjustRightInd w:val="0"/>
        <w:rPr>
          <w:rFonts w:ascii="Times New Roman" w:hAnsi="Times New Roman"/>
          <w:i/>
          <w:sz w:val="16"/>
          <w:szCs w:val="16"/>
        </w:rPr>
      </w:pPr>
    </w:p>
    <w:p w:rsidR="00E8730C" w:rsidRPr="002D33E7" w:rsidRDefault="00E8730C" w:rsidP="00436C29">
      <w:pPr>
        <w:widowControl w:val="0"/>
        <w:autoSpaceDE w:val="0"/>
        <w:autoSpaceDN w:val="0"/>
        <w:adjustRightInd w:val="0"/>
        <w:rPr>
          <w:rFonts w:ascii="Times New Roman" w:hAnsi="Times New Roman"/>
          <w:i/>
          <w:sz w:val="16"/>
          <w:szCs w:val="16"/>
        </w:rPr>
      </w:pPr>
    </w:p>
    <w:p w:rsidR="00E8730C" w:rsidRPr="00B2287F" w:rsidRDefault="00E8730C" w:rsidP="00B2287F">
      <w:pPr>
        <w:tabs>
          <w:tab w:val="left" w:pos="0"/>
          <w:tab w:val="left" w:pos="851"/>
        </w:tabs>
        <w:jc w:val="both"/>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B2287F">
      <w:pPr>
        <w:tabs>
          <w:tab w:val="left" w:pos="0"/>
          <w:tab w:val="left" w:pos="851"/>
        </w:tabs>
        <w:jc w:val="both"/>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B2287F">
      <w:pPr>
        <w:tabs>
          <w:tab w:val="left" w:pos="0"/>
          <w:tab w:val="left" w:pos="851"/>
        </w:tabs>
        <w:jc w:val="both"/>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E8730C" w:rsidRPr="00B2287F" w:rsidRDefault="00E8730C" w:rsidP="00B2287F">
      <w:pPr>
        <w:tabs>
          <w:tab w:val="left" w:pos="0"/>
          <w:tab w:val="left" w:pos="851"/>
        </w:tabs>
        <w:jc w:val="both"/>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B2287F">
        <w:rPr>
          <w:rFonts w:ascii="Times New Roman" w:hAnsi="Times New Roman"/>
          <w:b/>
          <w:sz w:val="24"/>
          <w:szCs w:val="24"/>
        </w:rPr>
        <w:t>А.В. Варыпаев</w:t>
      </w: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D7440E" w:rsidRPr="00D7440E" w:rsidRDefault="00D7440E" w:rsidP="00D7440E">
      <w:pPr>
        <w:tabs>
          <w:tab w:val="left" w:pos="10220"/>
        </w:tabs>
        <w:rPr>
          <w:rFonts w:ascii="Times New Roman" w:hAnsi="Times New Roman"/>
          <w:sz w:val="28"/>
          <w:szCs w:val="28"/>
        </w:rPr>
        <w:sectPr w:rsidR="00D7440E" w:rsidRPr="00D7440E" w:rsidSect="00F56086">
          <w:headerReference w:type="even" r:id="rId42"/>
          <w:headerReference w:type="default" r:id="rId43"/>
          <w:pgSz w:w="16838" w:h="11906" w:orient="landscape"/>
          <w:pgMar w:top="1418" w:right="1134" w:bottom="851" w:left="1134" w:header="709" w:footer="709" w:gutter="0"/>
          <w:pgNumType w:start="43"/>
          <w:cols w:space="708"/>
          <w:titlePg/>
          <w:docGrid w:linePitch="360"/>
        </w:sectPr>
      </w:pPr>
    </w:p>
    <w:p w:rsidR="00E8730C" w:rsidRPr="004416B2" w:rsidRDefault="00E8730C" w:rsidP="004416B2">
      <w:pPr>
        <w:tabs>
          <w:tab w:val="left" w:pos="0"/>
          <w:tab w:val="left" w:pos="851"/>
        </w:tabs>
        <w:jc w:val="center"/>
        <w:rPr>
          <w:rFonts w:ascii="Arial" w:hAnsi="Arial" w:cs="Arial"/>
          <w:color w:val="C0C0C0"/>
        </w:rPr>
      </w:pPr>
      <w:r w:rsidRPr="004416B2">
        <w:rPr>
          <w:rFonts w:ascii="Arial" w:hAnsi="Arial" w:cs="Arial"/>
          <w:color w:val="C0C0C0"/>
        </w:rPr>
        <w:t>52</w:t>
      </w:r>
    </w:p>
    <w:p w:rsidR="00E8730C" w:rsidRPr="00842E16" w:rsidRDefault="00E8730C" w:rsidP="00842E16">
      <w:pPr>
        <w:jc w:val="right"/>
        <w:rPr>
          <w:rFonts w:ascii="Times New Roman" w:hAnsi="Times New Roman"/>
          <w:b/>
          <w:bCs/>
        </w:rPr>
      </w:pPr>
      <w:r w:rsidRPr="00842E16">
        <w:rPr>
          <w:rFonts w:ascii="Times New Roman" w:hAnsi="Times New Roman"/>
          <w:b/>
          <w:bCs/>
        </w:rPr>
        <w:t>Приложение 2</w:t>
      </w:r>
    </w:p>
    <w:p w:rsidR="00E8730C" w:rsidRPr="00842E16" w:rsidRDefault="00E8730C" w:rsidP="00842E16">
      <w:pPr>
        <w:jc w:val="right"/>
        <w:rPr>
          <w:rFonts w:ascii="Times New Roman" w:hAnsi="Times New Roman"/>
        </w:rPr>
      </w:pPr>
    </w:p>
    <w:p w:rsidR="00E8730C" w:rsidRPr="00842E16" w:rsidRDefault="00E8730C" w:rsidP="00842E16">
      <w:pPr>
        <w:rPr>
          <w:rFonts w:ascii="Times New Roman" w:hAnsi="Times New Roman"/>
        </w:rPr>
      </w:pPr>
    </w:p>
    <w:p w:rsidR="00E8730C" w:rsidRPr="00842E16" w:rsidRDefault="00183EB1" w:rsidP="00842E16">
      <w:pPr>
        <w:tabs>
          <w:tab w:val="left" w:pos="4155"/>
        </w:tabs>
        <w:jc w:val="center"/>
        <w:rPr>
          <w:rFonts w:ascii="Times New Roman" w:hAnsi="Times New Roman"/>
          <w:b/>
        </w:rPr>
      </w:pPr>
      <w:r>
        <w:rPr>
          <w:rFonts w:ascii="Times New Roman" w:hAnsi="Times New Roman"/>
          <w:b/>
        </w:rPr>
        <w:t>К муниципальной программе</w:t>
      </w:r>
      <w:r w:rsidR="00EF16DF">
        <w:rPr>
          <w:rFonts w:ascii="Times New Roman" w:hAnsi="Times New Roman"/>
          <w:b/>
        </w:rPr>
        <w:t xml:space="preserve"> Ракитянского района «</w:t>
      </w:r>
      <w:r w:rsidR="00E8730C" w:rsidRPr="00842E16">
        <w:rPr>
          <w:rFonts w:ascii="Times New Roman" w:hAnsi="Times New Roman"/>
          <w:b/>
        </w:rPr>
        <w:t>Обеспечение доступным и комфортным жильем и коммунальными услугами жителей Ракитянс</w:t>
      </w:r>
      <w:r>
        <w:rPr>
          <w:rFonts w:ascii="Times New Roman" w:hAnsi="Times New Roman"/>
          <w:b/>
        </w:rPr>
        <w:t>кого района</w:t>
      </w:r>
      <w:r w:rsidR="00EF16DF">
        <w:rPr>
          <w:rFonts w:ascii="Times New Roman" w:hAnsi="Times New Roman"/>
          <w:b/>
        </w:rPr>
        <w:t>»</w:t>
      </w:r>
    </w:p>
    <w:p w:rsidR="00E8730C" w:rsidRPr="00842E16" w:rsidRDefault="00E8730C" w:rsidP="00842E16">
      <w:pPr>
        <w:tabs>
          <w:tab w:val="left" w:pos="4155"/>
        </w:tabs>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93"/>
        <w:gridCol w:w="2393"/>
      </w:tblGrid>
      <w:tr w:rsidR="00E8730C" w:rsidRPr="00137941" w:rsidTr="00137941">
        <w:tc>
          <w:tcPr>
            <w:tcW w:w="1188" w:type="dxa"/>
          </w:tcPr>
          <w:p w:rsidR="00E8730C" w:rsidRPr="00137941" w:rsidRDefault="00E8730C" w:rsidP="00137941">
            <w:pPr>
              <w:tabs>
                <w:tab w:val="left" w:pos="4155"/>
              </w:tabs>
              <w:jc w:val="center"/>
              <w:rPr>
                <w:rFonts w:ascii="Times New Roman" w:hAnsi="Times New Roman"/>
                <w:b/>
              </w:rPr>
            </w:pPr>
            <w:r w:rsidRPr="00137941">
              <w:rPr>
                <w:rFonts w:ascii="Times New Roman" w:hAnsi="Times New Roman"/>
                <w:b/>
              </w:rPr>
              <w:t>№ п/п</w:t>
            </w:r>
          </w:p>
        </w:tc>
        <w:tc>
          <w:tcPr>
            <w:tcW w:w="3597" w:type="dxa"/>
          </w:tcPr>
          <w:p w:rsidR="00E8730C" w:rsidRPr="00137941" w:rsidRDefault="00E8730C" w:rsidP="00137941">
            <w:pPr>
              <w:tabs>
                <w:tab w:val="left" w:pos="4155"/>
              </w:tabs>
              <w:jc w:val="center"/>
              <w:rPr>
                <w:rFonts w:ascii="Times New Roman" w:hAnsi="Times New Roman"/>
                <w:b/>
              </w:rPr>
            </w:pPr>
            <w:r w:rsidRPr="00137941">
              <w:rPr>
                <w:rFonts w:ascii="Times New Roman" w:hAnsi="Times New Roman"/>
                <w:b/>
              </w:rPr>
              <w:t>Наименование  нормативного акта</w:t>
            </w:r>
          </w:p>
        </w:tc>
        <w:tc>
          <w:tcPr>
            <w:tcW w:w="2393" w:type="dxa"/>
          </w:tcPr>
          <w:p w:rsidR="00E8730C" w:rsidRPr="00137941" w:rsidRDefault="00E8730C" w:rsidP="00137941">
            <w:pPr>
              <w:tabs>
                <w:tab w:val="left" w:pos="4155"/>
              </w:tabs>
              <w:jc w:val="center"/>
              <w:rPr>
                <w:rFonts w:ascii="Times New Roman" w:hAnsi="Times New Roman"/>
                <w:b/>
              </w:rPr>
            </w:pPr>
            <w:r w:rsidRPr="00137941">
              <w:rPr>
                <w:rFonts w:ascii="Times New Roman" w:hAnsi="Times New Roman"/>
                <w:b/>
              </w:rPr>
              <w:t>дата</w:t>
            </w:r>
          </w:p>
        </w:tc>
        <w:tc>
          <w:tcPr>
            <w:tcW w:w="2393" w:type="dxa"/>
          </w:tcPr>
          <w:p w:rsidR="00E8730C" w:rsidRPr="00137941" w:rsidRDefault="00E8730C" w:rsidP="00137941">
            <w:pPr>
              <w:tabs>
                <w:tab w:val="left" w:pos="4155"/>
              </w:tabs>
              <w:jc w:val="center"/>
              <w:rPr>
                <w:rFonts w:ascii="Times New Roman" w:hAnsi="Times New Roman"/>
                <w:b/>
              </w:rPr>
            </w:pPr>
            <w:r w:rsidRPr="00137941">
              <w:rPr>
                <w:rFonts w:ascii="Times New Roman" w:hAnsi="Times New Roman"/>
                <w:b/>
              </w:rPr>
              <w:t>№ док-та</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w:t>
            </w:r>
          </w:p>
        </w:tc>
        <w:tc>
          <w:tcPr>
            <w:tcW w:w="3597" w:type="dxa"/>
          </w:tcPr>
          <w:p w:rsidR="00E8730C" w:rsidRPr="00137941" w:rsidRDefault="00EF16DF" w:rsidP="00137941">
            <w:pPr>
              <w:tabs>
                <w:tab w:val="left" w:pos="4155"/>
              </w:tabs>
              <w:jc w:val="center"/>
              <w:rPr>
                <w:rFonts w:ascii="Times New Roman" w:hAnsi="Times New Roman"/>
              </w:rPr>
            </w:pPr>
            <w:r>
              <w:rPr>
                <w:rFonts w:ascii="Times New Roman" w:hAnsi="Times New Roman"/>
              </w:rPr>
              <w:t>Указ Президента «</w:t>
            </w:r>
            <w:r w:rsidR="00E8730C" w:rsidRPr="00137941">
              <w:rPr>
                <w:rFonts w:ascii="Times New Roman" w:hAnsi="Times New Roman"/>
              </w:rPr>
              <w:t>Об обеспечении жильем ветеранов Великой Отечес</w:t>
            </w:r>
            <w:r>
              <w:rPr>
                <w:rFonts w:ascii="Times New Roman" w:hAnsi="Times New Roman"/>
              </w:rPr>
              <w:t>твенной войны 1941 - 1945 годов»</w:t>
            </w:r>
            <w:r w:rsidR="00E8730C" w:rsidRPr="00137941">
              <w:rPr>
                <w:rFonts w:ascii="Times New Roman" w:hAnsi="Times New Roman"/>
              </w:rPr>
              <w:t>.</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07.05.2008</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714</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2</w:t>
            </w:r>
          </w:p>
        </w:tc>
        <w:tc>
          <w:tcPr>
            <w:tcW w:w="3597" w:type="dxa"/>
          </w:tcPr>
          <w:p w:rsidR="00E8730C" w:rsidRPr="00137941" w:rsidRDefault="00522B30" w:rsidP="00137941">
            <w:pPr>
              <w:tabs>
                <w:tab w:val="left" w:pos="4155"/>
              </w:tabs>
              <w:jc w:val="center"/>
              <w:rPr>
                <w:rFonts w:ascii="Times New Roman" w:hAnsi="Times New Roman"/>
              </w:rPr>
            </w:pPr>
            <w:r>
              <w:rPr>
                <w:rFonts w:ascii="Times New Roman" w:hAnsi="Times New Roman"/>
              </w:rPr>
              <w:t>Федеральный закон «О ветеранах»</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12.01.1995</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5- ФЗ</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3</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Постановление Правительства РФ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21.03.2006</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153</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4</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Федеральный закон «О фонде содействия реформированию жилищно-коммунального хозяйства»</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21.07.2007</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185-ФЗ</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5</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Федеральный закон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07.05.2013</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№104-ФЗ</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6</w:t>
            </w:r>
          </w:p>
        </w:tc>
        <w:tc>
          <w:tcPr>
            <w:tcW w:w="3597" w:type="dxa"/>
          </w:tcPr>
          <w:p w:rsidR="00E8730C" w:rsidRPr="00137941" w:rsidRDefault="00522B30" w:rsidP="00137941">
            <w:pPr>
              <w:tabs>
                <w:tab w:val="left" w:pos="4155"/>
              </w:tabs>
              <w:jc w:val="center"/>
              <w:rPr>
                <w:rFonts w:ascii="Times New Roman" w:hAnsi="Times New Roman"/>
              </w:rPr>
            </w:pPr>
            <w:r>
              <w:rPr>
                <w:rFonts w:ascii="Times New Roman" w:hAnsi="Times New Roman"/>
              </w:rPr>
              <w:t>Федеральный закон «</w:t>
            </w:r>
            <w:r w:rsidR="00E8730C" w:rsidRPr="00137941">
              <w:rPr>
                <w:rFonts w:ascii="Times New Roman" w:hAnsi="Times New Roman"/>
              </w:rPr>
              <w:t>О социальной защите и</w:t>
            </w:r>
            <w:r>
              <w:rPr>
                <w:rFonts w:ascii="Times New Roman" w:hAnsi="Times New Roman"/>
              </w:rPr>
              <w:t>нвалидов в Российской Федерации»</w:t>
            </w:r>
            <w:r w:rsidR="00E8730C" w:rsidRPr="00137941">
              <w:rPr>
                <w:rFonts w:ascii="Times New Roman" w:hAnsi="Times New Roman"/>
              </w:rPr>
              <w:t>.</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24.11.1995</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181-ФЗ</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7</w:t>
            </w:r>
          </w:p>
        </w:tc>
        <w:tc>
          <w:tcPr>
            <w:tcW w:w="3597" w:type="dxa"/>
          </w:tcPr>
          <w:p w:rsidR="00E8730C" w:rsidRPr="00137941" w:rsidRDefault="00522B30" w:rsidP="00137941">
            <w:pPr>
              <w:tabs>
                <w:tab w:val="left" w:pos="4155"/>
              </w:tabs>
              <w:jc w:val="center"/>
              <w:rPr>
                <w:rFonts w:ascii="Times New Roman" w:hAnsi="Times New Roman"/>
              </w:rPr>
            </w:pPr>
            <w:r>
              <w:rPr>
                <w:rFonts w:ascii="Times New Roman" w:hAnsi="Times New Roman"/>
              </w:rPr>
              <w:t>Федеральный закон «О погребении и похоронном деле»</w:t>
            </w:r>
            <w:r w:rsidR="00E8730C" w:rsidRPr="00137941">
              <w:rPr>
                <w:rFonts w:ascii="Times New Roman" w:hAnsi="Times New Roman"/>
              </w:rPr>
              <w:t>.</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04.03.2013</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293-р</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8</w:t>
            </w:r>
          </w:p>
        </w:tc>
        <w:tc>
          <w:tcPr>
            <w:tcW w:w="3597" w:type="dxa"/>
          </w:tcPr>
          <w:p w:rsidR="00E8730C" w:rsidRPr="00137941" w:rsidRDefault="0059255B" w:rsidP="00137941">
            <w:pPr>
              <w:tabs>
                <w:tab w:val="left" w:pos="4155"/>
              </w:tabs>
              <w:jc w:val="center"/>
              <w:rPr>
                <w:rFonts w:ascii="Times New Roman" w:hAnsi="Times New Roman"/>
              </w:rPr>
            </w:pPr>
            <w:r>
              <w:rPr>
                <w:rFonts w:ascii="Times New Roman" w:hAnsi="Times New Roman"/>
              </w:rPr>
              <w:t>Закон Белгородской области «</w:t>
            </w:r>
            <w:r w:rsidR="00E8730C" w:rsidRPr="00137941">
              <w:rPr>
                <w:rFonts w:ascii="Times New Roman" w:hAnsi="Times New Roman"/>
              </w:rPr>
              <w:t>О создании системы финансирования капитального ремонта общего имущества в многокварти</w:t>
            </w:r>
            <w:r>
              <w:rPr>
                <w:rFonts w:ascii="Times New Roman" w:hAnsi="Times New Roman"/>
              </w:rPr>
              <w:t>рных домах Белгородской области»</w:t>
            </w:r>
            <w:r w:rsidR="00E8730C" w:rsidRPr="00137941">
              <w:rPr>
                <w:rFonts w:ascii="Times New Roman" w:hAnsi="Times New Roman"/>
              </w:rPr>
              <w:t>.</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31.01.2013</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173</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9</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Постановление Правительства Белгородской области «Об утверждении Концепции внедрения программного бюджета в бюджетный процесс Белгородской области»</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31.01.2013</w:t>
            </w:r>
          </w:p>
        </w:tc>
        <w:tc>
          <w:tcPr>
            <w:tcW w:w="2393" w:type="dxa"/>
          </w:tcPr>
          <w:p w:rsidR="00E8730C" w:rsidRPr="00137941" w:rsidRDefault="00E8730C" w:rsidP="00137941">
            <w:pPr>
              <w:tabs>
                <w:tab w:val="left" w:pos="4155"/>
              </w:tabs>
              <w:jc w:val="center"/>
              <w:rPr>
                <w:rFonts w:ascii="Times New Roman" w:hAnsi="Times New Roman"/>
                <w:b/>
              </w:rPr>
            </w:pPr>
            <w:r w:rsidRPr="00137941">
              <w:rPr>
                <w:rFonts w:ascii="Times New Roman" w:hAnsi="Times New Roman"/>
              </w:rPr>
              <w:t>№ 173</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10</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Постановление Правительства Белгородской области «Об утверждении Концепции внедрения программного бюджета в бюджетный процесс Белгородской области»,</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27.05.2013</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201-пп</w:t>
            </w:r>
          </w:p>
        </w:tc>
      </w:tr>
      <w:tr w:rsidR="00E8730C" w:rsidRPr="00137941" w:rsidTr="00830094">
        <w:trPr>
          <w:trHeight w:val="884"/>
        </w:trPr>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11</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Постановление Правительства Белгородской области «Об утверждении перечня государственных программ Белгородской области»</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07.10.2013</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401-пп</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12</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Постановление Прав</w:t>
            </w:r>
            <w:r w:rsidR="0059255B">
              <w:rPr>
                <w:rFonts w:ascii="Times New Roman" w:hAnsi="Times New Roman"/>
              </w:rPr>
              <w:t>ительства Белгородской области «</w:t>
            </w:r>
            <w:r w:rsidRPr="00137941">
              <w:rPr>
                <w:rFonts w:ascii="Times New Roman" w:hAnsi="Times New Roman"/>
              </w:rPr>
              <w:t xml:space="preserve">Об организации наружного освещения населенных пунктов на </w:t>
            </w:r>
            <w:r w:rsidR="0059255B">
              <w:rPr>
                <w:rFonts w:ascii="Times New Roman" w:hAnsi="Times New Roman"/>
              </w:rPr>
              <w:t>территории Белгородской области»</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14.02.2011</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54-пп</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13</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Устав Ракитянского района</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25.07.2007</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1</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14</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Стратегии социально-экономического развития Ракитянского района на период до 2025 года</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03.04.2014</w:t>
            </w:r>
          </w:p>
        </w:tc>
        <w:tc>
          <w:tcPr>
            <w:tcW w:w="2393"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 1</w:t>
            </w:r>
          </w:p>
        </w:tc>
      </w:tr>
      <w:tr w:rsidR="00E8730C" w:rsidRPr="00137941" w:rsidTr="00137941">
        <w:tc>
          <w:tcPr>
            <w:tcW w:w="1188"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15</w:t>
            </w:r>
          </w:p>
        </w:tc>
        <w:tc>
          <w:tcPr>
            <w:tcW w:w="3597" w:type="dxa"/>
          </w:tcPr>
          <w:p w:rsidR="00E8730C" w:rsidRPr="00137941" w:rsidRDefault="00E8730C" w:rsidP="00137941">
            <w:pPr>
              <w:tabs>
                <w:tab w:val="left" w:pos="4155"/>
              </w:tabs>
              <w:jc w:val="center"/>
              <w:rPr>
                <w:rFonts w:ascii="Times New Roman" w:hAnsi="Times New Roman"/>
              </w:rPr>
            </w:pPr>
            <w:r w:rsidRPr="00137941">
              <w:rPr>
                <w:rFonts w:ascii="Times New Roman" w:hAnsi="Times New Roman"/>
              </w:rPr>
              <w:t>Положение об управление строительства, транспорта, ЖКХ и ТЭК администрации Ракитянского района</w:t>
            </w:r>
          </w:p>
        </w:tc>
        <w:tc>
          <w:tcPr>
            <w:tcW w:w="2393" w:type="dxa"/>
          </w:tcPr>
          <w:p w:rsidR="00E8730C" w:rsidRPr="00B2287F" w:rsidRDefault="00E8730C" w:rsidP="00137941">
            <w:pPr>
              <w:tabs>
                <w:tab w:val="left" w:pos="4155"/>
              </w:tabs>
              <w:jc w:val="center"/>
              <w:rPr>
                <w:rFonts w:ascii="Times New Roman" w:hAnsi="Times New Roman"/>
              </w:rPr>
            </w:pPr>
            <w:r w:rsidRPr="00B2287F">
              <w:rPr>
                <w:rFonts w:ascii="Times New Roman" w:hAnsi="Times New Roman"/>
              </w:rPr>
              <w:t>29.11.2011</w:t>
            </w:r>
          </w:p>
        </w:tc>
        <w:tc>
          <w:tcPr>
            <w:tcW w:w="2393" w:type="dxa"/>
          </w:tcPr>
          <w:p w:rsidR="00E8730C" w:rsidRPr="00B2287F" w:rsidRDefault="00E8730C" w:rsidP="00137941">
            <w:pPr>
              <w:tabs>
                <w:tab w:val="left" w:pos="4155"/>
              </w:tabs>
              <w:jc w:val="center"/>
              <w:rPr>
                <w:rFonts w:ascii="Times New Roman" w:hAnsi="Times New Roman"/>
              </w:rPr>
            </w:pPr>
            <w:r w:rsidRPr="00B2287F">
              <w:rPr>
                <w:rFonts w:ascii="Times New Roman" w:hAnsi="Times New Roman"/>
              </w:rPr>
              <w:t>№ 3</w:t>
            </w:r>
          </w:p>
        </w:tc>
      </w:tr>
    </w:tbl>
    <w:p w:rsidR="00E8730C" w:rsidRPr="00842E16" w:rsidRDefault="00E8730C" w:rsidP="00842E16">
      <w:pPr>
        <w:tabs>
          <w:tab w:val="left" w:pos="4155"/>
        </w:tabs>
        <w:jc w:val="center"/>
        <w:rPr>
          <w:rFonts w:ascii="Times New Roman" w:hAnsi="Times New Roman"/>
          <w:b/>
        </w:rPr>
      </w:pPr>
    </w:p>
    <w:p w:rsidR="00E8730C" w:rsidRPr="00842E16" w:rsidRDefault="00E8730C" w:rsidP="00842E16">
      <w:pPr>
        <w:rPr>
          <w:rFonts w:ascii="Times New Roman" w:hAnsi="Times New Roman"/>
        </w:rPr>
      </w:pPr>
    </w:p>
    <w:tbl>
      <w:tblPr>
        <w:tblW w:w="9840" w:type="dxa"/>
        <w:tblInd w:w="93" w:type="dxa"/>
        <w:tblLook w:val="0000" w:firstRow="0" w:lastRow="0" w:firstColumn="0" w:lastColumn="0" w:noHBand="0" w:noVBand="0"/>
      </w:tblPr>
      <w:tblGrid>
        <w:gridCol w:w="9840"/>
      </w:tblGrid>
      <w:tr w:rsidR="00E8730C" w:rsidRPr="00842E16" w:rsidTr="00D85682">
        <w:trPr>
          <w:trHeight w:val="296"/>
        </w:trPr>
        <w:tc>
          <w:tcPr>
            <w:tcW w:w="9840" w:type="dxa"/>
            <w:tcBorders>
              <w:top w:val="nil"/>
              <w:left w:val="nil"/>
              <w:bottom w:val="nil"/>
              <w:right w:val="nil"/>
            </w:tcBorders>
            <w:noWrap/>
          </w:tcPr>
          <w:p w:rsidR="00E8730C" w:rsidRPr="00B2287F" w:rsidRDefault="00E8730C" w:rsidP="00B2287F">
            <w:pPr>
              <w:rPr>
                <w:b/>
                <w:sz w:val="24"/>
                <w:szCs w:val="24"/>
              </w:rPr>
            </w:pPr>
            <w:r w:rsidRPr="00B2287F">
              <w:rPr>
                <w:rFonts w:ascii="JournalSans Cyr" w:hAnsi="JournalSans Cyr"/>
                <w:b/>
                <w:sz w:val="24"/>
                <w:szCs w:val="24"/>
              </w:rPr>
              <w:t>Начальник управления</w:t>
            </w:r>
          </w:p>
        </w:tc>
      </w:tr>
      <w:tr w:rsidR="00E8730C" w:rsidRPr="00842E16" w:rsidTr="00D85682">
        <w:trPr>
          <w:trHeight w:val="240"/>
        </w:trPr>
        <w:tc>
          <w:tcPr>
            <w:tcW w:w="9840" w:type="dxa"/>
            <w:tcBorders>
              <w:top w:val="nil"/>
              <w:left w:val="nil"/>
              <w:bottom w:val="nil"/>
              <w:right w:val="nil"/>
            </w:tcBorders>
            <w:noWrap/>
          </w:tcPr>
          <w:p w:rsidR="00E8730C" w:rsidRPr="00B2287F" w:rsidRDefault="00E8730C" w:rsidP="00B2287F">
            <w:pPr>
              <w:rPr>
                <w:b/>
                <w:sz w:val="24"/>
                <w:szCs w:val="24"/>
              </w:rPr>
            </w:pPr>
            <w:r w:rsidRPr="00B2287F">
              <w:rPr>
                <w:rFonts w:ascii="JournalSans Cyr" w:hAnsi="JournalSans Cyr"/>
                <w:b/>
                <w:sz w:val="24"/>
                <w:szCs w:val="24"/>
              </w:rPr>
              <w:t xml:space="preserve">строительства, транспорта, ЖКХ и </w:t>
            </w:r>
          </w:p>
        </w:tc>
      </w:tr>
      <w:tr w:rsidR="00E8730C" w:rsidRPr="00842E16" w:rsidTr="00D85682">
        <w:trPr>
          <w:trHeight w:val="296"/>
        </w:trPr>
        <w:tc>
          <w:tcPr>
            <w:tcW w:w="9840" w:type="dxa"/>
            <w:tcBorders>
              <w:top w:val="nil"/>
              <w:left w:val="nil"/>
              <w:bottom w:val="nil"/>
              <w:right w:val="nil"/>
            </w:tcBorders>
            <w:noWrap/>
          </w:tcPr>
          <w:p w:rsidR="00E8730C" w:rsidRPr="00B2287F" w:rsidRDefault="00E8730C" w:rsidP="00B2287F">
            <w:pPr>
              <w:rPr>
                <w:b/>
                <w:sz w:val="24"/>
                <w:szCs w:val="24"/>
              </w:rPr>
            </w:pPr>
            <w:r w:rsidRPr="00B2287F">
              <w:rPr>
                <w:rFonts w:ascii="JournalSans Cyr" w:hAnsi="JournalSans Cyr"/>
                <w:b/>
                <w:sz w:val="24"/>
                <w:szCs w:val="24"/>
              </w:rPr>
              <w:t>топливно-энергетического комплекса</w:t>
            </w:r>
          </w:p>
        </w:tc>
      </w:tr>
      <w:tr w:rsidR="00E8730C" w:rsidRPr="00842E16" w:rsidTr="00D85682">
        <w:trPr>
          <w:trHeight w:val="296"/>
        </w:trPr>
        <w:tc>
          <w:tcPr>
            <w:tcW w:w="9840" w:type="dxa"/>
            <w:tcBorders>
              <w:top w:val="nil"/>
              <w:left w:val="nil"/>
              <w:bottom w:val="nil"/>
              <w:right w:val="nil"/>
            </w:tcBorders>
            <w:noWrap/>
          </w:tcPr>
          <w:p w:rsidR="00E8730C" w:rsidRPr="00B2287F" w:rsidRDefault="00E8730C" w:rsidP="00B2287F">
            <w:pPr>
              <w:rPr>
                <w:b/>
                <w:sz w:val="24"/>
                <w:szCs w:val="24"/>
              </w:rPr>
            </w:pPr>
            <w:r w:rsidRPr="00B2287F">
              <w:rPr>
                <w:rFonts w:ascii="JournalSans Cyr" w:hAnsi="JournalSans Cyr"/>
                <w:b/>
                <w:sz w:val="24"/>
                <w:szCs w:val="24"/>
              </w:rPr>
              <w:t xml:space="preserve">администрации Ракитянского района                                        </w:t>
            </w:r>
            <w:r>
              <w:rPr>
                <w:rFonts w:ascii="JournalSans Cyr" w:hAnsi="JournalSans Cyr"/>
                <w:b/>
                <w:sz w:val="24"/>
                <w:szCs w:val="24"/>
              </w:rPr>
              <w:t xml:space="preserve">                </w:t>
            </w:r>
            <w:r w:rsidRPr="00B2287F">
              <w:rPr>
                <w:rFonts w:ascii="JournalSans Cyr" w:hAnsi="JournalSans Cyr"/>
                <w:b/>
                <w:sz w:val="24"/>
                <w:szCs w:val="24"/>
              </w:rPr>
              <w:t>А.В. Варыпаев</w:t>
            </w:r>
          </w:p>
        </w:tc>
      </w:tr>
    </w:tbl>
    <w:p w:rsidR="00E8730C" w:rsidRPr="00842E16" w:rsidRDefault="00E8730C" w:rsidP="00842E16">
      <w:pPr>
        <w:rPr>
          <w:rFonts w:ascii="Times New Roman" w:hAnsi="Times New Roman"/>
          <w:b/>
        </w:rPr>
      </w:pPr>
    </w:p>
    <w:p w:rsidR="00E8730C" w:rsidRPr="00842E16" w:rsidRDefault="00E8730C" w:rsidP="009B58FA">
      <w:pPr>
        <w:tabs>
          <w:tab w:val="left" w:pos="0"/>
          <w:tab w:val="left" w:pos="851"/>
        </w:tabs>
        <w:jc w:val="both"/>
        <w:rPr>
          <w:rFonts w:ascii="Times New Roman" w:hAnsi="Times New Roman"/>
          <w:i/>
          <w:sz w:val="28"/>
          <w:szCs w:val="28"/>
        </w:rPr>
      </w:pPr>
    </w:p>
    <w:p w:rsidR="00E8730C" w:rsidRPr="00842E16" w:rsidRDefault="00E8730C" w:rsidP="009B58FA">
      <w:pPr>
        <w:tabs>
          <w:tab w:val="left" w:pos="0"/>
          <w:tab w:val="left" w:pos="851"/>
        </w:tabs>
        <w:jc w:val="both"/>
        <w:rPr>
          <w:rFonts w:ascii="Times New Roman" w:hAnsi="Times New Roman"/>
          <w:i/>
          <w:sz w:val="28"/>
          <w:szCs w:val="28"/>
        </w:rPr>
      </w:pPr>
    </w:p>
    <w:p w:rsidR="00E8730C" w:rsidRPr="00842E16" w:rsidRDefault="00E8730C" w:rsidP="009B58FA">
      <w:pPr>
        <w:tabs>
          <w:tab w:val="left" w:pos="0"/>
          <w:tab w:val="left" w:pos="851"/>
        </w:tabs>
        <w:jc w:val="both"/>
        <w:rPr>
          <w:rFonts w:ascii="Times New Roman" w:hAnsi="Times New Roman"/>
          <w:i/>
          <w:sz w:val="28"/>
          <w:szCs w:val="28"/>
        </w:rPr>
      </w:pPr>
    </w:p>
    <w:p w:rsidR="00E8730C" w:rsidRPr="00842E16" w:rsidRDefault="00E8730C" w:rsidP="009B58FA">
      <w:pPr>
        <w:tabs>
          <w:tab w:val="left" w:pos="0"/>
          <w:tab w:val="left" w:pos="851"/>
        </w:tabs>
        <w:jc w:val="both"/>
        <w:rPr>
          <w:rFonts w:ascii="Times New Roman" w:hAnsi="Times New Roman"/>
          <w:i/>
          <w:sz w:val="28"/>
          <w:szCs w:val="28"/>
        </w:rPr>
      </w:pPr>
    </w:p>
    <w:p w:rsidR="00E8730C" w:rsidRPr="00842E16"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pPr>
    </w:p>
    <w:p w:rsidR="00E8730C" w:rsidRDefault="00E8730C" w:rsidP="009B58FA">
      <w:pPr>
        <w:tabs>
          <w:tab w:val="left" w:pos="0"/>
          <w:tab w:val="left" w:pos="851"/>
        </w:tabs>
        <w:jc w:val="both"/>
        <w:rPr>
          <w:rFonts w:ascii="Times New Roman" w:hAnsi="Times New Roman"/>
          <w:i/>
          <w:sz w:val="28"/>
          <w:szCs w:val="28"/>
        </w:rPr>
        <w:sectPr w:rsidR="00E8730C" w:rsidSect="00D7440E">
          <w:pgSz w:w="11906" w:h="16838"/>
          <w:pgMar w:top="1134" w:right="851" w:bottom="1134" w:left="1191" w:header="709" w:footer="709" w:gutter="0"/>
          <w:pgNumType w:start="52"/>
          <w:cols w:space="708"/>
          <w:titlePg/>
          <w:docGrid w:linePitch="360"/>
        </w:sectPr>
      </w:pPr>
    </w:p>
    <w:p w:rsidR="00E8730C" w:rsidRPr="00E00CE4" w:rsidRDefault="00E8730C" w:rsidP="00616B88">
      <w:pPr>
        <w:jc w:val="right"/>
        <w:rPr>
          <w:rFonts w:ascii="Times New Roman" w:hAnsi="Times New Roman"/>
        </w:rPr>
      </w:pPr>
      <w:r w:rsidRPr="00E00CE4">
        <w:rPr>
          <w:rFonts w:ascii="Times New Roman" w:hAnsi="Times New Roman"/>
        </w:rPr>
        <w:t>Приложение №3</w:t>
      </w:r>
    </w:p>
    <w:p w:rsidR="00E8730C" w:rsidRPr="00E00CE4" w:rsidRDefault="00E8730C" w:rsidP="00616B88">
      <w:pPr>
        <w:jc w:val="right"/>
        <w:rPr>
          <w:rFonts w:ascii="Times New Roman" w:hAnsi="Times New Roman"/>
        </w:rPr>
      </w:pPr>
      <w:r w:rsidRPr="00E00CE4">
        <w:rPr>
          <w:rFonts w:ascii="Times New Roman" w:hAnsi="Times New Roman"/>
        </w:rPr>
        <w:t>к муниципальной программе</w:t>
      </w:r>
    </w:p>
    <w:p w:rsidR="00E8730C" w:rsidRPr="00E00CE4" w:rsidRDefault="00E8730C" w:rsidP="00616B88">
      <w:pPr>
        <w:jc w:val="right"/>
        <w:rPr>
          <w:rFonts w:ascii="Times New Roman" w:hAnsi="Times New Roman"/>
        </w:rPr>
      </w:pPr>
      <w:r w:rsidRPr="00E00CE4">
        <w:rPr>
          <w:rFonts w:ascii="Times New Roman" w:hAnsi="Times New Roman"/>
        </w:rPr>
        <w:t>Ракитянского района</w:t>
      </w:r>
    </w:p>
    <w:p w:rsidR="00E8730C" w:rsidRPr="00E00CE4" w:rsidRDefault="00E8730C" w:rsidP="00616B88">
      <w:pPr>
        <w:jc w:val="right"/>
        <w:rPr>
          <w:rFonts w:ascii="Times New Roman" w:hAnsi="Times New Roman"/>
        </w:rPr>
      </w:pPr>
      <w:r w:rsidRPr="00E00CE4">
        <w:rPr>
          <w:rFonts w:ascii="Times New Roman" w:hAnsi="Times New Roman"/>
        </w:rPr>
        <w:t>Белгородской области «Обеспечение</w:t>
      </w:r>
    </w:p>
    <w:p w:rsidR="00E8730C" w:rsidRPr="00E00CE4" w:rsidRDefault="00E8730C" w:rsidP="00616B88">
      <w:pPr>
        <w:jc w:val="right"/>
        <w:rPr>
          <w:rFonts w:ascii="Times New Roman" w:hAnsi="Times New Roman"/>
        </w:rPr>
      </w:pPr>
      <w:r w:rsidRPr="00E00CE4">
        <w:rPr>
          <w:rFonts w:ascii="Times New Roman" w:hAnsi="Times New Roman"/>
        </w:rPr>
        <w:t xml:space="preserve">доступным и комфортным жильем и </w:t>
      </w:r>
    </w:p>
    <w:p w:rsidR="00E8730C" w:rsidRPr="00E00CE4" w:rsidRDefault="00E8730C" w:rsidP="00616B88">
      <w:pPr>
        <w:jc w:val="right"/>
        <w:rPr>
          <w:rFonts w:ascii="Times New Roman" w:hAnsi="Times New Roman"/>
        </w:rPr>
      </w:pPr>
      <w:r w:rsidRPr="00E00CE4">
        <w:rPr>
          <w:rFonts w:ascii="Times New Roman" w:hAnsi="Times New Roman"/>
        </w:rPr>
        <w:t xml:space="preserve">коммунальными услугами жителей </w:t>
      </w:r>
    </w:p>
    <w:p w:rsidR="00E8730C" w:rsidRPr="00E00CE4" w:rsidRDefault="00E8730C" w:rsidP="00616B88">
      <w:pPr>
        <w:jc w:val="right"/>
        <w:rPr>
          <w:rFonts w:ascii="Times New Roman" w:hAnsi="Times New Roman"/>
        </w:rPr>
      </w:pPr>
      <w:r w:rsidRPr="00E00CE4">
        <w:rPr>
          <w:rFonts w:ascii="Times New Roman" w:hAnsi="Times New Roman"/>
        </w:rPr>
        <w:t>Ракитянског</w:t>
      </w:r>
      <w:r w:rsidR="00B70F33">
        <w:rPr>
          <w:rFonts w:ascii="Times New Roman" w:hAnsi="Times New Roman"/>
        </w:rPr>
        <w:t xml:space="preserve">о района </w:t>
      </w:r>
      <w:r w:rsidRPr="00E00CE4">
        <w:rPr>
          <w:rFonts w:ascii="Times New Roman" w:hAnsi="Times New Roman"/>
        </w:rPr>
        <w:t>»</w:t>
      </w:r>
    </w:p>
    <w:p w:rsidR="00E8730C" w:rsidRPr="00E00CE4" w:rsidRDefault="00E8730C" w:rsidP="00616B88">
      <w:pPr>
        <w:jc w:val="right"/>
        <w:rPr>
          <w:rFonts w:ascii="Times New Roman" w:hAnsi="Times New Roman"/>
        </w:rPr>
      </w:pPr>
    </w:p>
    <w:p w:rsidR="00E8730C" w:rsidRPr="00E00CE4" w:rsidRDefault="00E8730C" w:rsidP="00616B88">
      <w:pPr>
        <w:jc w:val="center"/>
        <w:rPr>
          <w:rFonts w:ascii="Times New Roman" w:hAnsi="Times New Roman"/>
          <w:b/>
        </w:rPr>
      </w:pPr>
      <w:r w:rsidRPr="00E00CE4">
        <w:rPr>
          <w:rFonts w:ascii="Times New Roman" w:hAnsi="Times New Roman"/>
          <w:b/>
        </w:rPr>
        <w:t>Ресурсное обеспечение и прогнозная (справочная) оценка расходов на реализацию основных мероприятий</w:t>
      </w:r>
    </w:p>
    <w:p w:rsidR="00E8730C" w:rsidRPr="00E00CE4" w:rsidRDefault="00E8730C" w:rsidP="00616B88">
      <w:pPr>
        <w:jc w:val="center"/>
        <w:rPr>
          <w:rFonts w:ascii="Times New Roman" w:hAnsi="Times New Roman"/>
          <w:b/>
        </w:rPr>
      </w:pPr>
      <w:r w:rsidRPr="00E00CE4">
        <w:rPr>
          <w:rFonts w:ascii="Times New Roman" w:hAnsi="Times New Roman"/>
          <w:b/>
        </w:rPr>
        <w:t>муниципальной программы Ракитянского района Белгородской области «Обеспечение доступным и комфортным жильем и коммунальными услугами жителей Ракитянского района из различных источников финансирования</w:t>
      </w:r>
    </w:p>
    <w:p w:rsidR="00E8730C" w:rsidRPr="00E00CE4" w:rsidRDefault="00E8730C" w:rsidP="00616B88">
      <w:pPr>
        <w:jc w:val="center"/>
        <w:rPr>
          <w:rFonts w:ascii="Times New Roman" w:hAnsi="Times New Roman"/>
          <w:b/>
        </w:rPr>
      </w:pPr>
    </w:p>
    <w:p w:rsidR="00E8730C" w:rsidRPr="00E00CE4" w:rsidRDefault="00E8730C" w:rsidP="00616B88">
      <w:pPr>
        <w:jc w:val="center"/>
        <w:rPr>
          <w:rFonts w:ascii="Times New Roman" w:hAnsi="Times New Roman"/>
          <w:b/>
        </w:rPr>
      </w:pPr>
      <w:r w:rsidRPr="00E00CE4">
        <w:rPr>
          <w:rFonts w:ascii="Times New Roman" w:hAnsi="Times New Roman"/>
          <w:b/>
        </w:rPr>
        <w:t>1 этап: 2015-2020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207"/>
        <w:gridCol w:w="1762"/>
        <w:gridCol w:w="1360"/>
        <w:gridCol w:w="1282"/>
        <w:gridCol w:w="1282"/>
        <w:gridCol w:w="1283"/>
        <w:gridCol w:w="1283"/>
        <w:gridCol w:w="1283"/>
        <w:gridCol w:w="1283"/>
      </w:tblGrid>
      <w:tr w:rsidR="00E8730C" w:rsidRPr="00137941" w:rsidTr="004D5730">
        <w:tc>
          <w:tcPr>
            <w:tcW w:w="1761" w:type="dxa"/>
          </w:tcPr>
          <w:p w:rsidR="00E8730C" w:rsidRPr="00137941" w:rsidRDefault="00E8730C" w:rsidP="00137941">
            <w:pPr>
              <w:jc w:val="center"/>
              <w:rPr>
                <w:rFonts w:ascii="Times New Roman" w:hAnsi="Times New Roman"/>
                <w:b/>
              </w:rPr>
            </w:pPr>
            <w:r w:rsidRPr="00137941">
              <w:rPr>
                <w:rFonts w:ascii="Times New Roman" w:hAnsi="Times New Roman"/>
                <w:b/>
              </w:rPr>
              <w:t>Статус</w:t>
            </w:r>
          </w:p>
        </w:tc>
        <w:tc>
          <w:tcPr>
            <w:tcW w:w="2207" w:type="dxa"/>
          </w:tcPr>
          <w:p w:rsidR="00E8730C" w:rsidRPr="00137941" w:rsidRDefault="00E8730C" w:rsidP="00137941">
            <w:pPr>
              <w:jc w:val="center"/>
              <w:rPr>
                <w:rFonts w:ascii="Times New Roman" w:hAnsi="Times New Roman"/>
                <w:b/>
              </w:rPr>
            </w:pPr>
            <w:r w:rsidRPr="00137941">
              <w:rPr>
                <w:rFonts w:ascii="Times New Roman" w:hAnsi="Times New Roman"/>
                <w:b/>
              </w:rPr>
              <w:t>Наименование государственной программы, подпрограммы, основные мероприятия</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Объем финансирования</w:t>
            </w:r>
          </w:p>
        </w:tc>
        <w:tc>
          <w:tcPr>
            <w:tcW w:w="1360" w:type="dxa"/>
          </w:tcPr>
          <w:p w:rsidR="00E8730C" w:rsidRPr="00137941" w:rsidRDefault="00E8730C" w:rsidP="00137941">
            <w:pPr>
              <w:jc w:val="center"/>
              <w:rPr>
                <w:rFonts w:ascii="Times New Roman" w:hAnsi="Times New Roman"/>
                <w:b/>
              </w:rPr>
            </w:pPr>
            <w:r w:rsidRPr="00137941">
              <w:rPr>
                <w:rFonts w:ascii="Times New Roman" w:hAnsi="Times New Roman"/>
                <w:b/>
              </w:rPr>
              <w:t>Итого</w:t>
            </w:r>
          </w:p>
          <w:p w:rsidR="00E8730C" w:rsidRPr="00137941" w:rsidRDefault="00E8730C" w:rsidP="00137941">
            <w:pPr>
              <w:jc w:val="center"/>
              <w:rPr>
                <w:rFonts w:ascii="Times New Roman" w:hAnsi="Times New Roman"/>
                <w:b/>
              </w:rPr>
            </w:pPr>
            <w:r w:rsidRPr="00137941">
              <w:rPr>
                <w:rFonts w:ascii="Times New Roman" w:hAnsi="Times New Roman"/>
                <w:b/>
              </w:rPr>
              <w:t>тыс.руб.</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2015 год</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2016 год</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2017 год</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2018 год</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2019 год</w:t>
            </w:r>
          </w:p>
        </w:tc>
        <w:tc>
          <w:tcPr>
            <w:tcW w:w="1283" w:type="dxa"/>
            <w:shd w:val="clear" w:color="auto" w:fill="auto"/>
          </w:tcPr>
          <w:p w:rsidR="00E8730C" w:rsidRPr="00137941" w:rsidRDefault="00E8730C" w:rsidP="00137941">
            <w:pPr>
              <w:jc w:val="center"/>
              <w:rPr>
                <w:rFonts w:ascii="Times New Roman" w:hAnsi="Times New Roman"/>
                <w:b/>
              </w:rPr>
            </w:pPr>
            <w:r w:rsidRPr="00137941">
              <w:rPr>
                <w:rFonts w:ascii="Times New Roman" w:hAnsi="Times New Roman"/>
                <w:b/>
              </w:rPr>
              <w:t>2020 год</w:t>
            </w:r>
          </w:p>
        </w:tc>
      </w:tr>
      <w:tr w:rsidR="00E8730C" w:rsidRPr="00137941" w:rsidTr="004D5730">
        <w:tc>
          <w:tcPr>
            <w:tcW w:w="1761" w:type="dxa"/>
            <w:vMerge w:val="restart"/>
          </w:tcPr>
          <w:p w:rsidR="00E8730C" w:rsidRPr="00137941" w:rsidRDefault="00E8730C" w:rsidP="00137941">
            <w:pPr>
              <w:jc w:val="center"/>
              <w:rPr>
                <w:rFonts w:ascii="Times New Roman" w:hAnsi="Times New Roman"/>
                <w:b/>
              </w:rPr>
            </w:pPr>
            <w:r w:rsidRPr="00137941">
              <w:rPr>
                <w:rFonts w:ascii="Times New Roman" w:hAnsi="Times New Roman"/>
                <w:b/>
              </w:rPr>
              <w:t>Муниципальная программа «Обеспечение доступным и комфортным жильем и коммунальными услугами жителей Ракитянского района</w:t>
            </w:r>
            <w:r w:rsidR="000B5527">
              <w:rPr>
                <w:rFonts w:ascii="Times New Roman" w:hAnsi="Times New Roman"/>
                <w:b/>
              </w:rPr>
              <w:t>»</w:t>
            </w:r>
          </w:p>
        </w:tc>
        <w:tc>
          <w:tcPr>
            <w:tcW w:w="2207" w:type="dxa"/>
            <w:vMerge w:val="restart"/>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416507" w:rsidP="00137941">
            <w:pPr>
              <w:jc w:val="center"/>
              <w:rPr>
                <w:rFonts w:ascii="Times New Roman" w:hAnsi="Times New Roman"/>
                <w:b/>
              </w:rPr>
            </w:pPr>
            <w:r>
              <w:rPr>
                <w:rFonts w:ascii="Times New Roman" w:hAnsi="Times New Roman"/>
                <w:b/>
              </w:rPr>
              <w:t>621 86</w:t>
            </w:r>
            <w:r w:rsidR="000A201F">
              <w:rPr>
                <w:rFonts w:ascii="Times New Roman" w:hAnsi="Times New Roman"/>
                <w:b/>
              </w:rPr>
              <w:t>5</w:t>
            </w:r>
          </w:p>
        </w:tc>
        <w:tc>
          <w:tcPr>
            <w:tcW w:w="1282" w:type="dxa"/>
          </w:tcPr>
          <w:p w:rsidR="00E8730C" w:rsidRPr="00137941" w:rsidRDefault="00E96F53" w:rsidP="00137941">
            <w:pPr>
              <w:jc w:val="center"/>
              <w:rPr>
                <w:rFonts w:ascii="Times New Roman" w:hAnsi="Times New Roman"/>
                <w:b/>
              </w:rPr>
            </w:pPr>
            <w:r>
              <w:rPr>
                <w:rFonts w:ascii="Times New Roman" w:hAnsi="Times New Roman"/>
                <w:b/>
              </w:rPr>
              <w:t>48423</w:t>
            </w:r>
          </w:p>
        </w:tc>
        <w:tc>
          <w:tcPr>
            <w:tcW w:w="1282" w:type="dxa"/>
          </w:tcPr>
          <w:p w:rsidR="00E8730C" w:rsidRPr="00137941" w:rsidRDefault="00E96F53" w:rsidP="00137941">
            <w:pPr>
              <w:jc w:val="center"/>
              <w:rPr>
                <w:rFonts w:ascii="Times New Roman" w:hAnsi="Times New Roman"/>
                <w:b/>
              </w:rPr>
            </w:pPr>
            <w:r>
              <w:rPr>
                <w:rFonts w:ascii="Times New Roman" w:hAnsi="Times New Roman"/>
                <w:b/>
              </w:rPr>
              <w:t>95670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57167</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9492</w:t>
            </w:r>
            <w:r w:rsidR="00856C5D">
              <w:rPr>
                <w:rFonts w:ascii="Times New Roman" w:hAnsi="Times New Roman"/>
                <w:b/>
              </w:rPr>
              <w:t>2</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85554</w:t>
            </w:r>
          </w:p>
        </w:tc>
        <w:tc>
          <w:tcPr>
            <w:tcW w:w="1283" w:type="dxa"/>
            <w:shd w:val="clear" w:color="auto" w:fill="auto"/>
          </w:tcPr>
          <w:p w:rsidR="00E8730C" w:rsidRPr="00137941" w:rsidRDefault="00416507" w:rsidP="00137941">
            <w:pPr>
              <w:jc w:val="center"/>
              <w:rPr>
                <w:rFonts w:ascii="Times New Roman" w:hAnsi="Times New Roman"/>
                <w:b/>
              </w:rPr>
            </w:pPr>
            <w:r>
              <w:rPr>
                <w:rFonts w:ascii="Times New Roman" w:hAnsi="Times New Roman"/>
                <w:b/>
              </w:rPr>
              <w:t>240 129</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фед. бюджет</w:t>
            </w:r>
          </w:p>
        </w:tc>
        <w:tc>
          <w:tcPr>
            <w:tcW w:w="1360" w:type="dxa"/>
          </w:tcPr>
          <w:p w:rsidR="00E8730C" w:rsidRPr="00137941" w:rsidRDefault="001F7DAB" w:rsidP="00137941">
            <w:pPr>
              <w:jc w:val="center"/>
              <w:rPr>
                <w:rFonts w:ascii="Times New Roman" w:hAnsi="Times New Roman"/>
                <w:b/>
              </w:rPr>
            </w:pPr>
            <w:r>
              <w:rPr>
                <w:rFonts w:ascii="Times New Roman" w:hAnsi="Times New Roman"/>
                <w:b/>
              </w:rPr>
              <w:t>30253</w:t>
            </w:r>
          </w:p>
        </w:tc>
        <w:tc>
          <w:tcPr>
            <w:tcW w:w="1282" w:type="dxa"/>
          </w:tcPr>
          <w:p w:rsidR="00E8730C" w:rsidRPr="00137941" w:rsidRDefault="001F7DAB" w:rsidP="00137941">
            <w:pPr>
              <w:jc w:val="center"/>
              <w:rPr>
                <w:rFonts w:ascii="Times New Roman" w:hAnsi="Times New Roman"/>
                <w:b/>
              </w:rPr>
            </w:pPr>
            <w:r>
              <w:rPr>
                <w:rFonts w:ascii="Times New Roman" w:hAnsi="Times New Roman"/>
                <w:b/>
              </w:rPr>
              <w:t>1757</w:t>
            </w:r>
          </w:p>
        </w:tc>
        <w:tc>
          <w:tcPr>
            <w:tcW w:w="1282" w:type="dxa"/>
          </w:tcPr>
          <w:p w:rsidR="00E8730C" w:rsidRPr="00137941" w:rsidRDefault="00E96F53" w:rsidP="00137941">
            <w:pPr>
              <w:jc w:val="center"/>
              <w:rPr>
                <w:rFonts w:ascii="Times New Roman" w:hAnsi="Times New Roman"/>
                <w:b/>
              </w:rPr>
            </w:pPr>
            <w:r>
              <w:rPr>
                <w:rFonts w:ascii="Times New Roman" w:hAnsi="Times New Roman"/>
                <w:b/>
              </w:rPr>
              <w:t>9254</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6496</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5431</w:t>
            </w:r>
          </w:p>
        </w:tc>
        <w:tc>
          <w:tcPr>
            <w:tcW w:w="1283" w:type="dxa"/>
            <w:shd w:val="clear" w:color="auto" w:fill="auto"/>
          </w:tcPr>
          <w:p w:rsidR="00E8730C" w:rsidRPr="00137941" w:rsidRDefault="00E96F53" w:rsidP="00137941">
            <w:pPr>
              <w:jc w:val="center"/>
              <w:rPr>
                <w:rFonts w:ascii="Times New Roman" w:hAnsi="Times New Roman"/>
                <w:b/>
              </w:rPr>
            </w:pPr>
            <w:r>
              <w:rPr>
                <w:rFonts w:ascii="Times New Roman" w:hAnsi="Times New Roman"/>
                <w:b/>
              </w:rPr>
              <w:t>7315</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обл. бюджет</w:t>
            </w:r>
          </w:p>
        </w:tc>
        <w:tc>
          <w:tcPr>
            <w:tcW w:w="1360" w:type="dxa"/>
          </w:tcPr>
          <w:p w:rsidR="00E8730C" w:rsidRPr="00137941" w:rsidRDefault="001F7DAB" w:rsidP="00137941">
            <w:pPr>
              <w:jc w:val="center"/>
              <w:rPr>
                <w:rFonts w:ascii="Times New Roman" w:hAnsi="Times New Roman"/>
                <w:b/>
              </w:rPr>
            </w:pPr>
            <w:r>
              <w:rPr>
                <w:rFonts w:ascii="Times New Roman" w:hAnsi="Times New Roman"/>
                <w:b/>
              </w:rPr>
              <w:t>2042</w:t>
            </w:r>
            <w:r w:rsidR="000A201F">
              <w:rPr>
                <w:rFonts w:ascii="Times New Roman" w:hAnsi="Times New Roman"/>
                <w:b/>
              </w:rPr>
              <w:t>39</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14621</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45184</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15986</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34539</w:t>
            </w:r>
          </w:p>
        </w:tc>
        <w:tc>
          <w:tcPr>
            <w:tcW w:w="1283" w:type="dxa"/>
          </w:tcPr>
          <w:p w:rsidR="00E8730C" w:rsidRPr="00137941" w:rsidRDefault="00E906B7" w:rsidP="00137941">
            <w:pPr>
              <w:jc w:val="center"/>
              <w:rPr>
                <w:rFonts w:ascii="Times New Roman" w:hAnsi="Times New Roman"/>
                <w:b/>
              </w:rPr>
            </w:pPr>
            <w:r>
              <w:rPr>
                <w:rFonts w:ascii="Times New Roman" w:hAnsi="Times New Roman"/>
                <w:b/>
              </w:rPr>
              <w:t>41</w:t>
            </w:r>
            <w:r w:rsidR="001F7DAB">
              <w:rPr>
                <w:rFonts w:ascii="Times New Roman" w:hAnsi="Times New Roman"/>
                <w:b/>
              </w:rPr>
              <w:t>241</w:t>
            </w:r>
          </w:p>
        </w:tc>
        <w:tc>
          <w:tcPr>
            <w:tcW w:w="1283" w:type="dxa"/>
            <w:shd w:val="clear" w:color="auto" w:fill="auto"/>
          </w:tcPr>
          <w:p w:rsidR="00E8730C" w:rsidRPr="00137941" w:rsidRDefault="00E96F53" w:rsidP="00137941">
            <w:pPr>
              <w:jc w:val="center"/>
              <w:rPr>
                <w:rFonts w:ascii="Times New Roman" w:hAnsi="Times New Roman"/>
                <w:b/>
              </w:rPr>
            </w:pPr>
            <w:r>
              <w:rPr>
                <w:rFonts w:ascii="Times New Roman" w:hAnsi="Times New Roman"/>
                <w:b/>
              </w:rPr>
              <w:t>52668</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рай. бюджет</w:t>
            </w:r>
          </w:p>
        </w:tc>
        <w:tc>
          <w:tcPr>
            <w:tcW w:w="1360" w:type="dxa"/>
          </w:tcPr>
          <w:p w:rsidR="00E8730C" w:rsidRPr="00137941" w:rsidRDefault="001F7DAB" w:rsidP="00137941">
            <w:pPr>
              <w:jc w:val="center"/>
              <w:rPr>
                <w:rFonts w:ascii="Times New Roman" w:hAnsi="Times New Roman"/>
                <w:b/>
              </w:rPr>
            </w:pPr>
            <w:r>
              <w:rPr>
                <w:rFonts w:ascii="Times New Roman" w:hAnsi="Times New Roman"/>
                <w:b/>
              </w:rPr>
              <w:t>209917</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21797</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31402</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29654</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3934</w:t>
            </w:r>
            <w:r w:rsidR="001F7DAB">
              <w:rPr>
                <w:rFonts w:ascii="Times New Roman" w:hAnsi="Times New Roman"/>
                <w:b/>
              </w:rPr>
              <w:t>3</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27014</w:t>
            </w:r>
          </w:p>
        </w:tc>
        <w:tc>
          <w:tcPr>
            <w:tcW w:w="1283" w:type="dxa"/>
            <w:shd w:val="clear" w:color="auto" w:fill="auto"/>
          </w:tcPr>
          <w:p w:rsidR="00E8730C" w:rsidRPr="00137941" w:rsidRDefault="001F7DAB" w:rsidP="00137941">
            <w:pPr>
              <w:jc w:val="center"/>
              <w:rPr>
                <w:rFonts w:ascii="Times New Roman" w:hAnsi="Times New Roman"/>
                <w:b/>
              </w:rPr>
            </w:pPr>
            <w:r>
              <w:rPr>
                <w:rFonts w:ascii="Times New Roman" w:hAnsi="Times New Roman"/>
                <w:b/>
              </w:rPr>
              <w:t>60707</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иные источники</w:t>
            </w:r>
          </w:p>
        </w:tc>
        <w:tc>
          <w:tcPr>
            <w:tcW w:w="1360" w:type="dxa"/>
          </w:tcPr>
          <w:p w:rsidR="00E8730C" w:rsidRPr="00137941" w:rsidRDefault="00416507" w:rsidP="00137941">
            <w:pPr>
              <w:jc w:val="center"/>
              <w:rPr>
                <w:rFonts w:ascii="Times New Roman" w:hAnsi="Times New Roman"/>
                <w:b/>
              </w:rPr>
            </w:pPr>
            <w:r>
              <w:rPr>
                <w:rFonts w:ascii="Times New Roman" w:hAnsi="Times New Roman"/>
                <w:b/>
              </w:rPr>
              <w:t>177</w:t>
            </w:r>
            <w:r w:rsidR="0033178E">
              <w:rPr>
                <w:rFonts w:ascii="Times New Roman" w:hAnsi="Times New Roman"/>
                <w:b/>
              </w:rPr>
              <w:t xml:space="preserve"> </w:t>
            </w:r>
            <w:r>
              <w:rPr>
                <w:rFonts w:ascii="Times New Roman" w:hAnsi="Times New Roman"/>
                <w:b/>
              </w:rPr>
              <w:t>456</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10248</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9830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11527</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14544</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11868</w:t>
            </w:r>
          </w:p>
        </w:tc>
        <w:tc>
          <w:tcPr>
            <w:tcW w:w="1283" w:type="dxa"/>
            <w:shd w:val="clear" w:color="auto" w:fill="auto"/>
          </w:tcPr>
          <w:p w:rsidR="00E8730C" w:rsidRPr="00137941" w:rsidRDefault="00416507" w:rsidP="00137941">
            <w:pPr>
              <w:jc w:val="center"/>
              <w:rPr>
                <w:rFonts w:ascii="Times New Roman" w:hAnsi="Times New Roman"/>
                <w:b/>
              </w:rPr>
            </w:pPr>
            <w:r w:rsidRPr="00416507">
              <w:rPr>
                <w:rFonts w:ascii="Times New Roman" w:hAnsi="Times New Roman"/>
                <w:b/>
              </w:rPr>
              <w:t>119 439</w:t>
            </w:r>
          </w:p>
        </w:tc>
      </w:tr>
      <w:tr w:rsidR="00E8730C" w:rsidRPr="00137941" w:rsidTr="004D5730">
        <w:tc>
          <w:tcPr>
            <w:tcW w:w="1761" w:type="dxa"/>
            <w:vMerge w:val="restart"/>
          </w:tcPr>
          <w:p w:rsidR="00E8730C" w:rsidRPr="00137941" w:rsidRDefault="00E8730C" w:rsidP="00137941">
            <w:pPr>
              <w:jc w:val="center"/>
              <w:rPr>
                <w:rFonts w:ascii="Times New Roman" w:hAnsi="Times New Roman"/>
                <w:b/>
              </w:rPr>
            </w:pPr>
            <w:r w:rsidRPr="00137941">
              <w:rPr>
                <w:rFonts w:ascii="Times New Roman" w:hAnsi="Times New Roman"/>
                <w:b/>
              </w:rPr>
              <w:t>Подпрограмма 1</w:t>
            </w:r>
          </w:p>
        </w:tc>
        <w:tc>
          <w:tcPr>
            <w:tcW w:w="2207" w:type="dxa"/>
            <w:vMerge w:val="restart"/>
          </w:tcPr>
          <w:p w:rsidR="00E8730C" w:rsidRPr="00137941" w:rsidRDefault="00E8730C" w:rsidP="00137941">
            <w:pPr>
              <w:jc w:val="center"/>
              <w:rPr>
                <w:rFonts w:ascii="Times New Roman" w:hAnsi="Times New Roman"/>
                <w:b/>
              </w:rPr>
            </w:pPr>
          </w:p>
        </w:tc>
        <w:tc>
          <w:tcPr>
            <w:tcW w:w="1762" w:type="dxa"/>
          </w:tcPr>
          <w:p w:rsidR="00E8730C" w:rsidRPr="004325C7" w:rsidRDefault="00E8730C" w:rsidP="00137941">
            <w:pPr>
              <w:jc w:val="center"/>
              <w:rPr>
                <w:rFonts w:ascii="Times New Roman" w:hAnsi="Times New Roman"/>
                <w:b/>
              </w:rPr>
            </w:pPr>
            <w:r w:rsidRPr="004325C7">
              <w:rPr>
                <w:rFonts w:ascii="Times New Roman" w:hAnsi="Times New Roman"/>
                <w:b/>
              </w:rPr>
              <w:t>Всего:</w:t>
            </w:r>
          </w:p>
        </w:tc>
        <w:tc>
          <w:tcPr>
            <w:tcW w:w="1360" w:type="dxa"/>
          </w:tcPr>
          <w:p w:rsidR="00E8730C" w:rsidRPr="004325C7" w:rsidRDefault="004325C7" w:rsidP="00137941">
            <w:pPr>
              <w:jc w:val="center"/>
              <w:rPr>
                <w:rFonts w:ascii="Times New Roman" w:hAnsi="Times New Roman"/>
                <w:b/>
              </w:rPr>
            </w:pPr>
            <w:r w:rsidRPr="004325C7">
              <w:rPr>
                <w:rFonts w:ascii="Times New Roman" w:hAnsi="Times New Roman"/>
                <w:b/>
              </w:rPr>
              <w:t>151053</w:t>
            </w:r>
          </w:p>
        </w:tc>
        <w:tc>
          <w:tcPr>
            <w:tcW w:w="1282" w:type="dxa"/>
          </w:tcPr>
          <w:p w:rsidR="00E8730C" w:rsidRPr="004325C7" w:rsidRDefault="004325C7" w:rsidP="00137941">
            <w:pPr>
              <w:jc w:val="center"/>
              <w:rPr>
                <w:rFonts w:ascii="Times New Roman" w:hAnsi="Times New Roman"/>
                <w:b/>
              </w:rPr>
            </w:pPr>
            <w:r>
              <w:rPr>
                <w:rFonts w:ascii="Times New Roman" w:hAnsi="Times New Roman"/>
                <w:b/>
              </w:rPr>
              <w:t>8004</w:t>
            </w:r>
          </w:p>
        </w:tc>
        <w:tc>
          <w:tcPr>
            <w:tcW w:w="1282" w:type="dxa"/>
          </w:tcPr>
          <w:p w:rsidR="00E8730C" w:rsidRPr="004325C7" w:rsidRDefault="00785916" w:rsidP="00137941">
            <w:pPr>
              <w:jc w:val="center"/>
              <w:rPr>
                <w:rFonts w:ascii="Times New Roman" w:hAnsi="Times New Roman"/>
                <w:b/>
              </w:rPr>
            </w:pPr>
            <w:r>
              <w:rPr>
                <w:rFonts w:ascii="Times New Roman" w:hAnsi="Times New Roman"/>
                <w:b/>
              </w:rPr>
              <w:t>22648</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10886</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22196</w:t>
            </w:r>
          </w:p>
        </w:tc>
        <w:tc>
          <w:tcPr>
            <w:tcW w:w="1283" w:type="dxa"/>
          </w:tcPr>
          <w:p w:rsidR="00E8730C" w:rsidRPr="004325C7" w:rsidRDefault="00785916" w:rsidP="00137941">
            <w:pPr>
              <w:jc w:val="center"/>
              <w:rPr>
                <w:rFonts w:ascii="Times New Roman" w:hAnsi="Times New Roman"/>
                <w:b/>
              </w:rPr>
            </w:pPr>
            <w:r>
              <w:rPr>
                <w:rFonts w:ascii="Times New Roman" w:hAnsi="Times New Roman"/>
                <w:b/>
              </w:rPr>
              <w:t>35385</w:t>
            </w:r>
          </w:p>
        </w:tc>
        <w:tc>
          <w:tcPr>
            <w:tcW w:w="1283" w:type="dxa"/>
            <w:shd w:val="clear" w:color="auto" w:fill="auto"/>
          </w:tcPr>
          <w:p w:rsidR="00E8730C" w:rsidRPr="004325C7" w:rsidRDefault="00785916" w:rsidP="00137941">
            <w:pPr>
              <w:jc w:val="center"/>
              <w:rPr>
                <w:rFonts w:ascii="Times New Roman" w:hAnsi="Times New Roman"/>
                <w:b/>
              </w:rPr>
            </w:pPr>
            <w:r>
              <w:rPr>
                <w:rFonts w:ascii="Times New Roman" w:hAnsi="Times New Roman"/>
                <w:b/>
              </w:rPr>
              <w:t>51934</w:t>
            </w:r>
          </w:p>
        </w:tc>
      </w:tr>
      <w:tr w:rsidR="00E8730C" w:rsidRPr="00137941" w:rsidTr="004D5730">
        <w:tc>
          <w:tcPr>
            <w:tcW w:w="1761" w:type="dxa"/>
            <w:vMerge/>
          </w:tcPr>
          <w:p w:rsidR="00E8730C" w:rsidRPr="00137941" w:rsidRDefault="00E8730C" w:rsidP="00137941">
            <w:pPr>
              <w:jc w:val="center"/>
              <w:rPr>
                <w:rFonts w:ascii="Times New Roman" w:hAnsi="Times New Roman"/>
                <w:b/>
                <w:highlight w:val="yellow"/>
              </w:rPr>
            </w:pPr>
          </w:p>
        </w:tc>
        <w:tc>
          <w:tcPr>
            <w:tcW w:w="2207" w:type="dxa"/>
            <w:vMerge/>
          </w:tcPr>
          <w:p w:rsidR="00E8730C" w:rsidRPr="00137941" w:rsidRDefault="00E8730C" w:rsidP="00137941">
            <w:pPr>
              <w:jc w:val="center"/>
              <w:rPr>
                <w:rFonts w:ascii="Times New Roman" w:hAnsi="Times New Roman"/>
                <w:b/>
                <w:highlight w:val="yellow"/>
              </w:rPr>
            </w:pPr>
          </w:p>
        </w:tc>
        <w:tc>
          <w:tcPr>
            <w:tcW w:w="1762" w:type="dxa"/>
          </w:tcPr>
          <w:p w:rsidR="00E8730C" w:rsidRPr="004325C7" w:rsidRDefault="00E8730C" w:rsidP="00137941">
            <w:pPr>
              <w:jc w:val="center"/>
              <w:rPr>
                <w:rFonts w:ascii="Times New Roman" w:hAnsi="Times New Roman"/>
                <w:b/>
              </w:rPr>
            </w:pPr>
            <w:r w:rsidRPr="004325C7">
              <w:rPr>
                <w:rFonts w:ascii="Times New Roman" w:hAnsi="Times New Roman"/>
                <w:b/>
              </w:rPr>
              <w:t>фед. бюджет</w:t>
            </w:r>
          </w:p>
        </w:tc>
        <w:tc>
          <w:tcPr>
            <w:tcW w:w="1360" w:type="dxa"/>
          </w:tcPr>
          <w:p w:rsidR="00E8730C" w:rsidRPr="004325C7" w:rsidRDefault="004325C7" w:rsidP="00137941">
            <w:pPr>
              <w:jc w:val="center"/>
              <w:rPr>
                <w:rFonts w:ascii="Times New Roman" w:hAnsi="Times New Roman"/>
                <w:b/>
              </w:rPr>
            </w:pPr>
            <w:r w:rsidRPr="004325C7">
              <w:rPr>
                <w:rFonts w:ascii="Times New Roman" w:hAnsi="Times New Roman"/>
                <w:b/>
              </w:rPr>
              <w:t>30253</w:t>
            </w:r>
          </w:p>
        </w:tc>
        <w:tc>
          <w:tcPr>
            <w:tcW w:w="1282" w:type="dxa"/>
          </w:tcPr>
          <w:p w:rsidR="00E8730C" w:rsidRPr="004325C7" w:rsidRDefault="004325C7" w:rsidP="00137941">
            <w:pPr>
              <w:jc w:val="center"/>
              <w:rPr>
                <w:rFonts w:ascii="Times New Roman" w:hAnsi="Times New Roman"/>
                <w:b/>
              </w:rPr>
            </w:pPr>
            <w:r>
              <w:rPr>
                <w:rFonts w:ascii="Times New Roman" w:hAnsi="Times New Roman"/>
                <w:b/>
              </w:rPr>
              <w:t>1757</w:t>
            </w:r>
          </w:p>
        </w:tc>
        <w:tc>
          <w:tcPr>
            <w:tcW w:w="1282" w:type="dxa"/>
          </w:tcPr>
          <w:p w:rsidR="00E8730C" w:rsidRPr="004325C7" w:rsidRDefault="00785916" w:rsidP="00137941">
            <w:pPr>
              <w:jc w:val="center"/>
              <w:rPr>
                <w:rFonts w:ascii="Times New Roman" w:hAnsi="Times New Roman"/>
                <w:b/>
              </w:rPr>
            </w:pPr>
            <w:r>
              <w:rPr>
                <w:rFonts w:ascii="Times New Roman" w:hAnsi="Times New Roman"/>
                <w:b/>
              </w:rPr>
              <w:t>9254</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6496</w:t>
            </w:r>
          </w:p>
        </w:tc>
        <w:tc>
          <w:tcPr>
            <w:tcW w:w="1283" w:type="dxa"/>
          </w:tcPr>
          <w:p w:rsidR="00E8730C" w:rsidRPr="004325C7" w:rsidRDefault="00785916" w:rsidP="00137941">
            <w:pPr>
              <w:jc w:val="center"/>
              <w:rPr>
                <w:rFonts w:ascii="Times New Roman" w:hAnsi="Times New Roman"/>
                <w:b/>
              </w:rPr>
            </w:pPr>
            <w:r>
              <w:rPr>
                <w:rFonts w:ascii="Times New Roman" w:hAnsi="Times New Roman"/>
                <w:b/>
              </w:rPr>
              <w:t>5431</w:t>
            </w:r>
          </w:p>
        </w:tc>
        <w:tc>
          <w:tcPr>
            <w:tcW w:w="1283" w:type="dxa"/>
            <w:shd w:val="clear" w:color="auto" w:fill="auto"/>
          </w:tcPr>
          <w:p w:rsidR="00E8730C" w:rsidRPr="004325C7" w:rsidRDefault="00785916" w:rsidP="00137941">
            <w:pPr>
              <w:jc w:val="center"/>
              <w:rPr>
                <w:rFonts w:ascii="Times New Roman" w:hAnsi="Times New Roman"/>
                <w:b/>
              </w:rPr>
            </w:pPr>
            <w:r>
              <w:rPr>
                <w:rFonts w:ascii="Times New Roman" w:hAnsi="Times New Roman"/>
                <w:b/>
              </w:rPr>
              <w:t>7315</w:t>
            </w:r>
          </w:p>
        </w:tc>
      </w:tr>
      <w:tr w:rsidR="00E8730C" w:rsidRPr="00137941" w:rsidTr="004D5730">
        <w:tc>
          <w:tcPr>
            <w:tcW w:w="1761" w:type="dxa"/>
            <w:vMerge/>
          </w:tcPr>
          <w:p w:rsidR="00E8730C" w:rsidRPr="00137941" w:rsidRDefault="00E8730C" w:rsidP="00137941">
            <w:pPr>
              <w:jc w:val="center"/>
              <w:rPr>
                <w:rFonts w:ascii="Times New Roman" w:hAnsi="Times New Roman"/>
                <w:b/>
                <w:highlight w:val="yellow"/>
              </w:rPr>
            </w:pPr>
          </w:p>
        </w:tc>
        <w:tc>
          <w:tcPr>
            <w:tcW w:w="2207" w:type="dxa"/>
            <w:vMerge/>
          </w:tcPr>
          <w:p w:rsidR="00E8730C" w:rsidRPr="00137941" w:rsidRDefault="00E8730C" w:rsidP="00137941">
            <w:pPr>
              <w:jc w:val="center"/>
              <w:rPr>
                <w:rFonts w:ascii="Times New Roman" w:hAnsi="Times New Roman"/>
                <w:b/>
                <w:highlight w:val="yellow"/>
              </w:rPr>
            </w:pPr>
          </w:p>
        </w:tc>
        <w:tc>
          <w:tcPr>
            <w:tcW w:w="1762" w:type="dxa"/>
          </w:tcPr>
          <w:p w:rsidR="00E8730C" w:rsidRPr="004325C7" w:rsidRDefault="00E8730C" w:rsidP="00137941">
            <w:pPr>
              <w:jc w:val="center"/>
              <w:rPr>
                <w:rFonts w:ascii="Times New Roman" w:hAnsi="Times New Roman"/>
                <w:b/>
              </w:rPr>
            </w:pPr>
            <w:r w:rsidRPr="004325C7">
              <w:rPr>
                <w:rFonts w:ascii="Times New Roman" w:hAnsi="Times New Roman"/>
                <w:b/>
              </w:rPr>
              <w:t>обл. бюджет</w:t>
            </w:r>
          </w:p>
        </w:tc>
        <w:tc>
          <w:tcPr>
            <w:tcW w:w="1360" w:type="dxa"/>
          </w:tcPr>
          <w:p w:rsidR="00E8730C" w:rsidRPr="004325C7" w:rsidRDefault="004325C7" w:rsidP="00137941">
            <w:pPr>
              <w:jc w:val="center"/>
              <w:rPr>
                <w:rFonts w:ascii="Times New Roman" w:hAnsi="Times New Roman"/>
                <w:b/>
              </w:rPr>
            </w:pPr>
            <w:r w:rsidRPr="004325C7">
              <w:rPr>
                <w:rFonts w:ascii="Times New Roman" w:hAnsi="Times New Roman"/>
                <w:b/>
              </w:rPr>
              <w:t>108809</w:t>
            </w:r>
          </w:p>
        </w:tc>
        <w:tc>
          <w:tcPr>
            <w:tcW w:w="1282" w:type="dxa"/>
          </w:tcPr>
          <w:p w:rsidR="00E8730C" w:rsidRPr="004325C7" w:rsidRDefault="00E8730C" w:rsidP="00137941">
            <w:pPr>
              <w:jc w:val="center"/>
              <w:rPr>
                <w:rFonts w:ascii="Times New Roman" w:hAnsi="Times New Roman"/>
                <w:b/>
              </w:rPr>
            </w:pPr>
            <w:r w:rsidRPr="004325C7">
              <w:rPr>
                <w:rFonts w:ascii="Times New Roman" w:hAnsi="Times New Roman"/>
                <w:b/>
              </w:rPr>
              <w:t>5255</w:t>
            </w:r>
          </w:p>
        </w:tc>
        <w:tc>
          <w:tcPr>
            <w:tcW w:w="1282" w:type="dxa"/>
          </w:tcPr>
          <w:p w:rsidR="00E8730C" w:rsidRPr="004325C7" w:rsidRDefault="00E8730C" w:rsidP="00137941">
            <w:pPr>
              <w:jc w:val="center"/>
              <w:rPr>
                <w:rFonts w:ascii="Times New Roman" w:hAnsi="Times New Roman"/>
                <w:b/>
              </w:rPr>
            </w:pPr>
            <w:r w:rsidRPr="004325C7">
              <w:rPr>
                <w:rFonts w:ascii="Times New Roman" w:hAnsi="Times New Roman"/>
                <w:b/>
              </w:rPr>
              <w:t>11179</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9894</w:t>
            </w:r>
          </w:p>
        </w:tc>
        <w:tc>
          <w:tcPr>
            <w:tcW w:w="1283" w:type="dxa"/>
          </w:tcPr>
          <w:p w:rsidR="00E8730C" w:rsidRPr="004325C7" w:rsidRDefault="00785916" w:rsidP="00137941">
            <w:pPr>
              <w:jc w:val="center"/>
              <w:rPr>
                <w:rFonts w:ascii="Times New Roman" w:hAnsi="Times New Roman"/>
                <w:b/>
              </w:rPr>
            </w:pPr>
            <w:r>
              <w:rPr>
                <w:rFonts w:ascii="Times New Roman" w:hAnsi="Times New Roman"/>
                <w:b/>
              </w:rPr>
              <w:t>13351</w:t>
            </w:r>
          </w:p>
        </w:tc>
        <w:tc>
          <w:tcPr>
            <w:tcW w:w="1283" w:type="dxa"/>
          </w:tcPr>
          <w:p w:rsidR="00E8730C" w:rsidRPr="004325C7" w:rsidRDefault="00785916" w:rsidP="00137941">
            <w:pPr>
              <w:jc w:val="center"/>
              <w:rPr>
                <w:rFonts w:ascii="Times New Roman" w:hAnsi="Times New Roman"/>
                <w:b/>
              </w:rPr>
            </w:pPr>
            <w:r>
              <w:rPr>
                <w:rFonts w:ascii="Times New Roman" w:hAnsi="Times New Roman"/>
                <w:b/>
              </w:rPr>
              <w:t>27099</w:t>
            </w:r>
          </w:p>
        </w:tc>
        <w:tc>
          <w:tcPr>
            <w:tcW w:w="1283" w:type="dxa"/>
            <w:shd w:val="clear" w:color="auto" w:fill="auto"/>
          </w:tcPr>
          <w:p w:rsidR="00E8730C" w:rsidRPr="004325C7" w:rsidRDefault="00785916" w:rsidP="00137941">
            <w:pPr>
              <w:jc w:val="center"/>
              <w:rPr>
                <w:rFonts w:ascii="Times New Roman" w:hAnsi="Times New Roman"/>
                <w:b/>
              </w:rPr>
            </w:pPr>
            <w:r>
              <w:rPr>
                <w:rFonts w:ascii="Times New Roman" w:hAnsi="Times New Roman"/>
                <w:b/>
              </w:rPr>
              <w:t>42031</w:t>
            </w:r>
          </w:p>
        </w:tc>
      </w:tr>
      <w:tr w:rsidR="00E8730C" w:rsidRPr="00137941" w:rsidTr="004D5730">
        <w:tc>
          <w:tcPr>
            <w:tcW w:w="1761" w:type="dxa"/>
            <w:vMerge/>
          </w:tcPr>
          <w:p w:rsidR="00E8730C" w:rsidRPr="00137941" w:rsidRDefault="00E8730C" w:rsidP="00137941">
            <w:pPr>
              <w:jc w:val="center"/>
              <w:rPr>
                <w:rFonts w:ascii="Times New Roman" w:hAnsi="Times New Roman"/>
                <w:b/>
                <w:highlight w:val="yellow"/>
              </w:rPr>
            </w:pPr>
          </w:p>
        </w:tc>
        <w:tc>
          <w:tcPr>
            <w:tcW w:w="2207" w:type="dxa"/>
            <w:vMerge/>
          </w:tcPr>
          <w:p w:rsidR="00E8730C" w:rsidRPr="00137941" w:rsidRDefault="00E8730C" w:rsidP="00137941">
            <w:pPr>
              <w:jc w:val="center"/>
              <w:rPr>
                <w:rFonts w:ascii="Times New Roman" w:hAnsi="Times New Roman"/>
                <w:b/>
                <w:highlight w:val="yellow"/>
              </w:rPr>
            </w:pPr>
          </w:p>
        </w:tc>
        <w:tc>
          <w:tcPr>
            <w:tcW w:w="1762" w:type="dxa"/>
          </w:tcPr>
          <w:p w:rsidR="00E8730C" w:rsidRPr="004325C7" w:rsidRDefault="00E8730C" w:rsidP="00137941">
            <w:pPr>
              <w:jc w:val="center"/>
              <w:rPr>
                <w:rFonts w:ascii="Times New Roman" w:hAnsi="Times New Roman"/>
                <w:b/>
              </w:rPr>
            </w:pPr>
            <w:r w:rsidRPr="004325C7">
              <w:rPr>
                <w:rFonts w:ascii="Times New Roman" w:hAnsi="Times New Roman"/>
                <w:b/>
              </w:rPr>
              <w:t>рай. бюджет</w:t>
            </w:r>
          </w:p>
        </w:tc>
        <w:tc>
          <w:tcPr>
            <w:tcW w:w="1360" w:type="dxa"/>
          </w:tcPr>
          <w:p w:rsidR="00E8730C" w:rsidRPr="004325C7" w:rsidRDefault="004325C7" w:rsidP="00137941">
            <w:pPr>
              <w:jc w:val="center"/>
              <w:rPr>
                <w:rFonts w:ascii="Times New Roman" w:hAnsi="Times New Roman"/>
                <w:b/>
              </w:rPr>
            </w:pPr>
            <w:r w:rsidRPr="004325C7">
              <w:rPr>
                <w:rFonts w:ascii="Times New Roman" w:hAnsi="Times New Roman"/>
                <w:b/>
              </w:rPr>
              <w:t>11991</w:t>
            </w:r>
          </w:p>
        </w:tc>
        <w:tc>
          <w:tcPr>
            <w:tcW w:w="1282" w:type="dxa"/>
          </w:tcPr>
          <w:p w:rsidR="00E8730C" w:rsidRPr="004325C7" w:rsidRDefault="00E8730C" w:rsidP="00137941">
            <w:pPr>
              <w:jc w:val="center"/>
              <w:rPr>
                <w:rFonts w:ascii="Times New Roman" w:hAnsi="Times New Roman"/>
                <w:b/>
              </w:rPr>
            </w:pPr>
            <w:r w:rsidRPr="004325C7">
              <w:rPr>
                <w:rFonts w:ascii="Times New Roman" w:hAnsi="Times New Roman"/>
                <w:b/>
              </w:rPr>
              <w:t>992</w:t>
            </w:r>
          </w:p>
        </w:tc>
        <w:tc>
          <w:tcPr>
            <w:tcW w:w="1282" w:type="dxa"/>
          </w:tcPr>
          <w:p w:rsidR="00E8730C" w:rsidRPr="004325C7" w:rsidRDefault="00E8730C" w:rsidP="00137941">
            <w:pPr>
              <w:jc w:val="center"/>
              <w:rPr>
                <w:rFonts w:ascii="Times New Roman" w:hAnsi="Times New Roman"/>
                <w:b/>
              </w:rPr>
            </w:pPr>
            <w:r w:rsidRPr="004325C7">
              <w:rPr>
                <w:rFonts w:ascii="Times New Roman" w:hAnsi="Times New Roman"/>
                <w:b/>
              </w:rPr>
              <w:t>2215</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992</w:t>
            </w:r>
          </w:p>
        </w:tc>
        <w:tc>
          <w:tcPr>
            <w:tcW w:w="1283" w:type="dxa"/>
          </w:tcPr>
          <w:p w:rsidR="00E8730C" w:rsidRPr="004325C7" w:rsidRDefault="00E8730C" w:rsidP="00137941">
            <w:pPr>
              <w:jc w:val="center"/>
              <w:rPr>
                <w:rFonts w:ascii="Times New Roman" w:hAnsi="Times New Roman"/>
                <w:b/>
              </w:rPr>
            </w:pPr>
            <w:r w:rsidRPr="004325C7">
              <w:rPr>
                <w:rFonts w:ascii="Times New Roman" w:hAnsi="Times New Roman"/>
                <w:b/>
              </w:rPr>
              <w:t>234</w:t>
            </w:r>
            <w:r w:rsidR="00785916">
              <w:rPr>
                <w:rFonts w:ascii="Times New Roman" w:hAnsi="Times New Roman"/>
                <w:b/>
              </w:rPr>
              <w:t>9</w:t>
            </w:r>
          </w:p>
        </w:tc>
        <w:tc>
          <w:tcPr>
            <w:tcW w:w="1283" w:type="dxa"/>
          </w:tcPr>
          <w:p w:rsidR="00E8730C" w:rsidRPr="004325C7" w:rsidRDefault="00785916" w:rsidP="00137941">
            <w:pPr>
              <w:jc w:val="center"/>
              <w:rPr>
                <w:rFonts w:ascii="Times New Roman" w:hAnsi="Times New Roman"/>
                <w:b/>
              </w:rPr>
            </w:pPr>
            <w:r>
              <w:rPr>
                <w:rFonts w:ascii="Times New Roman" w:hAnsi="Times New Roman"/>
                <w:b/>
              </w:rPr>
              <w:t>2855</w:t>
            </w:r>
          </w:p>
        </w:tc>
        <w:tc>
          <w:tcPr>
            <w:tcW w:w="1283" w:type="dxa"/>
            <w:shd w:val="clear" w:color="auto" w:fill="auto"/>
          </w:tcPr>
          <w:p w:rsidR="00E8730C" w:rsidRPr="004325C7" w:rsidRDefault="00785916" w:rsidP="00137941">
            <w:pPr>
              <w:jc w:val="center"/>
              <w:rPr>
                <w:rFonts w:ascii="Times New Roman" w:hAnsi="Times New Roman"/>
                <w:b/>
              </w:rPr>
            </w:pPr>
            <w:r>
              <w:rPr>
                <w:rFonts w:ascii="Times New Roman" w:hAnsi="Times New Roman"/>
                <w:b/>
              </w:rPr>
              <w:t>2588</w:t>
            </w:r>
          </w:p>
        </w:tc>
      </w:tr>
      <w:tr w:rsidR="00E8730C" w:rsidRPr="00137941" w:rsidTr="004D5730">
        <w:tc>
          <w:tcPr>
            <w:tcW w:w="1761" w:type="dxa"/>
            <w:vMerge/>
          </w:tcPr>
          <w:p w:rsidR="00E8730C" w:rsidRPr="00137941" w:rsidRDefault="00E8730C" w:rsidP="00137941">
            <w:pPr>
              <w:jc w:val="center"/>
              <w:rPr>
                <w:rFonts w:ascii="Times New Roman" w:hAnsi="Times New Roman"/>
                <w:b/>
                <w:highlight w:val="yellow"/>
              </w:rPr>
            </w:pPr>
          </w:p>
        </w:tc>
        <w:tc>
          <w:tcPr>
            <w:tcW w:w="2207" w:type="dxa"/>
            <w:vMerge/>
          </w:tcPr>
          <w:p w:rsidR="00E8730C" w:rsidRPr="00137941" w:rsidRDefault="00E8730C" w:rsidP="00137941">
            <w:pPr>
              <w:jc w:val="center"/>
              <w:rPr>
                <w:rFonts w:ascii="Times New Roman" w:hAnsi="Times New Roman"/>
                <w:b/>
                <w:highlight w:val="yellow"/>
              </w:rPr>
            </w:pPr>
          </w:p>
        </w:tc>
        <w:tc>
          <w:tcPr>
            <w:tcW w:w="1762" w:type="dxa"/>
          </w:tcPr>
          <w:p w:rsidR="00E8730C" w:rsidRPr="004325C7" w:rsidRDefault="00E8730C" w:rsidP="00137941">
            <w:pPr>
              <w:jc w:val="center"/>
              <w:rPr>
                <w:rFonts w:ascii="Times New Roman" w:hAnsi="Times New Roman"/>
                <w:b/>
              </w:rPr>
            </w:pPr>
            <w:r w:rsidRPr="004325C7">
              <w:rPr>
                <w:rFonts w:ascii="Times New Roman" w:hAnsi="Times New Roman"/>
                <w:b/>
              </w:rPr>
              <w:t>иные источники</w:t>
            </w:r>
          </w:p>
        </w:tc>
        <w:tc>
          <w:tcPr>
            <w:tcW w:w="1360" w:type="dxa"/>
          </w:tcPr>
          <w:p w:rsidR="00E8730C" w:rsidRPr="004325C7" w:rsidRDefault="00E8730C" w:rsidP="00137941">
            <w:pPr>
              <w:jc w:val="center"/>
              <w:rPr>
                <w:rFonts w:ascii="Times New Roman" w:hAnsi="Times New Roman"/>
                <w:b/>
              </w:rPr>
            </w:pPr>
          </w:p>
        </w:tc>
        <w:tc>
          <w:tcPr>
            <w:tcW w:w="1282" w:type="dxa"/>
          </w:tcPr>
          <w:p w:rsidR="00E8730C" w:rsidRPr="004325C7" w:rsidRDefault="00E8730C" w:rsidP="00137941">
            <w:pPr>
              <w:jc w:val="center"/>
              <w:rPr>
                <w:rFonts w:ascii="Times New Roman" w:hAnsi="Times New Roman"/>
                <w:b/>
              </w:rPr>
            </w:pPr>
          </w:p>
        </w:tc>
        <w:tc>
          <w:tcPr>
            <w:tcW w:w="1282" w:type="dxa"/>
          </w:tcPr>
          <w:p w:rsidR="00E8730C" w:rsidRPr="004325C7" w:rsidRDefault="00E8730C" w:rsidP="00137941">
            <w:pPr>
              <w:jc w:val="center"/>
              <w:rPr>
                <w:rFonts w:ascii="Times New Roman" w:hAnsi="Times New Roman"/>
                <w:b/>
              </w:rPr>
            </w:pPr>
          </w:p>
        </w:tc>
        <w:tc>
          <w:tcPr>
            <w:tcW w:w="1283" w:type="dxa"/>
          </w:tcPr>
          <w:p w:rsidR="00E8730C" w:rsidRPr="004325C7" w:rsidRDefault="00E8730C" w:rsidP="00137941">
            <w:pPr>
              <w:jc w:val="center"/>
              <w:rPr>
                <w:rFonts w:ascii="Times New Roman" w:hAnsi="Times New Roman"/>
                <w:b/>
              </w:rPr>
            </w:pPr>
          </w:p>
        </w:tc>
        <w:tc>
          <w:tcPr>
            <w:tcW w:w="1283" w:type="dxa"/>
          </w:tcPr>
          <w:p w:rsidR="00E8730C" w:rsidRPr="004325C7" w:rsidRDefault="00E8730C" w:rsidP="00137941">
            <w:pPr>
              <w:jc w:val="center"/>
              <w:rPr>
                <w:rFonts w:ascii="Times New Roman" w:hAnsi="Times New Roman"/>
                <w:b/>
              </w:rPr>
            </w:pPr>
          </w:p>
        </w:tc>
        <w:tc>
          <w:tcPr>
            <w:tcW w:w="1283" w:type="dxa"/>
          </w:tcPr>
          <w:p w:rsidR="00E8730C" w:rsidRPr="004325C7" w:rsidRDefault="00E8730C" w:rsidP="00137941">
            <w:pPr>
              <w:jc w:val="center"/>
              <w:rPr>
                <w:rFonts w:ascii="Times New Roman" w:hAnsi="Times New Roman"/>
                <w:b/>
              </w:rPr>
            </w:pPr>
          </w:p>
        </w:tc>
        <w:tc>
          <w:tcPr>
            <w:tcW w:w="1283" w:type="dxa"/>
            <w:shd w:val="clear" w:color="auto" w:fill="auto"/>
          </w:tcPr>
          <w:p w:rsidR="00E8730C" w:rsidRPr="004325C7" w:rsidRDefault="00E8730C" w:rsidP="00137941">
            <w:pPr>
              <w:jc w:val="center"/>
              <w:rPr>
                <w:rFonts w:ascii="Times New Roman" w:hAnsi="Times New Roman"/>
                <w:b/>
              </w:rPr>
            </w:pPr>
          </w:p>
        </w:tc>
      </w:tr>
      <w:tr w:rsidR="00E8730C" w:rsidRPr="00137941" w:rsidTr="004D5730">
        <w:tc>
          <w:tcPr>
            <w:tcW w:w="1761" w:type="dxa"/>
            <w:vMerge w:val="restart"/>
          </w:tcPr>
          <w:p w:rsidR="00E8730C" w:rsidRPr="00137941" w:rsidRDefault="00E8730C" w:rsidP="00137941">
            <w:pPr>
              <w:jc w:val="center"/>
              <w:rPr>
                <w:rFonts w:ascii="Times New Roman" w:hAnsi="Times New Roman"/>
                <w:b/>
              </w:rPr>
            </w:pPr>
            <w:r w:rsidRPr="00137941">
              <w:rPr>
                <w:rFonts w:ascii="Times New Roman" w:hAnsi="Times New Roman"/>
              </w:rPr>
              <w:t>Основное мероприятие подпрограммы 1.1</w:t>
            </w:r>
          </w:p>
        </w:tc>
        <w:tc>
          <w:tcPr>
            <w:tcW w:w="2207" w:type="dxa"/>
            <w:vMerge w:val="restart"/>
          </w:tcPr>
          <w:p w:rsidR="00E8730C" w:rsidRPr="00137941" w:rsidRDefault="00E8730C" w:rsidP="00137941">
            <w:pPr>
              <w:jc w:val="center"/>
              <w:rPr>
                <w:rFonts w:ascii="Times New Roman" w:hAnsi="Times New Roman"/>
                <w:b/>
              </w:rPr>
            </w:pPr>
            <w:r w:rsidRPr="00137941">
              <w:rPr>
                <w:rFonts w:ascii="Times New Roman" w:hAnsi="Times New Roman"/>
              </w:rPr>
              <w:t>Обеспечение жильем отдельных категорий граждан, установленных федеральными законам</w:t>
            </w:r>
            <w:r w:rsidR="00D2299B">
              <w:rPr>
                <w:rFonts w:ascii="Times New Roman" w:hAnsi="Times New Roman"/>
              </w:rPr>
              <w:t>и от 12 января 1995 года №5-ФЗ «</w:t>
            </w:r>
            <w:r w:rsidRPr="00137941">
              <w:rPr>
                <w:rFonts w:ascii="Times New Roman" w:hAnsi="Times New Roman"/>
              </w:rPr>
              <w:t>О ветеранах</w:t>
            </w:r>
            <w:r w:rsidR="00D2299B">
              <w:rPr>
                <w:rFonts w:ascii="Times New Roman" w:hAnsi="Times New Roman"/>
              </w:rPr>
              <w:t>»</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E8730C" w:rsidP="00217AEA">
            <w:pPr>
              <w:jc w:val="center"/>
              <w:rPr>
                <w:rFonts w:ascii="Times New Roman" w:hAnsi="Times New Roman"/>
                <w:b/>
              </w:rPr>
            </w:pPr>
            <w:r>
              <w:rPr>
                <w:rFonts w:ascii="Times New Roman" w:hAnsi="Times New Roman"/>
                <w:b/>
              </w:rPr>
              <w:t>11</w:t>
            </w:r>
            <w:r w:rsidR="00A5263F">
              <w:rPr>
                <w:rFonts w:ascii="Times New Roman" w:hAnsi="Times New Roman"/>
                <w:b/>
              </w:rPr>
              <w:t>70</w:t>
            </w:r>
          </w:p>
        </w:tc>
        <w:tc>
          <w:tcPr>
            <w:tcW w:w="1282" w:type="dxa"/>
          </w:tcPr>
          <w:p w:rsidR="00E8730C" w:rsidRPr="00137941" w:rsidRDefault="00A5263F" w:rsidP="00137941">
            <w:pPr>
              <w:jc w:val="center"/>
              <w:rPr>
                <w:rFonts w:ascii="Times New Roman" w:hAnsi="Times New Roman"/>
                <w:b/>
              </w:rPr>
            </w:pPr>
            <w:r>
              <w:rPr>
                <w:rFonts w:ascii="Times New Roman" w:hAnsi="Times New Roman"/>
                <w:b/>
              </w:rPr>
              <w:t>1170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shd w:val="clear" w:color="auto" w:fill="auto"/>
          </w:tcPr>
          <w:p w:rsidR="00E8730C" w:rsidRPr="00137941" w:rsidRDefault="00E8730C" w:rsidP="00137941">
            <w:pPr>
              <w:jc w:val="center"/>
              <w:rPr>
                <w:rFonts w:ascii="Times New Roman" w:hAnsi="Times New Roman"/>
                <w:b/>
              </w:rPr>
            </w:pPr>
            <w:r>
              <w:rPr>
                <w:rFonts w:ascii="Times New Roman" w:hAnsi="Times New Roman"/>
                <w:b/>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b/>
              </w:rPr>
            </w:pPr>
            <w:r>
              <w:rPr>
                <w:rFonts w:ascii="Times New Roman" w:hAnsi="Times New Roman"/>
              </w:rPr>
              <w:t>11</w:t>
            </w:r>
            <w:r w:rsidR="00A5263F">
              <w:rPr>
                <w:rFonts w:ascii="Times New Roman" w:hAnsi="Times New Roman"/>
              </w:rPr>
              <w:t>70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11</w:t>
            </w:r>
            <w:r w:rsidR="00A5263F">
              <w:rPr>
                <w:rFonts w:ascii="Times New Roman" w:hAnsi="Times New Roman"/>
              </w:rPr>
              <w:t>70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rPr>
            </w:pPr>
            <w:r>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b/>
              </w:rPr>
            </w:pPr>
            <w:r w:rsidRPr="00137941">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b/>
              </w:rPr>
            </w:pPr>
            <w:r w:rsidRPr="00137941">
              <w:rPr>
                <w:rFonts w:ascii="Times New Roman" w:hAnsi="Times New Roman"/>
              </w:rPr>
              <w:t>0</w:t>
            </w:r>
          </w:p>
        </w:tc>
      </w:tr>
      <w:tr w:rsidR="00E8730C" w:rsidRPr="00137941" w:rsidTr="004D5730">
        <w:tc>
          <w:tcPr>
            <w:tcW w:w="1761"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Основное мероприятие подпрограммы 1.2</w:t>
            </w:r>
          </w:p>
        </w:tc>
        <w:tc>
          <w:tcPr>
            <w:tcW w:w="2207" w:type="dxa"/>
            <w:vMerge w:val="restart"/>
          </w:tcPr>
          <w:p w:rsidR="00E8730C" w:rsidRPr="0027435D" w:rsidRDefault="0091318F" w:rsidP="00137941">
            <w:pPr>
              <w:jc w:val="center"/>
              <w:rPr>
                <w:rFonts w:ascii="Times New Roman" w:hAnsi="Times New Roman"/>
                <w:sz w:val="18"/>
                <w:szCs w:val="18"/>
              </w:rPr>
            </w:pPr>
            <w:r>
              <w:rPr>
                <w:rFonts w:ascii="Times New Roman" w:hAnsi="Times New Roman"/>
                <w:sz w:val="18"/>
                <w:szCs w:val="18"/>
              </w:rPr>
              <w:t>Обеспечение жильем</w:t>
            </w:r>
            <w:r w:rsidR="0027435D" w:rsidRPr="0027435D">
              <w:rPr>
                <w:rFonts w:ascii="Times New Roman" w:hAnsi="Times New Roman"/>
                <w:sz w:val="18"/>
                <w:szCs w:val="18"/>
              </w:rPr>
              <w:t xml:space="preserve"> семей, имеющих детей-инвалидов</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E8730C" w:rsidP="00137941">
            <w:pPr>
              <w:jc w:val="center"/>
              <w:rPr>
                <w:rFonts w:ascii="Times New Roman" w:hAnsi="Times New Roman"/>
                <w:b/>
              </w:rPr>
            </w:pPr>
            <w:r>
              <w:rPr>
                <w:rFonts w:ascii="Times New Roman" w:hAnsi="Times New Roman"/>
                <w:b/>
              </w:rPr>
              <w:t>1794</w:t>
            </w:r>
          </w:p>
        </w:tc>
        <w:tc>
          <w:tcPr>
            <w:tcW w:w="1282" w:type="dxa"/>
          </w:tcPr>
          <w:p w:rsidR="00E8730C" w:rsidRPr="00137941" w:rsidRDefault="00A5263F" w:rsidP="00137941">
            <w:pPr>
              <w:jc w:val="center"/>
              <w:rPr>
                <w:rFonts w:ascii="Times New Roman" w:hAnsi="Times New Roman"/>
                <w:b/>
              </w:rPr>
            </w:pPr>
            <w:r>
              <w:rPr>
                <w:rFonts w:ascii="Times New Roman" w:hAnsi="Times New Roman"/>
                <w:b/>
              </w:rPr>
              <w:t>587</w:t>
            </w:r>
          </w:p>
        </w:tc>
        <w:tc>
          <w:tcPr>
            <w:tcW w:w="1282" w:type="dxa"/>
          </w:tcPr>
          <w:p w:rsidR="00E8730C" w:rsidRPr="00137941" w:rsidRDefault="00A5263F" w:rsidP="00137941">
            <w:pPr>
              <w:jc w:val="center"/>
              <w:rPr>
                <w:rFonts w:ascii="Times New Roman" w:hAnsi="Times New Roman"/>
                <w:b/>
              </w:rPr>
            </w:pPr>
            <w:r>
              <w:rPr>
                <w:rFonts w:ascii="Times New Roman" w:hAnsi="Times New Roman"/>
                <w:b/>
              </w:rPr>
              <w:t>1207</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shd w:val="clear" w:color="auto" w:fill="auto"/>
          </w:tcPr>
          <w:p w:rsidR="00E8730C" w:rsidRPr="00137941" w:rsidRDefault="002B366C" w:rsidP="002B366C">
            <w:pPr>
              <w:jc w:val="center"/>
              <w:rPr>
                <w:rFonts w:ascii="Times New Roman" w:hAnsi="Times New Roman"/>
                <w:b/>
              </w:rPr>
            </w:pPr>
            <w:r>
              <w:rPr>
                <w:rFonts w:ascii="Times New Roman" w:hAnsi="Times New Roman"/>
                <w:b/>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b/>
              </w:rPr>
            </w:pPr>
            <w:r>
              <w:rPr>
                <w:rFonts w:ascii="Times New Roman" w:hAnsi="Times New Roman"/>
              </w:rPr>
              <w:t>1794</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587</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1207</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rPr>
            </w:pPr>
            <w:r>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b/>
              </w:rPr>
            </w:pPr>
            <w:r w:rsidRPr="00137941">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b/>
              </w:rPr>
            </w:pPr>
            <w:r w:rsidRPr="00137941">
              <w:rPr>
                <w:rFonts w:ascii="Times New Roman" w:hAnsi="Times New Roman"/>
              </w:rPr>
              <w:t>0</w:t>
            </w:r>
          </w:p>
        </w:tc>
      </w:tr>
      <w:tr w:rsidR="00E8730C" w:rsidRPr="00137941" w:rsidTr="004D5730">
        <w:tc>
          <w:tcPr>
            <w:tcW w:w="1761" w:type="dxa"/>
            <w:vMerge w:val="restart"/>
          </w:tcPr>
          <w:p w:rsidR="00E8730C" w:rsidRPr="00137941" w:rsidRDefault="00E8730C" w:rsidP="00B37F7D">
            <w:pPr>
              <w:jc w:val="center"/>
              <w:rPr>
                <w:rFonts w:ascii="Times New Roman" w:hAnsi="Times New Roman"/>
                <w:b/>
              </w:rPr>
            </w:pPr>
            <w:r w:rsidRPr="00137941">
              <w:rPr>
                <w:rFonts w:ascii="Times New Roman" w:hAnsi="Times New Roman"/>
              </w:rPr>
              <w:t>Основное мероприятие подпрограммы 1.</w:t>
            </w:r>
            <w:r>
              <w:rPr>
                <w:rFonts w:ascii="Times New Roman" w:hAnsi="Times New Roman"/>
              </w:rPr>
              <w:t>3</w:t>
            </w:r>
          </w:p>
        </w:tc>
        <w:tc>
          <w:tcPr>
            <w:tcW w:w="2207" w:type="dxa"/>
            <w:vMerge w:val="restart"/>
          </w:tcPr>
          <w:p w:rsidR="00E8730C" w:rsidRPr="00137941" w:rsidRDefault="00E8730C" w:rsidP="00B37F7D">
            <w:pPr>
              <w:jc w:val="center"/>
              <w:rPr>
                <w:rFonts w:ascii="Times New Roman" w:hAnsi="Times New Roman"/>
                <w:b/>
              </w:rPr>
            </w:pPr>
            <w:r>
              <w:rPr>
                <w:rFonts w:ascii="Times New Roman" w:hAnsi="Times New Roman"/>
                <w:sz w:val="18"/>
                <w:szCs w:val="18"/>
              </w:rPr>
              <w:t>Выполнение гос-х обязательств по обеспечению жильем категорий граждан, установленных федеральным законодательством</w:t>
            </w:r>
          </w:p>
        </w:tc>
        <w:tc>
          <w:tcPr>
            <w:tcW w:w="1762" w:type="dxa"/>
          </w:tcPr>
          <w:p w:rsidR="00E8730C" w:rsidRPr="00137941" w:rsidRDefault="00E8730C" w:rsidP="00B37F7D">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E8730C" w:rsidP="00B37F7D">
            <w:pPr>
              <w:jc w:val="center"/>
              <w:rPr>
                <w:rFonts w:ascii="Times New Roman" w:hAnsi="Times New Roman"/>
                <w:b/>
              </w:rPr>
            </w:pPr>
            <w:r>
              <w:rPr>
                <w:rFonts w:ascii="Times New Roman" w:hAnsi="Times New Roman"/>
                <w:b/>
              </w:rPr>
              <w:t>10113</w:t>
            </w:r>
          </w:p>
        </w:tc>
        <w:tc>
          <w:tcPr>
            <w:tcW w:w="1282" w:type="dxa"/>
          </w:tcPr>
          <w:p w:rsidR="00E8730C" w:rsidRPr="00137941" w:rsidRDefault="00E8730C" w:rsidP="00B37F7D">
            <w:pPr>
              <w:jc w:val="center"/>
              <w:rPr>
                <w:rFonts w:ascii="Times New Roman" w:hAnsi="Times New Roman"/>
                <w:b/>
              </w:rPr>
            </w:pPr>
            <w:r w:rsidRPr="00137941">
              <w:rPr>
                <w:rFonts w:ascii="Times New Roman" w:hAnsi="Times New Roman"/>
                <w:b/>
              </w:rPr>
              <w:t>0</w:t>
            </w:r>
          </w:p>
        </w:tc>
        <w:tc>
          <w:tcPr>
            <w:tcW w:w="1282" w:type="dxa"/>
          </w:tcPr>
          <w:p w:rsidR="00E8730C" w:rsidRPr="00137941" w:rsidRDefault="00A32212" w:rsidP="00B37F7D">
            <w:pPr>
              <w:jc w:val="center"/>
              <w:rPr>
                <w:rFonts w:ascii="Times New Roman" w:hAnsi="Times New Roman"/>
                <w:b/>
              </w:rPr>
            </w:pPr>
            <w:r>
              <w:rPr>
                <w:rFonts w:ascii="Times New Roman" w:hAnsi="Times New Roman"/>
                <w:b/>
              </w:rPr>
              <w:t>1512</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b/>
              </w:rPr>
            </w:pPr>
            <w:r w:rsidRPr="00137941">
              <w:rPr>
                <w:rFonts w:ascii="Times New Roman" w:hAnsi="Times New Roman"/>
                <w:b/>
              </w:rPr>
              <w:t>5564</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B37F7D">
            <w:pPr>
              <w:jc w:val="center"/>
              <w:rPr>
                <w:rFonts w:ascii="Times New Roman" w:hAnsi="Times New Roman"/>
                <w:b/>
              </w:rPr>
            </w:pPr>
            <w:r>
              <w:rPr>
                <w:rFonts w:ascii="Times New Roman" w:hAnsi="Times New Roman"/>
                <w:b/>
              </w:rPr>
              <w:t>303</w:t>
            </w:r>
            <w:r w:rsidR="00A32212">
              <w:rPr>
                <w:rFonts w:ascii="Times New Roman" w:hAnsi="Times New Roman"/>
                <w:b/>
              </w:rPr>
              <w:t>7</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B37F7D">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B37F7D">
            <w:pPr>
              <w:jc w:val="center"/>
              <w:rPr>
                <w:rFonts w:ascii="Times New Roman" w:hAnsi="Times New Roman"/>
              </w:rPr>
            </w:pPr>
            <w:r>
              <w:rPr>
                <w:rFonts w:ascii="Times New Roman" w:hAnsi="Times New Roman"/>
              </w:rPr>
              <w:t>10113</w:t>
            </w: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2" w:type="dxa"/>
          </w:tcPr>
          <w:p w:rsidR="00E8730C" w:rsidRPr="00137941" w:rsidRDefault="00A32212" w:rsidP="00B37F7D">
            <w:pPr>
              <w:jc w:val="center"/>
              <w:rPr>
                <w:rFonts w:ascii="Times New Roman" w:hAnsi="Times New Roman"/>
              </w:rPr>
            </w:pPr>
            <w:r>
              <w:rPr>
                <w:rFonts w:ascii="Times New Roman" w:hAnsi="Times New Roman"/>
              </w:rPr>
              <w:t>1512</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5564</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B37F7D">
            <w:pPr>
              <w:jc w:val="center"/>
              <w:rPr>
                <w:rFonts w:ascii="Times New Roman" w:hAnsi="Times New Roman"/>
              </w:rPr>
            </w:pPr>
            <w:r>
              <w:rPr>
                <w:rFonts w:ascii="Times New Roman" w:hAnsi="Times New Roman"/>
              </w:rPr>
              <w:t>303</w:t>
            </w:r>
            <w:r w:rsidR="00A32212">
              <w:rPr>
                <w:rFonts w:ascii="Times New Roman" w:hAnsi="Times New Roman"/>
              </w:rPr>
              <w:t>7</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B37F7D">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E8730C" w:rsidP="00B37F7D">
            <w:pPr>
              <w:jc w:val="center"/>
              <w:rPr>
                <w:rFonts w:ascii="Times New Roman" w:hAnsi="Times New Roman"/>
                <w:b/>
              </w:rPr>
            </w:pP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B37F7D">
            <w:pPr>
              <w:jc w:val="center"/>
              <w:rPr>
                <w:rFonts w:ascii="Times New Roman" w:hAnsi="Times New Roman"/>
              </w:rPr>
            </w:pPr>
            <w:r w:rsidRPr="00137941">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B37F7D">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B37F7D">
            <w:pPr>
              <w:jc w:val="center"/>
              <w:rPr>
                <w:rFonts w:ascii="Times New Roman" w:hAnsi="Times New Roman"/>
                <w:b/>
              </w:rPr>
            </w:pP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B37F7D">
            <w:pPr>
              <w:jc w:val="center"/>
              <w:rPr>
                <w:rFonts w:ascii="Times New Roman" w:hAnsi="Times New Roman"/>
              </w:rPr>
            </w:pPr>
            <w:r w:rsidRPr="00137941">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B37F7D">
            <w:pPr>
              <w:jc w:val="center"/>
              <w:rPr>
                <w:rFonts w:ascii="Times New Roman" w:hAnsi="Times New Roman"/>
              </w:rPr>
            </w:pPr>
            <w:r w:rsidRPr="00137941">
              <w:rPr>
                <w:rFonts w:ascii="Times New Roman" w:hAnsi="Times New Roman"/>
              </w:rPr>
              <w:t>иные источники</w:t>
            </w:r>
          </w:p>
        </w:tc>
        <w:tc>
          <w:tcPr>
            <w:tcW w:w="1360" w:type="dxa"/>
          </w:tcPr>
          <w:p w:rsidR="00E8730C" w:rsidRPr="00137941" w:rsidRDefault="00E8730C" w:rsidP="00B37F7D">
            <w:pPr>
              <w:jc w:val="center"/>
              <w:rPr>
                <w:rFonts w:ascii="Times New Roman" w:hAnsi="Times New Roman"/>
                <w:b/>
              </w:rPr>
            </w:pP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B37F7D">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B37F7D">
            <w:pPr>
              <w:jc w:val="center"/>
              <w:rPr>
                <w:rFonts w:ascii="Times New Roman" w:hAnsi="Times New Roman"/>
              </w:rPr>
            </w:pPr>
            <w:r w:rsidRPr="00137941">
              <w:rPr>
                <w:rFonts w:ascii="Times New Roman" w:hAnsi="Times New Roman"/>
              </w:rPr>
              <w:t>0</w:t>
            </w:r>
          </w:p>
        </w:tc>
      </w:tr>
      <w:tr w:rsidR="00E8730C" w:rsidRPr="00137941" w:rsidTr="004D5730">
        <w:tc>
          <w:tcPr>
            <w:tcW w:w="1761"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Основное мероприятие подпрограммы 1.</w:t>
            </w:r>
            <w:r>
              <w:rPr>
                <w:rFonts w:ascii="Times New Roman" w:hAnsi="Times New Roman"/>
              </w:rPr>
              <w:t>4</w:t>
            </w:r>
          </w:p>
        </w:tc>
        <w:tc>
          <w:tcPr>
            <w:tcW w:w="2207" w:type="dxa"/>
            <w:vMerge w:val="restart"/>
          </w:tcPr>
          <w:p w:rsidR="00E8730C" w:rsidRPr="00137941" w:rsidRDefault="00E8730C" w:rsidP="00137941">
            <w:pPr>
              <w:jc w:val="center"/>
              <w:rPr>
                <w:rFonts w:ascii="Times New Roman" w:hAnsi="Times New Roman"/>
              </w:rPr>
            </w:pPr>
            <w:r w:rsidRPr="00137941">
              <w:rPr>
                <w:rFonts w:ascii="Times New Roman" w:hAnsi="Times New Roman"/>
              </w:rPr>
              <w:t>Реализация мероприятий по обеспечению жильем молодых семей</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E8730C" w:rsidP="00137941">
            <w:pPr>
              <w:jc w:val="center"/>
              <w:rPr>
                <w:rFonts w:ascii="Times New Roman" w:hAnsi="Times New Roman"/>
                <w:b/>
              </w:rPr>
            </w:pPr>
            <w:r>
              <w:rPr>
                <w:rFonts w:ascii="Times New Roman" w:hAnsi="Times New Roman"/>
                <w:b/>
              </w:rPr>
              <w:t>3910</w:t>
            </w:r>
            <w:r w:rsidR="003A233C">
              <w:rPr>
                <w:rFonts w:ascii="Times New Roman" w:hAnsi="Times New Roman"/>
                <w:b/>
              </w:rPr>
              <w:t>5</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1984</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1905</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1908</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3</w:t>
            </w:r>
            <w:r>
              <w:rPr>
                <w:rFonts w:ascii="Times New Roman" w:hAnsi="Times New Roman"/>
                <w:b/>
              </w:rPr>
              <w:t>0</w:t>
            </w:r>
            <w:r w:rsidRPr="00137941">
              <w:rPr>
                <w:rFonts w:ascii="Times New Roman" w:hAnsi="Times New Roman"/>
                <w:b/>
              </w:rPr>
              <w:t>66</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17513</w:t>
            </w:r>
          </w:p>
        </w:tc>
        <w:tc>
          <w:tcPr>
            <w:tcW w:w="1283" w:type="dxa"/>
            <w:shd w:val="clear" w:color="auto" w:fill="auto"/>
          </w:tcPr>
          <w:p w:rsidR="00E8730C" w:rsidRPr="00137941" w:rsidRDefault="00E8730C" w:rsidP="00137941">
            <w:pPr>
              <w:jc w:val="center"/>
              <w:rPr>
                <w:rFonts w:ascii="Times New Roman" w:hAnsi="Times New Roman"/>
                <w:b/>
              </w:rPr>
            </w:pPr>
            <w:r>
              <w:rPr>
                <w:rFonts w:ascii="Times New Roman" w:hAnsi="Times New Roman"/>
                <w:b/>
              </w:rPr>
              <w:t>1272</w:t>
            </w:r>
            <w:r w:rsidR="003A233C">
              <w:rPr>
                <w:rFonts w:ascii="Times New Roman" w:hAnsi="Times New Roman"/>
                <w:b/>
              </w:rPr>
              <w:t>9</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rPr>
            </w:pPr>
            <w:r>
              <w:rPr>
                <w:rFonts w:ascii="Times New Roman" w:hAnsi="Times New Roman"/>
              </w:rPr>
              <w:t>10641</w:t>
            </w: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932</w:t>
            </w:r>
          </w:p>
        </w:tc>
        <w:tc>
          <w:tcPr>
            <w:tcW w:w="1283" w:type="dxa"/>
          </w:tcPr>
          <w:p w:rsidR="00E8730C" w:rsidRPr="00B16140" w:rsidRDefault="00E8730C" w:rsidP="00137941">
            <w:pPr>
              <w:jc w:val="center"/>
              <w:rPr>
                <w:rFonts w:ascii="Times New Roman" w:hAnsi="Times New Roman"/>
              </w:rPr>
            </w:pPr>
            <w:r w:rsidRPr="00B16140">
              <w:rPr>
                <w:rFonts w:ascii="Times New Roman" w:hAnsi="Times New Roman"/>
              </w:rPr>
              <w:t>5</w:t>
            </w:r>
            <w:r>
              <w:rPr>
                <w:rFonts w:ascii="Times New Roman" w:hAnsi="Times New Roman"/>
              </w:rPr>
              <w:t>431</w:t>
            </w:r>
          </w:p>
        </w:tc>
        <w:tc>
          <w:tcPr>
            <w:tcW w:w="1283" w:type="dxa"/>
            <w:shd w:val="clear" w:color="auto" w:fill="auto"/>
          </w:tcPr>
          <w:p w:rsidR="00E8730C" w:rsidRPr="00B16140" w:rsidRDefault="00E8730C" w:rsidP="00137941">
            <w:pPr>
              <w:jc w:val="center"/>
              <w:rPr>
                <w:rFonts w:ascii="Times New Roman" w:hAnsi="Times New Roman"/>
              </w:rPr>
            </w:pPr>
            <w:r>
              <w:rPr>
                <w:rFonts w:ascii="Times New Roman" w:hAnsi="Times New Roman"/>
              </w:rPr>
              <w:t>427</w:t>
            </w:r>
            <w:r w:rsidR="003A233C">
              <w:rPr>
                <w:rFonts w:ascii="Times New Roman" w:hAnsi="Times New Roman"/>
              </w:rPr>
              <w:t>8</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3A233C" w:rsidP="00137941">
            <w:pPr>
              <w:jc w:val="center"/>
              <w:rPr>
                <w:rFonts w:ascii="Times New Roman" w:hAnsi="Times New Roman"/>
              </w:rPr>
            </w:pPr>
            <w:r>
              <w:rPr>
                <w:rFonts w:ascii="Times New Roman" w:hAnsi="Times New Roman"/>
              </w:rPr>
              <w:t>19053</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992</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913</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916</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1</w:t>
            </w:r>
            <w:r>
              <w:rPr>
                <w:rFonts w:ascii="Times New Roman" w:hAnsi="Times New Roman"/>
              </w:rPr>
              <w:t>1</w:t>
            </w:r>
            <w:r w:rsidRPr="00137941">
              <w:rPr>
                <w:rFonts w:ascii="Times New Roman" w:hAnsi="Times New Roman"/>
              </w:rPr>
              <w:t>42</w:t>
            </w:r>
          </w:p>
        </w:tc>
        <w:tc>
          <w:tcPr>
            <w:tcW w:w="1283" w:type="dxa"/>
          </w:tcPr>
          <w:p w:rsidR="00E8730C" w:rsidRPr="00137941" w:rsidRDefault="00E8730C" w:rsidP="00137941">
            <w:pPr>
              <w:jc w:val="center"/>
              <w:rPr>
                <w:rFonts w:ascii="Times New Roman" w:hAnsi="Times New Roman"/>
              </w:rPr>
            </w:pPr>
            <w:r>
              <w:rPr>
                <w:rFonts w:ascii="Times New Roman" w:hAnsi="Times New Roman"/>
              </w:rPr>
              <w:t>922</w:t>
            </w:r>
            <w:r w:rsidR="003A233C">
              <w:rPr>
                <w:rFonts w:ascii="Times New Roman" w:hAnsi="Times New Roman"/>
              </w:rPr>
              <w:t>7</w:t>
            </w:r>
          </w:p>
        </w:tc>
        <w:tc>
          <w:tcPr>
            <w:tcW w:w="1283" w:type="dxa"/>
            <w:shd w:val="clear" w:color="auto" w:fill="auto"/>
          </w:tcPr>
          <w:p w:rsidR="00E8730C" w:rsidRPr="00137941" w:rsidRDefault="00E8730C" w:rsidP="00137941">
            <w:pPr>
              <w:jc w:val="center"/>
              <w:rPr>
                <w:rFonts w:ascii="Times New Roman" w:hAnsi="Times New Roman"/>
              </w:rPr>
            </w:pPr>
            <w:r>
              <w:rPr>
                <w:rFonts w:ascii="Times New Roman" w:hAnsi="Times New Roman"/>
              </w:rPr>
              <w:t>5863</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137941">
            <w:pPr>
              <w:jc w:val="center"/>
              <w:rPr>
                <w:rFonts w:ascii="Times New Roman" w:hAnsi="Times New Roman"/>
              </w:rPr>
            </w:pPr>
            <w:r>
              <w:rPr>
                <w:rFonts w:ascii="Times New Roman" w:hAnsi="Times New Roman"/>
              </w:rPr>
              <w:t>9</w:t>
            </w:r>
            <w:r w:rsidR="00785916">
              <w:rPr>
                <w:rFonts w:ascii="Times New Roman" w:hAnsi="Times New Roman"/>
              </w:rPr>
              <w:t>411</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992</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992</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992</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992</w:t>
            </w:r>
          </w:p>
        </w:tc>
        <w:tc>
          <w:tcPr>
            <w:tcW w:w="1283" w:type="dxa"/>
          </w:tcPr>
          <w:p w:rsidR="00E8730C" w:rsidRPr="00137941" w:rsidRDefault="00E8730C" w:rsidP="00137941">
            <w:pPr>
              <w:jc w:val="center"/>
              <w:rPr>
                <w:rFonts w:ascii="Times New Roman" w:hAnsi="Times New Roman"/>
              </w:rPr>
            </w:pPr>
            <w:r>
              <w:rPr>
                <w:rFonts w:ascii="Times New Roman" w:hAnsi="Times New Roman"/>
              </w:rPr>
              <w:t>285</w:t>
            </w:r>
            <w:r w:rsidR="003A233C">
              <w:rPr>
                <w:rFonts w:ascii="Times New Roman" w:hAnsi="Times New Roman"/>
              </w:rPr>
              <w:t>5</w:t>
            </w:r>
          </w:p>
        </w:tc>
        <w:tc>
          <w:tcPr>
            <w:tcW w:w="1283" w:type="dxa"/>
            <w:shd w:val="clear" w:color="auto" w:fill="auto"/>
          </w:tcPr>
          <w:p w:rsidR="00E8730C" w:rsidRPr="00137941" w:rsidRDefault="00E8730C" w:rsidP="00137941">
            <w:pPr>
              <w:jc w:val="center"/>
              <w:rPr>
                <w:rFonts w:ascii="Times New Roman" w:hAnsi="Times New Roman"/>
              </w:rPr>
            </w:pPr>
            <w:r>
              <w:rPr>
                <w:rFonts w:ascii="Times New Roman" w:hAnsi="Times New Roman"/>
              </w:rPr>
              <w:t>2588</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иные источники</w:t>
            </w:r>
          </w:p>
        </w:tc>
        <w:tc>
          <w:tcPr>
            <w:tcW w:w="1360"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Основное мероприятие подпрограммы 1.</w:t>
            </w:r>
            <w:r>
              <w:rPr>
                <w:rFonts w:ascii="Times New Roman" w:hAnsi="Times New Roman"/>
              </w:rPr>
              <w:t>5</w:t>
            </w:r>
          </w:p>
        </w:tc>
        <w:tc>
          <w:tcPr>
            <w:tcW w:w="2207"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E8730C" w:rsidP="00137941">
            <w:pPr>
              <w:jc w:val="center"/>
              <w:rPr>
                <w:rFonts w:ascii="Times New Roman" w:hAnsi="Times New Roman"/>
                <w:b/>
              </w:rPr>
            </w:pPr>
            <w:r>
              <w:rPr>
                <w:rFonts w:ascii="Times New Roman" w:hAnsi="Times New Roman"/>
                <w:b/>
              </w:rPr>
              <w:t>55665</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4263</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6426</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8978</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13268</w:t>
            </w:r>
          </w:p>
        </w:tc>
        <w:tc>
          <w:tcPr>
            <w:tcW w:w="1283" w:type="dxa"/>
            <w:shd w:val="clear" w:color="auto" w:fill="auto"/>
          </w:tcPr>
          <w:p w:rsidR="00E8730C" w:rsidRPr="00137941" w:rsidRDefault="00E8730C" w:rsidP="00137941">
            <w:pPr>
              <w:jc w:val="center"/>
              <w:rPr>
                <w:rFonts w:ascii="Times New Roman" w:hAnsi="Times New Roman"/>
                <w:b/>
              </w:rPr>
            </w:pPr>
            <w:r>
              <w:rPr>
                <w:rFonts w:ascii="Times New Roman" w:hAnsi="Times New Roman"/>
                <w:b/>
              </w:rPr>
              <w:t>22730,0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E8730C" w:rsidP="00137941">
            <w:pPr>
              <w:jc w:val="center"/>
              <w:rPr>
                <w:rFonts w:ascii="Times New Roman" w:hAnsi="Times New Roman"/>
              </w:rPr>
            </w:pPr>
            <w:r>
              <w:rPr>
                <w:rFonts w:ascii="Times New Roman" w:hAnsi="Times New Roman"/>
              </w:rPr>
              <w:t>55665</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4263</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6426</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8978</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13268</w:t>
            </w:r>
          </w:p>
        </w:tc>
        <w:tc>
          <w:tcPr>
            <w:tcW w:w="1283" w:type="dxa"/>
            <w:shd w:val="clear" w:color="auto" w:fill="auto"/>
          </w:tcPr>
          <w:p w:rsidR="00E8730C" w:rsidRPr="00137941" w:rsidRDefault="00E8730C" w:rsidP="00137941">
            <w:pPr>
              <w:jc w:val="center"/>
              <w:rPr>
                <w:rFonts w:ascii="Times New Roman" w:hAnsi="Times New Roman"/>
              </w:rPr>
            </w:pPr>
            <w:r>
              <w:rPr>
                <w:rFonts w:ascii="Times New Roman" w:hAnsi="Times New Roman"/>
              </w:rPr>
              <w:t>22730,0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rPr>
          <w:trHeight w:val="1233"/>
        </w:trPr>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иные источники</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Основное мероприятие подпрограммы 1.</w:t>
            </w:r>
            <w:r>
              <w:rPr>
                <w:rFonts w:ascii="Times New Roman" w:hAnsi="Times New Roman"/>
              </w:rPr>
              <w:t>6</w:t>
            </w:r>
          </w:p>
        </w:tc>
        <w:tc>
          <w:tcPr>
            <w:tcW w:w="2207"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Обеспечение мероприятий по переселению граждан из аварийного жилищного фонда</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137941" w:rsidRDefault="003A233C" w:rsidP="00137941">
            <w:pPr>
              <w:jc w:val="center"/>
              <w:rPr>
                <w:rFonts w:ascii="Times New Roman" w:hAnsi="Times New Roman"/>
                <w:b/>
              </w:rPr>
            </w:pPr>
            <w:r>
              <w:rPr>
                <w:rFonts w:ascii="Times New Roman" w:hAnsi="Times New Roman"/>
                <w:b/>
              </w:rPr>
              <w:t>43206</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2" w:type="dxa"/>
          </w:tcPr>
          <w:p w:rsidR="00E8730C" w:rsidRPr="00137941" w:rsidRDefault="00E8730C" w:rsidP="00137941">
            <w:pPr>
              <w:jc w:val="center"/>
              <w:rPr>
                <w:rFonts w:ascii="Times New Roman" w:hAnsi="Times New Roman"/>
                <w:b/>
              </w:rPr>
            </w:pPr>
            <w:r w:rsidRPr="00137941">
              <w:rPr>
                <w:rFonts w:ascii="Times New Roman" w:hAnsi="Times New Roman"/>
                <w:b/>
              </w:rPr>
              <w:t>11598</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0</w:t>
            </w:r>
          </w:p>
        </w:tc>
        <w:tc>
          <w:tcPr>
            <w:tcW w:w="1283" w:type="dxa"/>
          </w:tcPr>
          <w:p w:rsidR="00E8730C" w:rsidRPr="00137941" w:rsidRDefault="00E8730C" w:rsidP="00137941">
            <w:pPr>
              <w:jc w:val="center"/>
              <w:rPr>
                <w:rFonts w:ascii="Times New Roman" w:hAnsi="Times New Roman"/>
                <w:b/>
              </w:rPr>
            </w:pPr>
            <w:r w:rsidRPr="00137941">
              <w:rPr>
                <w:rFonts w:ascii="Times New Roman" w:hAnsi="Times New Roman"/>
                <w:b/>
              </w:rPr>
              <w:t>13566</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4604</w:t>
            </w:r>
          </w:p>
        </w:tc>
        <w:tc>
          <w:tcPr>
            <w:tcW w:w="1283" w:type="dxa"/>
            <w:shd w:val="clear" w:color="auto" w:fill="auto"/>
          </w:tcPr>
          <w:p w:rsidR="00E8730C" w:rsidRPr="00137941" w:rsidRDefault="003A233C" w:rsidP="00137941">
            <w:pPr>
              <w:jc w:val="center"/>
              <w:rPr>
                <w:rFonts w:ascii="Times New Roman" w:hAnsi="Times New Roman"/>
                <w:b/>
              </w:rPr>
            </w:pPr>
            <w:r>
              <w:rPr>
                <w:rFonts w:ascii="Times New Roman" w:hAnsi="Times New Roman"/>
                <w:b/>
              </w:rPr>
              <w:t>13438</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rPr>
            </w:pPr>
            <w:r w:rsidRPr="00137941">
              <w:rPr>
                <w:rFonts w:ascii="Times New Roman" w:hAnsi="Times New Roman"/>
              </w:rPr>
              <w:t>6535</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6535</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rPr>
            </w:pPr>
            <w:r w:rsidRPr="00137941">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3A233C" w:rsidP="00137941">
            <w:pPr>
              <w:jc w:val="center"/>
              <w:rPr>
                <w:rFonts w:ascii="Times New Roman" w:hAnsi="Times New Roman"/>
              </w:rPr>
            </w:pPr>
            <w:r>
              <w:rPr>
                <w:rFonts w:ascii="Times New Roman" w:hAnsi="Times New Roman"/>
              </w:rPr>
              <w:t>34091</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3840</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3A233C" w:rsidP="00137941">
            <w:pPr>
              <w:jc w:val="center"/>
              <w:rPr>
                <w:rFonts w:ascii="Times New Roman" w:hAnsi="Times New Roman"/>
              </w:rPr>
            </w:pPr>
            <w:r>
              <w:rPr>
                <w:rFonts w:ascii="Times New Roman" w:hAnsi="Times New Roman"/>
              </w:rPr>
              <w:t>12209</w:t>
            </w:r>
          </w:p>
        </w:tc>
        <w:tc>
          <w:tcPr>
            <w:tcW w:w="1283" w:type="dxa"/>
          </w:tcPr>
          <w:p w:rsidR="00E8730C" w:rsidRPr="00137941" w:rsidRDefault="00E8730C" w:rsidP="00137941">
            <w:pPr>
              <w:jc w:val="center"/>
              <w:rPr>
                <w:rFonts w:ascii="Times New Roman" w:hAnsi="Times New Roman"/>
              </w:rPr>
            </w:pPr>
            <w:r>
              <w:rPr>
                <w:rFonts w:ascii="Times New Roman" w:hAnsi="Times New Roman"/>
              </w:rPr>
              <w:t>4604</w:t>
            </w:r>
          </w:p>
        </w:tc>
        <w:tc>
          <w:tcPr>
            <w:tcW w:w="1283" w:type="dxa"/>
            <w:shd w:val="clear" w:color="auto" w:fill="auto"/>
          </w:tcPr>
          <w:p w:rsidR="00E8730C" w:rsidRPr="00137941" w:rsidRDefault="003A233C" w:rsidP="00137941">
            <w:pPr>
              <w:jc w:val="center"/>
              <w:rPr>
                <w:rFonts w:ascii="Times New Roman" w:hAnsi="Times New Roman"/>
              </w:rPr>
            </w:pPr>
            <w:r>
              <w:rPr>
                <w:rFonts w:ascii="Times New Roman" w:hAnsi="Times New Roman"/>
              </w:rPr>
              <w:t>13438</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3A233C" w:rsidP="00137941">
            <w:pPr>
              <w:jc w:val="center"/>
              <w:rPr>
                <w:rFonts w:ascii="Times New Roman" w:hAnsi="Times New Roman"/>
              </w:rPr>
            </w:pPr>
            <w:r>
              <w:rPr>
                <w:rFonts w:ascii="Times New Roman" w:hAnsi="Times New Roman"/>
              </w:rPr>
              <w:t>2580</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2" w:type="dxa"/>
          </w:tcPr>
          <w:p w:rsidR="00E8730C" w:rsidRPr="00137941" w:rsidRDefault="00E8730C" w:rsidP="00137941">
            <w:pPr>
              <w:jc w:val="center"/>
              <w:rPr>
                <w:rFonts w:ascii="Times New Roman" w:hAnsi="Times New Roman"/>
              </w:rPr>
            </w:pPr>
            <w:r w:rsidRPr="00137941">
              <w:rPr>
                <w:rFonts w:ascii="Times New Roman" w:hAnsi="Times New Roman"/>
              </w:rPr>
              <w:t>1223</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tcPr>
          <w:p w:rsidR="00E8730C" w:rsidRPr="00137941" w:rsidRDefault="003A233C" w:rsidP="00137941">
            <w:pPr>
              <w:jc w:val="center"/>
              <w:rPr>
                <w:rFonts w:ascii="Times New Roman" w:hAnsi="Times New Roman"/>
              </w:rPr>
            </w:pPr>
            <w:r>
              <w:rPr>
                <w:rFonts w:ascii="Times New Roman" w:hAnsi="Times New Roman"/>
              </w:rPr>
              <w:t>1357</w:t>
            </w:r>
          </w:p>
        </w:tc>
        <w:tc>
          <w:tcPr>
            <w:tcW w:w="1283" w:type="dxa"/>
          </w:tcPr>
          <w:p w:rsidR="00E8730C" w:rsidRPr="00137941" w:rsidRDefault="00E8730C" w:rsidP="00137941">
            <w:pPr>
              <w:jc w:val="center"/>
              <w:rPr>
                <w:rFonts w:ascii="Times New Roman" w:hAnsi="Times New Roman"/>
              </w:rPr>
            </w:pPr>
            <w:r w:rsidRPr="00137941">
              <w:rPr>
                <w:rFonts w:ascii="Times New Roman" w:hAnsi="Times New Roman"/>
              </w:rPr>
              <w:t>0</w:t>
            </w:r>
          </w:p>
        </w:tc>
        <w:tc>
          <w:tcPr>
            <w:tcW w:w="1283" w:type="dxa"/>
            <w:shd w:val="clear" w:color="auto" w:fill="auto"/>
          </w:tcPr>
          <w:p w:rsidR="00E8730C" w:rsidRPr="00137941" w:rsidRDefault="00E8730C" w:rsidP="00137941">
            <w:pPr>
              <w:jc w:val="center"/>
              <w:rPr>
                <w:rFonts w:ascii="Times New Roman" w:hAnsi="Times New Roman"/>
              </w:rPr>
            </w:pPr>
            <w:r w:rsidRPr="00137941">
              <w:rPr>
                <w:rFonts w:ascii="Times New Roman" w:hAnsi="Times New Roman"/>
              </w:rPr>
              <w:t>0</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иные источники</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val="restart"/>
          </w:tcPr>
          <w:p w:rsidR="00E8730C" w:rsidRPr="00137941" w:rsidRDefault="00E8730C" w:rsidP="00D11509">
            <w:pPr>
              <w:jc w:val="center"/>
              <w:rPr>
                <w:rFonts w:ascii="Times New Roman" w:hAnsi="Times New Roman"/>
                <w:b/>
              </w:rPr>
            </w:pPr>
            <w:r w:rsidRPr="00137941">
              <w:rPr>
                <w:rFonts w:ascii="Times New Roman" w:hAnsi="Times New Roman"/>
                <w:b/>
              </w:rPr>
              <w:t>Подпрограмма 2 муниципальной программы</w:t>
            </w:r>
          </w:p>
        </w:tc>
        <w:tc>
          <w:tcPr>
            <w:tcW w:w="2207" w:type="dxa"/>
            <w:vMerge w:val="restart"/>
          </w:tcPr>
          <w:p w:rsidR="00E8730C" w:rsidRPr="00137941" w:rsidRDefault="00E8730C" w:rsidP="00D11509">
            <w:pPr>
              <w:jc w:val="center"/>
              <w:rPr>
                <w:rFonts w:ascii="Times New Roman" w:hAnsi="Times New Roman"/>
                <w:b/>
              </w:rPr>
            </w:pPr>
            <w:r w:rsidRPr="00137941">
              <w:rPr>
                <w:rFonts w:ascii="Times New Roman" w:hAnsi="Times New Roman"/>
                <w:b/>
              </w:rPr>
              <w:t>Создание условий для обеспечения населения качественными услугами жилищно-коммунального хозяйства</w:t>
            </w:r>
          </w:p>
        </w:tc>
        <w:tc>
          <w:tcPr>
            <w:tcW w:w="1762" w:type="dxa"/>
          </w:tcPr>
          <w:p w:rsidR="00E8730C" w:rsidRPr="00137941" w:rsidRDefault="00E8730C" w:rsidP="00D11509">
            <w:pPr>
              <w:jc w:val="center"/>
              <w:rPr>
                <w:rFonts w:ascii="Times New Roman" w:hAnsi="Times New Roman"/>
                <w:b/>
              </w:rPr>
            </w:pPr>
            <w:r w:rsidRPr="00137941">
              <w:rPr>
                <w:rFonts w:ascii="Times New Roman" w:hAnsi="Times New Roman"/>
                <w:b/>
              </w:rPr>
              <w:t>Всего:</w:t>
            </w:r>
          </w:p>
        </w:tc>
        <w:tc>
          <w:tcPr>
            <w:tcW w:w="1360" w:type="dxa"/>
          </w:tcPr>
          <w:p w:rsidR="00E8730C" w:rsidRPr="00B16140" w:rsidRDefault="0033178E" w:rsidP="00B16140">
            <w:pPr>
              <w:jc w:val="center"/>
              <w:rPr>
                <w:rFonts w:ascii="Times New Roman" w:hAnsi="Times New Roman"/>
                <w:b/>
              </w:rPr>
            </w:pPr>
            <w:r>
              <w:rPr>
                <w:rFonts w:ascii="Times New Roman" w:hAnsi="Times New Roman"/>
                <w:b/>
              </w:rPr>
              <w:t>413 849</w:t>
            </w:r>
          </w:p>
        </w:tc>
        <w:tc>
          <w:tcPr>
            <w:tcW w:w="1282" w:type="dxa"/>
          </w:tcPr>
          <w:p w:rsidR="00E8730C" w:rsidRPr="00B16140" w:rsidRDefault="00E8730C" w:rsidP="00B16140">
            <w:pPr>
              <w:jc w:val="center"/>
              <w:rPr>
                <w:rFonts w:ascii="Times New Roman" w:hAnsi="Times New Roman"/>
                <w:b/>
              </w:rPr>
            </w:pPr>
            <w:r w:rsidRPr="00B16140">
              <w:rPr>
                <w:rFonts w:ascii="Times New Roman" w:hAnsi="Times New Roman"/>
                <w:b/>
              </w:rPr>
              <w:t>31402</w:t>
            </w:r>
          </w:p>
        </w:tc>
        <w:tc>
          <w:tcPr>
            <w:tcW w:w="1282" w:type="dxa"/>
          </w:tcPr>
          <w:p w:rsidR="00E8730C" w:rsidRPr="00B16140" w:rsidRDefault="00E8730C" w:rsidP="00B16140">
            <w:pPr>
              <w:jc w:val="center"/>
              <w:rPr>
                <w:rFonts w:ascii="Times New Roman" w:hAnsi="Times New Roman"/>
                <w:b/>
              </w:rPr>
            </w:pPr>
            <w:r w:rsidRPr="00B16140">
              <w:rPr>
                <w:rFonts w:ascii="Times New Roman" w:hAnsi="Times New Roman"/>
                <w:b/>
              </w:rPr>
              <w:t>63802</w:t>
            </w:r>
          </w:p>
        </w:tc>
        <w:tc>
          <w:tcPr>
            <w:tcW w:w="1283" w:type="dxa"/>
          </w:tcPr>
          <w:p w:rsidR="00E8730C" w:rsidRPr="00B16140" w:rsidRDefault="00E8730C" w:rsidP="00B16140">
            <w:pPr>
              <w:jc w:val="center"/>
              <w:rPr>
                <w:rFonts w:ascii="Times New Roman" w:hAnsi="Times New Roman"/>
                <w:b/>
              </w:rPr>
            </w:pPr>
            <w:r w:rsidRPr="00B16140">
              <w:rPr>
                <w:rFonts w:ascii="Times New Roman" w:hAnsi="Times New Roman"/>
                <w:b/>
              </w:rPr>
              <w:t>36947</w:t>
            </w:r>
          </w:p>
        </w:tc>
        <w:tc>
          <w:tcPr>
            <w:tcW w:w="1283" w:type="dxa"/>
          </w:tcPr>
          <w:p w:rsidR="00E8730C" w:rsidRPr="00B16140" w:rsidRDefault="00A1362A" w:rsidP="00B16140">
            <w:pPr>
              <w:jc w:val="center"/>
              <w:rPr>
                <w:rFonts w:ascii="Times New Roman" w:hAnsi="Times New Roman"/>
                <w:b/>
              </w:rPr>
            </w:pPr>
            <w:r>
              <w:rPr>
                <w:rFonts w:ascii="Times New Roman" w:hAnsi="Times New Roman"/>
                <w:b/>
              </w:rPr>
              <w:t>6264</w:t>
            </w:r>
            <w:r w:rsidR="00BB14E4">
              <w:rPr>
                <w:rFonts w:ascii="Times New Roman" w:hAnsi="Times New Roman"/>
                <w:b/>
              </w:rPr>
              <w:t>7</w:t>
            </w:r>
          </w:p>
        </w:tc>
        <w:tc>
          <w:tcPr>
            <w:tcW w:w="1283" w:type="dxa"/>
          </w:tcPr>
          <w:p w:rsidR="00E8730C" w:rsidRPr="00B16140" w:rsidRDefault="00E8730C" w:rsidP="00B16140">
            <w:pPr>
              <w:jc w:val="center"/>
              <w:rPr>
                <w:rFonts w:ascii="Times New Roman" w:hAnsi="Times New Roman"/>
                <w:b/>
              </w:rPr>
            </w:pPr>
            <w:r w:rsidRPr="00B16140">
              <w:rPr>
                <w:rFonts w:ascii="Times New Roman" w:hAnsi="Times New Roman"/>
                <w:b/>
              </w:rPr>
              <w:t>39558</w:t>
            </w:r>
          </w:p>
        </w:tc>
        <w:tc>
          <w:tcPr>
            <w:tcW w:w="1283" w:type="dxa"/>
            <w:shd w:val="clear" w:color="auto" w:fill="auto"/>
          </w:tcPr>
          <w:p w:rsidR="00E8730C" w:rsidRPr="00B16140" w:rsidRDefault="00416507" w:rsidP="00B16140">
            <w:pPr>
              <w:jc w:val="center"/>
              <w:rPr>
                <w:rFonts w:ascii="Times New Roman" w:hAnsi="Times New Roman"/>
                <w:b/>
              </w:rPr>
            </w:pPr>
            <w:r>
              <w:rPr>
                <w:rFonts w:ascii="Times New Roman" w:hAnsi="Times New Roman"/>
                <w:b/>
              </w:rPr>
              <w:t>179 493</w:t>
            </w:r>
          </w:p>
        </w:tc>
      </w:tr>
      <w:tr w:rsidR="00E8730C" w:rsidRPr="00137941"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b/>
              </w:rPr>
            </w:pPr>
            <w:r w:rsidRPr="00137941">
              <w:rPr>
                <w:rFonts w:ascii="Times New Roman" w:hAnsi="Times New Roman"/>
                <w:b/>
              </w:rPr>
              <w:t>фед. бюджет</w:t>
            </w:r>
          </w:p>
        </w:tc>
        <w:tc>
          <w:tcPr>
            <w:tcW w:w="1360" w:type="dxa"/>
          </w:tcPr>
          <w:p w:rsidR="00E8730C" w:rsidRPr="00A4423B" w:rsidRDefault="00E8730C" w:rsidP="00D11509">
            <w:r w:rsidRPr="00A4423B">
              <w:t>-</w:t>
            </w:r>
          </w:p>
        </w:tc>
        <w:tc>
          <w:tcPr>
            <w:tcW w:w="1282" w:type="dxa"/>
          </w:tcPr>
          <w:p w:rsidR="00E8730C" w:rsidRPr="00A4423B" w:rsidRDefault="00E8730C" w:rsidP="00D11509">
            <w:r w:rsidRPr="00A4423B">
              <w:t>-</w:t>
            </w:r>
          </w:p>
        </w:tc>
        <w:tc>
          <w:tcPr>
            <w:tcW w:w="1282" w:type="dxa"/>
          </w:tcPr>
          <w:p w:rsidR="00E8730C" w:rsidRPr="00A4423B" w:rsidRDefault="00E8730C" w:rsidP="00D11509">
            <w:r w:rsidRPr="00A4423B">
              <w:t>-</w:t>
            </w:r>
          </w:p>
        </w:tc>
        <w:tc>
          <w:tcPr>
            <w:tcW w:w="1283" w:type="dxa"/>
          </w:tcPr>
          <w:p w:rsidR="00E8730C" w:rsidRPr="00A4423B" w:rsidRDefault="00E8730C" w:rsidP="00D11509">
            <w:r w:rsidRPr="00A4423B">
              <w:t>-</w:t>
            </w:r>
          </w:p>
        </w:tc>
        <w:tc>
          <w:tcPr>
            <w:tcW w:w="1283" w:type="dxa"/>
          </w:tcPr>
          <w:p w:rsidR="00E8730C" w:rsidRPr="00A4423B" w:rsidRDefault="00E8730C" w:rsidP="00D11509">
            <w:r w:rsidRPr="00A4423B">
              <w:t>-</w:t>
            </w:r>
          </w:p>
        </w:tc>
        <w:tc>
          <w:tcPr>
            <w:tcW w:w="1283" w:type="dxa"/>
          </w:tcPr>
          <w:p w:rsidR="00E8730C" w:rsidRPr="00A4423B" w:rsidRDefault="00E8730C" w:rsidP="00D11509">
            <w:r w:rsidRPr="00A4423B">
              <w:t>-</w:t>
            </w:r>
          </w:p>
        </w:tc>
        <w:tc>
          <w:tcPr>
            <w:tcW w:w="1283" w:type="dxa"/>
            <w:shd w:val="clear" w:color="auto" w:fill="auto"/>
          </w:tcPr>
          <w:p w:rsidR="00E8730C" w:rsidRPr="00A4423B" w:rsidRDefault="00E8730C" w:rsidP="00D11509">
            <w:r w:rsidRPr="00A4423B">
              <w:t>-</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b/>
              </w:rPr>
            </w:pPr>
            <w:r w:rsidRPr="00137941">
              <w:rPr>
                <w:rFonts w:ascii="Times New Roman" w:hAnsi="Times New Roman"/>
                <w:b/>
              </w:rPr>
              <w:t>обл. бюджет</w:t>
            </w:r>
          </w:p>
        </w:tc>
        <w:tc>
          <w:tcPr>
            <w:tcW w:w="1360" w:type="dxa"/>
          </w:tcPr>
          <w:p w:rsidR="00E8730C" w:rsidRPr="00B16140" w:rsidRDefault="00A1362A" w:rsidP="00B16140">
            <w:pPr>
              <w:jc w:val="center"/>
              <w:rPr>
                <w:rFonts w:ascii="Times New Roman" w:hAnsi="Times New Roman"/>
              </w:rPr>
            </w:pPr>
            <w:r>
              <w:rPr>
                <w:rFonts w:ascii="Times New Roman" w:hAnsi="Times New Roman"/>
              </w:rPr>
              <w:t>95106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9041</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34005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6092</w:t>
            </w:r>
          </w:p>
        </w:tc>
        <w:tc>
          <w:tcPr>
            <w:tcW w:w="1283" w:type="dxa"/>
          </w:tcPr>
          <w:p w:rsidR="00E8730C" w:rsidRPr="00B16140" w:rsidRDefault="00BA618F" w:rsidP="00B16140">
            <w:pPr>
              <w:jc w:val="center"/>
              <w:rPr>
                <w:rFonts w:ascii="Times New Roman" w:hAnsi="Times New Roman"/>
              </w:rPr>
            </w:pPr>
            <w:r>
              <w:rPr>
                <w:rFonts w:ascii="Times New Roman" w:hAnsi="Times New Roman"/>
              </w:rPr>
              <w:t>21189</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14142</w:t>
            </w:r>
          </w:p>
        </w:tc>
        <w:tc>
          <w:tcPr>
            <w:tcW w:w="1283" w:type="dxa"/>
            <w:shd w:val="clear" w:color="auto" w:fill="auto"/>
          </w:tcPr>
          <w:p w:rsidR="00E8730C" w:rsidRPr="00B16140" w:rsidRDefault="009C1F0A" w:rsidP="00B16140">
            <w:pPr>
              <w:jc w:val="center"/>
              <w:rPr>
                <w:rFonts w:ascii="Times New Roman" w:hAnsi="Times New Roman"/>
              </w:rPr>
            </w:pPr>
            <w:r>
              <w:rPr>
                <w:rFonts w:ascii="Times New Roman" w:hAnsi="Times New Roman"/>
              </w:rPr>
              <w:t>10637</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b/>
              </w:rPr>
            </w:pPr>
            <w:r w:rsidRPr="00137941">
              <w:rPr>
                <w:rFonts w:ascii="Times New Roman" w:hAnsi="Times New Roman"/>
                <w:b/>
              </w:rPr>
              <w:t>рай. бюджет</w:t>
            </w:r>
          </w:p>
        </w:tc>
        <w:tc>
          <w:tcPr>
            <w:tcW w:w="1360" w:type="dxa"/>
          </w:tcPr>
          <w:p w:rsidR="00E8730C" w:rsidRPr="00B16140" w:rsidRDefault="00A1362A" w:rsidP="00B16140">
            <w:pPr>
              <w:jc w:val="center"/>
              <w:rPr>
                <w:rFonts w:ascii="Times New Roman" w:hAnsi="Times New Roman"/>
              </w:rPr>
            </w:pPr>
            <w:r>
              <w:rPr>
                <w:rFonts w:ascii="Times New Roman" w:hAnsi="Times New Roman"/>
              </w:rPr>
              <w:t>141287</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12113</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19967</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19328</w:t>
            </w:r>
          </w:p>
        </w:tc>
        <w:tc>
          <w:tcPr>
            <w:tcW w:w="1283" w:type="dxa"/>
          </w:tcPr>
          <w:p w:rsidR="00E8730C" w:rsidRPr="00B16140" w:rsidRDefault="00A1362A" w:rsidP="00B16140">
            <w:pPr>
              <w:jc w:val="center"/>
              <w:rPr>
                <w:rFonts w:ascii="Times New Roman" w:hAnsi="Times New Roman"/>
              </w:rPr>
            </w:pPr>
            <w:r>
              <w:rPr>
                <w:rFonts w:ascii="Times New Roman" w:hAnsi="Times New Roman"/>
              </w:rPr>
              <w:t>2691</w:t>
            </w:r>
            <w:r w:rsidR="00BA618F">
              <w:rPr>
                <w:rFonts w:ascii="Times New Roman" w:hAnsi="Times New Roman"/>
              </w:rPr>
              <w:t>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13548</w:t>
            </w:r>
          </w:p>
        </w:tc>
        <w:tc>
          <w:tcPr>
            <w:tcW w:w="1283" w:type="dxa"/>
            <w:shd w:val="clear" w:color="auto" w:fill="auto"/>
          </w:tcPr>
          <w:p w:rsidR="00E8730C" w:rsidRPr="00B16140" w:rsidRDefault="00A1362A" w:rsidP="00B16140">
            <w:pPr>
              <w:jc w:val="center"/>
              <w:rPr>
                <w:rFonts w:ascii="Times New Roman" w:hAnsi="Times New Roman"/>
              </w:rPr>
            </w:pPr>
            <w:r>
              <w:rPr>
                <w:rFonts w:ascii="Times New Roman" w:hAnsi="Times New Roman"/>
              </w:rPr>
              <w:t>49417</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b/>
              </w:rPr>
            </w:pPr>
            <w:r w:rsidRPr="00137941">
              <w:rPr>
                <w:rFonts w:ascii="Times New Roman" w:hAnsi="Times New Roman"/>
                <w:b/>
              </w:rPr>
              <w:t>иные источники</w:t>
            </w:r>
          </w:p>
        </w:tc>
        <w:tc>
          <w:tcPr>
            <w:tcW w:w="1360" w:type="dxa"/>
          </w:tcPr>
          <w:p w:rsidR="00E8730C" w:rsidRPr="00B16140" w:rsidRDefault="0033178E" w:rsidP="00B16140">
            <w:pPr>
              <w:jc w:val="center"/>
              <w:rPr>
                <w:rFonts w:ascii="Times New Roman" w:hAnsi="Times New Roman"/>
              </w:rPr>
            </w:pPr>
            <w:r>
              <w:rPr>
                <w:rFonts w:ascii="Times New Roman" w:hAnsi="Times New Roman"/>
              </w:rPr>
              <w:t>177 456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10248</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9830</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11527</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14544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11868</w:t>
            </w:r>
          </w:p>
        </w:tc>
        <w:tc>
          <w:tcPr>
            <w:tcW w:w="1283" w:type="dxa"/>
            <w:shd w:val="clear" w:color="auto" w:fill="auto"/>
          </w:tcPr>
          <w:p w:rsidR="00E8730C" w:rsidRPr="00B16140" w:rsidRDefault="00416507" w:rsidP="00B16140">
            <w:pPr>
              <w:jc w:val="center"/>
              <w:rPr>
                <w:rFonts w:ascii="Times New Roman" w:hAnsi="Times New Roman"/>
              </w:rPr>
            </w:pPr>
            <w:r w:rsidRPr="00416507">
              <w:rPr>
                <w:rFonts w:ascii="Times New Roman" w:hAnsi="Times New Roman"/>
              </w:rPr>
              <w:t>119 439</w:t>
            </w:r>
          </w:p>
        </w:tc>
      </w:tr>
      <w:tr w:rsidR="00E8730C" w:rsidRPr="00B16140" w:rsidTr="004D5730">
        <w:tc>
          <w:tcPr>
            <w:tcW w:w="1761"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Основное мероприятие подпрограммы 2.1</w:t>
            </w:r>
          </w:p>
        </w:tc>
        <w:tc>
          <w:tcPr>
            <w:tcW w:w="2207"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Обеспечение мероприятий по капитальному ремонту многоквартирных домов</w:t>
            </w: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Всего:</w:t>
            </w:r>
          </w:p>
        </w:tc>
        <w:tc>
          <w:tcPr>
            <w:tcW w:w="1360" w:type="dxa"/>
          </w:tcPr>
          <w:p w:rsidR="00E8730C" w:rsidRPr="00B16140" w:rsidRDefault="0033178E" w:rsidP="00B16140">
            <w:pPr>
              <w:jc w:val="center"/>
              <w:rPr>
                <w:rFonts w:ascii="Times New Roman" w:hAnsi="Times New Roman"/>
              </w:rPr>
            </w:pPr>
            <w:r>
              <w:rPr>
                <w:rFonts w:ascii="Times New Roman" w:hAnsi="Times New Roman"/>
              </w:rPr>
              <w:t>180 326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10683</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10265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11962</w:t>
            </w:r>
          </w:p>
        </w:tc>
        <w:tc>
          <w:tcPr>
            <w:tcW w:w="1283" w:type="dxa"/>
          </w:tcPr>
          <w:p w:rsidR="00E8730C" w:rsidRPr="00B16140" w:rsidRDefault="003A233C" w:rsidP="00B16140">
            <w:pPr>
              <w:jc w:val="center"/>
              <w:rPr>
                <w:rFonts w:ascii="Times New Roman" w:hAnsi="Times New Roman"/>
              </w:rPr>
            </w:pPr>
            <w:r>
              <w:rPr>
                <w:rFonts w:ascii="Times New Roman" w:hAnsi="Times New Roman"/>
              </w:rPr>
              <w:t>15249</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12298</w:t>
            </w:r>
          </w:p>
        </w:tc>
        <w:tc>
          <w:tcPr>
            <w:tcW w:w="1283" w:type="dxa"/>
            <w:shd w:val="clear" w:color="auto" w:fill="auto"/>
          </w:tcPr>
          <w:p w:rsidR="00E8730C" w:rsidRPr="00B16140" w:rsidRDefault="00416507" w:rsidP="00B16140">
            <w:pPr>
              <w:jc w:val="center"/>
              <w:rPr>
                <w:rFonts w:ascii="Times New Roman" w:hAnsi="Times New Roman"/>
              </w:rPr>
            </w:pPr>
            <w:r>
              <w:rPr>
                <w:rFonts w:ascii="Times New Roman" w:hAnsi="Times New Roman"/>
              </w:rPr>
              <w:t>119 869</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фед.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обл.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рай. бюджет</w:t>
            </w:r>
          </w:p>
        </w:tc>
        <w:tc>
          <w:tcPr>
            <w:tcW w:w="1360" w:type="dxa"/>
          </w:tcPr>
          <w:p w:rsidR="00E8730C" w:rsidRPr="00B16140" w:rsidRDefault="003A233C" w:rsidP="00B16140">
            <w:pPr>
              <w:jc w:val="center"/>
              <w:rPr>
                <w:rFonts w:ascii="Times New Roman" w:hAnsi="Times New Roman"/>
              </w:rPr>
            </w:pPr>
            <w:r>
              <w:rPr>
                <w:rFonts w:ascii="Times New Roman" w:hAnsi="Times New Roman"/>
              </w:rPr>
              <w:t>2870</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435</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435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435</w:t>
            </w:r>
          </w:p>
        </w:tc>
        <w:tc>
          <w:tcPr>
            <w:tcW w:w="1283" w:type="dxa"/>
          </w:tcPr>
          <w:p w:rsidR="00E8730C" w:rsidRPr="00B16140" w:rsidRDefault="003A233C" w:rsidP="00B16140">
            <w:pPr>
              <w:jc w:val="center"/>
              <w:rPr>
                <w:rFonts w:ascii="Times New Roman" w:hAnsi="Times New Roman"/>
              </w:rPr>
            </w:pPr>
            <w:r>
              <w:rPr>
                <w:rFonts w:ascii="Times New Roman" w:hAnsi="Times New Roman"/>
              </w:rPr>
              <w:t>705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430</w:t>
            </w:r>
          </w:p>
        </w:tc>
        <w:tc>
          <w:tcPr>
            <w:tcW w:w="1283" w:type="dxa"/>
            <w:shd w:val="clear" w:color="auto" w:fill="auto"/>
          </w:tcPr>
          <w:p w:rsidR="00E8730C" w:rsidRPr="00B16140" w:rsidRDefault="00E8730C" w:rsidP="00B16140">
            <w:pPr>
              <w:jc w:val="center"/>
              <w:rPr>
                <w:rFonts w:ascii="Times New Roman" w:hAnsi="Times New Roman"/>
              </w:rPr>
            </w:pPr>
            <w:r w:rsidRPr="00B16140">
              <w:rPr>
                <w:rFonts w:ascii="Times New Roman" w:hAnsi="Times New Roman"/>
              </w:rPr>
              <w:t>430</w:t>
            </w:r>
          </w:p>
        </w:tc>
      </w:tr>
      <w:tr w:rsidR="00E8730C" w:rsidRPr="00B16140" w:rsidTr="004D5730">
        <w:trPr>
          <w:trHeight w:val="581"/>
        </w:trPr>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иные источники</w:t>
            </w:r>
          </w:p>
        </w:tc>
        <w:tc>
          <w:tcPr>
            <w:tcW w:w="1360" w:type="dxa"/>
          </w:tcPr>
          <w:p w:rsidR="00E8730C" w:rsidRPr="00B16140" w:rsidRDefault="0033178E" w:rsidP="00B16140">
            <w:pPr>
              <w:jc w:val="center"/>
              <w:rPr>
                <w:rFonts w:ascii="Times New Roman" w:hAnsi="Times New Roman"/>
              </w:rPr>
            </w:pPr>
            <w:r w:rsidRPr="0033178E">
              <w:rPr>
                <w:rFonts w:ascii="Times New Roman" w:hAnsi="Times New Roman"/>
              </w:rPr>
              <w:t>177 456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10248</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9830</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11527</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14544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11868</w:t>
            </w:r>
          </w:p>
        </w:tc>
        <w:tc>
          <w:tcPr>
            <w:tcW w:w="1283" w:type="dxa"/>
            <w:shd w:val="clear" w:color="auto" w:fill="auto"/>
          </w:tcPr>
          <w:p w:rsidR="00E8730C" w:rsidRPr="00B16140" w:rsidRDefault="00416507" w:rsidP="00B16140">
            <w:pPr>
              <w:jc w:val="center"/>
              <w:rPr>
                <w:rFonts w:ascii="Times New Roman" w:hAnsi="Times New Roman"/>
              </w:rPr>
            </w:pPr>
            <w:r>
              <w:rPr>
                <w:rFonts w:ascii="Times New Roman" w:hAnsi="Times New Roman"/>
              </w:rPr>
              <w:t>119 439</w:t>
            </w:r>
          </w:p>
        </w:tc>
      </w:tr>
      <w:tr w:rsidR="00E8730C" w:rsidRPr="00B16140" w:rsidTr="004D5730">
        <w:tc>
          <w:tcPr>
            <w:tcW w:w="1761"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Основное мероприятие подпрограммы 2.2</w:t>
            </w:r>
          </w:p>
        </w:tc>
        <w:tc>
          <w:tcPr>
            <w:tcW w:w="2207" w:type="dxa"/>
            <w:vMerge w:val="restart"/>
          </w:tcPr>
          <w:p w:rsidR="00E8730C" w:rsidRPr="00137941" w:rsidRDefault="00E8730C" w:rsidP="00D11509">
            <w:pPr>
              <w:jc w:val="center"/>
              <w:rPr>
                <w:rFonts w:ascii="Times New Roman" w:hAnsi="Times New Roman"/>
              </w:rPr>
            </w:pPr>
            <w:r w:rsidRPr="00451589">
              <w:rPr>
                <w:rFonts w:ascii="Times New Roman" w:hAnsi="Times New Roman"/>
              </w:rPr>
              <w:t>Организация наружного освещения населенных пунктов Ракитянского района</w:t>
            </w: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Всего:</w:t>
            </w:r>
          </w:p>
        </w:tc>
        <w:tc>
          <w:tcPr>
            <w:tcW w:w="1360" w:type="dxa"/>
          </w:tcPr>
          <w:p w:rsidR="00E8730C" w:rsidRPr="00B16140" w:rsidRDefault="00213151" w:rsidP="00B16140">
            <w:pPr>
              <w:jc w:val="center"/>
              <w:rPr>
                <w:rFonts w:ascii="Times New Roman" w:hAnsi="Times New Roman"/>
              </w:rPr>
            </w:pPr>
            <w:r>
              <w:rPr>
                <w:rFonts w:ascii="Times New Roman" w:hAnsi="Times New Roman"/>
              </w:rPr>
              <w:t>76</w:t>
            </w:r>
            <w:r w:rsidR="00785916">
              <w:rPr>
                <w:rFonts w:ascii="Times New Roman" w:hAnsi="Times New Roman"/>
              </w:rPr>
              <w:t>210</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9511</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10948</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12174</w:t>
            </w:r>
          </w:p>
        </w:tc>
        <w:tc>
          <w:tcPr>
            <w:tcW w:w="1283" w:type="dxa"/>
          </w:tcPr>
          <w:p w:rsidR="00E8730C" w:rsidRPr="00B16140" w:rsidRDefault="00213151" w:rsidP="00B16140">
            <w:pPr>
              <w:jc w:val="center"/>
              <w:rPr>
                <w:rFonts w:ascii="Times New Roman" w:hAnsi="Times New Roman"/>
              </w:rPr>
            </w:pPr>
            <w:r>
              <w:rPr>
                <w:rFonts w:ascii="Times New Roman" w:hAnsi="Times New Roman"/>
              </w:rPr>
              <w:t>13423</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14592</w:t>
            </w:r>
          </w:p>
        </w:tc>
        <w:tc>
          <w:tcPr>
            <w:tcW w:w="1283" w:type="dxa"/>
            <w:shd w:val="clear" w:color="auto" w:fill="auto"/>
          </w:tcPr>
          <w:p w:rsidR="00E8730C" w:rsidRPr="00B16140" w:rsidRDefault="00785916" w:rsidP="00B16140">
            <w:pPr>
              <w:jc w:val="center"/>
              <w:rPr>
                <w:rFonts w:ascii="Times New Roman" w:hAnsi="Times New Roman"/>
              </w:rPr>
            </w:pPr>
            <w:r>
              <w:rPr>
                <w:rFonts w:ascii="Times New Roman" w:hAnsi="Times New Roman"/>
              </w:rPr>
              <w:t>1556</w:t>
            </w:r>
            <w:r w:rsidR="00A107F6">
              <w:rPr>
                <w:rFonts w:ascii="Times New Roman" w:hAnsi="Times New Roman"/>
              </w:rPr>
              <w:t>2</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фед.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обл. бюджет</w:t>
            </w:r>
          </w:p>
        </w:tc>
        <w:tc>
          <w:tcPr>
            <w:tcW w:w="1360" w:type="dxa"/>
          </w:tcPr>
          <w:p w:rsidR="00E8730C" w:rsidRPr="00B16140" w:rsidRDefault="00785916" w:rsidP="00B16140">
            <w:pPr>
              <w:jc w:val="center"/>
              <w:rPr>
                <w:rFonts w:ascii="Times New Roman" w:hAnsi="Times New Roman"/>
              </w:rPr>
            </w:pPr>
            <w:r>
              <w:rPr>
                <w:rFonts w:ascii="Times New Roman" w:hAnsi="Times New Roman"/>
              </w:rPr>
              <w:t>42369</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9036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5474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6087</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6695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7296</w:t>
            </w:r>
          </w:p>
        </w:tc>
        <w:tc>
          <w:tcPr>
            <w:tcW w:w="1283" w:type="dxa"/>
            <w:shd w:val="clear" w:color="auto" w:fill="auto"/>
          </w:tcPr>
          <w:p w:rsidR="00E8730C" w:rsidRPr="00B16140" w:rsidRDefault="00785916" w:rsidP="00B16140">
            <w:pPr>
              <w:jc w:val="center"/>
              <w:rPr>
                <w:rFonts w:ascii="Times New Roman" w:hAnsi="Times New Roman"/>
              </w:rPr>
            </w:pPr>
            <w:r>
              <w:rPr>
                <w:rFonts w:ascii="Times New Roman" w:hAnsi="Times New Roman"/>
              </w:rPr>
              <w:t>7781</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рай. бюджет</w:t>
            </w:r>
          </w:p>
        </w:tc>
        <w:tc>
          <w:tcPr>
            <w:tcW w:w="1360" w:type="dxa"/>
          </w:tcPr>
          <w:p w:rsidR="00E8730C" w:rsidRPr="00B16140" w:rsidRDefault="00213151" w:rsidP="00B16140">
            <w:pPr>
              <w:jc w:val="center"/>
              <w:rPr>
                <w:rFonts w:ascii="Times New Roman" w:hAnsi="Times New Roman"/>
              </w:rPr>
            </w:pPr>
            <w:r>
              <w:rPr>
                <w:rFonts w:ascii="Times New Roman" w:hAnsi="Times New Roman"/>
              </w:rPr>
              <w:t>33</w:t>
            </w:r>
            <w:r w:rsidR="00785916">
              <w:rPr>
                <w:rFonts w:ascii="Times New Roman" w:hAnsi="Times New Roman"/>
              </w:rPr>
              <w:t>841</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475</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5474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6087</w:t>
            </w:r>
          </w:p>
        </w:tc>
        <w:tc>
          <w:tcPr>
            <w:tcW w:w="1283" w:type="dxa"/>
          </w:tcPr>
          <w:p w:rsidR="00E8730C" w:rsidRPr="00B16140" w:rsidRDefault="00213151" w:rsidP="00B16140">
            <w:pPr>
              <w:jc w:val="center"/>
              <w:rPr>
                <w:rFonts w:ascii="Times New Roman" w:hAnsi="Times New Roman"/>
              </w:rPr>
            </w:pPr>
            <w:r>
              <w:rPr>
                <w:rFonts w:ascii="Times New Roman" w:hAnsi="Times New Roman"/>
              </w:rPr>
              <w:t>6728</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7296</w:t>
            </w:r>
          </w:p>
        </w:tc>
        <w:tc>
          <w:tcPr>
            <w:tcW w:w="1283" w:type="dxa"/>
            <w:shd w:val="clear" w:color="auto" w:fill="auto"/>
          </w:tcPr>
          <w:p w:rsidR="00E8730C" w:rsidRPr="00B16140" w:rsidRDefault="00785916" w:rsidP="00B16140">
            <w:pPr>
              <w:jc w:val="center"/>
              <w:rPr>
                <w:rFonts w:ascii="Times New Roman" w:hAnsi="Times New Roman"/>
              </w:rPr>
            </w:pPr>
            <w:r>
              <w:rPr>
                <w:rFonts w:ascii="Times New Roman" w:hAnsi="Times New Roman"/>
              </w:rPr>
              <w:t>7781</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иные источники</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Основное мероприятие подпрограммы 2.3</w:t>
            </w:r>
          </w:p>
        </w:tc>
        <w:tc>
          <w:tcPr>
            <w:tcW w:w="2207" w:type="dxa"/>
            <w:vMerge w:val="restart"/>
          </w:tcPr>
          <w:p w:rsidR="00E8730C" w:rsidRPr="00137941" w:rsidRDefault="00E8730C" w:rsidP="00D11509">
            <w:pPr>
              <w:jc w:val="center"/>
              <w:rPr>
                <w:rFonts w:ascii="Times New Roman" w:hAnsi="Times New Roman"/>
                <w:b/>
              </w:rPr>
            </w:pPr>
            <w:r w:rsidRPr="00137941">
              <w:rPr>
                <w:rFonts w:ascii="Times New Roman" w:hAnsi="Times New Roman"/>
              </w:rPr>
              <w:t>Выплата социального пособия на погребение и возмещение расходов по гарантированному перечню услуг по погребению  в рамках ст. 12 Федерального</w:t>
            </w:r>
            <w:r w:rsidR="00D7661B">
              <w:rPr>
                <w:rFonts w:ascii="Times New Roman" w:hAnsi="Times New Roman"/>
              </w:rPr>
              <w:t xml:space="preserve"> </w:t>
            </w:r>
            <w:r w:rsidRPr="00137941">
              <w:rPr>
                <w:rFonts w:ascii="Times New Roman" w:hAnsi="Times New Roman"/>
              </w:rPr>
              <w:t>Закона от 12.01.1996 № 8-ФЗ</w:t>
            </w: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Всего:</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33</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5</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w:t>
            </w:r>
          </w:p>
        </w:tc>
        <w:tc>
          <w:tcPr>
            <w:tcW w:w="1283" w:type="dxa"/>
            <w:shd w:val="clear" w:color="auto" w:fill="auto"/>
          </w:tcPr>
          <w:p w:rsidR="00E8730C" w:rsidRPr="00B16140" w:rsidRDefault="00E8730C" w:rsidP="00B16140">
            <w:pPr>
              <w:jc w:val="center"/>
              <w:rPr>
                <w:rFonts w:ascii="Times New Roman" w:hAnsi="Times New Roman"/>
              </w:rPr>
            </w:pPr>
            <w:r w:rsidRPr="00B16140">
              <w:rPr>
                <w:rFonts w:ascii="Times New Roman" w:hAnsi="Times New Roman"/>
              </w:rPr>
              <w:t>6</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фед.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A610D7" w:rsidRDefault="00E8730C" w:rsidP="00D11509">
            <w:pPr>
              <w:jc w:val="center"/>
              <w:rPr>
                <w:rFonts w:ascii="Times New Roman" w:hAnsi="Times New Roman"/>
                <w:sz w:val="22"/>
                <w:szCs w:val="22"/>
              </w:rPr>
            </w:pPr>
            <w:r w:rsidRPr="00A610D7">
              <w:rPr>
                <w:rFonts w:ascii="Times New Roman" w:hAnsi="Times New Roman"/>
                <w:sz w:val="22"/>
                <w:szCs w:val="22"/>
              </w:rPr>
              <w:t>обл. бюджет</w:t>
            </w:r>
          </w:p>
        </w:tc>
        <w:tc>
          <w:tcPr>
            <w:tcW w:w="1360" w:type="dxa"/>
          </w:tcPr>
          <w:p w:rsidR="00E8730C" w:rsidRPr="00B16140" w:rsidRDefault="00E8730C" w:rsidP="00B16140">
            <w:pPr>
              <w:jc w:val="center"/>
              <w:rPr>
                <w:rFonts w:ascii="Times New Roman" w:hAnsi="Times New Roman"/>
                <w:sz w:val="22"/>
                <w:szCs w:val="22"/>
              </w:rPr>
            </w:pPr>
            <w:r w:rsidRPr="00B16140">
              <w:rPr>
                <w:rFonts w:ascii="Times New Roman" w:hAnsi="Times New Roman"/>
                <w:sz w:val="22"/>
                <w:szCs w:val="22"/>
              </w:rPr>
              <w:t>33</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5</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w:t>
            </w:r>
          </w:p>
        </w:tc>
        <w:tc>
          <w:tcPr>
            <w:tcW w:w="1283" w:type="dxa"/>
            <w:shd w:val="clear" w:color="auto" w:fill="auto"/>
          </w:tcPr>
          <w:p w:rsidR="00E8730C" w:rsidRPr="00B16140" w:rsidRDefault="00E8730C" w:rsidP="00B16140">
            <w:pPr>
              <w:jc w:val="center"/>
              <w:rPr>
                <w:rFonts w:ascii="Times New Roman" w:hAnsi="Times New Roman"/>
              </w:rPr>
            </w:pPr>
            <w:r w:rsidRPr="00B16140">
              <w:rPr>
                <w:rFonts w:ascii="Times New Roman" w:hAnsi="Times New Roman"/>
              </w:rPr>
              <w:t>6</w:t>
            </w:r>
          </w:p>
        </w:tc>
      </w:tr>
      <w:tr w:rsidR="00E8730C" w:rsidRPr="00B16140" w:rsidTr="004D5730">
        <w:trPr>
          <w:trHeight w:val="70"/>
        </w:trPr>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рай.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иные источники</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Основное мероприятие подпрограммы 2.4</w:t>
            </w:r>
          </w:p>
        </w:tc>
        <w:tc>
          <w:tcPr>
            <w:tcW w:w="2207" w:type="dxa"/>
            <w:vMerge w:val="restart"/>
          </w:tcPr>
          <w:p w:rsidR="00E8730C" w:rsidRPr="00137941" w:rsidRDefault="00E8730C" w:rsidP="00D11509">
            <w:pPr>
              <w:jc w:val="center"/>
              <w:rPr>
                <w:rFonts w:ascii="Times New Roman" w:hAnsi="Times New Roman"/>
              </w:rPr>
            </w:pPr>
            <w:r w:rsidRPr="00137941">
              <w:rPr>
                <w:rFonts w:ascii="Times New Roman" w:hAnsi="Times New Roman"/>
              </w:rPr>
              <w:t>Реализация мероприятий по обеспечению населения чистой питьевой водой и коммунальными услугами</w:t>
            </w: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Всего:</w:t>
            </w:r>
          </w:p>
        </w:tc>
        <w:tc>
          <w:tcPr>
            <w:tcW w:w="1360" w:type="dxa"/>
          </w:tcPr>
          <w:p w:rsidR="00E8730C" w:rsidRPr="00B16140" w:rsidRDefault="00213151" w:rsidP="00B16140">
            <w:pPr>
              <w:jc w:val="center"/>
              <w:rPr>
                <w:rFonts w:ascii="Times New Roman" w:hAnsi="Times New Roman"/>
              </w:rPr>
            </w:pPr>
            <w:r>
              <w:rPr>
                <w:rFonts w:ascii="Times New Roman" w:hAnsi="Times New Roman"/>
              </w:rPr>
              <w:t>62302</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4558</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30026</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1007</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16261</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7600</w:t>
            </w:r>
          </w:p>
        </w:tc>
        <w:tc>
          <w:tcPr>
            <w:tcW w:w="1283" w:type="dxa"/>
            <w:shd w:val="clear" w:color="auto" w:fill="auto"/>
          </w:tcPr>
          <w:p w:rsidR="00E8730C" w:rsidRPr="00B16140" w:rsidRDefault="00213151" w:rsidP="00B16140">
            <w:pPr>
              <w:jc w:val="center"/>
              <w:rPr>
                <w:rFonts w:ascii="Times New Roman" w:hAnsi="Times New Roman"/>
              </w:rPr>
            </w:pPr>
            <w:r>
              <w:rPr>
                <w:rFonts w:ascii="Times New Roman" w:hAnsi="Times New Roman"/>
              </w:rPr>
              <w:t>2850</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фед.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обл. бюджет</w:t>
            </w:r>
          </w:p>
        </w:tc>
        <w:tc>
          <w:tcPr>
            <w:tcW w:w="1360" w:type="dxa"/>
          </w:tcPr>
          <w:p w:rsidR="00E8730C" w:rsidRPr="00B16140" w:rsidRDefault="00213151" w:rsidP="00B16140">
            <w:pPr>
              <w:jc w:val="center"/>
              <w:rPr>
                <w:rFonts w:ascii="Times New Roman" w:hAnsi="Times New Roman"/>
              </w:rPr>
            </w:pPr>
            <w:r>
              <w:rPr>
                <w:rFonts w:ascii="Times New Roman" w:hAnsi="Times New Roman"/>
              </w:rPr>
              <w:t>52704</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28526</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14488</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6840</w:t>
            </w:r>
          </w:p>
        </w:tc>
        <w:tc>
          <w:tcPr>
            <w:tcW w:w="1283" w:type="dxa"/>
            <w:shd w:val="clear" w:color="auto" w:fill="auto"/>
          </w:tcPr>
          <w:p w:rsidR="00E8730C" w:rsidRPr="00B16140" w:rsidRDefault="00213151" w:rsidP="00B16140">
            <w:pPr>
              <w:jc w:val="center"/>
              <w:rPr>
                <w:rFonts w:ascii="Times New Roman" w:hAnsi="Times New Roman"/>
              </w:rPr>
            </w:pPr>
            <w:r>
              <w:rPr>
                <w:rFonts w:ascii="Times New Roman" w:hAnsi="Times New Roman"/>
              </w:rPr>
              <w:t>2850</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рай.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9598</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4558</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1500</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1007</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1773</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760</w:t>
            </w:r>
          </w:p>
        </w:tc>
        <w:tc>
          <w:tcPr>
            <w:tcW w:w="1283" w:type="dxa"/>
            <w:shd w:val="clear" w:color="auto" w:fill="auto"/>
          </w:tcPr>
          <w:p w:rsidR="00E8730C" w:rsidRPr="00B16140" w:rsidRDefault="00E8730C" w:rsidP="00B16140">
            <w:pPr>
              <w:jc w:val="center"/>
              <w:rPr>
                <w:rFonts w:ascii="Times New Roman" w:hAnsi="Times New Roman"/>
              </w:rPr>
            </w:pPr>
            <w:r w:rsidRPr="00B16140">
              <w:rPr>
                <w:rFonts w:ascii="Times New Roman" w:hAnsi="Times New Roman"/>
              </w:rPr>
              <w:t>0</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иные источники</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Основное мероприятие подпрограммы 2.5</w:t>
            </w:r>
          </w:p>
        </w:tc>
        <w:tc>
          <w:tcPr>
            <w:tcW w:w="2207"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Проведение работ по  озеленению населенных пунктов  Ракитянского района</w:t>
            </w: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Всего:</w:t>
            </w:r>
          </w:p>
        </w:tc>
        <w:tc>
          <w:tcPr>
            <w:tcW w:w="1360" w:type="dxa"/>
          </w:tcPr>
          <w:p w:rsidR="00E8730C" w:rsidRPr="00B16140" w:rsidRDefault="00785916" w:rsidP="00B16140">
            <w:pPr>
              <w:jc w:val="center"/>
              <w:rPr>
                <w:rFonts w:ascii="Times New Roman" w:hAnsi="Times New Roman"/>
              </w:rPr>
            </w:pPr>
            <w:r>
              <w:rPr>
                <w:rFonts w:ascii="Times New Roman" w:hAnsi="Times New Roman"/>
              </w:rPr>
              <w:t>68232</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6395</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9114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11143</w:t>
            </w:r>
          </w:p>
        </w:tc>
        <w:tc>
          <w:tcPr>
            <w:tcW w:w="1283" w:type="dxa"/>
          </w:tcPr>
          <w:p w:rsidR="00E8730C" w:rsidRPr="00B16140" w:rsidRDefault="00A1362A" w:rsidP="00B16140">
            <w:pPr>
              <w:jc w:val="center"/>
              <w:rPr>
                <w:rFonts w:ascii="Times New Roman" w:hAnsi="Times New Roman"/>
              </w:rPr>
            </w:pPr>
            <w:r>
              <w:rPr>
                <w:rFonts w:ascii="Times New Roman" w:hAnsi="Times New Roman"/>
              </w:rPr>
              <w:t>13445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3700</w:t>
            </w:r>
          </w:p>
        </w:tc>
        <w:tc>
          <w:tcPr>
            <w:tcW w:w="1283" w:type="dxa"/>
            <w:shd w:val="clear" w:color="auto" w:fill="auto"/>
          </w:tcPr>
          <w:p w:rsidR="00E8730C" w:rsidRPr="00B16140" w:rsidRDefault="00785916" w:rsidP="00B16140">
            <w:pPr>
              <w:jc w:val="center"/>
              <w:rPr>
                <w:rFonts w:ascii="Times New Roman" w:hAnsi="Times New Roman"/>
              </w:rPr>
            </w:pPr>
            <w:r>
              <w:rPr>
                <w:rFonts w:ascii="Times New Roman" w:hAnsi="Times New Roman"/>
              </w:rPr>
              <w:t>24435</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фед.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обл.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рай. бюджет</w:t>
            </w:r>
          </w:p>
        </w:tc>
        <w:tc>
          <w:tcPr>
            <w:tcW w:w="1360" w:type="dxa"/>
          </w:tcPr>
          <w:p w:rsidR="00E8730C" w:rsidRPr="00B16140" w:rsidRDefault="00785916" w:rsidP="00B16140">
            <w:pPr>
              <w:jc w:val="center"/>
              <w:rPr>
                <w:rFonts w:ascii="Times New Roman" w:hAnsi="Times New Roman"/>
              </w:rPr>
            </w:pPr>
            <w:r>
              <w:rPr>
                <w:rFonts w:ascii="Times New Roman" w:hAnsi="Times New Roman"/>
              </w:rPr>
              <w:t>68232</w:t>
            </w:r>
          </w:p>
        </w:tc>
        <w:tc>
          <w:tcPr>
            <w:tcW w:w="1282" w:type="dxa"/>
          </w:tcPr>
          <w:p w:rsidR="00E8730C" w:rsidRPr="00213151" w:rsidRDefault="00E8730C" w:rsidP="00B16140">
            <w:pPr>
              <w:jc w:val="center"/>
              <w:rPr>
                <w:rFonts w:ascii="Times New Roman" w:hAnsi="Times New Roman"/>
              </w:rPr>
            </w:pPr>
            <w:r w:rsidRPr="00213151">
              <w:rPr>
                <w:rFonts w:ascii="Times New Roman" w:hAnsi="Times New Roman"/>
              </w:rPr>
              <w:t>6395</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9114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11143</w:t>
            </w:r>
          </w:p>
        </w:tc>
        <w:tc>
          <w:tcPr>
            <w:tcW w:w="1283" w:type="dxa"/>
          </w:tcPr>
          <w:p w:rsidR="00E8730C" w:rsidRPr="00B16140" w:rsidRDefault="00213151" w:rsidP="00B16140">
            <w:pPr>
              <w:jc w:val="center"/>
              <w:rPr>
                <w:rFonts w:ascii="Times New Roman" w:hAnsi="Times New Roman"/>
              </w:rPr>
            </w:pPr>
            <w:r>
              <w:rPr>
                <w:rFonts w:ascii="Times New Roman" w:hAnsi="Times New Roman"/>
              </w:rPr>
              <w:t>13445</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3700</w:t>
            </w:r>
          </w:p>
        </w:tc>
        <w:tc>
          <w:tcPr>
            <w:tcW w:w="1283" w:type="dxa"/>
            <w:shd w:val="clear" w:color="auto" w:fill="auto"/>
          </w:tcPr>
          <w:p w:rsidR="00E8730C" w:rsidRPr="00B16140" w:rsidRDefault="00785916" w:rsidP="00B16140">
            <w:pPr>
              <w:jc w:val="center"/>
              <w:rPr>
                <w:rFonts w:ascii="Times New Roman" w:hAnsi="Times New Roman"/>
              </w:rPr>
            </w:pPr>
            <w:r>
              <w:rPr>
                <w:rFonts w:ascii="Times New Roman" w:hAnsi="Times New Roman"/>
              </w:rPr>
              <w:t>24435</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иные источники</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Основное мероприятие подпрограммы 2.6</w:t>
            </w:r>
          </w:p>
        </w:tc>
        <w:tc>
          <w:tcPr>
            <w:tcW w:w="2207" w:type="dxa"/>
            <w:vMerge w:val="restart"/>
          </w:tcPr>
          <w:p w:rsidR="00E8730C" w:rsidRPr="00137941" w:rsidRDefault="00E8730C" w:rsidP="00D11509">
            <w:pPr>
              <w:jc w:val="center"/>
              <w:rPr>
                <w:rFonts w:ascii="Times New Roman" w:hAnsi="Times New Roman"/>
              </w:rPr>
            </w:pPr>
            <w:r w:rsidRPr="00137941">
              <w:rPr>
                <w:rFonts w:ascii="Times New Roman" w:hAnsi="Times New Roman"/>
              </w:rPr>
              <w:t>Проведение работ по  благоустройству населенных пунктов  Ракитянского района</w:t>
            </w: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Всего:</w:t>
            </w:r>
          </w:p>
        </w:tc>
        <w:tc>
          <w:tcPr>
            <w:tcW w:w="1360" w:type="dxa"/>
          </w:tcPr>
          <w:p w:rsidR="00E8730C" w:rsidRPr="00B16140" w:rsidRDefault="00785916" w:rsidP="00B16140">
            <w:pPr>
              <w:jc w:val="center"/>
              <w:rPr>
                <w:rFonts w:ascii="Times New Roman" w:hAnsi="Times New Roman"/>
              </w:rPr>
            </w:pPr>
            <w:r>
              <w:rPr>
                <w:rFonts w:ascii="Times New Roman" w:hAnsi="Times New Roman"/>
              </w:rPr>
              <w:t>26746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250</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3444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656</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426</w:t>
            </w:r>
            <w:r w:rsidR="00785916">
              <w:rPr>
                <w:rFonts w:ascii="Times New Roman" w:hAnsi="Times New Roman"/>
              </w:rPr>
              <w:t>3</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1362</w:t>
            </w:r>
          </w:p>
        </w:tc>
        <w:tc>
          <w:tcPr>
            <w:tcW w:w="1283" w:type="dxa"/>
            <w:shd w:val="clear" w:color="auto" w:fill="auto"/>
          </w:tcPr>
          <w:p w:rsidR="00E8730C" w:rsidRPr="00B16140" w:rsidRDefault="00785916" w:rsidP="00B16140">
            <w:pPr>
              <w:jc w:val="center"/>
              <w:rPr>
                <w:rFonts w:ascii="Times New Roman" w:hAnsi="Times New Roman"/>
              </w:rPr>
            </w:pPr>
            <w:r>
              <w:rPr>
                <w:rFonts w:ascii="Times New Roman" w:hAnsi="Times New Roman"/>
              </w:rPr>
              <w:t>16771</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фед.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обл. бюджет</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рай. бюджет</w:t>
            </w:r>
          </w:p>
        </w:tc>
        <w:tc>
          <w:tcPr>
            <w:tcW w:w="1360" w:type="dxa"/>
          </w:tcPr>
          <w:p w:rsidR="00E8730C" w:rsidRPr="00B16140" w:rsidRDefault="00213151" w:rsidP="00B16140">
            <w:pPr>
              <w:jc w:val="center"/>
              <w:rPr>
                <w:rFonts w:ascii="Times New Roman" w:hAnsi="Times New Roman"/>
              </w:rPr>
            </w:pPr>
            <w:r>
              <w:rPr>
                <w:rFonts w:ascii="Times New Roman" w:hAnsi="Times New Roman"/>
              </w:rPr>
              <w:t>26746</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250</w:t>
            </w:r>
          </w:p>
        </w:tc>
        <w:tc>
          <w:tcPr>
            <w:tcW w:w="1282" w:type="dxa"/>
          </w:tcPr>
          <w:p w:rsidR="00E8730C" w:rsidRPr="00B16140" w:rsidRDefault="00E8730C" w:rsidP="00B16140">
            <w:pPr>
              <w:jc w:val="center"/>
              <w:rPr>
                <w:rFonts w:ascii="Times New Roman" w:hAnsi="Times New Roman"/>
              </w:rPr>
            </w:pPr>
            <w:r w:rsidRPr="00B16140">
              <w:rPr>
                <w:rFonts w:ascii="Times New Roman" w:hAnsi="Times New Roman"/>
              </w:rPr>
              <w:t>3444</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656</w:t>
            </w:r>
          </w:p>
        </w:tc>
        <w:tc>
          <w:tcPr>
            <w:tcW w:w="1283" w:type="dxa"/>
          </w:tcPr>
          <w:p w:rsidR="00E8730C" w:rsidRPr="00B16140" w:rsidRDefault="00213151" w:rsidP="00B16140">
            <w:pPr>
              <w:jc w:val="center"/>
              <w:rPr>
                <w:rFonts w:ascii="Times New Roman" w:hAnsi="Times New Roman"/>
              </w:rPr>
            </w:pPr>
            <w:r>
              <w:rPr>
                <w:rFonts w:ascii="Times New Roman" w:hAnsi="Times New Roman"/>
              </w:rPr>
              <w:t>4263</w:t>
            </w:r>
          </w:p>
        </w:tc>
        <w:tc>
          <w:tcPr>
            <w:tcW w:w="1283" w:type="dxa"/>
          </w:tcPr>
          <w:p w:rsidR="00E8730C" w:rsidRPr="00B16140" w:rsidRDefault="00E8730C" w:rsidP="00B16140">
            <w:pPr>
              <w:jc w:val="center"/>
              <w:rPr>
                <w:rFonts w:ascii="Times New Roman" w:hAnsi="Times New Roman"/>
              </w:rPr>
            </w:pPr>
            <w:r w:rsidRPr="00B16140">
              <w:rPr>
                <w:rFonts w:ascii="Times New Roman" w:hAnsi="Times New Roman"/>
              </w:rPr>
              <w:t>1362</w:t>
            </w:r>
          </w:p>
        </w:tc>
        <w:tc>
          <w:tcPr>
            <w:tcW w:w="1283" w:type="dxa"/>
            <w:shd w:val="clear" w:color="auto" w:fill="auto"/>
          </w:tcPr>
          <w:p w:rsidR="00E8730C" w:rsidRPr="00B16140" w:rsidRDefault="00213151" w:rsidP="00B16140">
            <w:pPr>
              <w:jc w:val="center"/>
              <w:rPr>
                <w:rFonts w:ascii="Times New Roman" w:hAnsi="Times New Roman"/>
              </w:rPr>
            </w:pPr>
            <w:r>
              <w:rPr>
                <w:rFonts w:ascii="Times New Roman" w:hAnsi="Times New Roman"/>
              </w:rPr>
              <w:t>16771</w:t>
            </w:r>
          </w:p>
        </w:tc>
      </w:tr>
      <w:tr w:rsidR="00E8730C" w:rsidRPr="00B16140" w:rsidTr="004D5730">
        <w:tc>
          <w:tcPr>
            <w:tcW w:w="1761" w:type="dxa"/>
            <w:vMerge/>
          </w:tcPr>
          <w:p w:rsidR="00E8730C" w:rsidRPr="00137941" w:rsidRDefault="00E8730C" w:rsidP="00D11509">
            <w:pPr>
              <w:jc w:val="center"/>
              <w:rPr>
                <w:rFonts w:ascii="Times New Roman" w:hAnsi="Times New Roman"/>
                <w:b/>
              </w:rPr>
            </w:pPr>
          </w:p>
        </w:tc>
        <w:tc>
          <w:tcPr>
            <w:tcW w:w="2207" w:type="dxa"/>
            <w:vMerge/>
          </w:tcPr>
          <w:p w:rsidR="00E8730C" w:rsidRPr="00137941" w:rsidRDefault="00E8730C" w:rsidP="00D11509">
            <w:pPr>
              <w:jc w:val="center"/>
              <w:rPr>
                <w:rFonts w:ascii="Times New Roman" w:hAnsi="Times New Roman"/>
                <w:b/>
              </w:rPr>
            </w:pPr>
          </w:p>
        </w:tc>
        <w:tc>
          <w:tcPr>
            <w:tcW w:w="1762" w:type="dxa"/>
          </w:tcPr>
          <w:p w:rsidR="00E8730C" w:rsidRPr="00137941" w:rsidRDefault="00E8730C" w:rsidP="00D11509">
            <w:pPr>
              <w:jc w:val="center"/>
              <w:rPr>
                <w:rFonts w:ascii="Times New Roman" w:hAnsi="Times New Roman"/>
              </w:rPr>
            </w:pPr>
            <w:r w:rsidRPr="00137941">
              <w:rPr>
                <w:rFonts w:ascii="Times New Roman" w:hAnsi="Times New Roman"/>
              </w:rPr>
              <w:t>иные источники</w:t>
            </w:r>
          </w:p>
        </w:tc>
        <w:tc>
          <w:tcPr>
            <w:tcW w:w="1360" w:type="dxa"/>
          </w:tcPr>
          <w:p w:rsidR="00E8730C" w:rsidRPr="00B16140" w:rsidRDefault="00E8730C" w:rsidP="00B16140">
            <w:pPr>
              <w:jc w:val="center"/>
              <w:rPr>
                <w:rFonts w:ascii="Times New Roman" w:hAnsi="Times New Roman"/>
              </w:rPr>
            </w:pPr>
            <w:r w:rsidRPr="00B16140">
              <w:rPr>
                <w:rFonts w:ascii="Times New Roman" w:hAnsi="Times New Roman"/>
              </w:rPr>
              <w:t>0</w:t>
            </w:r>
          </w:p>
        </w:tc>
        <w:tc>
          <w:tcPr>
            <w:tcW w:w="1282" w:type="dxa"/>
          </w:tcPr>
          <w:p w:rsidR="00E8730C" w:rsidRPr="00B16140" w:rsidRDefault="00E8730C" w:rsidP="00B16140">
            <w:pPr>
              <w:jc w:val="center"/>
              <w:rPr>
                <w:rFonts w:ascii="Times New Roman" w:hAnsi="Times New Roman"/>
              </w:rPr>
            </w:pPr>
          </w:p>
        </w:tc>
        <w:tc>
          <w:tcPr>
            <w:tcW w:w="1282"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tcPr>
          <w:p w:rsidR="00E8730C" w:rsidRPr="00B16140" w:rsidRDefault="00E8730C" w:rsidP="00B16140">
            <w:pPr>
              <w:jc w:val="center"/>
              <w:rPr>
                <w:rFonts w:ascii="Times New Roman" w:hAnsi="Times New Roman"/>
              </w:rPr>
            </w:pPr>
          </w:p>
        </w:tc>
        <w:tc>
          <w:tcPr>
            <w:tcW w:w="1283" w:type="dxa"/>
            <w:shd w:val="clear" w:color="auto" w:fill="auto"/>
          </w:tcPr>
          <w:p w:rsidR="00E8730C" w:rsidRPr="00B16140" w:rsidRDefault="00E8730C" w:rsidP="00B16140">
            <w:pPr>
              <w:jc w:val="center"/>
              <w:rPr>
                <w:rFonts w:ascii="Times New Roman" w:hAnsi="Times New Roman"/>
              </w:rPr>
            </w:pPr>
          </w:p>
        </w:tc>
      </w:tr>
      <w:tr w:rsidR="00E8730C" w:rsidRPr="00137941" w:rsidTr="004D5730">
        <w:tc>
          <w:tcPr>
            <w:tcW w:w="1761" w:type="dxa"/>
            <w:vMerge w:val="restart"/>
          </w:tcPr>
          <w:p w:rsidR="00E8730C" w:rsidRPr="00137941" w:rsidRDefault="00E8730C" w:rsidP="00137941">
            <w:pPr>
              <w:jc w:val="center"/>
              <w:rPr>
                <w:rFonts w:ascii="Times New Roman" w:hAnsi="Times New Roman"/>
                <w:b/>
              </w:rPr>
            </w:pPr>
            <w:r w:rsidRPr="00137941">
              <w:rPr>
                <w:rFonts w:ascii="Times New Roman" w:hAnsi="Times New Roman"/>
                <w:b/>
              </w:rPr>
              <w:t>Подпрограмма 3 муниципальной программы</w:t>
            </w:r>
          </w:p>
        </w:tc>
        <w:tc>
          <w:tcPr>
            <w:tcW w:w="2207" w:type="dxa"/>
            <w:vMerge w:val="restart"/>
          </w:tcPr>
          <w:p w:rsidR="00E8730C" w:rsidRPr="00137941" w:rsidRDefault="00E8730C" w:rsidP="00137941">
            <w:pPr>
              <w:jc w:val="center"/>
              <w:rPr>
                <w:rFonts w:ascii="Times New Roman" w:hAnsi="Times New Roman"/>
                <w:b/>
              </w:rPr>
            </w:pPr>
            <w:r w:rsidRPr="00137941">
              <w:rPr>
                <w:rFonts w:ascii="Times New Roman" w:hAnsi="Times New Roman"/>
                <w:b/>
              </w:rPr>
              <w:t>Обеспечение реализации муниципальной программы</w:t>
            </w: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Всего:</w:t>
            </w:r>
          </w:p>
        </w:tc>
        <w:tc>
          <w:tcPr>
            <w:tcW w:w="1360" w:type="dxa"/>
          </w:tcPr>
          <w:p w:rsidR="00E8730C" w:rsidRPr="0083612A" w:rsidRDefault="00785916" w:rsidP="00137941">
            <w:pPr>
              <w:jc w:val="center"/>
              <w:rPr>
                <w:rFonts w:ascii="Times New Roman" w:hAnsi="Times New Roman"/>
                <w:b/>
              </w:rPr>
            </w:pPr>
            <w:r>
              <w:rPr>
                <w:rFonts w:ascii="Times New Roman" w:hAnsi="Times New Roman"/>
                <w:b/>
              </w:rPr>
              <w:t>56964</w:t>
            </w:r>
          </w:p>
        </w:tc>
        <w:tc>
          <w:tcPr>
            <w:tcW w:w="1282" w:type="dxa"/>
          </w:tcPr>
          <w:p w:rsidR="00E8730C" w:rsidRPr="00137941" w:rsidRDefault="00E8730C" w:rsidP="00137941">
            <w:pPr>
              <w:jc w:val="center"/>
              <w:rPr>
                <w:rFonts w:ascii="Times New Roman" w:hAnsi="Times New Roman"/>
                <w:b/>
              </w:rPr>
            </w:pPr>
            <w:r>
              <w:rPr>
                <w:rFonts w:ascii="Times New Roman" w:hAnsi="Times New Roman"/>
                <w:b/>
              </w:rPr>
              <w:t>9017</w:t>
            </w:r>
          </w:p>
        </w:tc>
        <w:tc>
          <w:tcPr>
            <w:tcW w:w="1282" w:type="dxa"/>
          </w:tcPr>
          <w:p w:rsidR="00E8730C" w:rsidRPr="00137941" w:rsidRDefault="00E8730C" w:rsidP="00137941">
            <w:pPr>
              <w:jc w:val="center"/>
              <w:rPr>
                <w:rFonts w:ascii="Times New Roman" w:hAnsi="Times New Roman"/>
                <w:b/>
              </w:rPr>
            </w:pPr>
            <w:r>
              <w:rPr>
                <w:rFonts w:ascii="Times New Roman" w:hAnsi="Times New Roman"/>
                <w:b/>
              </w:rPr>
              <w:t>9220</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9334</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10080</w:t>
            </w:r>
          </w:p>
        </w:tc>
        <w:tc>
          <w:tcPr>
            <w:tcW w:w="1283" w:type="dxa"/>
          </w:tcPr>
          <w:p w:rsidR="00E8730C" w:rsidRPr="00137941" w:rsidRDefault="00785916" w:rsidP="00137941">
            <w:pPr>
              <w:jc w:val="center"/>
              <w:rPr>
                <w:rFonts w:ascii="Times New Roman" w:hAnsi="Times New Roman"/>
                <w:b/>
              </w:rPr>
            </w:pPr>
            <w:r>
              <w:rPr>
                <w:rFonts w:ascii="Times New Roman" w:hAnsi="Times New Roman"/>
                <w:b/>
              </w:rPr>
              <w:t>10611</w:t>
            </w:r>
          </w:p>
        </w:tc>
        <w:tc>
          <w:tcPr>
            <w:tcW w:w="1283" w:type="dxa"/>
            <w:shd w:val="clear" w:color="auto" w:fill="auto"/>
          </w:tcPr>
          <w:p w:rsidR="00E8730C" w:rsidRPr="00137941" w:rsidRDefault="00E8730C" w:rsidP="00137941">
            <w:pPr>
              <w:jc w:val="center"/>
              <w:rPr>
                <w:rFonts w:ascii="Times New Roman" w:hAnsi="Times New Roman"/>
                <w:b/>
              </w:rPr>
            </w:pPr>
            <w:r>
              <w:rPr>
                <w:rFonts w:ascii="Times New Roman" w:hAnsi="Times New Roman"/>
                <w:b/>
              </w:rPr>
              <w:t>8702</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фед. бюджет</w:t>
            </w:r>
          </w:p>
        </w:tc>
        <w:tc>
          <w:tcPr>
            <w:tcW w:w="1360" w:type="dxa"/>
          </w:tcPr>
          <w:p w:rsidR="00E8730C" w:rsidRPr="0083612A"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обл. бюджет</w:t>
            </w:r>
          </w:p>
        </w:tc>
        <w:tc>
          <w:tcPr>
            <w:tcW w:w="1360" w:type="dxa"/>
          </w:tcPr>
          <w:p w:rsidR="00E8730C" w:rsidRPr="0083612A" w:rsidRDefault="00E8730C" w:rsidP="00137941">
            <w:pPr>
              <w:jc w:val="center"/>
              <w:rPr>
                <w:rFonts w:ascii="Times New Roman" w:hAnsi="Times New Roman"/>
                <w:b/>
              </w:rPr>
            </w:pPr>
            <w:r w:rsidRPr="0083612A">
              <w:rPr>
                <w:rFonts w:ascii="Times New Roman" w:hAnsi="Times New Roman"/>
                <w:b/>
              </w:rPr>
              <w:t>325</w:t>
            </w:r>
          </w:p>
        </w:tc>
        <w:tc>
          <w:tcPr>
            <w:tcW w:w="1282" w:type="dxa"/>
          </w:tcPr>
          <w:p w:rsidR="00E8730C" w:rsidRPr="00137941" w:rsidRDefault="00E8730C" w:rsidP="00137941">
            <w:pPr>
              <w:jc w:val="center"/>
              <w:rPr>
                <w:rFonts w:ascii="Times New Roman" w:hAnsi="Times New Roman"/>
              </w:rPr>
            </w:pPr>
            <w:r>
              <w:rPr>
                <w:rFonts w:ascii="Times New Roman" w:hAnsi="Times New Roman"/>
              </w:rPr>
              <w:t>325</w:t>
            </w: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рай. бюджет</w:t>
            </w:r>
          </w:p>
        </w:tc>
        <w:tc>
          <w:tcPr>
            <w:tcW w:w="1360" w:type="dxa"/>
          </w:tcPr>
          <w:p w:rsidR="00E8730C" w:rsidRPr="0083612A" w:rsidRDefault="00785916" w:rsidP="00137941">
            <w:pPr>
              <w:jc w:val="center"/>
              <w:rPr>
                <w:rFonts w:ascii="Times New Roman" w:hAnsi="Times New Roman"/>
                <w:b/>
              </w:rPr>
            </w:pPr>
            <w:r>
              <w:rPr>
                <w:rFonts w:ascii="Times New Roman" w:hAnsi="Times New Roman"/>
                <w:b/>
              </w:rPr>
              <w:t>56639</w:t>
            </w:r>
          </w:p>
        </w:tc>
        <w:tc>
          <w:tcPr>
            <w:tcW w:w="1282" w:type="dxa"/>
          </w:tcPr>
          <w:p w:rsidR="00E8730C" w:rsidRPr="00137941" w:rsidRDefault="00E8730C" w:rsidP="00137941">
            <w:pPr>
              <w:jc w:val="center"/>
              <w:rPr>
                <w:rFonts w:ascii="Times New Roman" w:hAnsi="Times New Roman"/>
              </w:rPr>
            </w:pPr>
            <w:r>
              <w:rPr>
                <w:rFonts w:ascii="Times New Roman" w:hAnsi="Times New Roman"/>
              </w:rPr>
              <w:t>8692</w:t>
            </w:r>
          </w:p>
        </w:tc>
        <w:tc>
          <w:tcPr>
            <w:tcW w:w="1282" w:type="dxa"/>
          </w:tcPr>
          <w:p w:rsidR="00E8730C" w:rsidRPr="0083612A" w:rsidRDefault="00E8730C" w:rsidP="00137941">
            <w:pPr>
              <w:jc w:val="center"/>
              <w:rPr>
                <w:rFonts w:ascii="Times New Roman" w:hAnsi="Times New Roman"/>
              </w:rPr>
            </w:pPr>
            <w:r w:rsidRPr="0083612A">
              <w:rPr>
                <w:rFonts w:ascii="Times New Roman" w:hAnsi="Times New Roman"/>
              </w:rPr>
              <w:t>9220</w:t>
            </w:r>
          </w:p>
        </w:tc>
        <w:tc>
          <w:tcPr>
            <w:tcW w:w="1283" w:type="dxa"/>
          </w:tcPr>
          <w:p w:rsidR="00E8730C" w:rsidRPr="0083612A" w:rsidRDefault="00E8730C" w:rsidP="00137941">
            <w:pPr>
              <w:jc w:val="center"/>
              <w:rPr>
                <w:rFonts w:ascii="Times New Roman" w:hAnsi="Times New Roman"/>
              </w:rPr>
            </w:pPr>
            <w:r w:rsidRPr="0083612A">
              <w:rPr>
                <w:rFonts w:ascii="Times New Roman" w:hAnsi="Times New Roman"/>
              </w:rPr>
              <w:t>9334</w:t>
            </w:r>
          </w:p>
        </w:tc>
        <w:tc>
          <w:tcPr>
            <w:tcW w:w="1283" w:type="dxa"/>
          </w:tcPr>
          <w:p w:rsidR="00E8730C" w:rsidRPr="0083612A" w:rsidRDefault="00E8730C" w:rsidP="00137941">
            <w:pPr>
              <w:jc w:val="center"/>
              <w:rPr>
                <w:rFonts w:ascii="Times New Roman" w:hAnsi="Times New Roman"/>
              </w:rPr>
            </w:pPr>
            <w:r w:rsidRPr="0083612A">
              <w:rPr>
                <w:rFonts w:ascii="Times New Roman" w:hAnsi="Times New Roman"/>
              </w:rPr>
              <w:t>10080</w:t>
            </w:r>
          </w:p>
        </w:tc>
        <w:tc>
          <w:tcPr>
            <w:tcW w:w="1283" w:type="dxa"/>
          </w:tcPr>
          <w:p w:rsidR="00E8730C" w:rsidRPr="0083612A" w:rsidRDefault="00785916" w:rsidP="00137941">
            <w:pPr>
              <w:jc w:val="center"/>
              <w:rPr>
                <w:rFonts w:ascii="Times New Roman" w:hAnsi="Times New Roman"/>
              </w:rPr>
            </w:pPr>
            <w:r>
              <w:rPr>
                <w:rFonts w:ascii="Times New Roman" w:hAnsi="Times New Roman"/>
              </w:rPr>
              <w:t>10611</w:t>
            </w:r>
          </w:p>
        </w:tc>
        <w:tc>
          <w:tcPr>
            <w:tcW w:w="1283" w:type="dxa"/>
            <w:shd w:val="clear" w:color="auto" w:fill="auto"/>
          </w:tcPr>
          <w:p w:rsidR="00E8730C" w:rsidRPr="00785916" w:rsidRDefault="00E8730C" w:rsidP="00137941">
            <w:pPr>
              <w:jc w:val="center"/>
              <w:rPr>
                <w:rFonts w:ascii="Times New Roman" w:hAnsi="Times New Roman"/>
              </w:rPr>
            </w:pPr>
            <w:r w:rsidRPr="00785916">
              <w:rPr>
                <w:rFonts w:ascii="Times New Roman" w:hAnsi="Times New Roman"/>
              </w:rPr>
              <w:t>8702</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b/>
              </w:rPr>
            </w:pPr>
            <w:r w:rsidRPr="00137941">
              <w:rPr>
                <w:rFonts w:ascii="Times New Roman" w:hAnsi="Times New Roman"/>
                <w:b/>
              </w:rPr>
              <w:t>иные источники</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Основное мероприятие 3.1</w:t>
            </w:r>
          </w:p>
        </w:tc>
        <w:tc>
          <w:tcPr>
            <w:tcW w:w="2207"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Обеспечение функций органов местного самоуправления района</w:t>
            </w: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Всего:</w:t>
            </w:r>
          </w:p>
        </w:tc>
        <w:tc>
          <w:tcPr>
            <w:tcW w:w="1360" w:type="dxa"/>
          </w:tcPr>
          <w:p w:rsidR="00E8730C" w:rsidRPr="00137941" w:rsidRDefault="00E8730C" w:rsidP="00137941">
            <w:pPr>
              <w:jc w:val="center"/>
              <w:rPr>
                <w:rFonts w:ascii="Times New Roman" w:hAnsi="Times New Roman"/>
                <w:b/>
              </w:rPr>
            </w:pPr>
            <w:r>
              <w:rPr>
                <w:rFonts w:ascii="Times New Roman" w:hAnsi="Times New Roman"/>
                <w:b/>
              </w:rPr>
              <w:t>5</w:t>
            </w:r>
            <w:r w:rsidR="00785916">
              <w:rPr>
                <w:rFonts w:ascii="Times New Roman" w:hAnsi="Times New Roman"/>
                <w:b/>
              </w:rPr>
              <w:t>6639</w:t>
            </w:r>
          </w:p>
        </w:tc>
        <w:tc>
          <w:tcPr>
            <w:tcW w:w="1282" w:type="dxa"/>
          </w:tcPr>
          <w:p w:rsidR="00E8730C" w:rsidRPr="00137941" w:rsidRDefault="00E8730C" w:rsidP="00137941">
            <w:pPr>
              <w:jc w:val="center"/>
              <w:rPr>
                <w:rFonts w:ascii="Times New Roman" w:hAnsi="Times New Roman"/>
                <w:b/>
              </w:rPr>
            </w:pPr>
            <w:r>
              <w:rPr>
                <w:rFonts w:ascii="Times New Roman" w:hAnsi="Times New Roman"/>
                <w:b/>
              </w:rPr>
              <w:t>8692</w:t>
            </w:r>
          </w:p>
        </w:tc>
        <w:tc>
          <w:tcPr>
            <w:tcW w:w="1282" w:type="dxa"/>
          </w:tcPr>
          <w:p w:rsidR="00E8730C" w:rsidRPr="00137941" w:rsidRDefault="00E8730C" w:rsidP="00137941">
            <w:pPr>
              <w:jc w:val="center"/>
              <w:rPr>
                <w:rFonts w:ascii="Times New Roman" w:hAnsi="Times New Roman"/>
                <w:b/>
              </w:rPr>
            </w:pPr>
            <w:r>
              <w:rPr>
                <w:rFonts w:ascii="Times New Roman" w:hAnsi="Times New Roman"/>
                <w:b/>
              </w:rPr>
              <w:t>9220</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9334</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10080</w:t>
            </w:r>
          </w:p>
        </w:tc>
        <w:tc>
          <w:tcPr>
            <w:tcW w:w="1283" w:type="dxa"/>
          </w:tcPr>
          <w:p w:rsidR="00E8730C" w:rsidRPr="00137941" w:rsidRDefault="00E8730C" w:rsidP="00137941">
            <w:pPr>
              <w:jc w:val="center"/>
              <w:rPr>
                <w:rFonts w:ascii="Times New Roman" w:hAnsi="Times New Roman"/>
                <w:b/>
              </w:rPr>
            </w:pPr>
            <w:r>
              <w:rPr>
                <w:rFonts w:ascii="Times New Roman" w:hAnsi="Times New Roman"/>
                <w:b/>
              </w:rPr>
              <w:t>10611</w:t>
            </w:r>
          </w:p>
        </w:tc>
        <w:tc>
          <w:tcPr>
            <w:tcW w:w="1283" w:type="dxa"/>
            <w:shd w:val="clear" w:color="auto" w:fill="auto"/>
          </w:tcPr>
          <w:p w:rsidR="00E8730C" w:rsidRPr="00137941" w:rsidRDefault="00213151" w:rsidP="00137941">
            <w:pPr>
              <w:jc w:val="center"/>
              <w:rPr>
                <w:rFonts w:ascii="Times New Roman" w:hAnsi="Times New Roman"/>
                <w:b/>
              </w:rPr>
            </w:pPr>
            <w:r>
              <w:rPr>
                <w:rFonts w:ascii="Times New Roman" w:hAnsi="Times New Roman"/>
                <w:b/>
              </w:rPr>
              <w:t>8702</w:t>
            </w: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137941">
            <w:pPr>
              <w:jc w:val="center"/>
              <w:rPr>
                <w:rFonts w:ascii="Times New Roman" w:hAnsi="Times New Roman"/>
              </w:rPr>
            </w:pPr>
            <w:r>
              <w:rPr>
                <w:rFonts w:ascii="Times New Roman" w:hAnsi="Times New Roman"/>
              </w:rPr>
              <w:t>5</w:t>
            </w:r>
            <w:r w:rsidR="00785916">
              <w:rPr>
                <w:rFonts w:ascii="Times New Roman" w:hAnsi="Times New Roman"/>
              </w:rPr>
              <w:t>6639</w:t>
            </w:r>
          </w:p>
        </w:tc>
        <w:tc>
          <w:tcPr>
            <w:tcW w:w="1282" w:type="dxa"/>
          </w:tcPr>
          <w:p w:rsidR="00E8730C" w:rsidRPr="00137941" w:rsidRDefault="00E8730C" w:rsidP="00137941">
            <w:pPr>
              <w:jc w:val="center"/>
              <w:rPr>
                <w:rFonts w:ascii="Times New Roman" w:hAnsi="Times New Roman"/>
              </w:rPr>
            </w:pPr>
            <w:r>
              <w:rPr>
                <w:rFonts w:ascii="Times New Roman" w:hAnsi="Times New Roman"/>
              </w:rPr>
              <w:t>8692</w:t>
            </w:r>
          </w:p>
        </w:tc>
        <w:tc>
          <w:tcPr>
            <w:tcW w:w="1282" w:type="dxa"/>
          </w:tcPr>
          <w:p w:rsidR="00E8730C" w:rsidRPr="00137941" w:rsidRDefault="00E8730C" w:rsidP="00137941">
            <w:pPr>
              <w:jc w:val="center"/>
              <w:rPr>
                <w:rFonts w:ascii="Times New Roman" w:hAnsi="Times New Roman"/>
              </w:rPr>
            </w:pPr>
            <w:r>
              <w:rPr>
                <w:rFonts w:ascii="Times New Roman" w:hAnsi="Times New Roman"/>
              </w:rPr>
              <w:t>9220</w:t>
            </w:r>
          </w:p>
        </w:tc>
        <w:tc>
          <w:tcPr>
            <w:tcW w:w="1283" w:type="dxa"/>
          </w:tcPr>
          <w:p w:rsidR="00E8730C" w:rsidRPr="00137941" w:rsidRDefault="00E8730C" w:rsidP="00137941">
            <w:pPr>
              <w:jc w:val="center"/>
              <w:rPr>
                <w:rFonts w:ascii="Times New Roman" w:hAnsi="Times New Roman"/>
              </w:rPr>
            </w:pPr>
            <w:r>
              <w:rPr>
                <w:rFonts w:ascii="Times New Roman" w:hAnsi="Times New Roman"/>
              </w:rPr>
              <w:t>9334</w:t>
            </w:r>
          </w:p>
        </w:tc>
        <w:tc>
          <w:tcPr>
            <w:tcW w:w="1283" w:type="dxa"/>
          </w:tcPr>
          <w:p w:rsidR="00E8730C" w:rsidRPr="00137941" w:rsidRDefault="00E8730C" w:rsidP="00137941">
            <w:pPr>
              <w:jc w:val="center"/>
              <w:rPr>
                <w:rFonts w:ascii="Times New Roman" w:hAnsi="Times New Roman"/>
              </w:rPr>
            </w:pPr>
            <w:r>
              <w:rPr>
                <w:rFonts w:ascii="Times New Roman" w:hAnsi="Times New Roman"/>
              </w:rPr>
              <w:t>10080</w:t>
            </w:r>
          </w:p>
        </w:tc>
        <w:tc>
          <w:tcPr>
            <w:tcW w:w="1283" w:type="dxa"/>
          </w:tcPr>
          <w:p w:rsidR="00E8730C" w:rsidRPr="00137941" w:rsidRDefault="00E8730C" w:rsidP="00137941">
            <w:pPr>
              <w:jc w:val="center"/>
              <w:rPr>
                <w:rFonts w:ascii="Times New Roman" w:hAnsi="Times New Roman"/>
              </w:rPr>
            </w:pPr>
            <w:r>
              <w:rPr>
                <w:rFonts w:ascii="Times New Roman" w:hAnsi="Times New Roman"/>
              </w:rPr>
              <w:t>10611</w:t>
            </w:r>
          </w:p>
        </w:tc>
        <w:tc>
          <w:tcPr>
            <w:tcW w:w="1283" w:type="dxa"/>
            <w:shd w:val="clear" w:color="auto" w:fill="auto"/>
          </w:tcPr>
          <w:p w:rsidR="00E8730C" w:rsidRPr="00137941" w:rsidRDefault="00213151" w:rsidP="00137941">
            <w:pPr>
              <w:jc w:val="center"/>
              <w:rPr>
                <w:rFonts w:ascii="Times New Roman" w:hAnsi="Times New Roman"/>
              </w:rPr>
            </w:pPr>
            <w:r>
              <w:rPr>
                <w:rFonts w:ascii="Times New Roman" w:hAnsi="Times New Roman"/>
              </w:rPr>
              <w:t>8702</w:t>
            </w:r>
          </w:p>
        </w:tc>
      </w:tr>
      <w:tr w:rsidR="00E8730C" w:rsidRPr="00137941" w:rsidTr="004D5730">
        <w:tc>
          <w:tcPr>
            <w:tcW w:w="1761"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Основное мероприятие 3.2</w:t>
            </w:r>
          </w:p>
        </w:tc>
        <w:tc>
          <w:tcPr>
            <w:tcW w:w="2207" w:type="dxa"/>
            <w:vMerge w:val="restart"/>
          </w:tcPr>
          <w:p w:rsidR="00E8730C" w:rsidRPr="00137941" w:rsidRDefault="00E8730C" w:rsidP="00137941">
            <w:pPr>
              <w:jc w:val="center"/>
              <w:rPr>
                <w:rFonts w:ascii="Times New Roman" w:hAnsi="Times New Roman"/>
              </w:rPr>
            </w:pPr>
            <w:r w:rsidRPr="00137941">
              <w:rPr>
                <w:rFonts w:ascii="Times New Roman" w:hAnsi="Times New Roman"/>
              </w:rPr>
              <w:t>Осуществление контроля и надзора в области долевого строительства многоэтажных домов</w:t>
            </w: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Всего:</w:t>
            </w:r>
          </w:p>
        </w:tc>
        <w:tc>
          <w:tcPr>
            <w:tcW w:w="1360" w:type="dxa"/>
          </w:tcPr>
          <w:p w:rsidR="00E8730C" w:rsidRPr="00137941" w:rsidRDefault="00E8730C" w:rsidP="00137941">
            <w:pPr>
              <w:jc w:val="center"/>
              <w:rPr>
                <w:rFonts w:ascii="Times New Roman" w:hAnsi="Times New Roman"/>
                <w:b/>
              </w:rPr>
            </w:pPr>
            <w:r>
              <w:rPr>
                <w:rFonts w:ascii="Times New Roman" w:hAnsi="Times New Roman"/>
                <w:b/>
              </w:rPr>
              <w:t>325</w:t>
            </w:r>
          </w:p>
        </w:tc>
        <w:tc>
          <w:tcPr>
            <w:tcW w:w="1282" w:type="dxa"/>
          </w:tcPr>
          <w:p w:rsidR="00E8730C" w:rsidRPr="00137941" w:rsidRDefault="00E8730C" w:rsidP="00137941">
            <w:pPr>
              <w:jc w:val="center"/>
              <w:rPr>
                <w:rFonts w:ascii="Times New Roman" w:hAnsi="Times New Roman"/>
                <w:b/>
              </w:rPr>
            </w:pPr>
            <w:r>
              <w:rPr>
                <w:rFonts w:ascii="Times New Roman" w:hAnsi="Times New Roman"/>
                <w:b/>
              </w:rPr>
              <w:t>325</w:t>
            </w: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фед. бюджет</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обл. бюджет</w:t>
            </w:r>
          </w:p>
        </w:tc>
        <w:tc>
          <w:tcPr>
            <w:tcW w:w="1360" w:type="dxa"/>
          </w:tcPr>
          <w:p w:rsidR="00E8730C" w:rsidRPr="00137941" w:rsidRDefault="00E8730C" w:rsidP="00137941">
            <w:pPr>
              <w:jc w:val="center"/>
              <w:rPr>
                <w:rFonts w:ascii="Times New Roman" w:hAnsi="Times New Roman"/>
              </w:rPr>
            </w:pPr>
            <w:r>
              <w:rPr>
                <w:rFonts w:ascii="Times New Roman" w:hAnsi="Times New Roman"/>
              </w:rPr>
              <w:t>325</w:t>
            </w:r>
          </w:p>
        </w:tc>
        <w:tc>
          <w:tcPr>
            <w:tcW w:w="1282" w:type="dxa"/>
          </w:tcPr>
          <w:p w:rsidR="00E8730C" w:rsidRPr="00137941" w:rsidRDefault="00E8730C" w:rsidP="00137941">
            <w:pPr>
              <w:jc w:val="center"/>
              <w:rPr>
                <w:rFonts w:ascii="Times New Roman" w:hAnsi="Times New Roman"/>
              </w:rPr>
            </w:pPr>
            <w:r>
              <w:rPr>
                <w:rFonts w:ascii="Times New Roman" w:hAnsi="Times New Roman"/>
              </w:rPr>
              <w:t>325</w:t>
            </w: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r w:rsidR="00E8730C" w:rsidRPr="00137941" w:rsidTr="004D5730">
        <w:tc>
          <w:tcPr>
            <w:tcW w:w="1761" w:type="dxa"/>
            <w:vMerge/>
          </w:tcPr>
          <w:p w:rsidR="00E8730C" w:rsidRPr="00137941" w:rsidRDefault="00E8730C" w:rsidP="00137941">
            <w:pPr>
              <w:jc w:val="center"/>
              <w:rPr>
                <w:rFonts w:ascii="Times New Roman" w:hAnsi="Times New Roman"/>
                <w:b/>
              </w:rPr>
            </w:pPr>
          </w:p>
        </w:tc>
        <w:tc>
          <w:tcPr>
            <w:tcW w:w="2207" w:type="dxa"/>
            <w:vMerge/>
          </w:tcPr>
          <w:p w:rsidR="00E8730C" w:rsidRPr="00137941" w:rsidRDefault="00E8730C" w:rsidP="00137941">
            <w:pPr>
              <w:jc w:val="center"/>
              <w:rPr>
                <w:rFonts w:ascii="Times New Roman" w:hAnsi="Times New Roman"/>
                <w:b/>
              </w:rPr>
            </w:pPr>
          </w:p>
        </w:tc>
        <w:tc>
          <w:tcPr>
            <w:tcW w:w="1762" w:type="dxa"/>
          </w:tcPr>
          <w:p w:rsidR="00E8730C" w:rsidRPr="00137941" w:rsidRDefault="00E8730C" w:rsidP="00137941">
            <w:pPr>
              <w:jc w:val="center"/>
              <w:rPr>
                <w:rFonts w:ascii="Times New Roman" w:hAnsi="Times New Roman"/>
              </w:rPr>
            </w:pPr>
            <w:r w:rsidRPr="00137941">
              <w:rPr>
                <w:rFonts w:ascii="Times New Roman" w:hAnsi="Times New Roman"/>
              </w:rPr>
              <w:t>рай. бюджет</w:t>
            </w:r>
          </w:p>
        </w:tc>
        <w:tc>
          <w:tcPr>
            <w:tcW w:w="1360"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2"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tcPr>
          <w:p w:rsidR="00E8730C" w:rsidRPr="00137941" w:rsidRDefault="00E8730C" w:rsidP="00137941">
            <w:pPr>
              <w:jc w:val="center"/>
              <w:rPr>
                <w:rFonts w:ascii="Times New Roman" w:hAnsi="Times New Roman"/>
                <w:b/>
              </w:rPr>
            </w:pPr>
          </w:p>
        </w:tc>
        <w:tc>
          <w:tcPr>
            <w:tcW w:w="1283" w:type="dxa"/>
            <w:shd w:val="clear" w:color="auto" w:fill="auto"/>
          </w:tcPr>
          <w:p w:rsidR="00E8730C" w:rsidRPr="00137941" w:rsidRDefault="00E8730C" w:rsidP="00137941">
            <w:pPr>
              <w:jc w:val="center"/>
              <w:rPr>
                <w:rFonts w:ascii="Times New Roman" w:hAnsi="Times New Roman"/>
                <w:b/>
              </w:rPr>
            </w:pPr>
          </w:p>
        </w:tc>
      </w:tr>
    </w:tbl>
    <w:p w:rsidR="00E8730C" w:rsidRPr="00E00CE4" w:rsidRDefault="00E8730C" w:rsidP="00616B88">
      <w:pPr>
        <w:jc w:val="center"/>
        <w:rPr>
          <w:rFonts w:ascii="Times New Roman" w:hAnsi="Times New Roman"/>
          <w:b/>
        </w:rPr>
      </w:pPr>
    </w:p>
    <w:p w:rsidR="00E8730C" w:rsidRPr="00E00CE4" w:rsidRDefault="00E8730C" w:rsidP="00616B88">
      <w:pPr>
        <w:rPr>
          <w:rFonts w:ascii="Times New Roman" w:hAnsi="Times New Roman"/>
        </w:rPr>
      </w:pPr>
    </w:p>
    <w:p w:rsidR="00E8730C" w:rsidRPr="00E00CE4" w:rsidRDefault="00E8730C" w:rsidP="00616B88">
      <w:pPr>
        <w:jc w:val="center"/>
        <w:rPr>
          <w:rFonts w:ascii="Times New Roman" w:hAnsi="Times New Roman"/>
          <w:b/>
        </w:rPr>
      </w:pPr>
    </w:p>
    <w:tbl>
      <w:tblPr>
        <w:tblW w:w="14330" w:type="dxa"/>
        <w:tblInd w:w="93" w:type="dxa"/>
        <w:tblLook w:val="0000" w:firstRow="0" w:lastRow="0" w:firstColumn="0" w:lastColumn="0" w:noHBand="0" w:noVBand="0"/>
      </w:tblPr>
      <w:tblGrid>
        <w:gridCol w:w="14330"/>
      </w:tblGrid>
      <w:tr w:rsidR="00E8730C" w:rsidRPr="009B117E" w:rsidTr="009B117E">
        <w:trPr>
          <w:trHeight w:val="301"/>
        </w:trPr>
        <w:tc>
          <w:tcPr>
            <w:tcW w:w="14330" w:type="dxa"/>
            <w:tcBorders>
              <w:top w:val="nil"/>
              <w:left w:val="nil"/>
              <w:bottom w:val="nil"/>
              <w:right w:val="nil"/>
            </w:tcBorders>
            <w:noWrap/>
          </w:tcPr>
          <w:p w:rsidR="00E8730C" w:rsidRPr="009B117E" w:rsidRDefault="00E8730C" w:rsidP="00A52441">
            <w:pPr>
              <w:rPr>
                <w:rFonts w:ascii="Times New Roman" w:hAnsi="Times New Roman"/>
                <w:b/>
                <w:sz w:val="24"/>
                <w:szCs w:val="24"/>
              </w:rPr>
            </w:pPr>
            <w:r w:rsidRPr="009B117E">
              <w:rPr>
                <w:rFonts w:ascii="Times New Roman" w:hAnsi="Times New Roman"/>
                <w:b/>
                <w:sz w:val="24"/>
                <w:szCs w:val="24"/>
              </w:rPr>
              <w:t>Начальник управления</w:t>
            </w:r>
          </w:p>
        </w:tc>
      </w:tr>
      <w:tr w:rsidR="00E8730C" w:rsidRPr="009B117E" w:rsidTr="009B117E">
        <w:trPr>
          <w:trHeight w:val="244"/>
        </w:trPr>
        <w:tc>
          <w:tcPr>
            <w:tcW w:w="14330" w:type="dxa"/>
            <w:tcBorders>
              <w:top w:val="nil"/>
              <w:left w:val="nil"/>
              <w:bottom w:val="nil"/>
              <w:right w:val="nil"/>
            </w:tcBorders>
            <w:noWrap/>
          </w:tcPr>
          <w:p w:rsidR="00E8730C" w:rsidRPr="009B117E" w:rsidRDefault="00E8730C" w:rsidP="00A52441">
            <w:pPr>
              <w:rPr>
                <w:rFonts w:ascii="Times New Roman" w:hAnsi="Times New Roman"/>
                <w:b/>
                <w:sz w:val="24"/>
                <w:szCs w:val="24"/>
              </w:rPr>
            </w:pPr>
            <w:r w:rsidRPr="009B117E">
              <w:rPr>
                <w:rFonts w:ascii="Times New Roman" w:hAnsi="Times New Roman"/>
                <w:b/>
                <w:sz w:val="24"/>
                <w:szCs w:val="24"/>
              </w:rPr>
              <w:t xml:space="preserve">строительства, транспорта, ЖКХ и </w:t>
            </w:r>
          </w:p>
        </w:tc>
      </w:tr>
      <w:tr w:rsidR="00E8730C" w:rsidRPr="009B117E" w:rsidTr="009B117E">
        <w:trPr>
          <w:trHeight w:val="301"/>
        </w:trPr>
        <w:tc>
          <w:tcPr>
            <w:tcW w:w="14330" w:type="dxa"/>
            <w:tcBorders>
              <w:top w:val="nil"/>
              <w:left w:val="nil"/>
              <w:bottom w:val="nil"/>
              <w:right w:val="nil"/>
            </w:tcBorders>
            <w:noWrap/>
          </w:tcPr>
          <w:p w:rsidR="00E8730C" w:rsidRPr="009B117E" w:rsidRDefault="00E8730C" w:rsidP="00A52441">
            <w:pPr>
              <w:rPr>
                <w:rFonts w:ascii="Times New Roman" w:hAnsi="Times New Roman"/>
                <w:b/>
                <w:sz w:val="24"/>
                <w:szCs w:val="24"/>
              </w:rPr>
            </w:pPr>
            <w:r w:rsidRPr="009B117E">
              <w:rPr>
                <w:rFonts w:ascii="Times New Roman" w:hAnsi="Times New Roman"/>
                <w:b/>
                <w:sz w:val="24"/>
                <w:szCs w:val="24"/>
              </w:rPr>
              <w:t>топливно-энергетического комплекса</w:t>
            </w:r>
          </w:p>
        </w:tc>
      </w:tr>
      <w:tr w:rsidR="00E8730C" w:rsidRPr="009B117E" w:rsidTr="009B117E">
        <w:trPr>
          <w:trHeight w:val="301"/>
        </w:trPr>
        <w:tc>
          <w:tcPr>
            <w:tcW w:w="14330" w:type="dxa"/>
            <w:tcBorders>
              <w:top w:val="nil"/>
              <w:left w:val="nil"/>
              <w:bottom w:val="nil"/>
              <w:right w:val="nil"/>
            </w:tcBorders>
            <w:noWrap/>
          </w:tcPr>
          <w:p w:rsidR="00E8730C" w:rsidRPr="009B117E" w:rsidRDefault="00E8730C" w:rsidP="00A52441">
            <w:pPr>
              <w:rPr>
                <w:rFonts w:ascii="Times New Roman" w:hAnsi="Times New Roman"/>
                <w:b/>
                <w:sz w:val="24"/>
                <w:szCs w:val="24"/>
              </w:rPr>
            </w:pPr>
            <w:r w:rsidRPr="009B117E">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9B117E">
              <w:rPr>
                <w:rFonts w:ascii="Times New Roman" w:hAnsi="Times New Roman"/>
                <w:b/>
                <w:sz w:val="24"/>
                <w:szCs w:val="24"/>
              </w:rPr>
              <w:t>А.В. Варыпаев</w:t>
            </w:r>
          </w:p>
        </w:tc>
      </w:tr>
    </w:tbl>
    <w:p w:rsidR="00E8730C" w:rsidRPr="009B117E" w:rsidRDefault="00E8730C" w:rsidP="00B2287F">
      <w:pPr>
        <w:rPr>
          <w:rFonts w:ascii="Times New Roman" w:hAnsi="Times New Roman"/>
          <w:b/>
          <w:sz w:val="24"/>
          <w:szCs w:val="24"/>
        </w:rPr>
      </w:pPr>
    </w:p>
    <w:p w:rsidR="00E8730C" w:rsidRDefault="00E8730C" w:rsidP="00616B88">
      <w:pPr>
        <w:jc w:val="center"/>
        <w:rPr>
          <w:rFonts w:ascii="Times New Roman" w:hAnsi="Times New Roman"/>
          <w:b/>
        </w:rPr>
      </w:pPr>
    </w:p>
    <w:p w:rsidR="00E8730C" w:rsidRDefault="00E8730C" w:rsidP="00616B88">
      <w:pPr>
        <w:jc w:val="center"/>
        <w:rPr>
          <w:rFonts w:ascii="Times New Roman" w:hAnsi="Times New Roman"/>
          <w:b/>
        </w:rPr>
      </w:pPr>
    </w:p>
    <w:p w:rsidR="00E8730C" w:rsidRDefault="00E8730C" w:rsidP="00616B88">
      <w:pPr>
        <w:jc w:val="center"/>
        <w:rPr>
          <w:rFonts w:ascii="Times New Roman" w:hAnsi="Times New Roman"/>
          <w:b/>
        </w:rPr>
      </w:pPr>
    </w:p>
    <w:p w:rsidR="00E8730C" w:rsidRDefault="00E8730C" w:rsidP="00616B88">
      <w:pPr>
        <w:jc w:val="center"/>
        <w:rPr>
          <w:rFonts w:ascii="Times New Roman" w:hAnsi="Times New Roman"/>
          <w:b/>
        </w:rPr>
      </w:pPr>
    </w:p>
    <w:p w:rsidR="00E8730C" w:rsidRDefault="00E8730C" w:rsidP="00616B88">
      <w:pPr>
        <w:jc w:val="center"/>
        <w:rPr>
          <w:rFonts w:ascii="Times New Roman" w:hAnsi="Times New Roman"/>
          <w:b/>
        </w:rPr>
      </w:pPr>
    </w:p>
    <w:p w:rsidR="00D7661B" w:rsidRDefault="00D7661B" w:rsidP="00616B88">
      <w:pPr>
        <w:jc w:val="center"/>
        <w:rPr>
          <w:rFonts w:ascii="Times New Roman" w:hAnsi="Times New Roman"/>
          <w:b/>
        </w:rPr>
      </w:pPr>
    </w:p>
    <w:p w:rsidR="00D7661B" w:rsidRDefault="00D7661B" w:rsidP="00616B88">
      <w:pPr>
        <w:jc w:val="center"/>
        <w:rPr>
          <w:rFonts w:ascii="Times New Roman" w:hAnsi="Times New Roman"/>
          <w:b/>
        </w:rPr>
      </w:pPr>
    </w:p>
    <w:p w:rsidR="00D7661B" w:rsidRDefault="00D7661B" w:rsidP="00616B88">
      <w:pPr>
        <w:jc w:val="center"/>
        <w:rPr>
          <w:rFonts w:ascii="Times New Roman" w:hAnsi="Times New Roman"/>
          <w:b/>
        </w:rPr>
      </w:pPr>
    </w:p>
    <w:p w:rsidR="00D7661B" w:rsidRDefault="00D7661B" w:rsidP="00616B88">
      <w:pPr>
        <w:jc w:val="center"/>
        <w:rPr>
          <w:rFonts w:ascii="Times New Roman" w:hAnsi="Times New Roman"/>
          <w:b/>
        </w:rPr>
      </w:pPr>
    </w:p>
    <w:p w:rsidR="00D7661B" w:rsidRDefault="00D7661B" w:rsidP="00616B88">
      <w:pPr>
        <w:jc w:val="center"/>
        <w:rPr>
          <w:rFonts w:ascii="Times New Roman" w:hAnsi="Times New Roman"/>
          <w:b/>
        </w:rPr>
      </w:pPr>
    </w:p>
    <w:p w:rsidR="00D7661B" w:rsidRDefault="00D7661B" w:rsidP="00D7661B">
      <w:pPr>
        <w:rPr>
          <w:rFonts w:ascii="Times New Roman" w:hAnsi="Times New Roman"/>
          <w:b/>
        </w:rPr>
      </w:pPr>
    </w:p>
    <w:p w:rsidR="00B23941" w:rsidRDefault="00B23941" w:rsidP="00B23941">
      <w:pPr>
        <w:rPr>
          <w:rFonts w:ascii="Times New Roman" w:hAnsi="Times New Roman"/>
          <w:b/>
        </w:rPr>
      </w:pPr>
    </w:p>
    <w:p w:rsidR="001F53AC" w:rsidRDefault="001F53AC" w:rsidP="00B23941">
      <w:pPr>
        <w:rPr>
          <w:rFonts w:ascii="Times New Roman" w:hAnsi="Times New Roman"/>
          <w:b/>
        </w:rPr>
      </w:pPr>
    </w:p>
    <w:p w:rsidR="001F53AC" w:rsidRDefault="001F53AC" w:rsidP="00B23941">
      <w:pPr>
        <w:rPr>
          <w:rFonts w:ascii="Times New Roman" w:hAnsi="Times New Roman"/>
          <w:b/>
        </w:rPr>
      </w:pPr>
    </w:p>
    <w:p w:rsidR="001F53AC" w:rsidRDefault="001F53AC" w:rsidP="00B23941">
      <w:pPr>
        <w:rPr>
          <w:rFonts w:ascii="Times New Roman" w:hAnsi="Times New Roman"/>
          <w:b/>
        </w:rPr>
      </w:pPr>
    </w:p>
    <w:p w:rsidR="001F53AC" w:rsidRDefault="001F53AC" w:rsidP="00B23941">
      <w:pPr>
        <w:rPr>
          <w:rFonts w:ascii="Times New Roman" w:hAnsi="Times New Roman"/>
          <w:b/>
        </w:rPr>
      </w:pPr>
    </w:p>
    <w:p w:rsidR="001F53AC" w:rsidRDefault="001F53AC" w:rsidP="00B23941">
      <w:pPr>
        <w:rPr>
          <w:rFonts w:ascii="Times New Roman" w:hAnsi="Times New Roman"/>
          <w:b/>
        </w:rPr>
      </w:pPr>
    </w:p>
    <w:p w:rsidR="001F53AC" w:rsidRDefault="001F53AC" w:rsidP="00B23941">
      <w:pPr>
        <w:rPr>
          <w:rFonts w:ascii="Times New Roman" w:hAnsi="Times New Roman"/>
          <w:b/>
        </w:rPr>
      </w:pPr>
    </w:p>
    <w:p w:rsidR="001F53AC" w:rsidRDefault="001F53AC" w:rsidP="00B23941">
      <w:pPr>
        <w:rPr>
          <w:rFonts w:ascii="Times New Roman" w:hAnsi="Times New Roman"/>
          <w:b/>
        </w:rPr>
      </w:pPr>
    </w:p>
    <w:p w:rsidR="00B23941" w:rsidRDefault="00B23941" w:rsidP="00616B88">
      <w:pPr>
        <w:jc w:val="center"/>
        <w:rPr>
          <w:rFonts w:ascii="Times New Roman" w:hAnsi="Times New Roman"/>
          <w:b/>
        </w:rPr>
      </w:pPr>
    </w:p>
    <w:p w:rsidR="007E46C5" w:rsidRDefault="007E46C5" w:rsidP="00616B88">
      <w:pPr>
        <w:jc w:val="center"/>
        <w:rPr>
          <w:rFonts w:ascii="Times New Roman" w:hAnsi="Times New Roman"/>
          <w:b/>
        </w:rPr>
      </w:pPr>
    </w:p>
    <w:p w:rsidR="007E46C5" w:rsidRDefault="007E46C5" w:rsidP="00616B88">
      <w:pPr>
        <w:jc w:val="center"/>
        <w:rPr>
          <w:rFonts w:ascii="Times New Roman" w:hAnsi="Times New Roman"/>
          <w:b/>
        </w:rPr>
      </w:pPr>
    </w:p>
    <w:p w:rsidR="007E46C5" w:rsidRDefault="007E46C5" w:rsidP="00616B88">
      <w:pPr>
        <w:jc w:val="center"/>
        <w:rPr>
          <w:rFonts w:ascii="Times New Roman" w:hAnsi="Times New Roman"/>
          <w:b/>
        </w:rPr>
      </w:pPr>
    </w:p>
    <w:p w:rsidR="00B23941" w:rsidRDefault="00B23941" w:rsidP="007E46C5">
      <w:pPr>
        <w:rPr>
          <w:rFonts w:ascii="Times New Roman" w:hAnsi="Times New Roman"/>
          <w:b/>
        </w:rPr>
      </w:pPr>
    </w:p>
    <w:p w:rsidR="008A64EB" w:rsidRPr="00E00CE4" w:rsidRDefault="008A64EB" w:rsidP="008A64EB">
      <w:pPr>
        <w:jc w:val="center"/>
        <w:rPr>
          <w:rFonts w:ascii="Times New Roman" w:hAnsi="Times New Roman"/>
          <w:b/>
        </w:rPr>
      </w:pPr>
      <w:r w:rsidRPr="00E00CE4">
        <w:rPr>
          <w:rFonts w:ascii="Times New Roman" w:hAnsi="Times New Roman"/>
          <w:b/>
        </w:rPr>
        <w:t>Ресурсное обеспечение и прогнозная (справочная) оценка расходов на реализацию основных мероприятий</w:t>
      </w:r>
    </w:p>
    <w:p w:rsidR="008A64EB" w:rsidRPr="00E00CE4" w:rsidRDefault="008A64EB" w:rsidP="008A64EB">
      <w:pPr>
        <w:jc w:val="center"/>
        <w:rPr>
          <w:rFonts w:ascii="Times New Roman" w:hAnsi="Times New Roman"/>
          <w:b/>
        </w:rPr>
      </w:pPr>
      <w:r w:rsidRPr="00E00CE4">
        <w:rPr>
          <w:rFonts w:ascii="Times New Roman" w:hAnsi="Times New Roman"/>
          <w:b/>
        </w:rPr>
        <w:t>муниципальной программы Ракитянского района Белгородской области «Обеспечение доступным и комфортным жильем и коммунальными услугами жителей Ракитянского района из различных источников финансирования</w:t>
      </w:r>
    </w:p>
    <w:p w:rsidR="008A64EB" w:rsidRPr="00E00CE4" w:rsidRDefault="008A64EB" w:rsidP="008A64EB">
      <w:pPr>
        <w:jc w:val="center"/>
        <w:rPr>
          <w:rFonts w:ascii="Times New Roman" w:hAnsi="Times New Roman"/>
          <w:b/>
        </w:rPr>
      </w:pPr>
    </w:p>
    <w:p w:rsidR="001D232B" w:rsidRDefault="00C14B94" w:rsidP="001D232B">
      <w:pPr>
        <w:jc w:val="center"/>
        <w:rPr>
          <w:rFonts w:ascii="Times New Roman" w:hAnsi="Times New Roman"/>
          <w:b/>
        </w:rPr>
      </w:pPr>
      <w:r>
        <w:rPr>
          <w:rFonts w:ascii="Times New Roman" w:hAnsi="Times New Roman"/>
          <w:b/>
        </w:rPr>
        <w:t>2 этап</w:t>
      </w:r>
      <w:r w:rsidR="00D7661B" w:rsidRPr="00E00CE4">
        <w:rPr>
          <w:rFonts w:ascii="Times New Roman" w:hAnsi="Times New Roman"/>
          <w:b/>
        </w:rPr>
        <w:t>: 2021-2025 гг</w:t>
      </w:r>
      <w:r w:rsidR="001D232B">
        <w:rPr>
          <w:rFonts w:ascii="Times New Roman" w:hAnsi="Times New Roman"/>
          <w:b/>
        </w:rPr>
        <w:t>.</w:t>
      </w:r>
    </w:p>
    <w:p w:rsidR="001D232B" w:rsidRPr="00E00CE4" w:rsidRDefault="001D232B" w:rsidP="001D232B">
      <w:pPr>
        <w:jc w:val="center"/>
        <w:rPr>
          <w:rFonts w:ascii="Times New Roman" w:hAnsi="Times New Roman"/>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207"/>
        <w:gridCol w:w="1762"/>
        <w:gridCol w:w="1360"/>
        <w:gridCol w:w="1282"/>
        <w:gridCol w:w="1282"/>
        <w:gridCol w:w="1283"/>
        <w:gridCol w:w="1283"/>
        <w:gridCol w:w="1283"/>
      </w:tblGrid>
      <w:tr w:rsidR="001D232B" w:rsidRPr="00137941" w:rsidTr="00691DB4">
        <w:tc>
          <w:tcPr>
            <w:tcW w:w="1761" w:type="dxa"/>
          </w:tcPr>
          <w:p w:rsidR="001D232B" w:rsidRPr="00137941" w:rsidRDefault="001D232B" w:rsidP="00691DB4">
            <w:pPr>
              <w:jc w:val="center"/>
              <w:rPr>
                <w:rFonts w:ascii="Times New Roman" w:hAnsi="Times New Roman"/>
                <w:b/>
              </w:rPr>
            </w:pPr>
            <w:r w:rsidRPr="00137941">
              <w:rPr>
                <w:rFonts w:ascii="Times New Roman" w:hAnsi="Times New Roman"/>
                <w:b/>
              </w:rPr>
              <w:t>Статус</w:t>
            </w:r>
          </w:p>
        </w:tc>
        <w:tc>
          <w:tcPr>
            <w:tcW w:w="2207" w:type="dxa"/>
          </w:tcPr>
          <w:p w:rsidR="001D232B" w:rsidRPr="00137941" w:rsidRDefault="001D232B" w:rsidP="00691DB4">
            <w:pPr>
              <w:jc w:val="center"/>
              <w:rPr>
                <w:rFonts w:ascii="Times New Roman" w:hAnsi="Times New Roman"/>
                <w:b/>
              </w:rPr>
            </w:pPr>
            <w:r w:rsidRPr="00137941">
              <w:rPr>
                <w:rFonts w:ascii="Times New Roman" w:hAnsi="Times New Roman"/>
                <w:b/>
              </w:rPr>
              <w:t>Наименование государственной программы, подпрограммы, основные мероприятия</w:t>
            </w: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Объем финансирования</w:t>
            </w:r>
          </w:p>
        </w:tc>
        <w:tc>
          <w:tcPr>
            <w:tcW w:w="1360" w:type="dxa"/>
          </w:tcPr>
          <w:p w:rsidR="001D232B" w:rsidRPr="00137941" w:rsidRDefault="001D232B" w:rsidP="00691DB4">
            <w:pPr>
              <w:jc w:val="center"/>
              <w:rPr>
                <w:rFonts w:ascii="Times New Roman" w:hAnsi="Times New Roman"/>
                <w:b/>
              </w:rPr>
            </w:pPr>
            <w:r w:rsidRPr="00137941">
              <w:rPr>
                <w:rFonts w:ascii="Times New Roman" w:hAnsi="Times New Roman"/>
                <w:b/>
              </w:rPr>
              <w:t>Итого</w:t>
            </w:r>
          </w:p>
          <w:p w:rsidR="001D232B" w:rsidRPr="00137941" w:rsidRDefault="001D232B" w:rsidP="00691DB4">
            <w:pPr>
              <w:jc w:val="center"/>
              <w:rPr>
                <w:rFonts w:ascii="Times New Roman" w:hAnsi="Times New Roman"/>
                <w:b/>
              </w:rPr>
            </w:pPr>
            <w:r w:rsidRPr="00137941">
              <w:rPr>
                <w:rFonts w:ascii="Times New Roman" w:hAnsi="Times New Roman"/>
                <w:b/>
              </w:rPr>
              <w:t>тыс.</w:t>
            </w:r>
            <w:r w:rsidR="00343227">
              <w:rPr>
                <w:rFonts w:ascii="Times New Roman" w:hAnsi="Times New Roman"/>
                <w:b/>
              </w:rPr>
              <w:t xml:space="preserve"> </w:t>
            </w:r>
            <w:r w:rsidRPr="00137941">
              <w:rPr>
                <w:rFonts w:ascii="Times New Roman" w:hAnsi="Times New Roman"/>
                <w:b/>
              </w:rPr>
              <w:t>руб.</w:t>
            </w:r>
          </w:p>
        </w:tc>
        <w:tc>
          <w:tcPr>
            <w:tcW w:w="1282" w:type="dxa"/>
          </w:tcPr>
          <w:p w:rsidR="00A81F54" w:rsidRDefault="001D232B" w:rsidP="00691DB4">
            <w:pPr>
              <w:jc w:val="center"/>
              <w:rPr>
                <w:rFonts w:ascii="Times New Roman" w:hAnsi="Times New Roman"/>
                <w:b/>
              </w:rPr>
            </w:pPr>
            <w:r w:rsidRPr="00137941">
              <w:rPr>
                <w:rFonts w:ascii="Times New Roman" w:hAnsi="Times New Roman"/>
                <w:b/>
              </w:rPr>
              <w:t>2021 год</w:t>
            </w:r>
          </w:p>
          <w:p w:rsidR="00A81F54" w:rsidRDefault="00A81F54" w:rsidP="00A81F54">
            <w:pPr>
              <w:rPr>
                <w:rFonts w:ascii="Times New Roman" w:hAnsi="Times New Roman"/>
              </w:rPr>
            </w:pPr>
          </w:p>
          <w:p w:rsidR="001D232B" w:rsidRPr="00A81F54" w:rsidRDefault="001D232B" w:rsidP="00A81F54">
            <w:pPr>
              <w:rPr>
                <w:rFonts w:ascii="Times New Roman" w:hAnsi="Times New Roman"/>
              </w:rPr>
            </w:pP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2022 год</w:t>
            </w:r>
          </w:p>
        </w:tc>
        <w:tc>
          <w:tcPr>
            <w:tcW w:w="1283" w:type="dxa"/>
          </w:tcPr>
          <w:p w:rsidR="002445A8" w:rsidRDefault="001D232B" w:rsidP="00691DB4">
            <w:pPr>
              <w:jc w:val="center"/>
              <w:rPr>
                <w:rFonts w:ascii="Times New Roman" w:hAnsi="Times New Roman"/>
                <w:b/>
              </w:rPr>
            </w:pPr>
            <w:r w:rsidRPr="00137941">
              <w:rPr>
                <w:rFonts w:ascii="Times New Roman" w:hAnsi="Times New Roman"/>
                <w:b/>
              </w:rPr>
              <w:t>2023 год</w:t>
            </w:r>
          </w:p>
          <w:p w:rsidR="002445A8" w:rsidRDefault="002445A8" w:rsidP="002445A8">
            <w:pPr>
              <w:rPr>
                <w:rFonts w:ascii="Times New Roman" w:hAnsi="Times New Roman"/>
              </w:rPr>
            </w:pPr>
          </w:p>
          <w:p w:rsidR="001D232B" w:rsidRPr="002445A8" w:rsidRDefault="001D232B" w:rsidP="002445A8">
            <w:pPr>
              <w:rPr>
                <w:rFonts w:ascii="Times New Roman" w:hAnsi="Times New Roman"/>
              </w:rPr>
            </w:pP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2024 год</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2025 год</w:t>
            </w:r>
          </w:p>
        </w:tc>
      </w:tr>
      <w:tr w:rsidR="001D232B" w:rsidRPr="00137941" w:rsidTr="00691DB4">
        <w:tc>
          <w:tcPr>
            <w:tcW w:w="1761" w:type="dxa"/>
            <w:vMerge w:val="restart"/>
          </w:tcPr>
          <w:p w:rsidR="001D232B" w:rsidRPr="00137941" w:rsidRDefault="001D232B" w:rsidP="00691DB4">
            <w:pPr>
              <w:jc w:val="center"/>
              <w:rPr>
                <w:rFonts w:ascii="Times New Roman" w:hAnsi="Times New Roman"/>
                <w:b/>
              </w:rPr>
            </w:pPr>
            <w:r w:rsidRPr="00137941">
              <w:rPr>
                <w:rFonts w:ascii="Times New Roman" w:hAnsi="Times New Roman"/>
                <w:b/>
              </w:rPr>
              <w:t>Муниципальная программа «Обеспечение доступным и комфортным жильем и коммунальными услугами жителей Ракитянского района</w:t>
            </w:r>
            <w:r w:rsidR="00432CA6">
              <w:rPr>
                <w:rFonts w:ascii="Times New Roman" w:hAnsi="Times New Roman"/>
                <w:b/>
              </w:rPr>
              <w:t>»</w:t>
            </w:r>
          </w:p>
        </w:tc>
        <w:tc>
          <w:tcPr>
            <w:tcW w:w="2207" w:type="dxa"/>
            <w:vMerge w:val="restart"/>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Всего:</w:t>
            </w:r>
          </w:p>
        </w:tc>
        <w:tc>
          <w:tcPr>
            <w:tcW w:w="1360" w:type="dxa"/>
          </w:tcPr>
          <w:p w:rsidR="001D232B" w:rsidRPr="008A64EB" w:rsidRDefault="00DD671E" w:rsidP="00691DB4">
            <w:pPr>
              <w:jc w:val="center"/>
              <w:rPr>
                <w:rFonts w:ascii="Times New Roman" w:hAnsi="Times New Roman"/>
                <w:b/>
              </w:rPr>
            </w:pPr>
            <w:r>
              <w:rPr>
                <w:rFonts w:ascii="Times New Roman" w:hAnsi="Times New Roman"/>
                <w:b/>
              </w:rPr>
              <w:t>6</w:t>
            </w:r>
            <w:r w:rsidR="00C933CD">
              <w:rPr>
                <w:rFonts w:ascii="Times New Roman" w:hAnsi="Times New Roman"/>
                <w:b/>
              </w:rPr>
              <w:t>4</w:t>
            </w:r>
            <w:r w:rsidR="000D6825">
              <w:rPr>
                <w:rFonts w:ascii="Times New Roman" w:hAnsi="Times New Roman"/>
                <w:b/>
              </w:rPr>
              <w:t>9335,</w:t>
            </w:r>
            <w:r w:rsidR="009B66CD">
              <w:rPr>
                <w:rFonts w:ascii="Times New Roman" w:hAnsi="Times New Roman"/>
                <w:b/>
              </w:rPr>
              <w:t>9</w:t>
            </w:r>
          </w:p>
        </w:tc>
        <w:tc>
          <w:tcPr>
            <w:tcW w:w="1282" w:type="dxa"/>
          </w:tcPr>
          <w:p w:rsidR="001D232B" w:rsidRPr="009278EC" w:rsidRDefault="004A2F71" w:rsidP="00691DB4">
            <w:pPr>
              <w:jc w:val="center"/>
              <w:rPr>
                <w:rFonts w:ascii="Times New Roman" w:hAnsi="Times New Roman"/>
                <w:b/>
              </w:rPr>
            </w:pPr>
            <w:r w:rsidRPr="009278EC">
              <w:rPr>
                <w:rFonts w:ascii="Times New Roman" w:hAnsi="Times New Roman"/>
                <w:b/>
              </w:rPr>
              <w:t>141056,</w:t>
            </w:r>
            <w:r w:rsidR="00B73AE2">
              <w:rPr>
                <w:rFonts w:ascii="Times New Roman" w:hAnsi="Times New Roman"/>
                <w:b/>
              </w:rPr>
              <w:t>2</w:t>
            </w:r>
          </w:p>
        </w:tc>
        <w:tc>
          <w:tcPr>
            <w:tcW w:w="1282" w:type="dxa"/>
          </w:tcPr>
          <w:p w:rsidR="001D232B" w:rsidRPr="008A64EB" w:rsidRDefault="00520A57" w:rsidP="00691DB4">
            <w:pPr>
              <w:jc w:val="center"/>
              <w:rPr>
                <w:rFonts w:ascii="Times New Roman" w:hAnsi="Times New Roman"/>
                <w:b/>
              </w:rPr>
            </w:pPr>
            <w:r w:rsidRPr="008A64EB">
              <w:rPr>
                <w:rFonts w:ascii="Times New Roman" w:hAnsi="Times New Roman"/>
                <w:b/>
              </w:rPr>
              <w:t>20</w:t>
            </w:r>
            <w:r w:rsidR="00D47234" w:rsidRPr="008A64EB">
              <w:rPr>
                <w:rFonts w:ascii="Times New Roman" w:hAnsi="Times New Roman"/>
                <w:b/>
              </w:rPr>
              <w:t>6465,3</w:t>
            </w:r>
          </w:p>
        </w:tc>
        <w:tc>
          <w:tcPr>
            <w:tcW w:w="1283" w:type="dxa"/>
          </w:tcPr>
          <w:p w:rsidR="001D232B" w:rsidRPr="00134CFE" w:rsidRDefault="004A2F71" w:rsidP="00691DB4">
            <w:pPr>
              <w:jc w:val="center"/>
              <w:rPr>
                <w:rFonts w:ascii="Times New Roman" w:hAnsi="Times New Roman"/>
                <w:b/>
              </w:rPr>
            </w:pPr>
            <w:r w:rsidRPr="00134CFE">
              <w:rPr>
                <w:rFonts w:ascii="Times New Roman" w:hAnsi="Times New Roman"/>
                <w:b/>
              </w:rPr>
              <w:t>1</w:t>
            </w:r>
            <w:r w:rsidR="00FC6E4E">
              <w:rPr>
                <w:rFonts w:ascii="Times New Roman" w:hAnsi="Times New Roman"/>
                <w:b/>
              </w:rPr>
              <w:t>0</w:t>
            </w:r>
            <w:r w:rsidR="009B66CD">
              <w:rPr>
                <w:rFonts w:ascii="Times New Roman" w:hAnsi="Times New Roman"/>
                <w:b/>
              </w:rPr>
              <w:t>5327,6</w:t>
            </w:r>
          </w:p>
        </w:tc>
        <w:tc>
          <w:tcPr>
            <w:tcW w:w="1283" w:type="dxa"/>
          </w:tcPr>
          <w:p w:rsidR="001D232B" w:rsidRPr="0056706C" w:rsidRDefault="00FC6E4E" w:rsidP="00691DB4">
            <w:pPr>
              <w:jc w:val="center"/>
              <w:rPr>
                <w:rFonts w:ascii="Times New Roman" w:hAnsi="Times New Roman"/>
                <w:b/>
              </w:rPr>
            </w:pPr>
            <w:r>
              <w:rPr>
                <w:rFonts w:ascii="Times New Roman" w:hAnsi="Times New Roman"/>
                <w:b/>
              </w:rPr>
              <w:t>99471,5</w:t>
            </w:r>
          </w:p>
        </w:tc>
        <w:tc>
          <w:tcPr>
            <w:tcW w:w="1283" w:type="dxa"/>
          </w:tcPr>
          <w:p w:rsidR="001D232B" w:rsidRPr="003452CA" w:rsidRDefault="000D6825" w:rsidP="00691DB4">
            <w:pPr>
              <w:jc w:val="center"/>
              <w:rPr>
                <w:rFonts w:ascii="Times New Roman" w:hAnsi="Times New Roman"/>
                <w:b/>
              </w:rPr>
            </w:pPr>
            <w:r>
              <w:rPr>
                <w:rFonts w:ascii="Times New Roman" w:hAnsi="Times New Roman"/>
                <w:b/>
              </w:rPr>
              <w:t>97015</w:t>
            </w:r>
            <w:r w:rsidR="00FC6E4E">
              <w:rPr>
                <w:rFonts w:ascii="Times New Roman" w:hAnsi="Times New Roman"/>
                <w:b/>
              </w:rPr>
              <w:t>,3</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фед. бюджет</w:t>
            </w:r>
          </w:p>
        </w:tc>
        <w:tc>
          <w:tcPr>
            <w:tcW w:w="1360" w:type="dxa"/>
          </w:tcPr>
          <w:p w:rsidR="001D232B" w:rsidRPr="008A64EB" w:rsidRDefault="00EF38F3" w:rsidP="00691DB4">
            <w:pPr>
              <w:jc w:val="center"/>
              <w:rPr>
                <w:rFonts w:ascii="Times New Roman" w:hAnsi="Times New Roman"/>
                <w:b/>
                <w:color w:val="000000"/>
              </w:rPr>
            </w:pPr>
            <w:r w:rsidRPr="008A64EB">
              <w:rPr>
                <w:rFonts w:ascii="Times New Roman" w:hAnsi="Times New Roman"/>
                <w:b/>
                <w:color w:val="000000"/>
              </w:rPr>
              <w:t>1</w:t>
            </w:r>
            <w:r w:rsidR="00FC6E4E">
              <w:rPr>
                <w:rFonts w:ascii="Times New Roman" w:hAnsi="Times New Roman"/>
                <w:b/>
                <w:color w:val="000000"/>
              </w:rPr>
              <w:t>0</w:t>
            </w:r>
            <w:r w:rsidR="00C933CD">
              <w:rPr>
                <w:rFonts w:ascii="Times New Roman" w:hAnsi="Times New Roman"/>
                <w:b/>
                <w:color w:val="000000"/>
              </w:rPr>
              <w:t>216,7</w:t>
            </w:r>
          </w:p>
        </w:tc>
        <w:tc>
          <w:tcPr>
            <w:tcW w:w="1282" w:type="dxa"/>
          </w:tcPr>
          <w:p w:rsidR="001D232B" w:rsidRPr="009278EC" w:rsidRDefault="001D232B" w:rsidP="00691DB4">
            <w:pPr>
              <w:jc w:val="center"/>
              <w:rPr>
                <w:rFonts w:ascii="Times New Roman" w:hAnsi="Times New Roman"/>
                <w:b/>
              </w:rPr>
            </w:pPr>
            <w:r w:rsidRPr="009278EC">
              <w:rPr>
                <w:rFonts w:ascii="Times New Roman" w:hAnsi="Times New Roman"/>
                <w:b/>
              </w:rPr>
              <w:t>650,4</w:t>
            </w:r>
          </w:p>
        </w:tc>
        <w:tc>
          <w:tcPr>
            <w:tcW w:w="1282" w:type="dxa"/>
          </w:tcPr>
          <w:p w:rsidR="001D232B" w:rsidRPr="008A64EB" w:rsidRDefault="0071213F" w:rsidP="00691DB4">
            <w:pPr>
              <w:jc w:val="center"/>
              <w:rPr>
                <w:rFonts w:ascii="Times New Roman" w:hAnsi="Times New Roman"/>
                <w:b/>
              </w:rPr>
            </w:pPr>
            <w:r w:rsidRPr="008A64EB">
              <w:rPr>
                <w:rFonts w:ascii="Times New Roman" w:hAnsi="Times New Roman"/>
                <w:b/>
              </w:rPr>
              <w:t>57</w:t>
            </w:r>
            <w:r w:rsidR="000418AB" w:rsidRPr="008A64EB">
              <w:rPr>
                <w:rFonts w:ascii="Times New Roman" w:hAnsi="Times New Roman"/>
                <w:b/>
              </w:rPr>
              <w:t>52,6</w:t>
            </w:r>
          </w:p>
        </w:tc>
        <w:tc>
          <w:tcPr>
            <w:tcW w:w="1283" w:type="dxa"/>
          </w:tcPr>
          <w:p w:rsidR="001D232B" w:rsidRPr="00134CFE" w:rsidRDefault="00FC6E4E" w:rsidP="00691DB4">
            <w:pPr>
              <w:jc w:val="center"/>
              <w:rPr>
                <w:rFonts w:ascii="Times New Roman" w:hAnsi="Times New Roman"/>
                <w:b/>
              </w:rPr>
            </w:pPr>
            <w:r>
              <w:rPr>
                <w:rFonts w:ascii="Times New Roman" w:hAnsi="Times New Roman"/>
                <w:b/>
              </w:rPr>
              <w:t>2</w:t>
            </w:r>
            <w:r w:rsidR="00FB0468">
              <w:rPr>
                <w:rFonts w:ascii="Times New Roman" w:hAnsi="Times New Roman"/>
                <w:b/>
              </w:rPr>
              <w:t>362,7</w:t>
            </w:r>
          </w:p>
        </w:tc>
        <w:tc>
          <w:tcPr>
            <w:tcW w:w="1283" w:type="dxa"/>
          </w:tcPr>
          <w:p w:rsidR="001D232B" w:rsidRPr="0056706C" w:rsidRDefault="00FC6E4E" w:rsidP="00691DB4">
            <w:pPr>
              <w:jc w:val="center"/>
              <w:rPr>
                <w:rFonts w:ascii="Times New Roman" w:hAnsi="Times New Roman"/>
                <w:b/>
              </w:rPr>
            </w:pPr>
            <w:r>
              <w:rPr>
                <w:rFonts w:ascii="Times New Roman" w:hAnsi="Times New Roman"/>
                <w:b/>
              </w:rPr>
              <w:t>730,5</w:t>
            </w:r>
          </w:p>
        </w:tc>
        <w:tc>
          <w:tcPr>
            <w:tcW w:w="1283" w:type="dxa"/>
          </w:tcPr>
          <w:p w:rsidR="001D232B" w:rsidRPr="003452CA" w:rsidRDefault="00FC6E4E" w:rsidP="00691DB4">
            <w:pPr>
              <w:jc w:val="center"/>
              <w:rPr>
                <w:rFonts w:ascii="Times New Roman" w:hAnsi="Times New Roman"/>
                <w:b/>
              </w:rPr>
            </w:pPr>
            <w:r>
              <w:rPr>
                <w:rFonts w:ascii="Times New Roman" w:hAnsi="Times New Roman"/>
                <w:b/>
              </w:rPr>
              <w:t>720,5</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обл. бюджет</w:t>
            </w:r>
          </w:p>
        </w:tc>
        <w:tc>
          <w:tcPr>
            <w:tcW w:w="1360" w:type="dxa"/>
          </w:tcPr>
          <w:p w:rsidR="000F4A19" w:rsidRPr="008A64EB" w:rsidRDefault="00FC6E4E" w:rsidP="000F4A19">
            <w:pPr>
              <w:jc w:val="center"/>
              <w:rPr>
                <w:rFonts w:ascii="Times New Roman" w:hAnsi="Times New Roman"/>
                <w:b/>
                <w:color w:val="000000"/>
              </w:rPr>
            </w:pPr>
            <w:r>
              <w:rPr>
                <w:rFonts w:ascii="Times New Roman" w:hAnsi="Times New Roman"/>
                <w:b/>
                <w:color w:val="000000"/>
              </w:rPr>
              <w:t>29</w:t>
            </w:r>
            <w:r w:rsidR="00C933CD">
              <w:rPr>
                <w:rFonts w:ascii="Times New Roman" w:hAnsi="Times New Roman"/>
                <w:b/>
                <w:color w:val="000000"/>
              </w:rPr>
              <w:t>1</w:t>
            </w:r>
            <w:r w:rsidR="000D6825">
              <w:rPr>
                <w:rFonts w:ascii="Times New Roman" w:hAnsi="Times New Roman"/>
                <w:b/>
                <w:color w:val="000000"/>
              </w:rPr>
              <w:t>723,3</w:t>
            </w:r>
          </w:p>
        </w:tc>
        <w:tc>
          <w:tcPr>
            <w:tcW w:w="1282" w:type="dxa"/>
          </w:tcPr>
          <w:p w:rsidR="001D232B" w:rsidRPr="009278EC" w:rsidRDefault="004A2F71" w:rsidP="00691DB4">
            <w:pPr>
              <w:jc w:val="center"/>
              <w:rPr>
                <w:rFonts w:ascii="Times New Roman" w:hAnsi="Times New Roman"/>
                <w:b/>
              </w:rPr>
            </w:pPr>
            <w:r w:rsidRPr="009278EC">
              <w:rPr>
                <w:rFonts w:ascii="Times New Roman" w:hAnsi="Times New Roman"/>
                <w:b/>
              </w:rPr>
              <w:t>33250</w:t>
            </w:r>
          </w:p>
        </w:tc>
        <w:tc>
          <w:tcPr>
            <w:tcW w:w="1282" w:type="dxa"/>
          </w:tcPr>
          <w:p w:rsidR="001D232B" w:rsidRPr="008A64EB" w:rsidRDefault="009C6434" w:rsidP="00691DB4">
            <w:pPr>
              <w:jc w:val="center"/>
              <w:rPr>
                <w:rFonts w:ascii="Times New Roman" w:hAnsi="Times New Roman"/>
                <w:b/>
              </w:rPr>
            </w:pPr>
            <w:r w:rsidRPr="008A64EB">
              <w:rPr>
                <w:rFonts w:ascii="Times New Roman" w:hAnsi="Times New Roman"/>
                <w:b/>
              </w:rPr>
              <w:t>14</w:t>
            </w:r>
            <w:r w:rsidR="008210F2" w:rsidRPr="008A64EB">
              <w:rPr>
                <w:rFonts w:ascii="Times New Roman" w:hAnsi="Times New Roman"/>
                <w:b/>
              </w:rPr>
              <w:t>1150,9</w:t>
            </w:r>
          </w:p>
        </w:tc>
        <w:tc>
          <w:tcPr>
            <w:tcW w:w="1283" w:type="dxa"/>
          </w:tcPr>
          <w:p w:rsidR="001D232B" w:rsidRPr="004A0556" w:rsidRDefault="00FC6E4E" w:rsidP="00691DB4">
            <w:pPr>
              <w:jc w:val="center"/>
              <w:rPr>
                <w:rFonts w:ascii="Times New Roman" w:hAnsi="Times New Roman"/>
                <w:b/>
                <w:color w:val="000000"/>
              </w:rPr>
            </w:pPr>
            <w:r>
              <w:rPr>
                <w:rFonts w:ascii="Times New Roman" w:hAnsi="Times New Roman"/>
                <w:b/>
                <w:color w:val="000000"/>
              </w:rPr>
              <w:t>4</w:t>
            </w:r>
            <w:r w:rsidR="009B66CD">
              <w:rPr>
                <w:rFonts w:ascii="Times New Roman" w:hAnsi="Times New Roman"/>
                <w:b/>
                <w:color w:val="000000"/>
              </w:rPr>
              <w:t>3109,6</w:t>
            </w:r>
          </w:p>
        </w:tc>
        <w:tc>
          <w:tcPr>
            <w:tcW w:w="1283" w:type="dxa"/>
          </w:tcPr>
          <w:p w:rsidR="001D232B" w:rsidRPr="0056706C" w:rsidRDefault="00FC6E4E" w:rsidP="00691DB4">
            <w:pPr>
              <w:jc w:val="center"/>
              <w:rPr>
                <w:rFonts w:ascii="Times New Roman" w:hAnsi="Times New Roman"/>
                <w:b/>
              </w:rPr>
            </w:pPr>
            <w:r>
              <w:rPr>
                <w:rFonts w:ascii="Times New Roman" w:hAnsi="Times New Roman"/>
                <w:b/>
              </w:rPr>
              <w:t>42975,0</w:t>
            </w:r>
          </w:p>
        </w:tc>
        <w:tc>
          <w:tcPr>
            <w:tcW w:w="1283" w:type="dxa"/>
          </w:tcPr>
          <w:p w:rsidR="001D232B" w:rsidRPr="003452CA" w:rsidRDefault="000D6825" w:rsidP="00691DB4">
            <w:pPr>
              <w:jc w:val="center"/>
              <w:rPr>
                <w:rFonts w:ascii="Times New Roman" w:hAnsi="Times New Roman"/>
                <w:b/>
              </w:rPr>
            </w:pPr>
            <w:r>
              <w:rPr>
                <w:rFonts w:ascii="Times New Roman" w:hAnsi="Times New Roman"/>
                <w:b/>
              </w:rPr>
              <w:t>31237</w:t>
            </w:r>
            <w:r w:rsidR="00FC6E4E">
              <w:rPr>
                <w:rFonts w:ascii="Times New Roman" w:hAnsi="Times New Roman"/>
                <w:b/>
              </w:rPr>
              <w:t>,8</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рай. бюджет</w:t>
            </w:r>
          </w:p>
        </w:tc>
        <w:tc>
          <w:tcPr>
            <w:tcW w:w="1360" w:type="dxa"/>
          </w:tcPr>
          <w:p w:rsidR="001D232B" w:rsidRPr="008A64EB" w:rsidRDefault="004A2F71" w:rsidP="00691DB4">
            <w:pPr>
              <w:jc w:val="center"/>
              <w:rPr>
                <w:rFonts w:ascii="Times New Roman" w:hAnsi="Times New Roman"/>
                <w:b/>
              </w:rPr>
            </w:pPr>
            <w:r w:rsidRPr="008A64EB">
              <w:rPr>
                <w:rFonts w:ascii="Times New Roman" w:hAnsi="Times New Roman"/>
                <w:b/>
              </w:rPr>
              <w:t>3</w:t>
            </w:r>
            <w:r w:rsidR="00FC6E4E">
              <w:rPr>
                <w:rFonts w:ascii="Times New Roman" w:hAnsi="Times New Roman"/>
                <w:b/>
              </w:rPr>
              <w:t>3</w:t>
            </w:r>
            <w:r w:rsidR="009B66CD">
              <w:rPr>
                <w:rFonts w:ascii="Times New Roman" w:hAnsi="Times New Roman"/>
                <w:b/>
              </w:rPr>
              <w:t>5024,93</w:t>
            </w:r>
          </w:p>
        </w:tc>
        <w:tc>
          <w:tcPr>
            <w:tcW w:w="1282" w:type="dxa"/>
          </w:tcPr>
          <w:p w:rsidR="001D232B" w:rsidRPr="009278EC" w:rsidRDefault="004A2F71" w:rsidP="00691DB4">
            <w:pPr>
              <w:jc w:val="center"/>
              <w:rPr>
                <w:rFonts w:ascii="Times New Roman" w:hAnsi="Times New Roman"/>
                <w:b/>
              </w:rPr>
            </w:pPr>
            <w:r w:rsidRPr="009278EC">
              <w:rPr>
                <w:rFonts w:ascii="Times New Roman" w:hAnsi="Times New Roman"/>
                <w:b/>
              </w:rPr>
              <w:t>94784,83</w:t>
            </w:r>
          </w:p>
        </w:tc>
        <w:tc>
          <w:tcPr>
            <w:tcW w:w="1282" w:type="dxa"/>
          </w:tcPr>
          <w:p w:rsidR="001D232B" w:rsidRPr="008A64EB" w:rsidRDefault="00520A57" w:rsidP="00691DB4">
            <w:pPr>
              <w:jc w:val="center"/>
              <w:rPr>
                <w:rFonts w:ascii="Times New Roman" w:hAnsi="Times New Roman"/>
                <w:b/>
              </w:rPr>
            </w:pPr>
            <w:r w:rsidRPr="008A64EB">
              <w:rPr>
                <w:rFonts w:ascii="Times New Roman" w:hAnsi="Times New Roman"/>
                <w:b/>
              </w:rPr>
              <w:t>59</w:t>
            </w:r>
            <w:r w:rsidR="00DE7B02" w:rsidRPr="008A64EB">
              <w:rPr>
                <w:rFonts w:ascii="Times New Roman" w:hAnsi="Times New Roman"/>
                <w:b/>
              </w:rPr>
              <w:t>561,8</w:t>
            </w:r>
          </w:p>
        </w:tc>
        <w:tc>
          <w:tcPr>
            <w:tcW w:w="1283" w:type="dxa"/>
          </w:tcPr>
          <w:p w:rsidR="001D232B" w:rsidRPr="00134CFE" w:rsidRDefault="00FC6E4E" w:rsidP="00691DB4">
            <w:pPr>
              <w:jc w:val="center"/>
              <w:rPr>
                <w:rFonts w:ascii="Times New Roman" w:hAnsi="Times New Roman"/>
                <w:b/>
              </w:rPr>
            </w:pPr>
            <w:r>
              <w:rPr>
                <w:rFonts w:ascii="Times New Roman" w:hAnsi="Times New Roman"/>
                <w:b/>
              </w:rPr>
              <w:t>5</w:t>
            </w:r>
            <w:r w:rsidR="009B66CD">
              <w:rPr>
                <w:rFonts w:ascii="Times New Roman" w:hAnsi="Times New Roman"/>
                <w:b/>
              </w:rPr>
              <w:t>9855,3</w:t>
            </w:r>
          </w:p>
        </w:tc>
        <w:tc>
          <w:tcPr>
            <w:tcW w:w="1283" w:type="dxa"/>
          </w:tcPr>
          <w:p w:rsidR="001D232B" w:rsidRPr="0056706C" w:rsidRDefault="00FC6E4E" w:rsidP="00691DB4">
            <w:pPr>
              <w:jc w:val="center"/>
              <w:rPr>
                <w:rFonts w:ascii="Times New Roman" w:hAnsi="Times New Roman"/>
                <w:b/>
              </w:rPr>
            </w:pPr>
            <w:r>
              <w:rPr>
                <w:rFonts w:ascii="Times New Roman" w:hAnsi="Times New Roman"/>
                <w:b/>
              </w:rPr>
              <w:t>55766,0</w:t>
            </w:r>
          </w:p>
        </w:tc>
        <w:tc>
          <w:tcPr>
            <w:tcW w:w="1283" w:type="dxa"/>
          </w:tcPr>
          <w:p w:rsidR="001D232B" w:rsidRPr="003452CA" w:rsidRDefault="00FC6E4E" w:rsidP="00691DB4">
            <w:pPr>
              <w:jc w:val="center"/>
              <w:rPr>
                <w:rFonts w:ascii="Times New Roman" w:hAnsi="Times New Roman"/>
                <w:b/>
              </w:rPr>
            </w:pPr>
            <w:r>
              <w:rPr>
                <w:rFonts w:ascii="Times New Roman" w:hAnsi="Times New Roman"/>
                <w:b/>
              </w:rPr>
              <w:t>65057,0</w:t>
            </w:r>
          </w:p>
        </w:tc>
      </w:tr>
      <w:tr w:rsidR="001D232B" w:rsidRPr="00137941" w:rsidTr="00691DB4">
        <w:trPr>
          <w:trHeight w:val="1477"/>
        </w:trPr>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иные источники</w:t>
            </w:r>
          </w:p>
        </w:tc>
        <w:tc>
          <w:tcPr>
            <w:tcW w:w="1360" w:type="dxa"/>
          </w:tcPr>
          <w:p w:rsidR="001D232B" w:rsidRPr="008A64EB" w:rsidRDefault="004A2F71" w:rsidP="00691DB4">
            <w:pPr>
              <w:jc w:val="center"/>
              <w:rPr>
                <w:rFonts w:ascii="Times New Roman" w:hAnsi="Times New Roman"/>
                <w:b/>
              </w:rPr>
            </w:pPr>
            <w:r w:rsidRPr="008A64EB">
              <w:rPr>
                <w:rFonts w:ascii="Times New Roman" w:hAnsi="Times New Roman"/>
                <w:b/>
              </w:rPr>
              <w:t>12371</w:t>
            </w:r>
          </w:p>
        </w:tc>
        <w:tc>
          <w:tcPr>
            <w:tcW w:w="1282" w:type="dxa"/>
          </w:tcPr>
          <w:p w:rsidR="001D232B" w:rsidRPr="009278EC" w:rsidRDefault="001D232B" w:rsidP="00691DB4">
            <w:pPr>
              <w:jc w:val="center"/>
              <w:rPr>
                <w:rFonts w:ascii="Times New Roman" w:hAnsi="Times New Roman"/>
                <w:b/>
              </w:rPr>
            </w:pPr>
            <w:r w:rsidRPr="009278EC">
              <w:rPr>
                <w:rFonts w:ascii="Times New Roman" w:hAnsi="Times New Roman"/>
                <w:b/>
              </w:rPr>
              <w:t>12371</w:t>
            </w:r>
          </w:p>
        </w:tc>
        <w:tc>
          <w:tcPr>
            <w:tcW w:w="1282" w:type="dxa"/>
          </w:tcPr>
          <w:p w:rsidR="001D232B" w:rsidRPr="008A64EB" w:rsidRDefault="004A2F71" w:rsidP="00691DB4">
            <w:pPr>
              <w:jc w:val="center"/>
              <w:rPr>
                <w:rFonts w:ascii="Times New Roman" w:hAnsi="Times New Roman"/>
                <w:b/>
              </w:rPr>
            </w:pPr>
            <w:r w:rsidRPr="008A64EB">
              <w:rPr>
                <w:rFonts w:ascii="Times New Roman" w:hAnsi="Times New Roman"/>
                <w:b/>
              </w:rPr>
              <w:t>0</w:t>
            </w:r>
          </w:p>
        </w:tc>
        <w:tc>
          <w:tcPr>
            <w:tcW w:w="1283" w:type="dxa"/>
          </w:tcPr>
          <w:p w:rsidR="001D232B" w:rsidRPr="00134CFE" w:rsidRDefault="004A2F71" w:rsidP="00691DB4">
            <w:pPr>
              <w:jc w:val="center"/>
              <w:rPr>
                <w:rFonts w:ascii="Times New Roman" w:hAnsi="Times New Roman"/>
                <w:b/>
              </w:rPr>
            </w:pPr>
            <w:r w:rsidRPr="00134CFE">
              <w:rPr>
                <w:rFonts w:ascii="Times New Roman" w:hAnsi="Times New Roman"/>
                <w:b/>
              </w:rPr>
              <w:t>0</w:t>
            </w:r>
          </w:p>
        </w:tc>
        <w:tc>
          <w:tcPr>
            <w:tcW w:w="1283" w:type="dxa"/>
          </w:tcPr>
          <w:p w:rsidR="00FC6E4E" w:rsidRDefault="00FC6E4E" w:rsidP="00691DB4">
            <w:pPr>
              <w:jc w:val="center"/>
              <w:rPr>
                <w:rFonts w:ascii="Times New Roman" w:hAnsi="Times New Roman"/>
                <w:b/>
              </w:rPr>
            </w:pPr>
            <w:r>
              <w:rPr>
                <w:rFonts w:ascii="Times New Roman" w:hAnsi="Times New Roman"/>
                <w:b/>
              </w:rPr>
              <w:t>0</w:t>
            </w:r>
          </w:p>
          <w:p w:rsidR="001D232B" w:rsidRPr="00FC6E4E" w:rsidRDefault="001D232B" w:rsidP="00FC6E4E">
            <w:pPr>
              <w:rPr>
                <w:rFonts w:ascii="Times New Roman" w:hAnsi="Times New Roman"/>
              </w:rPr>
            </w:pPr>
          </w:p>
        </w:tc>
        <w:tc>
          <w:tcPr>
            <w:tcW w:w="1283" w:type="dxa"/>
          </w:tcPr>
          <w:p w:rsidR="001D232B" w:rsidRPr="003452CA" w:rsidRDefault="00FC6E4E" w:rsidP="00691DB4">
            <w:pPr>
              <w:jc w:val="center"/>
              <w:rPr>
                <w:rFonts w:ascii="Times New Roman" w:hAnsi="Times New Roman"/>
                <w:b/>
              </w:rPr>
            </w:pPr>
            <w:r>
              <w:rPr>
                <w:rFonts w:ascii="Times New Roman" w:hAnsi="Times New Roman"/>
                <w:b/>
              </w:rPr>
              <w:t>0</w:t>
            </w:r>
          </w:p>
        </w:tc>
      </w:tr>
      <w:tr w:rsidR="001D232B" w:rsidRPr="008C6968" w:rsidTr="00691DB4">
        <w:trPr>
          <w:trHeight w:val="359"/>
        </w:trPr>
        <w:tc>
          <w:tcPr>
            <w:tcW w:w="1761" w:type="dxa"/>
            <w:vMerge w:val="restart"/>
          </w:tcPr>
          <w:p w:rsidR="001D232B" w:rsidRPr="00137941" w:rsidRDefault="001D232B" w:rsidP="00691DB4">
            <w:pPr>
              <w:jc w:val="center"/>
              <w:rPr>
                <w:rFonts w:ascii="Times New Roman" w:hAnsi="Times New Roman"/>
                <w:b/>
              </w:rPr>
            </w:pPr>
            <w:r w:rsidRPr="00137941">
              <w:rPr>
                <w:rFonts w:ascii="Times New Roman" w:hAnsi="Times New Roman"/>
                <w:b/>
              </w:rPr>
              <w:t>Подпрограмма 1</w:t>
            </w:r>
          </w:p>
        </w:tc>
        <w:tc>
          <w:tcPr>
            <w:tcW w:w="2207" w:type="dxa"/>
            <w:vMerge w:val="restart"/>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Всего:</w:t>
            </w:r>
          </w:p>
        </w:tc>
        <w:tc>
          <w:tcPr>
            <w:tcW w:w="1360" w:type="dxa"/>
          </w:tcPr>
          <w:p w:rsidR="001D232B" w:rsidRPr="008A64EB" w:rsidRDefault="0028353C" w:rsidP="00C85EE9">
            <w:pPr>
              <w:jc w:val="center"/>
              <w:rPr>
                <w:rFonts w:ascii="Times New Roman" w:hAnsi="Times New Roman"/>
                <w:b/>
              </w:rPr>
            </w:pPr>
            <w:r>
              <w:rPr>
                <w:rFonts w:ascii="Times New Roman" w:hAnsi="Times New Roman"/>
                <w:b/>
              </w:rPr>
              <w:t>22</w:t>
            </w:r>
            <w:r w:rsidR="000D4F8A">
              <w:rPr>
                <w:rFonts w:ascii="Times New Roman" w:hAnsi="Times New Roman"/>
                <w:b/>
              </w:rPr>
              <w:t>0030,4</w:t>
            </w:r>
          </w:p>
        </w:tc>
        <w:tc>
          <w:tcPr>
            <w:tcW w:w="1282" w:type="dxa"/>
          </w:tcPr>
          <w:p w:rsidR="001D232B" w:rsidRPr="00042C07" w:rsidRDefault="00C85EE9" w:rsidP="00691DB4">
            <w:pPr>
              <w:jc w:val="center"/>
              <w:rPr>
                <w:rFonts w:ascii="Times New Roman" w:hAnsi="Times New Roman"/>
                <w:b/>
              </w:rPr>
            </w:pPr>
            <w:r w:rsidRPr="00042C07">
              <w:rPr>
                <w:rFonts w:ascii="Times New Roman" w:hAnsi="Times New Roman"/>
                <w:b/>
              </w:rPr>
              <w:t>31315,0</w:t>
            </w:r>
            <w:r w:rsidR="00D0291F">
              <w:rPr>
                <w:rFonts w:ascii="Times New Roman" w:hAnsi="Times New Roman"/>
                <w:b/>
              </w:rPr>
              <w:t>6</w:t>
            </w:r>
          </w:p>
        </w:tc>
        <w:tc>
          <w:tcPr>
            <w:tcW w:w="1282" w:type="dxa"/>
          </w:tcPr>
          <w:p w:rsidR="001D232B" w:rsidRPr="008A64EB" w:rsidRDefault="00992179" w:rsidP="00691DB4">
            <w:pPr>
              <w:jc w:val="center"/>
              <w:rPr>
                <w:rFonts w:ascii="Times New Roman" w:hAnsi="Times New Roman"/>
                <w:b/>
              </w:rPr>
            </w:pPr>
            <w:r w:rsidRPr="008A64EB">
              <w:rPr>
                <w:rFonts w:ascii="Times New Roman" w:hAnsi="Times New Roman"/>
                <w:b/>
              </w:rPr>
              <w:t>90702,3</w:t>
            </w:r>
          </w:p>
        </w:tc>
        <w:tc>
          <w:tcPr>
            <w:tcW w:w="1283" w:type="dxa"/>
          </w:tcPr>
          <w:p w:rsidR="001D232B" w:rsidRPr="003665D6" w:rsidRDefault="00B82E5A" w:rsidP="00691DB4">
            <w:pPr>
              <w:jc w:val="center"/>
              <w:rPr>
                <w:rFonts w:ascii="Times New Roman" w:hAnsi="Times New Roman"/>
                <w:b/>
              </w:rPr>
            </w:pPr>
            <w:r>
              <w:rPr>
                <w:rFonts w:ascii="Times New Roman" w:hAnsi="Times New Roman"/>
                <w:b/>
              </w:rPr>
              <w:t>38535,2</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35263,6</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24214,3</w:t>
            </w:r>
          </w:p>
        </w:tc>
      </w:tr>
      <w:tr w:rsidR="001D232B" w:rsidRPr="008C6968"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фед. бюджет</w:t>
            </w:r>
          </w:p>
        </w:tc>
        <w:tc>
          <w:tcPr>
            <w:tcW w:w="1360" w:type="dxa"/>
          </w:tcPr>
          <w:p w:rsidR="001D232B" w:rsidRPr="008A64EB" w:rsidRDefault="0028353C" w:rsidP="00691DB4">
            <w:pPr>
              <w:jc w:val="center"/>
              <w:rPr>
                <w:rFonts w:ascii="Times New Roman" w:hAnsi="Times New Roman"/>
                <w:b/>
              </w:rPr>
            </w:pPr>
            <w:r>
              <w:rPr>
                <w:rFonts w:ascii="Times New Roman" w:hAnsi="Times New Roman"/>
                <w:b/>
              </w:rPr>
              <w:t>10</w:t>
            </w:r>
            <w:r w:rsidR="000D4F8A">
              <w:rPr>
                <w:rFonts w:ascii="Times New Roman" w:hAnsi="Times New Roman"/>
                <w:b/>
              </w:rPr>
              <w:t>216,7</w:t>
            </w:r>
          </w:p>
        </w:tc>
        <w:tc>
          <w:tcPr>
            <w:tcW w:w="1282" w:type="dxa"/>
          </w:tcPr>
          <w:p w:rsidR="001D232B" w:rsidRPr="009C5020" w:rsidRDefault="001D232B" w:rsidP="00691DB4">
            <w:pPr>
              <w:jc w:val="center"/>
              <w:rPr>
                <w:rFonts w:ascii="Times New Roman" w:hAnsi="Times New Roman"/>
                <w:b/>
              </w:rPr>
            </w:pPr>
            <w:r w:rsidRPr="009C5020">
              <w:rPr>
                <w:rFonts w:ascii="Times New Roman" w:hAnsi="Times New Roman"/>
                <w:b/>
              </w:rPr>
              <w:t>650,4</w:t>
            </w:r>
          </w:p>
        </w:tc>
        <w:tc>
          <w:tcPr>
            <w:tcW w:w="1282" w:type="dxa"/>
          </w:tcPr>
          <w:p w:rsidR="001D232B" w:rsidRPr="008A64EB" w:rsidRDefault="002B062C" w:rsidP="00691DB4">
            <w:pPr>
              <w:jc w:val="center"/>
              <w:rPr>
                <w:rFonts w:ascii="Times New Roman" w:hAnsi="Times New Roman"/>
                <w:b/>
              </w:rPr>
            </w:pPr>
            <w:r w:rsidRPr="008A64EB">
              <w:rPr>
                <w:rFonts w:ascii="Times New Roman" w:hAnsi="Times New Roman"/>
                <w:b/>
              </w:rPr>
              <w:t>57</w:t>
            </w:r>
            <w:r w:rsidR="00B119E7" w:rsidRPr="008A64EB">
              <w:rPr>
                <w:rFonts w:ascii="Times New Roman" w:hAnsi="Times New Roman"/>
                <w:b/>
              </w:rPr>
              <w:t>52,6</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2</w:t>
            </w:r>
            <w:r w:rsidR="00B82E5A">
              <w:rPr>
                <w:rFonts w:ascii="Times New Roman" w:hAnsi="Times New Roman"/>
                <w:b/>
              </w:rPr>
              <w:t>362,7</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730,5</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720,5</w:t>
            </w:r>
          </w:p>
        </w:tc>
      </w:tr>
      <w:tr w:rsidR="001D232B" w:rsidRPr="008C6968"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обл. бюджет</w:t>
            </w:r>
          </w:p>
        </w:tc>
        <w:tc>
          <w:tcPr>
            <w:tcW w:w="1360" w:type="dxa"/>
          </w:tcPr>
          <w:p w:rsidR="00C67E1D" w:rsidRPr="008A64EB" w:rsidRDefault="0028353C" w:rsidP="00C67E1D">
            <w:pPr>
              <w:jc w:val="center"/>
              <w:rPr>
                <w:rFonts w:ascii="Times New Roman" w:hAnsi="Times New Roman"/>
                <w:b/>
              </w:rPr>
            </w:pPr>
            <w:r>
              <w:rPr>
                <w:rFonts w:ascii="Times New Roman" w:hAnsi="Times New Roman"/>
                <w:b/>
              </w:rPr>
              <w:t>19</w:t>
            </w:r>
            <w:r w:rsidR="000D4F8A">
              <w:rPr>
                <w:rFonts w:ascii="Times New Roman" w:hAnsi="Times New Roman"/>
                <w:b/>
              </w:rPr>
              <w:t>4518,23</w:t>
            </w:r>
          </w:p>
        </w:tc>
        <w:tc>
          <w:tcPr>
            <w:tcW w:w="1282" w:type="dxa"/>
          </w:tcPr>
          <w:p w:rsidR="001D232B" w:rsidRPr="009C5020" w:rsidRDefault="00172762" w:rsidP="00691DB4">
            <w:pPr>
              <w:jc w:val="center"/>
              <w:rPr>
                <w:rFonts w:ascii="Times New Roman" w:hAnsi="Times New Roman"/>
                <w:b/>
              </w:rPr>
            </w:pPr>
            <w:r>
              <w:rPr>
                <w:rFonts w:ascii="Times New Roman" w:hAnsi="Times New Roman"/>
                <w:b/>
              </w:rPr>
              <w:t>25171,83</w:t>
            </w:r>
          </w:p>
        </w:tc>
        <w:tc>
          <w:tcPr>
            <w:tcW w:w="1282" w:type="dxa"/>
          </w:tcPr>
          <w:p w:rsidR="001D232B" w:rsidRPr="008A64EB" w:rsidRDefault="00766A2F" w:rsidP="00691DB4">
            <w:pPr>
              <w:jc w:val="center"/>
              <w:rPr>
                <w:rFonts w:ascii="Times New Roman" w:hAnsi="Times New Roman"/>
                <w:b/>
              </w:rPr>
            </w:pPr>
            <w:r w:rsidRPr="008A64EB">
              <w:rPr>
                <w:rFonts w:ascii="Times New Roman" w:hAnsi="Times New Roman"/>
                <w:b/>
              </w:rPr>
              <w:t>7</w:t>
            </w:r>
            <w:r w:rsidR="009231D8" w:rsidRPr="008A64EB">
              <w:rPr>
                <w:rFonts w:ascii="Times New Roman" w:hAnsi="Times New Roman"/>
                <w:b/>
              </w:rPr>
              <w:t>9876,9</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3</w:t>
            </w:r>
            <w:r w:rsidR="00B82E5A">
              <w:rPr>
                <w:rFonts w:ascii="Times New Roman" w:hAnsi="Times New Roman"/>
                <w:b/>
              </w:rPr>
              <w:t>3426,6</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33541,1</w:t>
            </w:r>
          </w:p>
        </w:tc>
        <w:tc>
          <w:tcPr>
            <w:tcW w:w="1283" w:type="dxa"/>
          </w:tcPr>
          <w:p w:rsidR="001D232B" w:rsidRPr="003665D6" w:rsidRDefault="00FE6A34" w:rsidP="00691DB4">
            <w:pPr>
              <w:jc w:val="center"/>
              <w:rPr>
                <w:rFonts w:ascii="Times New Roman" w:hAnsi="Times New Roman"/>
                <w:b/>
              </w:rPr>
            </w:pPr>
            <w:r>
              <w:rPr>
                <w:rFonts w:ascii="Times New Roman" w:hAnsi="Times New Roman"/>
                <w:b/>
              </w:rPr>
              <w:t>22501,8</w:t>
            </w:r>
          </w:p>
        </w:tc>
      </w:tr>
      <w:tr w:rsidR="001D232B" w:rsidRPr="008C6968"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рай. бюджет</w:t>
            </w:r>
          </w:p>
        </w:tc>
        <w:tc>
          <w:tcPr>
            <w:tcW w:w="1360" w:type="dxa"/>
          </w:tcPr>
          <w:p w:rsidR="001D232B" w:rsidRPr="008A64EB" w:rsidRDefault="0028353C" w:rsidP="00691DB4">
            <w:pPr>
              <w:jc w:val="center"/>
              <w:rPr>
                <w:rFonts w:ascii="Times New Roman" w:hAnsi="Times New Roman"/>
                <w:b/>
              </w:rPr>
            </w:pPr>
            <w:r>
              <w:rPr>
                <w:rFonts w:ascii="Times New Roman" w:hAnsi="Times New Roman"/>
                <w:b/>
              </w:rPr>
              <w:t>15295,5</w:t>
            </w:r>
          </w:p>
        </w:tc>
        <w:tc>
          <w:tcPr>
            <w:tcW w:w="1282" w:type="dxa"/>
          </w:tcPr>
          <w:p w:rsidR="001D232B" w:rsidRPr="00011288" w:rsidRDefault="00C85EE9" w:rsidP="00691DB4">
            <w:pPr>
              <w:jc w:val="center"/>
              <w:rPr>
                <w:rFonts w:ascii="Times New Roman" w:hAnsi="Times New Roman"/>
                <w:b/>
              </w:rPr>
            </w:pPr>
            <w:r w:rsidRPr="00011288">
              <w:rPr>
                <w:rFonts w:ascii="Times New Roman" w:hAnsi="Times New Roman"/>
                <w:b/>
              </w:rPr>
              <w:t>5492,83</w:t>
            </w:r>
          </w:p>
        </w:tc>
        <w:tc>
          <w:tcPr>
            <w:tcW w:w="1282" w:type="dxa"/>
          </w:tcPr>
          <w:p w:rsidR="001D232B" w:rsidRPr="008A64EB" w:rsidRDefault="000E7D4B" w:rsidP="00691DB4">
            <w:pPr>
              <w:jc w:val="center"/>
              <w:rPr>
                <w:rFonts w:ascii="Times New Roman" w:hAnsi="Times New Roman"/>
                <w:b/>
              </w:rPr>
            </w:pPr>
            <w:r w:rsidRPr="008A64EB">
              <w:rPr>
                <w:rFonts w:ascii="Times New Roman" w:hAnsi="Times New Roman"/>
                <w:b/>
              </w:rPr>
              <w:t>50</w:t>
            </w:r>
            <w:r w:rsidR="00712B04" w:rsidRPr="008A64EB">
              <w:rPr>
                <w:rFonts w:ascii="Times New Roman" w:hAnsi="Times New Roman"/>
                <w:b/>
              </w:rPr>
              <w:t>72,8</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2745,9</w:t>
            </w:r>
          </w:p>
        </w:tc>
        <w:tc>
          <w:tcPr>
            <w:tcW w:w="1283" w:type="dxa"/>
          </w:tcPr>
          <w:p w:rsidR="001D232B" w:rsidRPr="003665D6" w:rsidRDefault="0028353C" w:rsidP="00691DB4">
            <w:pPr>
              <w:jc w:val="center"/>
              <w:rPr>
                <w:rFonts w:ascii="Times New Roman" w:hAnsi="Times New Roman"/>
                <w:b/>
              </w:rPr>
            </w:pPr>
            <w:r>
              <w:rPr>
                <w:rFonts w:ascii="Times New Roman" w:hAnsi="Times New Roman"/>
                <w:b/>
              </w:rPr>
              <w:t>992,0</w:t>
            </w:r>
          </w:p>
        </w:tc>
        <w:tc>
          <w:tcPr>
            <w:tcW w:w="1283" w:type="dxa"/>
          </w:tcPr>
          <w:p w:rsidR="001D232B" w:rsidRPr="003665D6" w:rsidRDefault="00FE6A34" w:rsidP="00691DB4">
            <w:pPr>
              <w:jc w:val="center"/>
              <w:rPr>
                <w:rFonts w:ascii="Times New Roman" w:hAnsi="Times New Roman"/>
                <w:b/>
              </w:rPr>
            </w:pPr>
            <w:r>
              <w:rPr>
                <w:rFonts w:ascii="Times New Roman" w:hAnsi="Times New Roman"/>
                <w:b/>
              </w:rPr>
              <w:t>992,0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иные источники</w:t>
            </w:r>
          </w:p>
        </w:tc>
        <w:tc>
          <w:tcPr>
            <w:tcW w:w="1360" w:type="dxa"/>
          </w:tcPr>
          <w:p w:rsidR="001D232B" w:rsidRPr="00C16189" w:rsidRDefault="0028353C" w:rsidP="00691DB4">
            <w:pPr>
              <w:jc w:val="center"/>
              <w:rPr>
                <w:rFonts w:ascii="Times New Roman" w:hAnsi="Times New Roman"/>
                <w:b/>
                <w:highlight w:val="yellow"/>
              </w:rPr>
            </w:pPr>
            <w:r w:rsidRPr="0028353C">
              <w:rPr>
                <w:rFonts w:ascii="Times New Roman" w:hAnsi="Times New Roman"/>
                <w:b/>
              </w:rPr>
              <w:t>0</w:t>
            </w:r>
          </w:p>
        </w:tc>
        <w:tc>
          <w:tcPr>
            <w:tcW w:w="1282" w:type="dxa"/>
          </w:tcPr>
          <w:p w:rsidR="001D232B" w:rsidRPr="00B2287F" w:rsidRDefault="0028353C" w:rsidP="00691DB4">
            <w:pPr>
              <w:jc w:val="center"/>
              <w:rPr>
                <w:rFonts w:ascii="Times New Roman" w:hAnsi="Times New Roman"/>
                <w:b/>
              </w:rPr>
            </w:pPr>
            <w:r>
              <w:rPr>
                <w:rFonts w:ascii="Times New Roman" w:hAnsi="Times New Roman"/>
                <w:b/>
              </w:rPr>
              <w:t>0</w:t>
            </w:r>
          </w:p>
        </w:tc>
        <w:tc>
          <w:tcPr>
            <w:tcW w:w="1282" w:type="dxa"/>
          </w:tcPr>
          <w:p w:rsidR="001D232B" w:rsidRPr="00B2287F" w:rsidRDefault="0028353C" w:rsidP="00691DB4">
            <w:pPr>
              <w:jc w:val="center"/>
              <w:rPr>
                <w:rFonts w:ascii="Times New Roman" w:hAnsi="Times New Roman"/>
                <w:b/>
              </w:rPr>
            </w:pPr>
            <w:r>
              <w:rPr>
                <w:rFonts w:ascii="Times New Roman" w:hAnsi="Times New Roman"/>
                <w:b/>
              </w:rPr>
              <w:t>0</w:t>
            </w:r>
          </w:p>
        </w:tc>
        <w:tc>
          <w:tcPr>
            <w:tcW w:w="1283" w:type="dxa"/>
          </w:tcPr>
          <w:p w:rsidR="001D232B" w:rsidRPr="00B2287F" w:rsidRDefault="0028353C" w:rsidP="00691DB4">
            <w:pPr>
              <w:jc w:val="center"/>
              <w:rPr>
                <w:rFonts w:ascii="Times New Roman" w:hAnsi="Times New Roman"/>
                <w:b/>
              </w:rPr>
            </w:pPr>
            <w:r>
              <w:rPr>
                <w:rFonts w:ascii="Times New Roman" w:hAnsi="Times New Roman"/>
                <w:b/>
              </w:rPr>
              <w:t>0</w:t>
            </w:r>
          </w:p>
        </w:tc>
        <w:tc>
          <w:tcPr>
            <w:tcW w:w="1283" w:type="dxa"/>
          </w:tcPr>
          <w:p w:rsidR="001D232B" w:rsidRPr="00B2287F" w:rsidRDefault="0028353C" w:rsidP="00691DB4">
            <w:pPr>
              <w:jc w:val="center"/>
              <w:rPr>
                <w:rFonts w:ascii="Times New Roman" w:hAnsi="Times New Roman"/>
                <w:b/>
              </w:rPr>
            </w:pPr>
            <w:r>
              <w:rPr>
                <w:rFonts w:ascii="Times New Roman" w:hAnsi="Times New Roman"/>
                <w:b/>
              </w:rPr>
              <w:t>0</w:t>
            </w:r>
          </w:p>
        </w:tc>
        <w:tc>
          <w:tcPr>
            <w:tcW w:w="1283" w:type="dxa"/>
          </w:tcPr>
          <w:p w:rsidR="001D232B" w:rsidRPr="00B2287F" w:rsidRDefault="0028353C" w:rsidP="00691DB4">
            <w:pPr>
              <w:jc w:val="center"/>
              <w:rPr>
                <w:rFonts w:ascii="Times New Roman" w:hAnsi="Times New Roman"/>
                <w:b/>
              </w:rPr>
            </w:pPr>
            <w:r>
              <w:rPr>
                <w:rFonts w:ascii="Times New Roman" w:hAnsi="Times New Roman"/>
                <w:b/>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b/>
              </w:rPr>
            </w:pPr>
            <w:r w:rsidRPr="00137941">
              <w:rPr>
                <w:rFonts w:ascii="Times New Roman" w:hAnsi="Times New Roman"/>
              </w:rPr>
              <w:t>Основное мероприятие подпрограммы 1.1</w:t>
            </w:r>
          </w:p>
        </w:tc>
        <w:tc>
          <w:tcPr>
            <w:tcW w:w="2207" w:type="dxa"/>
            <w:vMerge w:val="restart"/>
          </w:tcPr>
          <w:p w:rsidR="001D232B" w:rsidRPr="00137941" w:rsidRDefault="001D232B" w:rsidP="00691DB4">
            <w:pPr>
              <w:jc w:val="center"/>
              <w:rPr>
                <w:rFonts w:ascii="Times New Roman" w:hAnsi="Times New Roman"/>
                <w:b/>
              </w:rPr>
            </w:pPr>
            <w:r w:rsidRPr="00137941">
              <w:rPr>
                <w:rFonts w:ascii="Times New Roman" w:hAnsi="Times New Roman"/>
              </w:rPr>
              <w:t>Обеспечение жильем отдельных категорий граждан, установленных федеральными законам</w:t>
            </w:r>
            <w:r w:rsidR="00170DEE">
              <w:rPr>
                <w:rFonts w:ascii="Times New Roman" w:hAnsi="Times New Roman"/>
              </w:rPr>
              <w:t>и от 12 января 1995 года №5-ФЗ «</w:t>
            </w:r>
            <w:r w:rsidRPr="00137941">
              <w:rPr>
                <w:rFonts w:ascii="Times New Roman" w:hAnsi="Times New Roman"/>
              </w:rPr>
              <w:t>О ветеранах</w:t>
            </w:r>
            <w:r w:rsidR="00170DEE">
              <w:rPr>
                <w:rFonts w:ascii="Times New Roman" w:hAnsi="Times New Roman"/>
              </w:rPr>
              <w:t>»</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294B4A" w:rsidP="00691DB4">
            <w:pPr>
              <w:jc w:val="center"/>
              <w:rPr>
                <w:rFonts w:ascii="Times New Roman" w:hAnsi="Times New Roman"/>
                <w:b/>
              </w:rPr>
            </w:pPr>
            <w:r>
              <w:rPr>
                <w:rFonts w:ascii="Times New Roman" w:hAnsi="Times New Roman"/>
                <w:b/>
              </w:rPr>
              <w:t>2301,8</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2" w:type="dxa"/>
          </w:tcPr>
          <w:p w:rsidR="001D232B" w:rsidRPr="00137941" w:rsidRDefault="002246B5" w:rsidP="00691DB4">
            <w:pPr>
              <w:jc w:val="center"/>
              <w:rPr>
                <w:rFonts w:ascii="Times New Roman" w:hAnsi="Times New Roman"/>
                <w:b/>
              </w:rPr>
            </w:pPr>
            <w:r>
              <w:rPr>
                <w:rFonts w:ascii="Times New Roman" w:hAnsi="Times New Roman"/>
                <w:b/>
              </w:rPr>
              <w:t>2301,8</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294B4A" w:rsidP="00691DB4">
            <w:pPr>
              <w:jc w:val="center"/>
              <w:rPr>
                <w:rFonts w:ascii="Times New Roman" w:hAnsi="Times New Roman"/>
              </w:rPr>
            </w:pPr>
            <w:r>
              <w:rPr>
                <w:rFonts w:ascii="Times New Roman" w:hAnsi="Times New Roman"/>
              </w:rPr>
              <w:t>2301,8</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2246B5" w:rsidP="00691DB4">
            <w:pPr>
              <w:jc w:val="center"/>
              <w:rPr>
                <w:rFonts w:ascii="Times New Roman" w:hAnsi="Times New Roman"/>
              </w:rPr>
            </w:pPr>
            <w:r>
              <w:rPr>
                <w:rFonts w:ascii="Times New Roman" w:hAnsi="Times New Roman"/>
              </w:rPr>
              <w:t>2301,8</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1.2</w:t>
            </w:r>
          </w:p>
        </w:tc>
        <w:tc>
          <w:tcPr>
            <w:tcW w:w="2207" w:type="dxa"/>
            <w:vMerge w:val="restart"/>
          </w:tcPr>
          <w:p w:rsidR="001D232B" w:rsidRPr="0027435D" w:rsidRDefault="0091318F" w:rsidP="0027435D">
            <w:pPr>
              <w:jc w:val="center"/>
              <w:rPr>
                <w:rFonts w:ascii="Times New Roman" w:hAnsi="Times New Roman"/>
              </w:rPr>
            </w:pPr>
            <w:r>
              <w:rPr>
                <w:rFonts w:ascii="Times New Roman" w:hAnsi="Times New Roman"/>
              </w:rPr>
              <w:t xml:space="preserve">Обеспечение жильем </w:t>
            </w:r>
            <w:r w:rsidR="0027435D" w:rsidRPr="0027435D">
              <w:rPr>
                <w:rFonts w:ascii="Times New Roman" w:hAnsi="Times New Roman"/>
              </w:rPr>
              <w:t>семей, имеющих детей-инвалидов</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09135B" w:rsidRDefault="007259F4" w:rsidP="00691DB4">
            <w:pPr>
              <w:jc w:val="center"/>
              <w:rPr>
                <w:rFonts w:ascii="Times New Roman" w:hAnsi="Times New Roman"/>
                <w:b/>
                <w:color w:val="000000"/>
              </w:rPr>
            </w:pPr>
            <w:r>
              <w:rPr>
                <w:rFonts w:ascii="Times New Roman" w:hAnsi="Times New Roman"/>
                <w:b/>
                <w:color w:val="000000"/>
              </w:rPr>
              <w:t>12522,0</w:t>
            </w:r>
          </w:p>
        </w:tc>
        <w:tc>
          <w:tcPr>
            <w:tcW w:w="1282" w:type="dxa"/>
          </w:tcPr>
          <w:p w:rsidR="001D232B" w:rsidRPr="0009135B" w:rsidRDefault="003B07FB" w:rsidP="003B07FB">
            <w:pPr>
              <w:tabs>
                <w:tab w:val="left" w:pos="225"/>
                <w:tab w:val="center" w:pos="533"/>
              </w:tabs>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sidR="001D232B" w:rsidRPr="0009135B">
              <w:rPr>
                <w:rFonts w:ascii="Times New Roman" w:hAnsi="Times New Roman"/>
                <w:b/>
                <w:color w:val="000000"/>
              </w:rPr>
              <w:t>0</w:t>
            </w:r>
          </w:p>
        </w:tc>
        <w:tc>
          <w:tcPr>
            <w:tcW w:w="1282" w:type="dxa"/>
          </w:tcPr>
          <w:p w:rsidR="001D232B" w:rsidRPr="0009135B" w:rsidRDefault="00C227A8" w:rsidP="00691DB4">
            <w:pPr>
              <w:jc w:val="center"/>
              <w:rPr>
                <w:rFonts w:ascii="Times New Roman" w:hAnsi="Times New Roman"/>
                <w:b/>
                <w:color w:val="000000"/>
              </w:rPr>
            </w:pPr>
            <w:r w:rsidRPr="0009135B">
              <w:rPr>
                <w:rFonts w:ascii="Times New Roman" w:hAnsi="Times New Roman"/>
                <w:b/>
                <w:color w:val="000000"/>
              </w:rPr>
              <w:t>125</w:t>
            </w:r>
            <w:r w:rsidR="006B3FFF" w:rsidRPr="0009135B">
              <w:rPr>
                <w:rFonts w:ascii="Times New Roman" w:hAnsi="Times New Roman"/>
                <w:b/>
                <w:color w:val="000000"/>
              </w:rPr>
              <w:t>22,0</w:t>
            </w:r>
          </w:p>
        </w:tc>
        <w:tc>
          <w:tcPr>
            <w:tcW w:w="1283" w:type="dxa"/>
          </w:tcPr>
          <w:p w:rsidR="001D232B" w:rsidRPr="00137941" w:rsidRDefault="007259F4" w:rsidP="00325FB4">
            <w:pPr>
              <w:jc w:val="center"/>
              <w:rPr>
                <w:rFonts w:ascii="Times New Roman" w:hAnsi="Times New Roman"/>
                <w:b/>
              </w:rPr>
            </w:pPr>
            <w:r>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09135B" w:rsidRDefault="007259F4" w:rsidP="00691DB4">
            <w:pPr>
              <w:jc w:val="center"/>
              <w:rPr>
                <w:rFonts w:ascii="Times New Roman" w:hAnsi="Times New Roman"/>
                <w:color w:val="000000"/>
              </w:rPr>
            </w:pPr>
            <w:r>
              <w:rPr>
                <w:rFonts w:ascii="Times New Roman" w:hAnsi="Times New Roman"/>
                <w:color w:val="000000"/>
              </w:rPr>
              <w:t>0</w:t>
            </w:r>
          </w:p>
        </w:tc>
        <w:tc>
          <w:tcPr>
            <w:tcW w:w="1282" w:type="dxa"/>
          </w:tcPr>
          <w:p w:rsidR="001D232B" w:rsidRPr="0009135B" w:rsidRDefault="001D232B" w:rsidP="00691DB4">
            <w:pPr>
              <w:jc w:val="center"/>
              <w:rPr>
                <w:rFonts w:ascii="Times New Roman" w:hAnsi="Times New Roman"/>
                <w:color w:val="000000"/>
              </w:rPr>
            </w:pPr>
            <w:r w:rsidRPr="0009135B">
              <w:rPr>
                <w:rFonts w:ascii="Times New Roman" w:hAnsi="Times New Roman"/>
                <w:color w:val="000000"/>
              </w:rPr>
              <w:t>0</w:t>
            </w:r>
          </w:p>
        </w:tc>
        <w:tc>
          <w:tcPr>
            <w:tcW w:w="1282" w:type="dxa"/>
          </w:tcPr>
          <w:p w:rsidR="001D232B" w:rsidRPr="0009135B" w:rsidRDefault="001D232B" w:rsidP="00691DB4">
            <w:pPr>
              <w:jc w:val="center"/>
              <w:rPr>
                <w:rFonts w:ascii="Times New Roman" w:hAnsi="Times New Roman"/>
                <w:color w:val="000000"/>
              </w:rPr>
            </w:pPr>
            <w:r w:rsidRPr="0009135B">
              <w:rPr>
                <w:rFonts w:ascii="Times New Roman" w:hAnsi="Times New Roman"/>
                <w:color w:val="000000"/>
              </w:rPr>
              <w:t>0</w:t>
            </w:r>
          </w:p>
        </w:tc>
        <w:tc>
          <w:tcPr>
            <w:tcW w:w="1283" w:type="dxa"/>
          </w:tcPr>
          <w:p w:rsidR="001D232B" w:rsidRPr="00137941" w:rsidRDefault="007259F4" w:rsidP="00325F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09135B" w:rsidRDefault="007259F4" w:rsidP="00691DB4">
            <w:pPr>
              <w:jc w:val="center"/>
              <w:rPr>
                <w:rFonts w:ascii="Times New Roman" w:hAnsi="Times New Roman"/>
                <w:color w:val="000000"/>
              </w:rPr>
            </w:pPr>
            <w:r>
              <w:rPr>
                <w:rFonts w:ascii="Times New Roman" w:hAnsi="Times New Roman"/>
                <w:color w:val="000000"/>
              </w:rPr>
              <w:t>11895,9</w:t>
            </w:r>
          </w:p>
        </w:tc>
        <w:tc>
          <w:tcPr>
            <w:tcW w:w="1282" w:type="dxa"/>
          </w:tcPr>
          <w:p w:rsidR="001D232B" w:rsidRPr="0009135B" w:rsidRDefault="001D232B" w:rsidP="00691DB4">
            <w:pPr>
              <w:jc w:val="center"/>
              <w:rPr>
                <w:rFonts w:ascii="Times New Roman" w:hAnsi="Times New Roman"/>
                <w:color w:val="000000"/>
              </w:rPr>
            </w:pPr>
            <w:r w:rsidRPr="0009135B">
              <w:rPr>
                <w:rFonts w:ascii="Times New Roman" w:hAnsi="Times New Roman"/>
                <w:color w:val="000000"/>
              </w:rPr>
              <w:t>0</w:t>
            </w:r>
          </w:p>
        </w:tc>
        <w:tc>
          <w:tcPr>
            <w:tcW w:w="1282" w:type="dxa"/>
          </w:tcPr>
          <w:p w:rsidR="001D232B" w:rsidRPr="0009135B" w:rsidRDefault="00C227A8" w:rsidP="00691DB4">
            <w:pPr>
              <w:jc w:val="center"/>
              <w:rPr>
                <w:rFonts w:ascii="Times New Roman" w:hAnsi="Times New Roman"/>
                <w:color w:val="000000"/>
              </w:rPr>
            </w:pPr>
            <w:r w:rsidRPr="0009135B">
              <w:rPr>
                <w:rFonts w:ascii="Times New Roman" w:hAnsi="Times New Roman"/>
                <w:color w:val="000000"/>
              </w:rPr>
              <w:t>11895</w:t>
            </w:r>
            <w:r w:rsidR="006B3FFF" w:rsidRPr="0009135B">
              <w:rPr>
                <w:rFonts w:ascii="Times New Roman" w:hAnsi="Times New Roman"/>
                <w:color w:val="000000"/>
              </w:rPr>
              <w:t>,9</w:t>
            </w:r>
          </w:p>
        </w:tc>
        <w:tc>
          <w:tcPr>
            <w:tcW w:w="1283" w:type="dxa"/>
          </w:tcPr>
          <w:p w:rsidR="001D232B" w:rsidRPr="00137941" w:rsidRDefault="007259F4" w:rsidP="00325F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09135B" w:rsidRDefault="007259F4" w:rsidP="00691DB4">
            <w:pPr>
              <w:jc w:val="center"/>
              <w:rPr>
                <w:rFonts w:ascii="Times New Roman" w:hAnsi="Times New Roman"/>
                <w:color w:val="000000"/>
              </w:rPr>
            </w:pPr>
            <w:r>
              <w:rPr>
                <w:rFonts w:ascii="Times New Roman" w:hAnsi="Times New Roman"/>
                <w:color w:val="000000"/>
              </w:rPr>
              <w:t>626,1</w:t>
            </w:r>
          </w:p>
        </w:tc>
        <w:tc>
          <w:tcPr>
            <w:tcW w:w="1282" w:type="dxa"/>
          </w:tcPr>
          <w:p w:rsidR="001D232B" w:rsidRPr="0009135B" w:rsidRDefault="001D232B" w:rsidP="00691DB4">
            <w:pPr>
              <w:jc w:val="center"/>
              <w:rPr>
                <w:rFonts w:ascii="Times New Roman" w:hAnsi="Times New Roman"/>
                <w:color w:val="000000"/>
              </w:rPr>
            </w:pPr>
            <w:r w:rsidRPr="0009135B">
              <w:rPr>
                <w:rFonts w:ascii="Times New Roman" w:hAnsi="Times New Roman"/>
                <w:color w:val="000000"/>
              </w:rPr>
              <w:t>0</w:t>
            </w:r>
          </w:p>
        </w:tc>
        <w:tc>
          <w:tcPr>
            <w:tcW w:w="1282" w:type="dxa"/>
          </w:tcPr>
          <w:p w:rsidR="001D232B" w:rsidRPr="0009135B" w:rsidRDefault="00C227A8" w:rsidP="00691DB4">
            <w:pPr>
              <w:jc w:val="center"/>
              <w:rPr>
                <w:rFonts w:ascii="Times New Roman" w:hAnsi="Times New Roman"/>
                <w:color w:val="000000"/>
              </w:rPr>
            </w:pPr>
            <w:r w:rsidRPr="0009135B">
              <w:rPr>
                <w:rFonts w:ascii="Times New Roman" w:hAnsi="Times New Roman"/>
                <w:color w:val="000000"/>
              </w:rPr>
              <w:t>626,</w:t>
            </w:r>
            <w:r w:rsidR="006B3FFF" w:rsidRPr="0009135B">
              <w:rPr>
                <w:rFonts w:ascii="Times New Roman" w:hAnsi="Times New Roman"/>
                <w:color w:val="000000"/>
              </w:rPr>
              <w:t>1</w:t>
            </w:r>
          </w:p>
        </w:tc>
        <w:tc>
          <w:tcPr>
            <w:tcW w:w="1283" w:type="dxa"/>
          </w:tcPr>
          <w:p w:rsidR="001D232B" w:rsidRPr="00137941" w:rsidRDefault="007259F4" w:rsidP="00325F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b/>
              </w:rPr>
            </w:pPr>
            <w:r w:rsidRPr="00137941">
              <w:rPr>
                <w:rFonts w:ascii="Times New Roman" w:hAnsi="Times New Roman"/>
              </w:rPr>
              <w:t>Основное мероприятие подпрограммы 1.</w:t>
            </w:r>
            <w:r>
              <w:rPr>
                <w:rFonts w:ascii="Times New Roman" w:hAnsi="Times New Roman"/>
              </w:rPr>
              <w:t>3</w:t>
            </w:r>
          </w:p>
        </w:tc>
        <w:tc>
          <w:tcPr>
            <w:tcW w:w="2207" w:type="dxa"/>
            <w:vMerge w:val="restart"/>
          </w:tcPr>
          <w:p w:rsidR="001D232B" w:rsidRPr="006B60AD" w:rsidRDefault="001D232B" w:rsidP="00691DB4">
            <w:pPr>
              <w:jc w:val="center"/>
              <w:rPr>
                <w:rFonts w:ascii="Times New Roman" w:hAnsi="Times New Roman"/>
              </w:rPr>
            </w:pPr>
            <w:r w:rsidRPr="006B60AD">
              <w:rPr>
                <w:rFonts w:ascii="Times New Roman" w:hAnsi="Times New Roman"/>
              </w:rPr>
              <w:t xml:space="preserve">Выполнение </w:t>
            </w:r>
            <w:r>
              <w:rPr>
                <w:rFonts w:ascii="Times New Roman" w:hAnsi="Times New Roman"/>
              </w:rPr>
              <w:t>гос-х обязательств по обеспечению жильем категорий граждан, установленных федеральным законодательством</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1.</w:t>
            </w:r>
            <w:r>
              <w:rPr>
                <w:rFonts w:ascii="Times New Roman" w:hAnsi="Times New Roman"/>
              </w:rPr>
              <w:t>4</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Реализация мероприятий по обеспечению жильем молодых семей</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8A64EB" w:rsidRDefault="00B26E25" w:rsidP="00691DB4">
            <w:pPr>
              <w:jc w:val="center"/>
              <w:rPr>
                <w:rFonts w:ascii="Times New Roman" w:hAnsi="Times New Roman"/>
                <w:b/>
              </w:rPr>
            </w:pPr>
            <w:r>
              <w:rPr>
                <w:rFonts w:ascii="Times New Roman" w:hAnsi="Times New Roman"/>
                <w:b/>
              </w:rPr>
              <w:t>8</w:t>
            </w:r>
            <w:r w:rsidR="006217A4">
              <w:rPr>
                <w:rFonts w:ascii="Times New Roman" w:hAnsi="Times New Roman"/>
                <w:b/>
              </w:rPr>
              <w:t>8174,9</w:t>
            </w:r>
          </w:p>
        </w:tc>
        <w:tc>
          <w:tcPr>
            <w:tcW w:w="1282" w:type="dxa"/>
          </w:tcPr>
          <w:p w:rsidR="001D232B" w:rsidRPr="00C00A59" w:rsidRDefault="001D232B" w:rsidP="00691DB4">
            <w:pPr>
              <w:jc w:val="center"/>
              <w:rPr>
                <w:rFonts w:ascii="Times New Roman" w:hAnsi="Times New Roman"/>
                <w:b/>
              </w:rPr>
            </w:pPr>
            <w:r w:rsidRPr="00C00A59">
              <w:rPr>
                <w:rFonts w:ascii="Times New Roman" w:hAnsi="Times New Roman"/>
                <w:b/>
              </w:rPr>
              <w:t>50</w:t>
            </w:r>
            <w:r w:rsidR="00831313" w:rsidRPr="00C00A59">
              <w:rPr>
                <w:rFonts w:ascii="Times New Roman" w:hAnsi="Times New Roman"/>
                <w:b/>
              </w:rPr>
              <w:t>67,1</w:t>
            </w:r>
          </w:p>
        </w:tc>
        <w:tc>
          <w:tcPr>
            <w:tcW w:w="1282" w:type="dxa"/>
          </w:tcPr>
          <w:p w:rsidR="001D232B" w:rsidRPr="008A64EB" w:rsidRDefault="00346928" w:rsidP="00691DB4">
            <w:pPr>
              <w:jc w:val="center"/>
              <w:rPr>
                <w:rFonts w:ascii="Times New Roman" w:hAnsi="Times New Roman"/>
                <w:b/>
              </w:rPr>
            </w:pPr>
            <w:r w:rsidRPr="008A64EB">
              <w:rPr>
                <w:rFonts w:ascii="Times New Roman" w:hAnsi="Times New Roman"/>
                <w:b/>
              </w:rPr>
              <w:t>56967,0</w:t>
            </w:r>
          </w:p>
        </w:tc>
        <w:tc>
          <w:tcPr>
            <w:tcW w:w="1283" w:type="dxa"/>
          </w:tcPr>
          <w:p w:rsidR="001D232B" w:rsidRPr="00137941" w:rsidRDefault="00B26E25" w:rsidP="00691DB4">
            <w:pPr>
              <w:jc w:val="center"/>
              <w:rPr>
                <w:rFonts w:ascii="Times New Roman" w:hAnsi="Times New Roman"/>
                <w:b/>
              </w:rPr>
            </w:pPr>
            <w:r>
              <w:rPr>
                <w:rFonts w:ascii="Times New Roman" w:hAnsi="Times New Roman"/>
                <w:b/>
              </w:rPr>
              <w:t>1</w:t>
            </w:r>
            <w:r w:rsidR="00D866A7">
              <w:rPr>
                <w:rFonts w:ascii="Times New Roman" w:hAnsi="Times New Roman"/>
                <w:b/>
              </w:rPr>
              <w:t>5726,9</w:t>
            </w:r>
          </w:p>
        </w:tc>
        <w:tc>
          <w:tcPr>
            <w:tcW w:w="1283" w:type="dxa"/>
          </w:tcPr>
          <w:p w:rsidR="001D232B" w:rsidRPr="00137941" w:rsidRDefault="00B26E25" w:rsidP="00691DB4">
            <w:pPr>
              <w:jc w:val="center"/>
              <w:rPr>
                <w:rFonts w:ascii="Times New Roman" w:hAnsi="Times New Roman"/>
                <w:b/>
              </w:rPr>
            </w:pPr>
            <w:r>
              <w:rPr>
                <w:rFonts w:ascii="Times New Roman" w:hAnsi="Times New Roman"/>
                <w:b/>
              </w:rPr>
              <w:t>5185,1</w:t>
            </w:r>
          </w:p>
        </w:tc>
        <w:tc>
          <w:tcPr>
            <w:tcW w:w="1283" w:type="dxa"/>
          </w:tcPr>
          <w:p w:rsidR="001D232B" w:rsidRPr="00137941" w:rsidRDefault="00B26E25" w:rsidP="00691DB4">
            <w:pPr>
              <w:jc w:val="center"/>
              <w:rPr>
                <w:rFonts w:ascii="Times New Roman" w:hAnsi="Times New Roman"/>
                <w:b/>
              </w:rPr>
            </w:pPr>
            <w:r>
              <w:rPr>
                <w:rFonts w:ascii="Times New Roman" w:hAnsi="Times New Roman"/>
                <w:b/>
              </w:rPr>
              <w:t>5228,8</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8A64EB" w:rsidRDefault="00B26E25" w:rsidP="00691DB4">
            <w:pPr>
              <w:jc w:val="center"/>
              <w:rPr>
                <w:rFonts w:ascii="Times New Roman" w:hAnsi="Times New Roman"/>
              </w:rPr>
            </w:pPr>
            <w:r>
              <w:rPr>
                <w:rFonts w:ascii="Times New Roman" w:hAnsi="Times New Roman"/>
              </w:rPr>
              <w:t>7</w:t>
            </w:r>
            <w:r w:rsidR="006217A4">
              <w:rPr>
                <w:rFonts w:ascii="Times New Roman" w:hAnsi="Times New Roman"/>
              </w:rPr>
              <w:t>914,9</w:t>
            </w:r>
          </w:p>
        </w:tc>
        <w:tc>
          <w:tcPr>
            <w:tcW w:w="1282" w:type="dxa"/>
          </w:tcPr>
          <w:p w:rsidR="001D232B" w:rsidRPr="00C00A59" w:rsidRDefault="001D232B" w:rsidP="00691DB4">
            <w:pPr>
              <w:jc w:val="center"/>
              <w:rPr>
                <w:rFonts w:ascii="Times New Roman" w:hAnsi="Times New Roman"/>
              </w:rPr>
            </w:pPr>
            <w:r w:rsidRPr="00C00A59">
              <w:rPr>
                <w:rFonts w:ascii="Times New Roman" w:hAnsi="Times New Roman"/>
              </w:rPr>
              <w:t>65</w:t>
            </w:r>
            <w:r w:rsidR="00831313" w:rsidRPr="00C00A59">
              <w:rPr>
                <w:rFonts w:ascii="Times New Roman" w:hAnsi="Times New Roman"/>
              </w:rPr>
              <w:t>0,4</w:t>
            </w:r>
          </w:p>
        </w:tc>
        <w:tc>
          <w:tcPr>
            <w:tcW w:w="1282" w:type="dxa"/>
          </w:tcPr>
          <w:p w:rsidR="001D232B" w:rsidRPr="008A64EB" w:rsidRDefault="007A5EE0" w:rsidP="00691DB4">
            <w:pPr>
              <w:jc w:val="center"/>
              <w:rPr>
                <w:rFonts w:ascii="Times New Roman" w:hAnsi="Times New Roman"/>
              </w:rPr>
            </w:pPr>
            <w:r w:rsidRPr="008A64EB">
              <w:rPr>
                <w:rFonts w:ascii="Times New Roman" w:hAnsi="Times New Roman"/>
              </w:rPr>
              <w:t>345</w:t>
            </w:r>
            <w:r w:rsidR="00AC2F0B" w:rsidRPr="008A64EB">
              <w:rPr>
                <w:rFonts w:ascii="Times New Roman" w:hAnsi="Times New Roman"/>
              </w:rPr>
              <w:t>0,8</w:t>
            </w:r>
          </w:p>
        </w:tc>
        <w:tc>
          <w:tcPr>
            <w:tcW w:w="1283" w:type="dxa"/>
          </w:tcPr>
          <w:p w:rsidR="001D232B" w:rsidRPr="0020615D" w:rsidRDefault="00B26E25" w:rsidP="00691DB4">
            <w:pPr>
              <w:jc w:val="center"/>
              <w:rPr>
                <w:rFonts w:ascii="Times New Roman" w:hAnsi="Times New Roman"/>
              </w:rPr>
            </w:pPr>
            <w:r>
              <w:rPr>
                <w:rFonts w:ascii="Times New Roman" w:hAnsi="Times New Roman"/>
              </w:rPr>
              <w:t>2</w:t>
            </w:r>
            <w:r w:rsidR="00D866A7">
              <w:rPr>
                <w:rFonts w:ascii="Times New Roman" w:hAnsi="Times New Roman"/>
              </w:rPr>
              <w:t>362,7</w:t>
            </w:r>
          </w:p>
        </w:tc>
        <w:tc>
          <w:tcPr>
            <w:tcW w:w="1283" w:type="dxa"/>
          </w:tcPr>
          <w:p w:rsidR="001D232B" w:rsidRPr="00F0074A" w:rsidRDefault="00B26E25" w:rsidP="00691DB4">
            <w:pPr>
              <w:jc w:val="center"/>
              <w:rPr>
                <w:rFonts w:ascii="Times New Roman" w:hAnsi="Times New Roman"/>
              </w:rPr>
            </w:pPr>
            <w:r>
              <w:rPr>
                <w:rFonts w:ascii="Times New Roman" w:hAnsi="Times New Roman"/>
              </w:rPr>
              <w:t>730,5</w:t>
            </w:r>
          </w:p>
        </w:tc>
        <w:tc>
          <w:tcPr>
            <w:tcW w:w="1283" w:type="dxa"/>
          </w:tcPr>
          <w:p w:rsidR="001D232B" w:rsidRPr="00F0074A" w:rsidRDefault="00B26E25" w:rsidP="00691DB4">
            <w:pPr>
              <w:jc w:val="center"/>
              <w:rPr>
                <w:rFonts w:ascii="Times New Roman" w:hAnsi="Times New Roman"/>
              </w:rPr>
            </w:pPr>
            <w:r>
              <w:rPr>
                <w:rFonts w:ascii="Times New Roman" w:hAnsi="Times New Roman"/>
              </w:rPr>
              <w:t>720,5</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8A64EB" w:rsidRDefault="006217A4" w:rsidP="00691DB4">
            <w:pPr>
              <w:jc w:val="center"/>
              <w:rPr>
                <w:rFonts w:ascii="Times New Roman" w:hAnsi="Times New Roman"/>
              </w:rPr>
            </w:pPr>
            <w:r>
              <w:rPr>
                <w:rFonts w:ascii="Times New Roman" w:hAnsi="Times New Roman"/>
              </w:rPr>
              <w:t>69341,7</w:t>
            </w:r>
          </w:p>
        </w:tc>
        <w:tc>
          <w:tcPr>
            <w:tcW w:w="1282" w:type="dxa"/>
          </w:tcPr>
          <w:p w:rsidR="001D232B" w:rsidRPr="00C00A59" w:rsidRDefault="001D232B" w:rsidP="00691DB4">
            <w:pPr>
              <w:jc w:val="center"/>
              <w:rPr>
                <w:rFonts w:ascii="Times New Roman" w:hAnsi="Times New Roman"/>
              </w:rPr>
            </w:pPr>
            <w:r w:rsidRPr="00C00A59">
              <w:rPr>
                <w:rFonts w:ascii="Times New Roman" w:hAnsi="Times New Roman"/>
              </w:rPr>
              <w:t>11</w:t>
            </w:r>
            <w:r w:rsidR="00831313" w:rsidRPr="00C00A59">
              <w:rPr>
                <w:rFonts w:ascii="Times New Roman" w:hAnsi="Times New Roman"/>
              </w:rPr>
              <w:t>42,8</w:t>
            </w:r>
          </w:p>
        </w:tc>
        <w:tc>
          <w:tcPr>
            <w:tcW w:w="1282" w:type="dxa"/>
          </w:tcPr>
          <w:p w:rsidR="001D232B" w:rsidRPr="008A64EB" w:rsidRDefault="00346928" w:rsidP="00691DB4">
            <w:pPr>
              <w:jc w:val="center"/>
              <w:rPr>
                <w:rFonts w:ascii="Times New Roman" w:hAnsi="Times New Roman"/>
              </w:rPr>
            </w:pPr>
            <w:r w:rsidRPr="008A64EB">
              <w:rPr>
                <w:rFonts w:ascii="Times New Roman" w:hAnsi="Times New Roman"/>
              </w:rPr>
              <w:t>50601,7</w:t>
            </w:r>
          </w:p>
        </w:tc>
        <w:tc>
          <w:tcPr>
            <w:tcW w:w="1283" w:type="dxa"/>
          </w:tcPr>
          <w:p w:rsidR="001D232B" w:rsidRPr="00137941" w:rsidRDefault="00ED5897" w:rsidP="00691DB4">
            <w:pPr>
              <w:jc w:val="center"/>
              <w:rPr>
                <w:rFonts w:ascii="Times New Roman" w:hAnsi="Times New Roman"/>
              </w:rPr>
            </w:pPr>
            <w:r>
              <w:rPr>
                <w:rFonts w:ascii="Times New Roman" w:hAnsi="Times New Roman"/>
              </w:rPr>
              <w:t>1</w:t>
            </w:r>
            <w:r w:rsidR="00D866A7">
              <w:rPr>
                <w:rFonts w:ascii="Times New Roman" w:hAnsi="Times New Roman"/>
              </w:rPr>
              <w:t>0618,3</w:t>
            </w:r>
          </w:p>
        </w:tc>
        <w:tc>
          <w:tcPr>
            <w:tcW w:w="1283" w:type="dxa"/>
          </w:tcPr>
          <w:p w:rsidR="001D232B" w:rsidRPr="00137941" w:rsidRDefault="00B26E25" w:rsidP="00691DB4">
            <w:pPr>
              <w:jc w:val="center"/>
              <w:rPr>
                <w:rFonts w:ascii="Times New Roman" w:hAnsi="Times New Roman"/>
              </w:rPr>
            </w:pPr>
            <w:r>
              <w:rPr>
                <w:rFonts w:ascii="Times New Roman" w:hAnsi="Times New Roman"/>
              </w:rPr>
              <w:t>3462,6</w:t>
            </w:r>
          </w:p>
        </w:tc>
        <w:tc>
          <w:tcPr>
            <w:tcW w:w="1283" w:type="dxa"/>
          </w:tcPr>
          <w:p w:rsidR="001D232B" w:rsidRPr="00137941" w:rsidRDefault="00B26E25" w:rsidP="00691DB4">
            <w:pPr>
              <w:jc w:val="center"/>
              <w:rPr>
                <w:rFonts w:ascii="Times New Roman" w:hAnsi="Times New Roman"/>
              </w:rPr>
            </w:pPr>
            <w:r>
              <w:rPr>
                <w:rFonts w:ascii="Times New Roman" w:hAnsi="Times New Roman"/>
              </w:rPr>
              <w:t>3516,3</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8A64EB" w:rsidRDefault="00B26E25" w:rsidP="00691DB4">
            <w:pPr>
              <w:jc w:val="center"/>
              <w:rPr>
                <w:rFonts w:ascii="Times New Roman" w:hAnsi="Times New Roman"/>
              </w:rPr>
            </w:pPr>
            <w:r>
              <w:rPr>
                <w:rFonts w:ascii="Times New Roman" w:hAnsi="Times New Roman"/>
              </w:rPr>
              <w:t>10918,3</w:t>
            </w:r>
          </w:p>
        </w:tc>
        <w:tc>
          <w:tcPr>
            <w:tcW w:w="1282" w:type="dxa"/>
          </w:tcPr>
          <w:p w:rsidR="001D232B" w:rsidRPr="00C00A59" w:rsidRDefault="001D232B" w:rsidP="00691DB4">
            <w:pPr>
              <w:jc w:val="center"/>
              <w:rPr>
                <w:rFonts w:ascii="Times New Roman" w:hAnsi="Times New Roman"/>
              </w:rPr>
            </w:pPr>
            <w:r w:rsidRPr="00C00A59">
              <w:rPr>
                <w:rFonts w:ascii="Times New Roman" w:hAnsi="Times New Roman"/>
              </w:rPr>
              <w:t>3273,9</w:t>
            </w:r>
          </w:p>
        </w:tc>
        <w:tc>
          <w:tcPr>
            <w:tcW w:w="1282" w:type="dxa"/>
          </w:tcPr>
          <w:p w:rsidR="001D232B" w:rsidRPr="008A64EB" w:rsidRDefault="00346928" w:rsidP="00691DB4">
            <w:pPr>
              <w:jc w:val="center"/>
              <w:rPr>
                <w:rFonts w:ascii="Times New Roman" w:hAnsi="Times New Roman"/>
              </w:rPr>
            </w:pPr>
            <w:r w:rsidRPr="008A64EB">
              <w:rPr>
                <w:rFonts w:ascii="Times New Roman" w:hAnsi="Times New Roman"/>
              </w:rPr>
              <w:t>2914,5</w:t>
            </w:r>
          </w:p>
        </w:tc>
        <w:tc>
          <w:tcPr>
            <w:tcW w:w="1283" w:type="dxa"/>
          </w:tcPr>
          <w:p w:rsidR="001D232B" w:rsidRPr="00137941" w:rsidRDefault="00B26E25" w:rsidP="00691DB4">
            <w:pPr>
              <w:jc w:val="center"/>
              <w:rPr>
                <w:rFonts w:ascii="Times New Roman" w:hAnsi="Times New Roman"/>
              </w:rPr>
            </w:pPr>
            <w:r>
              <w:rPr>
                <w:rFonts w:ascii="Times New Roman" w:hAnsi="Times New Roman"/>
              </w:rPr>
              <w:t>2745,9</w:t>
            </w:r>
          </w:p>
        </w:tc>
        <w:tc>
          <w:tcPr>
            <w:tcW w:w="1283" w:type="dxa"/>
          </w:tcPr>
          <w:p w:rsidR="001D232B" w:rsidRPr="00137941" w:rsidRDefault="00B26E25" w:rsidP="00691DB4">
            <w:pPr>
              <w:jc w:val="center"/>
              <w:rPr>
                <w:rFonts w:ascii="Times New Roman" w:hAnsi="Times New Roman"/>
              </w:rPr>
            </w:pPr>
            <w:r>
              <w:rPr>
                <w:rFonts w:ascii="Times New Roman" w:hAnsi="Times New Roman"/>
              </w:rPr>
              <w:t>992,0</w:t>
            </w:r>
          </w:p>
        </w:tc>
        <w:tc>
          <w:tcPr>
            <w:tcW w:w="1283" w:type="dxa"/>
          </w:tcPr>
          <w:p w:rsidR="001D232B" w:rsidRPr="00137941" w:rsidRDefault="00B26E25" w:rsidP="00691DB4">
            <w:pPr>
              <w:jc w:val="center"/>
              <w:rPr>
                <w:rFonts w:ascii="Times New Roman" w:hAnsi="Times New Roman"/>
              </w:rPr>
            </w:pPr>
            <w:r>
              <w:rPr>
                <w:rFonts w:ascii="Times New Roman" w:hAnsi="Times New Roman"/>
              </w:rPr>
              <w:t>992,0</w:t>
            </w:r>
          </w:p>
        </w:tc>
      </w:tr>
      <w:tr w:rsidR="001D232B" w:rsidRPr="00137941" w:rsidTr="00691DB4">
        <w:trPr>
          <w:trHeight w:val="142"/>
        </w:trPr>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B26E25" w:rsidP="00691DB4">
            <w:pPr>
              <w:jc w:val="center"/>
              <w:rPr>
                <w:rFonts w:ascii="Times New Roman" w:hAnsi="Times New Roman"/>
                <w:b/>
              </w:rPr>
            </w:pPr>
            <w:r>
              <w:rPr>
                <w:rFonts w:ascii="Times New Roman" w:hAnsi="Times New Roman"/>
                <w:b/>
              </w:rPr>
              <w:t>0</w:t>
            </w:r>
          </w:p>
        </w:tc>
        <w:tc>
          <w:tcPr>
            <w:tcW w:w="1282" w:type="dxa"/>
          </w:tcPr>
          <w:p w:rsidR="001D232B" w:rsidRPr="00137941" w:rsidRDefault="00B26E25" w:rsidP="00691DB4">
            <w:pPr>
              <w:jc w:val="center"/>
              <w:rPr>
                <w:rFonts w:ascii="Times New Roman" w:hAnsi="Times New Roman"/>
                <w:b/>
              </w:rPr>
            </w:pPr>
            <w:r>
              <w:rPr>
                <w:rFonts w:ascii="Times New Roman" w:hAnsi="Times New Roman"/>
                <w:b/>
              </w:rPr>
              <w:t>0</w:t>
            </w:r>
          </w:p>
        </w:tc>
        <w:tc>
          <w:tcPr>
            <w:tcW w:w="1282" w:type="dxa"/>
          </w:tcPr>
          <w:p w:rsidR="001D232B" w:rsidRPr="00137941" w:rsidRDefault="00B26E25" w:rsidP="00691DB4">
            <w:pPr>
              <w:jc w:val="center"/>
              <w:rPr>
                <w:rFonts w:ascii="Times New Roman" w:hAnsi="Times New Roman"/>
                <w:b/>
              </w:rPr>
            </w:pPr>
            <w:r>
              <w:rPr>
                <w:rFonts w:ascii="Times New Roman" w:hAnsi="Times New Roman"/>
                <w:b/>
              </w:rPr>
              <w:t>0</w:t>
            </w:r>
          </w:p>
        </w:tc>
        <w:tc>
          <w:tcPr>
            <w:tcW w:w="1283" w:type="dxa"/>
          </w:tcPr>
          <w:p w:rsidR="001D232B" w:rsidRPr="00137941" w:rsidRDefault="00B26E25" w:rsidP="00691DB4">
            <w:pPr>
              <w:jc w:val="center"/>
              <w:rPr>
                <w:rFonts w:ascii="Times New Roman" w:hAnsi="Times New Roman"/>
                <w:b/>
              </w:rPr>
            </w:pPr>
            <w:r>
              <w:rPr>
                <w:rFonts w:ascii="Times New Roman" w:hAnsi="Times New Roman"/>
                <w:b/>
              </w:rPr>
              <w:t>0</w:t>
            </w:r>
          </w:p>
        </w:tc>
        <w:tc>
          <w:tcPr>
            <w:tcW w:w="1283" w:type="dxa"/>
          </w:tcPr>
          <w:p w:rsidR="001D232B" w:rsidRPr="00137941" w:rsidRDefault="00B26E25" w:rsidP="00691DB4">
            <w:pPr>
              <w:jc w:val="center"/>
              <w:rPr>
                <w:rFonts w:ascii="Times New Roman" w:hAnsi="Times New Roman"/>
                <w:b/>
              </w:rPr>
            </w:pPr>
            <w:r>
              <w:rPr>
                <w:rFonts w:ascii="Times New Roman" w:hAnsi="Times New Roman"/>
                <w:b/>
              </w:rPr>
              <w:t>0</w:t>
            </w:r>
          </w:p>
        </w:tc>
        <w:tc>
          <w:tcPr>
            <w:tcW w:w="1283" w:type="dxa"/>
          </w:tcPr>
          <w:p w:rsidR="001D232B" w:rsidRPr="00137941" w:rsidRDefault="00B26E25" w:rsidP="00691DB4">
            <w:pPr>
              <w:jc w:val="center"/>
              <w:rPr>
                <w:rFonts w:ascii="Times New Roman" w:hAnsi="Times New Roman"/>
                <w:b/>
              </w:rPr>
            </w:pPr>
            <w:r>
              <w:rPr>
                <w:rFonts w:ascii="Times New Roman" w:hAnsi="Times New Roman"/>
                <w:b/>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1.</w:t>
            </w:r>
            <w:r>
              <w:rPr>
                <w:rFonts w:ascii="Times New Roman" w:hAnsi="Times New Roman"/>
              </w:rPr>
              <w:t>5</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A24C17" w:rsidP="00691DB4">
            <w:pPr>
              <w:jc w:val="center"/>
              <w:rPr>
                <w:rFonts w:ascii="Times New Roman" w:hAnsi="Times New Roman"/>
                <w:b/>
              </w:rPr>
            </w:pPr>
            <w:r>
              <w:rPr>
                <w:rFonts w:ascii="Times New Roman" w:hAnsi="Times New Roman"/>
                <w:b/>
              </w:rPr>
              <w:t>98276,0</w:t>
            </w:r>
          </w:p>
        </w:tc>
        <w:tc>
          <w:tcPr>
            <w:tcW w:w="1282" w:type="dxa"/>
          </w:tcPr>
          <w:p w:rsidR="001D232B" w:rsidRPr="00137941" w:rsidRDefault="00A24C17" w:rsidP="00691DB4">
            <w:pPr>
              <w:jc w:val="center"/>
              <w:rPr>
                <w:rFonts w:ascii="Times New Roman" w:hAnsi="Times New Roman"/>
                <w:b/>
              </w:rPr>
            </w:pPr>
            <w:r>
              <w:rPr>
                <w:rFonts w:ascii="Times New Roman" w:hAnsi="Times New Roman"/>
                <w:b/>
              </w:rPr>
              <w:t>15153,3</w:t>
            </w:r>
          </w:p>
        </w:tc>
        <w:tc>
          <w:tcPr>
            <w:tcW w:w="1282" w:type="dxa"/>
          </w:tcPr>
          <w:p w:rsidR="001D232B" w:rsidRPr="00DB5043" w:rsidRDefault="00A24C17" w:rsidP="00691DB4">
            <w:pPr>
              <w:jc w:val="center"/>
              <w:rPr>
                <w:rFonts w:ascii="Times New Roman" w:hAnsi="Times New Roman"/>
                <w:b/>
              </w:rPr>
            </w:pPr>
            <w:r>
              <w:rPr>
                <w:rFonts w:ascii="Times New Roman" w:hAnsi="Times New Roman"/>
                <w:b/>
              </w:rPr>
              <w:t>11250,4</w:t>
            </w:r>
          </w:p>
        </w:tc>
        <w:tc>
          <w:tcPr>
            <w:tcW w:w="1283" w:type="dxa"/>
          </w:tcPr>
          <w:p w:rsidR="001D232B" w:rsidRPr="00DB5043" w:rsidRDefault="00A24C17" w:rsidP="00691DB4">
            <w:pPr>
              <w:jc w:val="center"/>
              <w:rPr>
                <w:rFonts w:ascii="Times New Roman" w:hAnsi="Times New Roman"/>
                <w:b/>
              </w:rPr>
            </w:pPr>
            <w:r>
              <w:rPr>
                <w:rFonts w:ascii="Times New Roman" w:hAnsi="Times New Roman"/>
                <w:b/>
              </w:rPr>
              <w:t>22808,3</w:t>
            </w:r>
          </w:p>
        </w:tc>
        <w:tc>
          <w:tcPr>
            <w:tcW w:w="1283" w:type="dxa"/>
          </w:tcPr>
          <w:p w:rsidR="001D232B" w:rsidRPr="00DB5043" w:rsidRDefault="00A24C17" w:rsidP="00691DB4">
            <w:pPr>
              <w:jc w:val="center"/>
              <w:rPr>
                <w:rFonts w:ascii="Times New Roman" w:hAnsi="Times New Roman"/>
                <w:b/>
              </w:rPr>
            </w:pPr>
            <w:r>
              <w:rPr>
                <w:rFonts w:ascii="Times New Roman" w:hAnsi="Times New Roman"/>
                <w:b/>
              </w:rPr>
              <w:t>30078,5</w:t>
            </w:r>
          </w:p>
        </w:tc>
        <w:tc>
          <w:tcPr>
            <w:tcW w:w="1283" w:type="dxa"/>
          </w:tcPr>
          <w:p w:rsidR="001D232B" w:rsidRPr="00137941" w:rsidRDefault="00A24C17" w:rsidP="00691DB4">
            <w:pPr>
              <w:jc w:val="center"/>
              <w:rPr>
                <w:rFonts w:ascii="Times New Roman" w:hAnsi="Times New Roman"/>
                <w:b/>
              </w:rPr>
            </w:pPr>
            <w:r>
              <w:rPr>
                <w:rFonts w:ascii="Times New Roman" w:hAnsi="Times New Roman"/>
                <w:b/>
              </w:rPr>
              <w:t>18985,5</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b/>
              </w:rPr>
            </w:pPr>
          </w:p>
        </w:tc>
        <w:tc>
          <w:tcPr>
            <w:tcW w:w="1282" w:type="dxa"/>
          </w:tcPr>
          <w:p w:rsidR="001D232B" w:rsidRPr="00137941" w:rsidRDefault="001D232B" w:rsidP="00691DB4">
            <w:pPr>
              <w:jc w:val="center"/>
              <w:rPr>
                <w:rFonts w:ascii="Times New Roman" w:hAnsi="Times New Roman"/>
                <w:b/>
              </w:rPr>
            </w:pPr>
          </w:p>
        </w:tc>
        <w:tc>
          <w:tcPr>
            <w:tcW w:w="1282"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DB5043" w:rsidRDefault="00A24C17" w:rsidP="00691DB4">
            <w:pPr>
              <w:jc w:val="center"/>
              <w:rPr>
                <w:rFonts w:ascii="Times New Roman" w:hAnsi="Times New Roman"/>
              </w:rPr>
            </w:pPr>
            <w:r>
              <w:rPr>
                <w:rFonts w:ascii="Times New Roman" w:hAnsi="Times New Roman"/>
              </w:rPr>
              <w:t>98276,0</w:t>
            </w:r>
          </w:p>
        </w:tc>
        <w:tc>
          <w:tcPr>
            <w:tcW w:w="1282" w:type="dxa"/>
          </w:tcPr>
          <w:p w:rsidR="001D232B" w:rsidRPr="00137941" w:rsidRDefault="00A24C17" w:rsidP="00691DB4">
            <w:pPr>
              <w:jc w:val="center"/>
              <w:rPr>
                <w:rFonts w:ascii="Times New Roman" w:hAnsi="Times New Roman"/>
              </w:rPr>
            </w:pPr>
            <w:r>
              <w:rPr>
                <w:rFonts w:ascii="Times New Roman" w:hAnsi="Times New Roman"/>
              </w:rPr>
              <w:t>15153,3</w:t>
            </w:r>
          </w:p>
        </w:tc>
        <w:tc>
          <w:tcPr>
            <w:tcW w:w="1282" w:type="dxa"/>
          </w:tcPr>
          <w:p w:rsidR="001D232B" w:rsidRPr="00137941" w:rsidRDefault="00A24C17" w:rsidP="00691DB4">
            <w:pPr>
              <w:jc w:val="center"/>
              <w:rPr>
                <w:rFonts w:ascii="Times New Roman" w:hAnsi="Times New Roman"/>
              </w:rPr>
            </w:pPr>
            <w:r>
              <w:rPr>
                <w:rFonts w:ascii="Times New Roman" w:hAnsi="Times New Roman"/>
              </w:rPr>
              <w:t>11250,4</w:t>
            </w:r>
          </w:p>
        </w:tc>
        <w:tc>
          <w:tcPr>
            <w:tcW w:w="1283" w:type="dxa"/>
          </w:tcPr>
          <w:p w:rsidR="001D232B" w:rsidRPr="00137941" w:rsidRDefault="00A24C17" w:rsidP="00691DB4">
            <w:pPr>
              <w:jc w:val="center"/>
              <w:rPr>
                <w:rFonts w:ascii="Times New Roman" w:hAnsi="Times New Roman"/>
              </w:rPr>
            </w:pPr>
            <w:r>
              <w:rPr>
                <w:rFonts w:ascii="Times New Roman" w:hAnsi="Times New Roman"/>
              </w:rPr>
              <w:t>22808,3</w:t>
            </w:r>
          </w:p>
        </w:tc>
        <w:tc>
          <w:tcPr>
            <w:tcW w:w="1283" w:type="dxa"/>
          </w:tcPr>
          <w:p w:rsidR="001D232B" w:rsidRPr="00137941" w:rsidRDefault="00A24C17" w:rsidP="00691DB4">
            <w:pPr>
              <w:jc w:val="center"/>
              <w:rPr>
                <w:rFonts w:ascii="Times New Roman" w:hAnsi="Times New Roman"/>
              </w:rPr>
            </w:pPr>
            <w:r>
              <w:rPr>
                <w:rFonts w:ascii="Times New Roman" w:hAnsi="Times New Roman"/>
              </w:rPr>
              <w:t>30078,5</w:t>
            </w:r>
          </w:p>
        </w:tc>
        <w:tc>
          <w:tcPr>
            <w:tcW w:w="1283" w:type="dxa"/>
          </w:tcPr>
          <w:p w:rsidR="001D232B" w:rsidRPr="00137941" w:rsidRDefault="00A24C17" w:rsidP="00691DB4">
            <w:pPr>
              <w:jc w:val="center"/>
              <w:rPr>
                <w:rFonts w:ascii="Times New Roman" w:hAnsi="Times New Roman"/>
              </w:rPr>
            </w:pPr>
            <w:r>
              <w:rPr>
                <w:rFonts w:ascii="Times New Roman" w:hAnsi="Times New Roman"/>
              </w:rPr>
              <w:t>18985,5</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b/>
              </w:rPr>
            </w:pPr>
          </w:p>
        </w:tc>
        <w:tc>
          <w:tcPr>
            <w:tcW w:w="1282" w:type="dxa"/>
          </w:tcPr>
          <w:p w:rsidR="001D232B" w:rsidRPr="00137941" w:rsidRDefault="001D232B" w:rsidP="00691DB4">
            <w:pPr>
              <w:jc w:val="center"/>
              <w:rPr>
                <w:rFonts w:ascii="Times New Roman" w:hAnsi="Times New Roman"/>
                <w:b/>
              </w:rPr>
            </w:pPr>
          </w:p>
        </w:tc>
        <w:tc>
          <w:tcPr>
            <w:tcW w:w="1282"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b/>
              </w:rPr>
            </w:pPr>
          </w:p>
        </w:tc>
        <w:tc>
          <w:tcPr>
            <w:tcW w:w="1282" w:type="dxa"/>
          </w:tcPr>
          <w:p w:rsidR="001D232B" w:rsidRPr="00137941" w:rsidRDefault="001D232B" w:rsidP="00691DB4">
            <w:pPr>
              <w:jc w:val="center"/>
              <w:rPr>
                <w:rFonts w:ascii="Times New Roman" w:hAnsi="Times New Roman"/>
                <w:b/>
              </w:rPr>
            </w:pPr>
          </w:p>
        </w:tc>
        <w:tc>
          <w:tcPr>
            <w:tcW w:w="1282"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c>
          <w:tcPr>
            <w:tcW w:w="1283" w:type="dxa"/>
          </w:tcPr>
          <w:p w:rsidR="001D232B" w:rsidRPr="00137941" w:rsidRDefault="001D232B" w:rsidP="00691DB4">
            <w:pPr>
              <w:jc w:val="center"/>
              <w:rPr>
                <w:rFonts w:ascii="Times New Roman" w:hAnsi="Times New Roman"/>
                <w:b/>
              </w:rPr>
            </w:pP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1.</w:t>
            </w:r>
            <w:r>
              <w:rPr>
                <w:rFonts w:ascii="Times New Roman" w:hAnsi="Times New Roman"/>
              </w:rPr>
              <w:t>6</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Обеспечение мероприятий по переселению граждан из аварийного жилищного фонда</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1D232B" w:rsidP="00691DB4">
            <w:pPr>
              <w:jc w:val="center"/>
              <w:rPr>
                <w:rFonts w:ascii="Times New Roman" w:hAnsi="Times New Roman"/>
                <w:b/>
              </w:rPr>
            </w:pPr>
            <w:r>
              <w:rPr>
                <w:rFonts w:ascii="Times New Roman" w:hAnsi="Times New Roman"/>
                <w:b/>
              </w:rPr>
              <w:t>0</w:t>
            </w:r>
          </w:p>
        </w:tc>
        <w:tc>
          <w:tcPr>
            <w:tcW w:w="1282" w:type="dxa"/>
          </w:tcPr>
          <w:p w:rsidR="001D232B" w:rsidRPr="00137941" w:rsidRDefault="001D232B" w:rsidP="00691DB4">
            <w:pPr>
              <w:jc w:val="center"/>
              <w:rPr>
                <w:rFonts w:ascii="Times New Roman" w:hAnsi="Times New Roman"/>
                <w:b/>
              </w:rPr>
            </w:pPr>
            <w:r>
              <w:rPr>
                <w:rFonts w:ascii="Times New Roman" w:hAnsi="Times New Roman"/>
                <w:b/>
              </w:rPr>
              <w:t>0</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val="restart"/>
          </w:tcPr>
          <w:p w:rsidR="001D232B" w:rsidRPr="005A6F23" w:rsidRDefault="001D232B" w:rsidP="00691DB4">
            <w:pPr>
              <w:jc w:val="center"/>
              <w:rPr>
                <w:rFonts w:ascii="Times New Roman" w:hAnsi="Times New Roman"/>
              </w:rPr>
            </w:pPr>
            <w:r w:rsidRPr="005A6F23">
              <w:rPr>
                <w:rFonts w:ascii="Times New Roman" w:hAnsi="Times New Roman"/>
              </w:rPr>
              <w:t>Основное мероприятие программы          1.7</w:t>
            </w:r>
          </w:p>
        </w:tc>
        <w:tc>
          <w:tcPr>
            <w:tcW w:w="2207" w:type="dxa"/>
            <w:vMerge w:val="restart"/>
          </w:tcPr>
          <w:p w:rsidR="001D232B" w:rsidRPr="005A6F23" w:rsidRDefault="001D232B" w:rsidP="00691DB4">
            <w:pPr>
              <w:jc w:val="center"/>
              <w:rPr>
                <w:rFonts w:ascii="Times New Roman" w:hAnsi="Times New Roman"/>
              </w:rPr>
            </w:pPr>
            <w:r w:rsidRPr="005A6F23">
              <w:rPr>
                <w:rFonts w:ascii="Times New Roman" w:hAnsi="Times New Roman"/>
              </w:rPr>
              <w:t xml:space="preserve">Реализация мероприятий по обеспечению жильем медицинских работников государственных учреждений здравоохранения </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5A6F23" w:rsidRDefault="003978B9" w:rsidP="00691DB4">
            <w:pPr>
              <w:jc w:val="center"/>
              <w:rPr>
                <w:rFonts w:ascii="Times New Roman" w:hAnsi="Times New Roman"/>
                <w:b/>
              </w:rPr>
            </w:pPr>
            <w:r>
              <w:rPr>
                <w:rFonts w:ascii="Times New Roman" w:hAnsi="Times New Roman"/>
                <w:b/>
              </w:rPr>
              <w:t>18755,76</w:t>
            </w:r>
          </w:p>
        </w:tc>
        <w:tc>
          <w:tcPr>
            <w:tcW w:w="1282" w:type="dxa"/>
          </w:tcPr>
          <w:p w:rsidR="001D232B" w:rsidRPr="005A6F23" w:rsidRDefault="00C85EE9" w:rsidP="00691DB4">
            <w:pPr>
              <w:jc w:val="center"/>
              <w:rPr>
                <w:rFonts w:ascii="Times New Roman" w:hAnsi="Times New Roman"/>
                <w:b/>
              </w:rPr>
            </w:pPr>
            <w:r>
              <w:rPr>
                <w:rFonts w:ascii="Times New Roman" w:hAnsi="Times New Roman"/>
                <w:b/>
              </w:rPr>
              <w:t>11094,66</w:t>
            </w:r>
          </w:p>
        </w:tc>
        <w:tc>
          <w:tcPr>
            <w:tcW w:w="1282" w:type="dxa"/>
          </w:tcPr>
          <w:p w:rsidR="001D232B" w:rsidRPr="00986762" w:rsidRDefault="001D232B" w:rsidP="00691DB4">
            <w:pPr>
              <w:jc w:val="center"/>
              <w:rPr>
                <w:rFonts w:ascii="Times New Roman" w:hAnsi="Times New Roman"/>
                <w:b/>
              </w:rPr>
            </w:pPr>
            <w:r w:rsidRPr="00986762">
              <w:rPr>
                <w:rFonts w:ascii="Times New Roman" w:hAnsi="Times New Roman"/>
                <w:b/>
              </w:rPr>
              <w:t>7</w:t>
            </w:r>
            <w:r w:rsidR="005C39AB" w:rsidRPr="00986762">
              <w:rPr>
                <w:rFonts w:ascii="Times New Roman" w:hAnsi="Times New Roman"/>
                <w:b/>
              </w:rPr>
              <w:t>661,1</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986762" w:rsidRDefault="001D232B" w:rsidP="00691DB4">
            <w:pPr>
              <w:jc w:val="center"/>
              <w:rPr>
                <w:rFonts w:ascii="Times New Roman" w:hAnsi="Times New Roman"/>
              </w:rPr>
            </w:pPr>
            <w:r w:rsidRPr="00986762">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3978B9" w:rsidP="00691DB4">
            <w:pPr>
              <w:jc w:val="center"/>
              <w:rPr>
                <w:rFonts w:ascii="Times New Roman" w:hAnsi="Times New Roman"/>
              </w:rPr>
            </w:pPr>
            <w:r>
              <w:rPr>
                <w:rFonts w:ascii="Times New Roman" w:hAnsi="Times New Roman"/>
              </w:rPr>
              <w:t>15004,63</w:t>
            </w:r>
          </w:p>
        </w:tc>
        <w:tc>
          <w:tcPr>
            <w:tcW w:w="1282" w:type="dxa"/>
          </w:tcPr>
          <w:p w:rsidR="001D232B" w:rsidRPr="00137941" w:rsidRDefault="00C85EE9" w:rsidP="00691DB4">
            <w:pPr>
              <w:jc w:val="center"/>
              <w:rPr>
                <w:rFonts w:ascii="Times New Roman" w:hAnsi="Times New Roman"/>
              </w:rPr>
            </w:pPr>
            <w:r>
              <w:rPr>
                <w:rFonts w:ascii="Times New Roman" w:hAnsi="Times New Roman"/>
              </w:rPr>
              <w:t>8875,73</w:t>
            </w:r>
          </w:p>
        </w:tc>
        <w:tc>
          <w:tcPr>
            <w:tcW w:w="1282" w:type="dxa"/>
          </w:tcPr>
          <w:p w:rsidR="001D232B" w:rsidRPr="00986762" w:rsidRDefault="001D232B" w:rsidP="00691DB4">
            <w:pPr>
              <w:jc w:val="center"/>
              <w:rPr>
                <w:rFonts w:ascii="Times New Roman" w:hAnsi="Times New Roman"/>
              </w:rPr>
            </w:pPr>
            <w:r w:rsidRPr="00986762">
              <w:rPr>
                <w:rFonts w:ascii="Times New Roman" w:hAnsi="Times New Roman"/>
              </w:rPr>
              <w:t>6</w:t>
            </w:r>
            <w:r w:rsidR="005C39AB" w:rsidRPr="00986762">
              <w:rPr>
                <w:rFonts w:ascii="Times New Roman" w:hAnsi="Times New Roman"/>
              </w:rPr>
              <w:t>128,9</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3978B9" w:rsidP="00691DB4">
            <w:pPr>
              <w:jc w:val="center"/>
              <w:rPr>
                <w:rFonts w:ascii="Times New Roman" w:hAnsi="Times New Roman"/>
              </w:rPr>
            </w:pPr>
            <w:r>
              <w:rPr>
                <w:rFonts w:ascii="Times New Roman" w:hAnsi="Times New Roman"/>
              </w:rPr>
              <w:t>3751,</w:t>
            </w:r>
            <w:r w:rsidR="00BD511D">
              <w:rPr>
                <w:rFonts w:ascii="Times New Roman" w:hAnsi="Times New Roman"/>
              </w:rPr>
              <w:t>1</w:t>
            </w:r>
            <w:r>
              <w:rPr>
                <w:rFonts w:ascii="Times New Roman" w:hAnsi="Times New Roman"/>
              </w:rPr>
              <w:t>3</w:t>
            </w:r>
          </w:p>
        </w:tc>
        <w:tc>
          <w:tcPr>
            <w:tcW w:w="1282" w:type="dxa"/>
          </w:tcPr>
          <w:p w:rsidR="001D232B" w:rsidRPr="00137941" w:rsidRDefault="00C85EE9" w:rsidP="00691DB4">
            <w:pPr>
              <w:jc w:val="center"/>
              <w:rPr>
                <w:rFonts w:ascii="Times New Roman" w:hAnsi="Times New Roman"/>
              </w:rPr>
            </w:pPr>
            <w:r>
              <w:rPr>
                <w:rFonts w:ascii="Times New Roman" w:hAnsi="Times New Roman"/>
              </w:rPr>
              <w:t>2218,93</w:t>
            </w:r>
          </w:p>
        </w:tc>
        <w:tc>
          <w:tcPr>
            <w:tcW w:w="1282" w:type="dxa"/>
          </w:tcPr>
          <w:p w:rsidR="001D232B" w:rsidRPr="00986762" w:rsidRDefault="001D232B" w:rsidP="00691DB4">
            <w:pPr>
              <w:jc w:val="center"/>
              <w:rPr>
                <w:rFonts w:ascii="Times New Roman" w:hAnsi="Times New Roman"/>
              </w:rPr>
            </w:pPr>
            <w:r w:rsidRPr="00986762">
              <w:rPr>
                <w:rFonts w:ascii="Times New Roman" w:hAnsi="Times New Roman"/>
              </w:rPr>
              <w:t>1</w:t>
            </w:r>
            <w:r w:rsidR="000128E0" w:rsidRPr="00986762">
              <w:rPr>
                <w:rFonts w:ascii="Times New Roman" w:hAnsi="Times New Roman"/>
              </w:rPr>
              <w:t>5</w:t>
            </w:r>
            <w:r w:rsidR="005C39AB" w:rsidRPr="00986762">
              <w:rPr>
                <w:rFonts w:ascii="Times New Roman" w:hAnsi="Times New Roman"/>
              </w:rPr>
              <w:t>32,2</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b/>
              </w:rPr>
            </w:pPr>
            <w:r w:rsidRPr="00137941">
              <w:rPr>
                <w:rFonts w:ascii="Times New Roman" w:hAnsi="Times New Roman"/>
                <w:b/>
              </w:rPr>
              <w:t>Подпрограмма 2 муниципальной программы</w:t>
            </w:r>
          </w:p>
        </w:tc>
        <w:tc>
          <w:tcPr>
            <w:tcW w:w="2207" w:type="dxa"/>
            <w:vMerge w:val="restart"/>
          </w:tcPr>
          <w:p w:rsidR="001D232B" w:rsidRPr="00137941" w:rsidRDefault="001D232B" w:rsidP="00691DB4">
            <w:pPr>
              <w:jc w:val="center"/>
              <w:rPr>
                <w:rFonts w:ascii="Times New Roman" w:hAnsi="Times New Roman"/>
                <w:b/>
              </w:rPr>
            </w:pPr>
            <w:r w:rsidRPr="00137941">
              <w:rPr>
                <w:rFonts w:ascii="Times New Roman" w:hAnsi="Times New Roman"/>
                <w:b/>
              </w:rPr>
              <w:t>Создание условий для обеспечения населения качественными услугами жилищно-коммунального хозяйства</w:t>
            </w:r>
          </w:p>
        </w:tc>
        <w:tc>
          <w:tcPr>
            <w:tcW w:w="1762" w:type="dxa"/>
            <w:shd w:val="clear" w:color="auto" w:fill="auto"/>
          </w:tcPr>
          <w:p w:rsidR="001D232B" w:rsidRPr="00D25250" w:rsidRDefault="001D232B" w:rsidP="00691DB4">
            <w:pPr>
              <w:jc w:val="center"/>
              <w:rPr>
                <w:rFonts w:ascii="Times New Roman" w:hAnsi="Times New Roman"/>
                <w:b/>
              </w:rPr>
            </w:pPr>
            <w:r w:rsidRPr="00D25250">
              <w:rPr>
                <w:rFonts w:ascii="Times New Roman" w:hAnsi="Times New Roman"/>
                <w:b/>
              </w:rPr>
              <w:t>Всего:</w:t>
            </w:r>
          </w:p>
        </w:tc>
        <w:tc>
          <w:tcPr>
            <w:tcW w:w="1360" w:type="dxa"/>
            <w:shd w:val="clear" w:color="auto" w:fill="auto"/>
          </w:tcPr>
          <w:p w:rsidR="001D232B" w:rsidRPr="00962579" w:rsidRDefault="00962579" w:rsidP="00691DB4">
            <w:pPr>
              <w:jc w:val="center"/>
              <w:rPr>
                <w:rFonts w:ascii="Times New Roman" w:hAnsi="Times New Roman"/>
                <w:b/>
              </w:rPr>
            </w:pPr>
            <w:r w:rsidRPr="00962579">
              <w:rPr>
                <w:rFonts w:ascii="Times New Roman" w:hAnsi="Times New Roman"/>
                <w:b/>
              </w:rPr>
              <w:t>380</w:t>
            </w:r>
            <w:r w:rsidR="003C0E86">
              <w:rPr>
                <w:rFonts w:ascii="Times New Roman" w:hAnsi="Times New Roman"/>
                <w:b/>
              </w:rPr>
              <w:t>6</w:t>
            </w:r>
            <w:r w:rsidR="000D6825">
              <w:rPr>
                <w:rFonts w:ascii="Times New Roman" w:hAnsi="Times New Roman"/>
                <w:b/>
              </w:rPr>
              <w:t>35,5</w:t>
            </w:r>
          </w:p>
        </w:tc>
        <w:tc>
          <w:tcPr>
            <w:tcW w:w="1282" w:type="dxa"/>
          </w:tcPr>
          <w:p w:rsidR="001D232B" w:rsidRPr="00137941" w:rsidRDefault="001D232B" w:rsidP="00691DB4">
            <w:pPr>
              <w:jc w:val="center"/>
              <w:rPr>
                <w:rFonts w:ascii="Times New Roman" w:hAnsi="Times New Roman"/>
                <w:b/>
              </w:rPr>
            </w:pPr>
            <w:r>
              <w:rPr>
                <w:rFonts w:ascii="Times New Roman" w:hAnsi="Times New Roman"/>
                <w:b/>
              </w:rPr>
              <w:t>99420,2</w:t>
            </w:r>
          </w:p>
        </w:tc>
        <w:tc>
          <w:tcPr>
            <w:tcW w:w="1282" w:type="dxa"/>
          </w:tcPr>
          <w:p w:rsidR="001D232B" w:rsidRPr="00137941" w:rsidRDefault="004702B5" w:rsidP="00691DB4">
            <w:pPr>
              <w:jc w:val="center"/>
              <w:rPr>
                <w:rFonts w:ascii="Times New Roman" w:hAnsi="Times New Roman"/>
                <w:b/>
              </w:rPr>
            </w:pPr>
            <w:r>
              <w:rPr>
                <w:rFonts w:ascii="Times New Roman" w:hAnsi="Times New Roman"/>
                <w:b/>
              </w:rPr>
              <w:t>106718</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5</w:t>
            </w:r>
            <w:r w:rsidR="003C0E86">
              <w:rPr>
                <w:rFonts w:ascii="Times New Roman" w:hAnsi="Times New Roman"/>
                <w:b/>
              </w:rPr>
              <w:t>7327,4</w:t>
            </w:r>
          </w:p>
        </w:tc>
        <w:tc>
          <w:tcPr>
            <w:tcW w:w="1283" w:type="dxa"/>
          </w:tcPr>
          <w:p w:rsidR="001D232B" w:rsidRPr="00137941" w:rsidRDefault="004A2F71" w:rsidP="00691DB4">
            <w:pPr>
              <w:jc w:val="center"/>
              <w:rPr>
                <w:rFonts w:ascii="Times New Roman" w:hAnsi="Times New Roman"/>
                <w:b/>
              </w:rPr>
            </w:pPr>
            <w:r>
              <w:rPr>
                <w:rFonts w:ascii="Times New Roman" w:hAnsi="Times New Roman"/>
                <w:b/>
              </w:rPr>
              <w:t>54782</w:t>
            </w:r>
            <w:r w:rsidR="001D232B">
              <w:rPr>
                <w:rFonts w:ascii="Times New Roman" w:hAnsi="Times New Roman"/>
                <w:b/>
              </w:rPr>
              <w:t>,9</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6238</w:t>
            </w:r>
            <w:r w:rsidR="009D74A2">
              <w:rPr>
                <w:rFonts w:ascii="Times New Roman" w:hAnsi="Times New Roman"/>
                <w:b/>
              </w:rPr>
              <w:t>7</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фед. бюджет</w:t>
            </w:r>
          </w:p>
        </w:tc>
        <w:tc>
          <w:tcPr>
            <w:tcW w:w="1360" w:type="dxa"/>
          </w:tcPr>
          <w:p w:rsidR="001D232B" w:rsidRPr="00962579" w:rsidRDefault="001D232B" w:rsidP="00691DB4">
            <w:pPr>
              <w:jc w:val="center"/>
              <w:rPr>
                <w:rFonts w:ascii="Times New Roman" w:hAnsi="Times New Roman"/>
                <w:b/>
              </w:rPr>
            </w:pPr>
            <w:r w:rsidRPr="00962579">
              <w:rPr>
                <w:rFonts w:ascii="Times New Roman" w:hAnsi="Times New Roman"/>
                <w:b/>
              </w:rPr>
              <w:t>-</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обл. бюджет</w:t>
            </w:r>
          </w:p>
        </w:tc>
        <w:tc>
          <w:tcPr>
            <w:tcW w:w="1360" w:type="dxa"/>
          </w:tcPr>
          <w:p w:rsidR="001D232B" w:rsidRPr="00962579" w:rsidRDefault="0072233C" w:rsidP="00691DB4">
            <w:pPr>
              <w:jc w:val="center"/>
              <w:rPr>
                <w:rFonts w:ascii="Times New Roman" w:hAnsi="Times New Roman"/>
                <w:b/>
              </w:rPr>
            </w:pPr>
            <w:r w:rsidRPr="00962579">
              <w:rPr>
                <w:rFonts w:ascii="Times New Roman" w:hAnsi="Times New Roman"/>
                <w:b/>
              </w:rPr>
              <w:t>9</w:t>
            </w:r>
            <w:r w:rsidR="00962579" w:rsidRPr="00962579">
              <w:rPr>
                <w:rFonts w:ascii="Times New Roman" w:hAnsi="Times New Roman"/>
                <w:b/>
              </w:rPr>
              <w:t>7</w:t>
            </w:r>
            <w:r w:rsidR="00625362">
              <w:rPr>
                <w:rFonts w:ascii="Times New Roman" w:hAnsi="Times New Roman"/>
                <w:b/>
              </w:rPr>
              <w:t>205,1</w:t>
            </w:r>
          </w:p>
        </w:tc>
        <w:tc>
          <w:tcPr>
            <w:tcW w:w="1282" w:type="dxa"/>
          </w:tcPr>
          <w:p w:rsidR="001D232B" w:rsidRPr="00137941" w:rsidRDefault="001D232B" w:rsidP="00691DB4">
            <w:pPr>
              <w:jc w:val="center"/>
              <w:rPr>
                <w:rFonts w:ascii="Times New Roman" w:hAnsi="Times New Roman"/>
                <w:b/>
              </w:rPr>
            </w:pPr>
            <w:r>
              <w:rPr>
                <w:rFonts w:ascii="Times New Roman" w:hAnsi="Times New Roman"/>
                <w:b/>
              </w:rPr>
              <w:t>8078,2</w:t>
            </w:r>
          </w:p>
        </w:tc>
        <w:tc>
          <w:tcPr>
            <w:tcW w:w="1282" w:type="dxa"/>
          </w:tcPr>
          <w:p w:rsidR="001D232B" w:rsidRPr="00137941" w:rsidRDefault="004702B5" w:rsidP="00691DB4">
            <w:pPr>
              <w:jc w:val="center"/>
              <w:rPr>
                <w:rFonts w:ascii="Times New Roman" w:hAnsi="Times New Roman"/>
                <w:b/>
              </w:rPr>
            </w:pPr>
            <w:r>
              <w:rPr>
                <w:rFonts w:ascii="Times New Roman" w:hAnsi="Times New Roman"/>
                <w:b/>
              </w:rPr>
              <w:t>61274</w:t>
            </w:r>
          </w:p>
        </w:tc>
        <w:tc>
          <w:tcPr>
            <w:tcW w:w="1283" w:type="dxa"/>
          </w:tcPr>
          <w:p w:rsidR="001D232B" w:rsidRPr="00137941" w:rsidRDefault="001D232B" w:rsidP="00691DB4">
            <w:pPr>
              <w:jc w:val="center"/>
              <w:rPr>
                <w:rFonts w:ascii="Times New Roman" w:hAnsi="Times New Roman"/>
                <w:b/>
              </w:rPr>
            </w:pPr>
            <w:r>
              <w:rPr>
                <w:rFonts w:ascii="Times New Roman" w:hAnsi="Times New Roman"/>
                <w:b/>
              </w:rPr>
              <w:t>9</w:t>
            </w:r>
            <w:r w:rsidR="00FC01F8">
              <w:rPr>
                <w:rFonts w:ascii="Times New Roman" w:hAnsi="Times New Roman"/>
                <w:b/>
              </w:rPr>
              <w:t>683,0</w:t>
            </w:r>
          </w:p>
        </w:tc>
        <w:tc>
          <w:tcPr>
            <w:tcW w:w="1283" w:type="dxa"/>
          </w:tcPr>
          <w:p w:rsidR="001D232B" w:rsidRPr="00137941" w:rsidRDefault="001D232B" w:rsidP="00691DB4">
            <w:pPr>
              <w:jc w:val="center"/>
              <w:rPr>
                <w:rFonts w:ascii="Times New Roman" w:hAnsi="Times New Roman"/>
                <w:b/>
              </w:rPr>
            </w:pPr>
            <w:r>
              <w:rPr>
                <w:rFonts w:ascii="Times New Roman" w:hAnsi="Times New Roman"/>
                <w:b/>
              </w:rPr>
              <w:t>9433,9</w:t>
            </w:r>
          </w:p>
        </w:tc>
        <w:tc>
          <w:tcPr>
            <w:tcW w:w="1283" w:type="dxa"/>
          </w:tcPr>
          <w:p w:rsidR="001D232B" w:rsidRPr="00137941" w:rsidRDefault="001D232B" w:rsidP="00691DB4">
            <w:pPr>
              <w:jc w:val="center"/>
              <w:rPr>
                <w:rFonts w:ascii="Times New Roman" w:hAnsi="Times New Roman"/>
                <w:b/>
              </w:rPr>
            </w:pPr>
            <w:r>
              <w:rPr>
                <w:rFonts w:ascii="Times New Roman" w:hAnsi="Times New Roman"/>
                <w:b/>
              </w:rPr>
              <w:t>873</w:t>
            </w:r>
            <w:r w:rsidR="009D74A2">
              <w:rPr>
                <w:rFonts w:ascii="Times New Roman" w:hAnsi="Times New Roman"/>
                <w:b/>
              </w:rPr>
              <w:t>6</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рай. бюджет</w:t>
            </w:r>
          </w:p>
        </w:tc>
        <w:tc>
          <w:tcPr>
            <w:tcW w:w="1360" w:type="dxa"/>
          </w:tcPr>
          <w:p w:rsidR="001D232B" w:rsidRPr="00962579" w:rsidRDefault="004702B5" w:rsidP="00691DB4">
            <w:pPr>
              <w:jc w:val="center"/>
              <w:rPr>
                <w:rFonts w:ascii="Times New Roman" w:hAnsi="Times New Roman"/>
                <w:b/>
              </w:rPr>
            </w:pPr>
            <w:r w:rsidRPr="00962579">
              <w:rPr>
                <w:rFonts w:ascii="Times New Roman" w:hAnsi="Times New Roman"/>
                <w:b/>
              </w:rPr>
              <w:t>2</w:t>
            </w:r>
            <w:r w:rsidR="00962579" w:rsidRPr="00962579">
              <w:rPr>
                <w:rFonts w:ascii="Times New Roman" w:hAnsi="Times New Roman"/>
                <w:b/>
              </w:rPr>
              <w:t>7</w:t>
            </w:r>
            <w:r w:rsidR="003C0E86">
              <w:rPr>
                <w:rFonts w:ascii="Times New Roman" w:hAnsi="Times New Roman"/>
                <w:b/>
              </w:rPr>
              <w:t>1059,4</w:t>
            </w:r>
          </w:p>
        </w:tc>
        <w:tc>
          <w:tcPr>
            <w:tcW w:w="1282" w:type="dxa"/>
          </w:tcPr>
          <w:p w:rsidR="001D232B" w:rsidRPr="00137941" w:rsidRDefault="001D232B" w:rsidP="00691DB4">
            <w:pPr>
              <w:jc w:val="center"/>
              <w:rPr>
                <w:rFonts w:ascii="Times New Roman" w:hAnsi="Times New Roman"/>
                <w:b/>
              </w:rPr>
            </w:pPr>
            <w:r>
              <w:rPr>
                <w:rFonts w:ascii="Times New Roman" w:hAnsi="Times New Roman"/>
                <w:b/>
              </w:rPr>
              <w:t>78971</w:t>
            </w:r>
          </w:p>
        </w:tc>
        <w:tc>
          <w:tcPr>
            <w:tcW w:w="1282" w:type="dxa"/>
          </w:tcPr>
          <w:p w:rsidR="001D232B" w:rsidRPr="00137941" w:rsidRDefault="004702B5" w:rsidP="00691DB4">
            <w:pPr>
              <w:jc w:val="center"/>
              <w:rPr>
                <w:rFonts w:ascii="Times New Roman" w:hAnsi="Times New Roman"/>
                <w:b/>
              </w:rPr>
            </w:pPr>
            <w:r>
              <w:rPr>
                <w:rFonts w:ascii="Times New Roman" w:hAnsi="Times New Roman"/>
                <w:b/>
              </w:rPr>
              <w:t>45444</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4</w:t>
            </w:r>
            <w:r w:rsidR="00D866A7">
              <w:rPr>
                <w:rFonts w:ascii="Times New Roman" w:hAnsi="Times New Roman"/>
                <w:b/>
              </w:rPr>
              <w:t>7</w:t>
            </w:r>
            <w:r w:rsidR="008948CB">
              <w:rPr>
                <w:rFonts w:ascii="Times New Roman" w:hAnsi="Times New Roman"/>
                <w:b/>
              </w:rPr>
              <w:t>644,4</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45349</w:t>
            </w:r>
          </w:p>
        </w:tc>
        <w:tc>
          <w:tcPr>
            <w:tcW w:w="1283" w:type="dxa"/>
          </w:tcPr>
          <w:p w:rsidR="001D232B" w:rsidRPr="00137941" w:rsidRDefault="001D232B" w:rsidP="00691DB4">
            <w:pPr>
              <w:jc w:val="center"/>
              <w:rPr>
                <w:rFonts w:ascii="Times New Roman" w:hAnsi="Times New Roman"/>
                <w:b/>
              </w:rPr>
            </w:pPr>
            <w:r>
              <w:rPr>
                <w:rFonts w:ascii="Times New Roman" w:hAnsi="Times New Roman"/>
                <w:b/>
              </w:rPr>
              <w:t>53651</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b/>
              </w:rPr>
            </w:pPr>
            <w:r w:rsidRPr="00137941">
              <w:rPr>
                <w:rFonts w:ascii="Times New Roman" w:hAnsi="Times New Roman"/>
                <w:b/>
              </w:rPr>
              <w:t>иные источники</w:t>
            </w:r>
          </w:p>
        </w:tc>
        <w:tc>
          <w:tcPr>
            <w:tcW w:w="1360" w:type="dxa"/>
          </w:tcPr>
          <w:p w:rsidR="001D232B" w:rsidRPr="00962579" w:rsidRDefault="004702B5" w:rsidP="00691DB4">
            <w:pPr>
              <w:jc w:val="center"/>
              <w:rPr>
                <w:rFonts w:ascii="Times New Roman" w:hAnsi="Times New Roman"/>
                <w:b/>
              </w:rPr>
            </w:pPr>
            <w:r w:rsidRPr="00962579">
              <w:rPr>
                <w:rFonts w:ascii="Times New Roman" w:hAnsi="Times New Roman"/>
                <w:b/>
              </w:rPr>
              <w:t>12371</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12371</w:t>
            </w:r>
          </w:p>
        </w:tc>
        <w:tc>
          <w:tcPr>
            <w:tcW w:w="1282" w:type="dxa"/>
          </w:tcPr>
          <w:p w:rsidR="001D232B" w:rsidRPr="00137941" w:rsidRDefault="004702B5" w:rsidP="00691DB4">
            <w:pPr>
              <w:jc w:val="center"/>
              <w:rPr>
                <w:rFonts w:ascii="Times New Roman" w:hAnsi="Times New Roman"/>
                <w:b/>
              </w:rPr>
            </w:pPr>
            <w:r>
              <w:rPr>
                <w:rFonts w:ascii="Times New Roman" w:hAnsi="Times New Roman"/>
                <w:b/>
              </w:rPr>
              <w:t>-</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0</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0</w:t>
            </w:r>
          </w:p>
        </w:tc>
        <w:tc>
          <w:tcPr>
            <w:tcW w:w="1283" w:type="dxa"/>
          </w:tcPr>
          <w:p w:rsidR="001D232B" w:rsidRPr="00137941" w:rsidRDefault="00D65F34" w:rsidP="00691DB4">
            <w:pPr>
              <w:jc w:val="center"/>
              <w:rPr>
                <w:rFonts w:ascii="Times New Roman" w:hAnsi="Times New Roman"/>
                <w:b/>
              </w:rPr>
            </w:pPr>
            <w:r>
              <w:rPr>
                <w:rFonts w:ascii="Times New Roman" w:hAnsi="Times New Roman"/>
                <w:b/>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2.1</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Обеспечение мероприятий по капитальному ремонту многоквартирных домов</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2325CC" w:rsidP="00691DB4">
            <w:pPr>
              <w:jc w:val="center"/>
              <w:rPr>
                <w:rFonts w:ascii="Times New Roman" w:hAnsi="Times New Roman"/>
              </w:rPr>
            </w:pPr>
            <w:r>
              <w:rPr>
                <w:rFonts w:ascii="Times New Roman" w:hAnsi="Times New Roman"/>
              </w:rPr>
              <w:t>14708</w:t>
            </w:r>
          </w:p>
        </w:tc>
        <w:tc>
          <w:tcPr>
            <w:tcW w:w="1282" w:type="dxa"/>
          </w:tcPr>
          <w:p w:rsidR="001D232B" w:rsidRPr="00137941" w:rsidRDefault="001D232B" w:rsidP="00691DB4">
            <w:pPr>
              <w:jc w:val="center"/>
              <w:rPr>
                <w:rFonts w:ascii="Times New Roman" w:hAnsi="Times New Roman"/>
              </w:rPr>
            </w:pPr>
            <w:r>
              <w:rPr>
                <w:rFonts w:ascii="Times New Roman" w:hAnsi="Times New Roman"/>
              </w:rPr>
              <w:t>12988</w:t>
            </w:r>
          </w:p>
        </w:tc>
        <w:tc>
          <w:tcPr>
            <w:tcW w:w="1282" w:type="dxa"/>
          </w:tcPr>
          <w:p w:rsidR="001D232B" w:rsidRPr="00137941" w:rsidRDefault="004A2F71" w:rsidP="00691DB4">
            <w:pPr>
              <w:jc w:val="center"/>
              <w:rPr>
                <w:rFonts w:ascii="Times New Roman" w:hAnsi="Times New Roman"/>
              </w:rPr>
            </w:pPr>
            <w:r>
              <w:rPr>
                <w:rFonts w:ascii="Times New Roman" w:hAnsi="Times New Roman"/>
              </w:rPr>
              <w:t>430</w:t>
            </w:r>
          </w:p>
        </w:tc>
        <w:tc>
          <w:tcPr>
            <w:tcW w:w="1283" w:type="dxa"/>
          </w:tcPr>
          <w:p w:rsidR="001D232B" w:rsidRPr="00137941" w:rsidRDefault="004A2F71" w:rsidP="00691DB4">
            <w:pPr>
              <w:jc w:val="center"/>
              <w:rPr>
                <w:rFonts w:ascii="Times New Roman" w:hAnsi="Times New Roman"/>
              </w:rPr>
            </w:pPr>
            <w:r>
              <w:rPr>
                <w:rFonts w:ascii="Times New Roman" w:hAnsi="Times New Roman"/>
              </w:rPr>
              <w:t>430</w:t>
            </w:r>
          </w:p>
        </w:tc>
        <w:tc>
          <w:tcPr>
            <w:tcW w:w="1283" w:type="dxa"/>
          </w:tcPr>
          <w:p w:rsidR="001D232B" w:rsidRPr="00137941" w:rsidRDefault="004A2F71" w:rsidP="00691DB4">
            <w:pPr>
              <w:jc w:val="center"/>
              <w:rPr>
                <w:rFonts w:ascii="Times New Roman" w:hAnsi="Times New Roman"/>
              </w:rPr>
            </w:pPr>
            <w:r>
              <w:rPr>
                <w:rFonts w:ascii="Times New Roman" w:hAnsi="Times New Roman"/>
              </w:rPr>
              <w:t>430</w:t>
            </w:r>
          </w:p>
        </w:tc>
        <w:tc>
          <w:tcPr>
            <w:tcW w:w="1283" w:type="dxa"/>
          </w:tcPr>
          <w:p w:rsidR="001D232B" w:rsidRPr="00137941" w:rsidRDefault="003804B8" w:rsidP="00D65F34">
            <w:pPr>
              <w:jc w:val="center"/>
              <w:rPr>
                <w:rFonts w:ascii="Times New Roman" w:hAnsi="Times New Roman"/>
              </w:rPr>
            </w:pPr>
            <w:r>
              <w:rPr>
                <w:rFonts w:ascii="Times New Roman" w:hAnsi="Times New Roman"/>
              </w:rPr>
              <w:t>430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2337</w:t>
            </w:r>
          </w:p>
        </w:tc>
        <w:tc>
          <w:tcPr>
            <w:tcW w:w="1282" w:type="dxa"/>
          </w:tcPr>
          <w:p w:rsidR="001D232B" w:rsidRPr="00137941" w:rsidRDefault="001D232B" w:rsidP="00691DB4">
            <w:pPr>
              <w:jc w:val="center"/>
              <w:rPr>
                <w:rFonts w:ascii="Times New Roman" w:hAnsi="Times New Roman"/>
              </w:rPr>
            </w:pPr>
            <w:r>
              <w:rPr>
                <w:rFonts w:ascii="Times New Roman" w:hAnsi="Times New Roman"/>
              </w:rPr>
              <w:t>617</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430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430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430</w:t>
            </w:r>
          </w:p>
        </w:tc>
        <w:tc>
          <w:tcPr>
            <w:tcW w:w="1283" w:type="dxa"/>
          </w:tcPr>
          <w:p w:rsidR="001D232B" w:rsidRPr="00137941" w:rsidRDefault="003804B8" w:rsidP="00691DB4">
            <w:pPr>
              <w:jc w:val="center"/>
              <w:rPr>
                <w:rFonts w:ascii="Times New Roman" w:hAnsi="Times New Roman"/>
              </w:rPr>
            </w:pPr>
            <w:r>
              <w:rPr>
                <w:rFonts w:ascii="Times New Roman" w:hAnsi="Times New Roman"/>
              </w:rPr>
              <w:t>430</w:t>
            </w:r>
          </w:p>
        </w:tc>
      </w:tr>
      <w:tr w:rsidR="001D232B" w:rsidRPr="00137941" w:rsidTr="00691DB4">
        <w:trPr>
          <w:trHeight w:val="581"/>
        </w:trPr>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2325CC" w:rsidP="00691DB4">
            <w:pPr>
              <w:jc w:val="center"/>
              <w:rPr>
                <w:rFonts w:ascii="Times New Roman" w:hAnsi="Times New Roman"/>
              </w:rPr>
            </w:pPr>
            <w:r>
              <w:rPr>
                <w:rFonts w:ascii="Times New Roman" w:hAnsi="Times New Roman"/>
              </w:rPr>
              <w:t>12371</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12371</w:t>
            </w:r>
          </w:p>
        </w:tc>
        <w:tc>
          <w:tcPr>
            <w:tcW w:w="1282" w:type="dxa"/>
          </w:tcPr>
          <w:p w:rsidR="001D232B" w:rsidRPr="00137941" w:rsidRDefault="004A2F71" w:rsidP="00691DB4">
            <w:pPr>
              <w:jc w:val="center"/>
              <w:rPr>
                <w:rFonts w:ascii="Times New Roman" w:hAnsi="Times New Roman"/>
              </w:rPr>
            </w:pPr>
            <w:r>
              <w:rPr>
                <w:rFonts w:ascii="Times New Roman" w:hAnsi="Times New Roman"/>
              </w:rPr>
              <w:t>0</w:t>
            </w:r>
          </w:p>
        </w:tc>
        <w:tc>
          <w:tcPr>
            <w:tcW w:w="1283" w:type="dxa"/>
          </w:tcPr>
          <w:p w:rsidR="001D232B" w:rsidRPr="00137941" w:rsidRDefault="00D65F34" w:rsidP="00D65F34">
            <w:pPr>
              <w:jc w:val="center"/>
              <w:rPr>
                <w:rFonts w:ascii="Times New Roman" w:hAnsi="Times New Roman"/>
              </w:rPr>
            </w:pPr>
            <w:r>
              <w:rPr>
                <w:rFonts w:ascii="Times New Roman" w:hAnsi="Times New Roman"/>
              </w:rPr>
              <w:t>0</w:t>
            </w:r>
          </w:p>
        </w:tc>
        <w:tc>
          <w:tcPr>
            <w:tcW w:w="1283" w:type="dxa"/>
          </w:tcPr>
          <w:p w:rsidR="001D232B" w:rsidRPr="00137941" w:rsidRDefault="00D65F34" w:rsidP="00691DB4">
            <w:pPr>
              <w:jc w:val="center"/>
              <w:rPr>
                <w:rFonts w:ascii="Times New Roman" w:hAnsi="Times New Roman"/>
              </w:rPr>
            </w:pPr>
            <w:r>
              <w:rPr>
                <w:rFonts w:ascii="Times New Roman" w:hAnsi="Times New Roman"/>
              </w:rPr>
              <w:t>0</w:t>
            </w:r>
          </w:p>
        </w:tc>
        <w:tc>
          <w:tcPr>
            <w:tcW w:w="1283" w:type="dxa"/>
          </w:tcPr>
          <w:p w:rsidR="001D232B" w:rsidRPr="00137941" w:rsidRDefault="00D65F34"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2.2</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Освещение</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E56FEA" w:rsidP="00E56FEA">
            <w:pPr>
              <w:jc w:val="center"/>
              <w:rPr>
                <w:rFonts w:ascii="Times New Roman" w:hAnsi="Times New Roman"/>
              </w:rPr>
            </w:pPr>
            <w:r>
              <w:rPr>
                <w:rFonts w:ascii="Times New Roman" w:hAnsi="Times New Roman"/>
              </w:rPr>
              <w:t>89206</w:t>
            </w:r>
          </w:p>
        </w:tc>
        <w:tc>
          <w:tcPr>
            <w:tcW w:w="1282" w:type="dxa"/>
          </w:tcPr>
          <w:p w:rsidR="001D232B" w:rsidRPr="00137941" w:rsidRDefault="001D232B" w:rsidP="00691DB4">
            <w:pPr>
              <w:jc w:val="center"/>
              <w:rPr>
                <w:rFonts w:ascii="Times New Roman" w:hAnsi="Times New Roman"/>
              </w:rPr>
            </w:pPr>
            <w:r>
              <w:rPr>
                <w:rFonts w:ascii="Times New Roman" w:hAnsi="Times New Roman"/>
              </w:rPr>
              <w:t>16144</w:t>
            </w:r>
          </w:p>
        </w:tc>
        <w:tc>
          <w:tcPr>
            <w:tcW w:w="1282" w:type="dxa"/>
          </w:tcPr>
          <w:p w:rsidR="001D232B" w:rsidRPr="00137941" w:rsidRDefault="001D232B" w:rsidP="00691DB4">
            <w:pPr>
              <w:jc w:val="center"/>
              <w:rPr>
                <w:rFonts w:ascii="Times New Roman" w:hAnsi="Times New Roman"/>
              </w:rPr>
            </w:pPr>
            <w:r>
              <w:rPr>
                <w:rFonts w:ascii="Times New Roman" w:hAnsi="Times New Roman"/>
              </w:rPr>
              <w:t>17422</w:t>
            </w:r>
          </w:p>
        </w:tc>
        <w:tc>
          <w:tcPr>
            <w:tcW w:w="1283" w:type="dxa"/>
          </w:tcPr>
          <w:p w:rsidR="001D232B" w:rsidRPr="00137941" w:rsidRDefault="001D232B" w:rsidP="00691DB4">
            <w:pPr>
              <w:jc w:val="center"/>
              <w:rPr>
                <w:rFonts w:ascii="Times New Roman" w:hAnsi="Times New Roman"/>
              </w:rPr>
            </w:pPr>
            <w:r>
              <w:rPr>
                <w:rFonts w:ascii="Times New Roman" w:hAnsi="Times New Roman"/>
              </w:rPr>
              <w:t>1</w:t>
            </w:r>
            <w:r w:rsidR="00FC01F8">
              <w:rPr>
                <w:rFonts w:ascii="Times New Roman" w:hAnsi="Times New Roman"/>
              </w:rPr>
              <w:t>9338,0</w:t>
            </w:r>
          </w:p>
        </w:tc>
        <w:tc>
          <w:tcPr>
            <w:tcW w:w="1283" w:type="dxa"/>
          </w:tcPr>
          <w:p w:rsidR="001D232B" w:rsidRPr="00137941" w:rsidRDefault="001D232B" w:rsidP="00691DB4">
            <w:pPr>
              <w:jc w:val="center"/>
              <w:rPr>
                <w:rFonts w:ascii="Times New Roman" w:hAnsi="Times New Roman"/>
              </w:rPr>
            </w:pPr>
            <w:r>
              <w:rPr>
                <w:rFonts w:ascii="Times New Roman" w:hAnsi="Times New Roman"/>
              </w:rPr>
              <w:t>18842</w:t>
            </w:r>
          </w:p>
        </w:tc>
        <w:tc>
          <w:tcPr>
            <w:tcW w:w="1283" w:type="dxa"/>
          </w:tcPr>
          <w:p w:rsidR="001D232B" w:rsidRPr="00137941" w:rsidRDefault="001D232B" w:rsidP="00691DB4">
            <w:pPr>
              <w:jc w:val="center"/>
              <w:rPr>
                <w:rFonts w:ascii="Times New Roman" w:hAnsi="Times New Roman"/>
              </w:rPr>
            </w:pPr>
            <w:r>
              <w:rPr>
                <w:rFonts w:ascii="Times New Roman" w:hAnsi="Times New Roman"/>
              </w:rPr>
              <w:t>17460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4</w:t>
            </w:r>
            <w:r w:rsidR="00E56FEA">
              <w:rPr>
                <w:rFonts w:ascii="Times New Roman" w:hAnsi="Times New Roman"/>
              </w:rPr>
              <w:t>4603</w:t>
            </w:r>
          </w:p>
        </w:tc>
        <w:tc>
          <w:tcPr>
            <w:tcW w:w="1282" w:type="dxa"/>
          </w:tcPr>
          <w:p w:rsidR="001D232B" w:rsidRPr="00137941" w:rsidRDefault="001D232B" w:rsidP="00691DB4">
            <w:pPr>
              <w:jc w:val="center"/>
              <w:rPr>
                <w:rFonts w:ascii="Times New Roman" w:hAnsi="Times New Roman"/>
              </w:rPr>
            </w:pPr>
            <w:r>
              <w:rPr>
                <w:rFonts w:ascii="Times New Roman" w:hAnsi="Times New Roman"/>
              </w:rPr>
              <w:t>8072</w:t>
            </w:r>
          </w:p>
        </w:tc>
        <w:tc>
          <w:tcPr>
            <w:tcW w:w="1282" w:type="dxa"/>
          </w:tcPr>
          <w:p w:rsidR="001D232B" w:rsidRPr="00137941" w:rsidRDefault="001D232B" w:rsidP="00691DB4">
            <w:pPr>
              <w:jc w:val="center"/>
              <w:rPr>
                <w:rFonts w:ascii="Times New Roman" w:hAnsi="Times New Roman"/>
              </w:rPr>
            </w:pPr>
            <w:r>
              <w:rPr>
                <w:rFonts w:ascii="Times New Roman" w:hAnsi="Times New Roman"/>
              </w:rPr>
              <w:t>8711</w:t>
            </w:r>
          </w:p>
        </w:tc>
        <w:tc>
          <w:tcPr>
            <w:tcW w:w="1283" w:type="dxa"/>
          </w:tcPr>
          <w:p w:rsidR="001D232B" w:rsidRPr="00137941" w:rsidRDefault="001D232B" w:rsidP="00691DB4">
            <w:pPr>
              <w:jc w:val="center"/>
              <w:rPr>
                <w:rFonts w:ascii="Times New Roman" w:hAnsi="Times New Roman"/>
              </w:rPr>
            </w:pPr>
            <w:r>
              <w:rPr>
                <w:rFonts w:ascii="Times New Roman" w:hAnsi="Times New Roman"/>
              </w:rPr>
              <w:t>9</w:t>
            </w:r>
            <w:r w:rsidR="00FC01F8">
              <w:rPr>
                <w:rFonts w:ascii="Times New Roman" w:hAnsi="Times New Roman"/>
              </w:rPr>
              <w:t>669,0</w:t>
            </w:r>
          </w:p>
        </w:tc>
        <w:tc>
          <w:tcPr>
            <w:tcW w:w="1283" w:type="dxa"/>
          </w:tcPr>
          <w:p w:rsidR="001D232B" w:rsidRPr="00137941" w:rsidRDefault="001D232B" w:rsidP="00691DB4">
            <w:pPr>
              <w:jc w:val="center"/>
              <w:rPr>
                <w:rFonts w:ascii="Times New Roman" w:hAnsi="Times New Roman"/>
              </w:rPr>
            </w:pPr>
            <w:r>
              <w:rPr>
                <w:rFonts w:ascii="Times New Roman" w:hAnsi="Times New Roman"/>
              </w:rPr>
              <w:t>9421</w:t>
            </w:r>
          </w:p>
        </w:tc>
        <w:tc>
          <w:tcPr>
            <w:tcW w:w="1283" w:type="dxa"/>
          </w:tcPr>
          <w:p w:rsidR="001D232B" w:rsidRPr="00137941" w:rsidRDefault="001D232B" w:rsidP="00691DB4">
            <w:pPr>
              <w:jc w:val="center"/>
              <w:rPr>
                <w:rFonts w:ascii="Times New Roman" w:hAnsi="Times New Roman"/>
              </w:rPr>
            </w:pPr>
            <w:r>
              <w:rPr>
                <w:rFonts w:ascii="Times New Roman" w:hAnsi="Times New Roman"/>
              </w:rPr>
              <w:t>8730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E56FEA" w:rsidP="00E56FEA">
            <w:pPr>
              <w:jc w:val="center"/>
              <w:rPr>
                <w:rFonts w:ascii="Times New Roman" w:hAnsi="Times New Roman"/>
              </w:rPr>
            </w:pPr>
            <w:r>
              <w:rPr>
                <w:rFonts w:ascii="Times New Roman" w:hAnsi="Times New Roman"/>
              </w:rPr>
              <w:t>44603</w:t>
            </w:r>
          </w:p>
        </w:tc>
        <w:tc>
          <w:tcPr>
            <w:tcW w:w="1282" w:type="dxa"/>
          </w:tcPr>
          <w:p w:rsidR="001D232B" w:rsidRPr="00137941" w:rsidRDefault="001D232B" w:rsidP="00691DB4">
            <w:pPr>
              <w:jc w:val="center"/>
              <w:rPr>
                <w:rFonts w:ascii="Times New Roman" w:hAnsi="Times New Roman"/>
              </w:rPr>
            </w:pPr>
            <w:r>
              <w:rPr>
                <w:rFonts w:ascii="Times New Roman" w:hAnsi="Times New Roman"/>
              </w:rPr>
              <w:t>8072</w:t>
            </w:r>
          </w:p>
        </w:tc>
        <w:tc>
          <w:tcPr>
            <w:tcW w:w="1282" w:type="dxa"/>
          </w:tcPr>
          <w:p w:rsidR="001D232B" w:rsidRDefault="001D232B" w:rsidP="00691DB4">
            <w:pPr>
              <w:jc w:val="center"/>
              <w:rPr>
                <w:rFonts w:ascii="Times New Roman" w:hAnsi="Times New Roman"/>
              </w:rPr>
            </w:pPr>
            <w:r>
              <w:rPr>
                <w:rFonts w:ascii="Times New Roman" w:hAnsi="Times New Roman"/>
              </w:rPr>
              <w:t>8711</w:t>
            </w:r>
          </w:p>
          <w:p w:rsidR="001D232B" w:rsidRPr="00137941" w:rsidRDefault="001D232B" w:rsidP="00691DB4">
            <w:pPr>
              <w:jc w:val="center"/>
              <w:rPr>
                <w:rFonts w:ascii="Times New Roman" w:hAnsi="Times New Roman"/>
              </w:rPr>
            </w:pPr>
          </w:p>
        </w:tc>
        <w:tc>
          <w:tcPr>
            <w:tcW w:w="1283" w:type="dxa"/>
          </w:tcPr>
          <w:p w:rsidR="001D232B" w:rsidRPr="00137941" w:rsidRDefault="00FC01F8" w:rsidP="00691DB4">
            <w:pPr>
              <w:jc w:val="center"/>
              <w:rPr>
                <w:rFonts w:ascii="Times New Roman" w:hAnsi="Times New Roman"/>
              </w:rPr>
            </w:pPr>
            <w:r>
              <w:rPr>
                <w:rFonts w:ascii="Times New Roman" w:hAnsi="Times New Roman"/>
              </w:rPr>
              <w:t>9669,0</w:t>
            </w:r>
          </w:p>
        </w:tc>
        <w:tc>
          <w:tcPr>
            <w:tcW w:w="1283" w:type="dxa"/>
          </w:tcPr>
          <w:p w:rsidR="001D232B" w:rsidRPr="00137941" w:rsidRDefault="001D232B" w:rsidP="00691DB4">
            <w:pPr>
              <w:jc w:val="center"/>
              <w:rPr>
                <w:rFonts w:ascii="Times New Roman" w:hAnsi="Times New Roman"/>
              </w:rPr>
            </w:pPr>
            <w:r>
              <w:rPr>
                <w:rFonts w:ascii="Times New Roman" w:hAnsi="Times New Roman"/>
              </w:rPr>
              <w:t>9421</w:t>
            </w:r>
          </w:p>
        </w:tc>
        <w:tc>
          <w:tcPr>
            <w:tcW w:w="1283" w:type="dxa"/>
          </w:tcPr>
          <w:p w:rsidR="001D232B" w:rsidRPr="00137941" w:rsidRDefault="001D232B" w:rsidP="00691DB4">
            <w:pPr>
              <w:jc w:val="center"/>
              <w:rPr>
                <w:rFonts w:ascii="Times New Roman" w:hAnsi="Times New Roman"/>
              </w:rPr>
            </w:pPr>
            <w:r>
              <w:rPr>
                <w:rFonts w:ascii="Times New Roman" w:hAnsi="Times New Roman"/>
              </w:rPr>
              <w:t>873</w:t>
            </w: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подпрограммы 2.3</w:t>
            </w:r>
          </w:p>
        </w:tc>
        <w:tc>
          <w:tcPr>
            <w:tcW w:w="2207" w:type="dxa"/>
            <w:vMerge w:val="restart"/>
          </w:tcPr>
          <w:p w:rsidR="001D232B" w:rsidRPr="00137941" w:rsidRDefault="001D232B" w:rsidP="00691DB4">
            <w:pPr>
              <w:jc w:val="center"/>
              <w:rPr>
                <w:rFonts w:ascii="Times New Roman" w:hAnsi="Times New Roman"/>
                <w:b/>
              </w:rPr>
            </w:pPr>
            <w:r w:rsidRPr="00137941">
              <w:rPr>
                <w:rFonts w:ascii="Times New Roman" w:hAnsi="Times New Roman"/>
              </w:rPr>
              <w:t>Выплата социального пособия на погребение и возмещение расходов по гарантированному перечню услуг по погребению  в рамках ст. 12 Федерального</w:t>
            </w:r>
            <w:r>
              <w:rPr>
                <w:rFonts w:ascii="Times New Roman" w:hAnsi="Times New Roman"/>
              </w:rPr>
              <w:t xml:space="preserve"> </w:t>
            </w:r>
            <w:r w:rsidRPr="00137941">
              <w:rPr>
                <w:rFonts w:ascii="Times New Roman" w:hAnsi="Times New Roman"/>
              </w:rPr>
              <w:t>Закона от 12.01.1996 № 8-ФЗ</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1D232B" w:rsidP="00691DB4">
            <w:pPr>
              <w:jc w:val="center"/>
              <w:rPr>
                <w:rFonts w:ascii="Times New Roman" w:hAnsi="Times New Roman"/>
              </w:rPr>
            </w:pPr>
            <w:r>
              <w:rPr>
                <w:rFonts w:ascii="Times New Roman" w:hAnsi="Times New Roman"/>
              </w:rPr>
              <w:t>5</w:t>
            </w:r>
            <w:r w:rsidR="00E56FEA">
              <w:rPr>
                <w:rFonts w:ascii="Times New Roman" w:hAnsi="Times New Roman"/>
              </w:rPr>
              <w:t>2</w:t>
            </w:r>
          </w:p>
        </w:tc>
        <w:tc>
          <w:tcPr>
            <w:tcW w:w="1282" w:type="dxa"/>
          </w:tcPr>
          <w:p w:rsidR="001D232B" w:rsidRPr="00137941" w:rsidRDefault="001D232B" w:rsidP="00691DB4">
            <w:pPr>
              <w:jc w:val="center"/>
              <w:rPr>
                <w:rFonts w:ascii="Times New Roman" w:hAnsi="Times New Roman"/>
              </w:rPr>
            </w:pPr>
            <w:r>
              <w:rPr>
                <w:rFonts w:ascii="Times New Roman" w:hAnsi="Times New Roman"/>
              </w:rPr>
              <w:t>6,2</w:t>
            </w:r>
          </w:p>
        </w:tc>
        <w:tc>
          <w:tcPr>
            <w:tcW w:w="1282" w:type="dxa"/>
          </w:tcPr>
          <w:p w:rsidR="001D232B" w:rsidRPr="00137941" w:rsidRDefault="001D232B" w:rsidP="00691DB4">
            <w:pPr>
              <w:jc w:val="center"/>
              <w:rPr>
                <w:rFonts w:ascii="Times New Roman" w:hAnsi="Times New Roman"/>
              </w:rPr>
            </w:pPr>
            <w:r>
              <w:rPr>
                <w:rFonts w:ascii="Times New Roman" w:hAnsi="Times New Roman"/>
              </w:rPr>
              <w:t>12,9</w:t>
            </w:r>
          </w:p>
        </w:tc>
        <w:tc>
          <w:tcPr>
            <w:tcW w:w="1283" w:type="dxa"/>
          </w:tcPr>
          <w:p w:rsidR="001D232B" w:rsidRPr="00137941" w:rsidRDefault="008E41E1" w:rsidP="00691DB4">
            <w:pPr>
              <w:jc w:val="center"/>
              <w:rPr>
                <w:rFonts w:ascii="Times New Roman" w:hAnsi="Times New Roman"/>
              </w:rPr>
            </w:pPr>
            <w:r>
              <w:rPr>
                <w:rFonts w:ascii="Times New Roman" w:hAnsi="Times New Roman"/>
              </w:rPr>
              <w:t>14,0</w:t>
            </w:r>
          </w:p>
        </w:tc>
        <w:tc>
          <w:tcPr>
            <w:tcW w:w="1283" w:type="dxa"/>
          </w:tcPr>
          <w:p w:rsidR="001D232B" w:rsidRPr="00137941" w:rsidRDefault="001D232B" w:rsidP="00691DB4">
            <w:pPr>
              <w:jc w:val="center"/>
              <w:rPr>
                <w:rFonts w:ascii="Times New Roman" w:hAnsi="Times New Roman"/>
              </w:rPr>
            </w:pPr>
            <w:r>
              <w:rPr>
                <w:rFonts w:ascii="Times New Roman" w:hAnsi="Times New Roman"/>
              </w:rPr>
              <w:t>12,9</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6</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5</w:t>
            </w:r>
            <w:r w:rsidR="00E56FEA">
              <w:rPr>
                <w:rFonts w:ascii="Times New Roman" w:hAnsi="Times New Roman"/>
              </w:rPr>
              <w:t>2</w:t>
            </w:r>
          </w:p>
        </w:tc>
        <w:tc>
          <w:tcPr>
            <w:tcW w:w="1282" w:type="dxa"/>
          </w:tcPr>
          <w:p w:rsidR="001D232B" w:rsidRPr="00137941" w:rsidRDefault="001D232B" w:rsidP="00691DB4">
            <w:pPr>
              <w:jc w:val="center"/>
              <w:rPr>
                <w:rFonts w:ascii="Times New Roman" w:hAnsi="Times New Roman"/>
              </w:rPr>
            </w:pPr>
            <w:r>
              <w:rPr>
                <w:rFonts w:ascii="Times New Roman" w:hAnsi="Times New Roman"/>
              </w:rPr>
              <w:t>6,2</w:t>
            </w:r>
          </w:p>
        </w:tc>
        <w:tc>
          <w:tcPr>
            <w:tcW w:w="1282" w:type="dxa"/>
          </w:tcPr>
          <w:p w:rsidR="001D232B" w:rsidRPr="00137941" w:rsidRDefault="001D232B" w:rsidP="00691DB4">
            <w:pPr>
              <w:jc w:val="center"/>
              <w:rPr>
                <w:rFonts w:ascii="Times New Roman" w:hAnsi="Times New Roman"/>
              </w:rPr>
            </w:pPr>
            <w:r>
              <w:rPr>
                <w:rFonts w:ascii="Times New Roman" w:hAnsi="Times New Roman"/>
              </w:rPr>
              <w:t>12,9</w:t>
            </w:r>
          </w:p>
        </w:tc>
        <w:tc>
          <w:tcPr>
            <w:tcW w:w="1283" w:type="dxa"/>
          </w:tcPr>
          <w:p w:rsidR="001D232B" w:rsidRPr="00137941" w:rsidRDefault="001D232B" w:rsidP="00691DB4">
            <w:pPr>
              <w:jc w:val="center"/>
              <w:rPr>
                <w:rFonts w:ascii="Times New Roman" w:hAnsi="Times New Roman"/>
              </w:rPr>
            </w:pPr>
            <w:r>
              <w:rPr>
                <w:rFonts w:ascii="Times New Roman" w:hAnsi="Times New Roman"/>
              </w:rPr>
              <w:t>1</w:t>
            </w:r>
            <w:r w:rsidR="008E41E1">
              <w:rPr>
                <w:rFonts w:ascii="Times New Roman" w:hAnsi="Times New Roman"/>
              </w:rPr>
              <w:t>4,0</w:t>
            </w:r>
          </w:p>
        </w:tc>
        <w:tc>
          <w:tcPr>
            <w:tcW w:w="1283" w:type="dxa"/>
          </w:tcPr>
          <w:p w:rsidR="001D232B" w:rsidRPr="00137941" w:rsidRDefault="001D232B" w:rsidP="00691DB4">
            <w:pPr>
              <w:jc w:val="center"/>
              <w:rPr>
                <w:rFonts w:ascii="Times New Roman" w:hAnsi="Times New Roman"/>
              </w:rPr>
            </w:pPr>
            <w:r>
              <w:rPr>
                <w:rFonts w:ascii="Times New Roman" w:hAnsi="Times New Roman"/>
              </w:rPr>
              <w:t>12,9</w:t>
            </w:r>
          </w:p>
        </w:tc>
        <w:tc>
          <w:tcPr>
            <w:tcW w:w="1283" w:type="dxa"/>
          </w:tcPr>
          <w:p w:rsidR="001D232B" w:rsidRPr="00137941" w:rsidRDefault="001D232B" w:rsidP="00691DB4">
            <w:pPr>
              <w:jc w:val="center"/>
              <w:rPr>
                <w:rFonts w:ascii="Times New Roman" w:hAnsi="Times New Roman"/>
              </w:rPr>
            </w:pPr>
            <w:r>
              <w:rPr>
                <w:rFonts w:ascii="Times New Roman" w:hAnsi="Times New Roman"/>
              </w:rPr>
              <w:t>6</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8E41E1">
        <w:trPr>
          <w:trHeight w:val="1345"/>
        </w:trPr>
        <w:tc>
          <w:tcPr>
            <w:tcW w:w="1761" w:type="dxa"/>
            <w:vMerge w:val="restart"/>
          </w:tcPr>
          <w:p w:rsidR="001D232B" w:rsidRDefault="001D232B" w:rsidP="00691DB4">
            <w:pPr>
              <w:jc w:val="center"/>
              <w:rPr>
                <w:rFonts w:ascii="Times New Roman" w:hAnsi="Times New Roman"/>
              </w:rPr>
            </w:pPr>
            <w:r w:rsidRPr="00137941">
              <w:rPr>
                <w:rFonts w:ascii="Times New Roman" w:hAnsi="Times New Roman"/>
              </w:rPr>
              <w:t>Основное мероприятие подпрограммы 2.4</w:t>
            </w: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Default="00D37F41" w:rsidP="00691DB4">
            <w:pPr>
              <w:jc w:val="center"/>
              <w:rPr>
                <w:rFonts w:ascii="Times New Roman" w:hAnsi="Times New Roman"/>
              </w:rPr>
            </w:pPr>
          </w:p>
          <w:p w:rsidR="00D37F41" w:rsidRPr="00137941" w:rsidRDefault="00D37F41" w:rsidP="00691DB4">
            <w:pPr>
              <w:jc w:val="center"/>
              <w:rPr>
                <w:rFonts w:ascii="Times New Roman" w:hAnsi="Times New Roman"/>
              </w:rPr>
            </w:pPr>
          </w:p>
        </w:tc>
        <w:tc>
          <w:tcPr>
            <w:tcW w:w="2207" w:type="dxa"/>
            <w:vMerge w:val="restart"/>
          </w:tcPr>
          <w:p w:rsidR="00D37F41" w:rsidRDefault="001D232B" w:rsidP="00691DB4">
            <w:pPr>
              <w:jc w:val="center"/>
              <w:rPr>
                <w:rFonts w:ascii="Times New Roman" w:hAnsi="Times New Roman"/>
              </w:rPr>
            </w:pPr>
            <w:r w:rsidRPr="00137941">
              <w:rPr>
                <w:rFonts w:ascii="Times New Roman" w:hAnsi="Times New Roman"/>
              </w:rPr>
              <w:t xml:space="preserve">Реализация мероприятий по обеспечению населения чистой питьевой водой и </w:t>
            </w:r>
          </w:p>
          <w:p w:rsidR="001D232B" w:rsidRDefault="001D232B" w:rsidP="00691DB4">
            <w:pPr>
              <w:jc w:val="center"/>
              <w:rPr>
                <w:rFonts w:ascii="Times New Roman" w:hAnsi="Times New Roman"/>
              </w:rPr>
            </w:pPr>
            <w:r w:rsidRPr="00137941">
              <w:rPr>
                <w:rFonts w:ascii="Times New Roman" w:hAnsi="Times New Roman"/>
              </w:rPr>
              <w:t>коммунальными услугами</w:t>
            </w:r>
          </w:p>
          <w:p w:rsidR="001D232B" w:rsidRDefault="001D232B" w:rsidP="00691DB4">
            <w:pPr>
              <w:jc w:val="center"/>
              <w:rPr>
                <w:rFonts w:ascii="Times New Roman" w:hAnsi="Times New Roman"/>
              </w:rPr>
            </w:pPr>
          </w:p>
          <w:p w:rsidR="001D232B" w:rsidRDefault="001D232B" w:rsidP="00691DB4">
            <w:pPr>
              <w:jc w:val="center"/>
              <w:rPr>
                <w:rFonts w:ascii="Times New Roman" w:hAnsi="Times New Roman"/>
              </w:rPr>
            </w:pPr>
          </w:p>
          <w:p w:rsidR="001D232B" w:rsidRPr="00137941" w:rsidRDefault="001D232B" w:rsidP="00691DB4">
            <w:pPr>
              <w:jc w:val="center"/>
              <w:rPr>
                <w:rFonts w:ascii="Times New Roman" w:hAnsi="Times New Roman"/>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Default="001D232B" w:rsidP="00691DB4">
            <w:pPr>
              <w:jc w:val="center"/>
              <w:rPr>
                <w:rFonts w:ascii="Times New Roman" w:hAnsi="Times New Roman"/>
              </w:rPr>
            </w:pPr>
            <w:r w:rsidRPr="00137941">
              <w:rPr>
                <w:rFonts w:ascii="Times New Roman" w:hAnsi="Times New Roman"/>
              </w:rPr>
              <w:t>0</w:t>
            </w: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Default="008E41E1" w:rsidP="00691DB4">
            <w:pPr>
              <w:jc w:val="center"/>
              <w:rPr>
                <w:rFonts w:ascii="Times New Roman" w:hAnsi="Times New Roman"/>
              </w:rPr>
            </w:pPr>
          </w:p>
          <w:p w:rsidR="008E41E1" w:rsidRPr="00137941" w:rsidRDefault="008E41E1" w:rsidP="00691DB4">
            <w:pPr>
              <w:jc w:val="center"/>
              <w:rPr>
                <w:rFonts w:ascii="Times New Roman" w:hAnsi="Times New Roman"/>
              </w:rPr>
            </w:pP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p>
        </w:tc>
        <w:tc>
          <w:tcPr>
            <w:tcW w:w="1282" w:type="dxa"/>
          </w:tcPr>
          <w:p w:rsidR="001D232B" w:rsidRPr="00137941" w:rsidRDefault="001D232B" w:rsidP="00691DB4">
            <w:pPr>
              <w:jc w:val="center"/>
              <w:rPr>
                <w:rFonts w:ascii="Times New Roman" w:hAnsi="Times New Roman"/>
              </w:rPr>
            </w:pPr>
          </w:p>
        </w:tc>
        <w:tc>
          <w:tcPr>
            <w:tcW w:w="1282" w:type="dxa"/>
          </w:tcPr>
          <w:p w:rsidR="001D232B" w:rsidRPr="00137941" w:rsidRDefault="001D232B" w:rsidP="00691DB4">
            <w:pPr>
              <w:jc w:val="center"/>
              <w:rPr>
                <w:rFonts w:ascii="Times New Roman" w:hAnsi="Times New Roman"/>
              </w:rPr>
            </w:pPr>
          </w:p>
        </w:tc>
        <w:tc>
          <w:tcPr>
            <w:tcW w:w="1283" w:type="dxa"/>
          </w:tcPr>
          <w:p w:rsidR="001D232B" w:rsidRPr="00137941" w:rsidRDefault="001D232B" w:rsidP="00691DB4">
            <w:pPr>
              <w:jc w:val="center"/>
              <w:rPr>
                <w:rFonts w:ascii="Times New Roman" w:hAnsi="Times New Roman"/>
              </w:rPr>
            </w:pPr>
          </w:p>
        </w:tc>
        <w:tc>
          <w:tcPr>
            <w:tcW w:w="1283" w:type="dxa"/>
          </w:tcPr>
          <w:p w:rsidR="001D232B" w:rsidRPr="00137941" w:rsidRDefault="001D232B" w:rsidP="00691DB4">
            <w:pPr>
              <w:jc w:val="center"/>
              <w:rPr>
                <w:rFonts w:ascii="Times New Roman" w:hAnsi="Times New Roman"/>
              </w:rPr>
            </w:pPr>
          </w:p>
        </w:tc>
        <w:tc>
          <w:tcPr>
            <w:tcW w:w="1283" w:type="dxa"/>
          </w:tcPr>
          <w:p w:rsidR="001D232B" w:rsidRPr="00137941" w:rsidRDefault="001D232B" w:rsidP="00691DB4">
            <w:pPr>
              <w:jc w:val="center"/>
              <w:rPr>
                <w:rFonts w:ascii="Times New Roman" w:hAnsi="Times New Roman"/>
              </w:rPr>
            </w:pPr>
          </w:p>
        </w:tc>
      </w:tr>
      <w:tr w:rsidR="001D232B" w:rsidRPr="00137941" w:rsidTr="00691DB4">
        <w:tc>
          <w:tcPr>
            <w:tcW w:w="1761" w:type="dxa"/>
            <w:vMerge w:val="restart"/>
          </w:tcPr>
          <w:p w:rsidR="001D232B" w:rsidRDefault="001D232B" w:rsidP="00691DB4">
            <w:pPr>
              <w:jc w:val="center"/>
              <w:rPr>
                <w:rFonts w:ascii="Times New Roman" w:hAnsi="Times New Roman"/>
              </w:rPr>
            </w:pPr>
            <w:r w:rsidRPr="00137941">
              <w:rPr>
                <w:rFonts w:ascii="Times New Roman" w:hAnsi="Times New Roman"/>
              </w:rPr>
              <w:t>Основное мероприятие подпрограммы 2.5</w:t>
            </w:r>
          </w:p>
          <w:p w:rsidR="001D232B" w:rsidRPr="00137941" w:rsidRDefault="001D232B" w:rsidP="00691DB4">
            <w:pPr>
              <w:jc w:val="center"/>
              <w:rPr>
                <w:rFonts w:ascii="Times New Roman" w:hAnsi="Times New Roman"/>
              </w:rPr>
            </w:pPr>
          </w:p>
        </w:tc>
        <w:tc>
          <w:tcPr>
            <w:tcW w:w="2207" w:type="dxa"/>
            <w:vMerge w:val="restart"/>
          </w:tcPr>
          <w:p w:rsidR="001D232B" w:rsidRPr="00A32221" w:rsidRDefault="001D232B" w:rsidP="00691DB4">
            <w:pPr>
              <w:jc w:val="center"/>
              <w:rPr>
                <w:rFonts w:ascii="Times New Roman" w:hAnsi="Times New Roman"/>
              </w:rPr>
            </w:pPr>
            <w:r w:rsidRPr="00137941">
              <w:rPr>
                <w:rFonts w:ascii="Times New Roman" w:hAnsi="Times New Roman"/>
              </w:rPr>
              <w:t>Проведение работ по  озеленению населенных пунктов  Ракитянского района</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962579" w:rsidP="00691DB4">
            <w:pPr>
              <w:jc w:val="center"/>
              <w:rPr>
                <w:rFonts w:ascii="Times New Roman" w:hAnsi="Times New Roman"/>
              </w:rPr>
            </w:pPr>
            <w:r>
              <w:rPr>
                <w:rFonts w:ascii="Times New Roman" w:hAnsi="Times New Roman"/>
              </w:rPr>
              <w:t>99466</w:t>
            </w:r>
          </w:p>
        </w:tc>
        <w:tc>
          <w:tcPr>
            <w:tcW w:w="1282" w:type="dxa"/>
          </w:tcPr>
          <w:p w:rsidR="001D232B" w:rsidRPr="00137941" w:rsidRDefault="001D232B" w:rsidP="00691DB4">
            <w:pPr>
              <w:jc w:val="center"/>
              <w:rPr>
                <w:rFonts w:ascii="Times New Roman" w:hAnsi="Times New Roman"/>
              </w:rPr>
            </w:pPr>
            <w:r>
              <w:rPr>
                <w:rFonts w:ascii="Times New Roman" w:hAnsi="Times New Roman"/>
              </w:rPr>
              <w:t>16162</w:t>
            </w:r>
          </w:p>
        </w:tc>
        <w:tc>
          <w:tcPr>
            <w:tcW w:w="1282" w:type="dxa"/>
          </w:tcPr>
          <w:p w:rsidR="001D232B" w:rsidRPr="00137941" w:rsidRDefault="002325CC" w:rsidP="00691DB4">
            <w:pPr>
              <w:jc w:val="center"/>
              <w:rPr>
                <w:rFonts w:ascii="Times New Roman" w:hAnsi="Times New Roman"/>
              </w:rPr>
            </w:pPr>
            <w:r>
              <w:rPr>
                <w:rFonts w:ascii="Times New Roman" w:hAnsi="Times New Roman"/>
              </w:rPr>
              <w:t>23664</w:t>
            </w:r>
          </w:p>
        </w:tc>
        <w:tc>
          <w:tcPr>
            <w:tcW w:w="1283" w:type="dxa"/>
          </w:tcPr>
          <w:p w:rsidR="001D232B" w:rsidRPr="00137941" w:rsidRDefault="002325CC" w:rsidP="00691DB4">
            <w:pPr>
              <w:jc w:val="center"/>
              <w:rPr>
                <w:rFonts w:ascii="Times New Roman" w:hAnsi="Times New Roman"/>
              </w:rPr>
            </w:pPr>
            <w:r>
              <w:rPr>
                <w:rFonts w:ascii="Times New Roman" w:hAnsi="Times New Roman"/>
              </w:rPr>
              <w:t>2</w:t>
            </w:r>
            <w:r w:rsidR="00B864F9">
              <w:rPr>
                <w:rFonts w:ascii="Times New Roman" w:hAnsi="Times New Roman"/>
              </w:rPr>
              <w:t>0825,0</w:t>
            </w:r>
          </w:p>
        </w:tc>
        <w:tc>
          <w:tcPr>
            <w:tcW w:w="1283" w:type="dxa"/>
          </w:tcPr>
          <w:p w:rsidR="001D232B" w:rsidRPr="00137941" w:rsidRDefault="002325CC" w:rsidP="00691DB4">
            <w:pPr>
              <w:jc w:val="center"/>
              <w:rPr>
                <w:rFonts w:ascii="Times New Roman" w:hAnsi="Times New Roman"/>
              </w:rPr>
            </w:pPr>
            <w:r>
              <w:rPr>
                <w:rFonts w:ascii="Times New Roman" w:hAnsi="Times New Roman"/>
              </w:rPr>
              <w:t>22239</w:t>
            </w:r>
          </w:p>
        </w:tc>
        <w:tc>
          <w:tcPr>
            <w:tcW w:w="1283" w:type="dxa"/>
          </w:tcPr>
          <w:p w:rsidR="001D232B" w:rsidRDefault="001D232B" w:rsidP="00691DB4">
            <w:pPr>
              <w:jc w:val="center"/>
              <w:rPr>
                <w:rFonts w:ascii="Times New Roman" w:hAnsi="Times New Roman"/>
              </w:rPr>
            </w:pPr>
            <w:r>
              <w:rPr>
                <w:rFonts w:ascii="Times New Roman" w:hAnsi="Times New Roman"/>
              </w:rPr>
              <w:t>16576</w:t>
            </w:r>
          </w:p>
          <w:p w:rsidR="001D232B" w:rsidRPr="00137941" w:rsidRDefault="001D232B" w:rsidP="00691DB4">
            <w:pPr>
              <w:jc w:val="center"/>
              <w:rPr>
                <w:rFonts w:ascii="Times New Roman" w:hAnsi="Times New Roman"/>
              </w:rPr>
            </w:pP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Default="00962579" w:rsidP="00691DB4">
            <w:pPr>
              <w:jc w:val="center"/>
              <w:rPr>
                <w:rFonts w:ascii="Times New Roman" w:hAnsi="Times New Roman"/>
              </w:rPr>
            </w:pPr>
            <w:r>
              <w:rPr>
                <w:rFonts w:ascii="Times New Roman" w:hAnsi="Times New Roman"/>
              </w:rPr>
              <w:t>99466</w:t>
            </w:r>
          </w:p>
          <w:p w:rsidR="001D232B" w:rsidRPr="00137941" w:rsidRDefault="001D232B" w:rsidP="00691DB4">
            <w:pPr>
              <w:jc w:val="center"/>
              <w:rPr>
                <w:rFonts w:ascii="Times New Roman" w:hAnsi="Times New Roman"/>
              </w:rPr>
            </w:pPr>
          </w:p>
        </w:tc>
        <w:tc>
          <w:tcPr>
            <w:tcW w:w="1282" w:type="dxa"/>
          </w:tcPr>
          <w:p w:rsidR="001D232B" w:rsidRDefault="001D232B" w:rsidP="00691DB4">
            <w:pPr>
              <w:jc w:val="center"/>
              <w:rPr>
                <w:rFonts w:ascii="Times New Roman" w:hAnsi="Times New Roman"/>
              </w:rPr>
            </w:pPr>
            <w:r>
              <w:rPr>
                <w:rFonts w:ascii="Times New Roman" w:hAnsi="Times New Roman"/>
              </w:rPr>
              <w:t>16162</w:t>
            </w:r>
          </w:p>
          <w:p w:rsidR="001D232B" w:rsidRPr="00137941" w:rsidRDefault="001D232B" w:rsidP="00691DB4">
            <w:pPr>
              <w:jc w:val="center"/>
              <w:rPr>
                <w:rFonts w:ascii="Times New Roman" w:hAnsi="Times New Roman"/>
              </w:rPr>
            </w:pPr>
          </w:p>
        </w:tc>
        <w:tc>
          <w:tcPr>
            <w:tcW w:w="1282" w:type="dxa"/>
          </w:tcPr>
          <w:p w:rsidR="001D232B" w:rsidRPr="00137941" w:rsidRDefault="002325CC" w:rsidP="00691DB4">
            <w:pPr>
              <w:jc w:val="center"/>
              <w:rPr>
                <w:rFonts w:ascii="Times New Roman" w:hAnsi="Times New Roman"/>
              </w:rPr>
            </w:pPr>
            <w:r>
              <w:rPr>
                <w:rFonts w:ascii="Times New Roman" w:hAnsi="Times New Roman"/>
              </w:rPr>
              <w:t>23664</w:t>
            </w:r>
          </w:p>
        </w:tc>
        <w:tc>
          <w:tcPr>
            <w:tcW w:w="1283" w:type="dxa"/>
          </w:tcPr>
          <w:p w:rsidR="001D232B" w:rsidRPr="00137941" w:rsidRDefault="002325CC" w:rsidP="00691DB4">
            <w:pPr>
              <w:jc w:val="center"/>
              <w:rPr>
                <w:rFonts w:ascii="Times New Roman" w:hAnsi="Times New Roman"/>
              </w:rPr>
            </w:pPr>
            <w:r>
              <w:rPr>
                <w:rFonts w:ascii="Times New Roman" w:hAnsi="Times New Roman"/>
              </w:rPr>
              <w:t>2</w:t>
            </w:r>
            <w:r w:rsidR="00B864F9">
              <w:rPr>
                <w:rFonts w:ascii="Times New Roman" w:hAnsi="Times New Roman"/>
              </w:rPr>
              <w:t>0825,0</w:t>
            </w:r>
          </w:p>
        </w:tc>
        <w:tc>
          <w:tcPr>
            <w:tcW w:w="1283" w:type="dxa"/>
          </w:tcPr>
          <w:p w:rsidR="001D232B" w:rsidRPr="00137941" w:rsidRDefault="002325CC" w:rsidP="00691DB4">
            <w:pPr>
              <w:jc w:val="center"/>
              <w:rPr>
                <w:rFonts w:ascii="Times New Roman" w:hAnsi="Times New Roman"/>
              </w:rPr>
            </w:pPr>
            <w:r>
              <w:rPr>
                <w:rFonts w:ascii="Times New Roman" w:hAnsi="Times New Roman"/>
              </w:rPr>
              <w:t>22239</w:t>
            </w:r>
          </w:p>
        </w:tc>
        <w:tc>
          <w:tcPr>
            <w:tcW w:w="1283" w:type="dxa"/>
          </w:tcPr>
          <w:p w:rsidR="001D232B" w:rsidRDefault="001D232B" w:rsidP="00691DB4">
            <w:pPr>
              <w:jc w:val="center"/>
              <w:rPr>
                <w:rFonts w:ascii="Times New Roman" w:hAnsi="Times New Roman"/>
              </w:rPr>
            </w:pPr>
            <w:r>
              <w:rPr>
                <w:rFonts w:ascii="Times New Roman" w:hAnsi="Times New Roman"/>
              </w:rPr>
              <w:t>16576</w:t>
            </w:r>
          </w:p>
          <w:p w:rsidR="001D232B" w:rsidRPr="00137941" w:rsidRDefault="001D232B" w:rsidP="00691DB4">
            <w:pPr>
              <w:jc w:val="center"/>
              <w:rPr>
                <w:rFonts w:ascii="Times New Roman" w:hAnsi="Times New Roman"/>
              </w:rPr>
            </w:pPr>
          </w:p>
        </w:tc>
      </w:tr>
      <w:tr w:rsidR="001D232B" w:rsidRPr="00137941" w:rsidTr="00691DB4">
        <w:trPr>
          <w:trHeight w:val="344"/>
        </w:trPr>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A32221" w:rsidRDefault="001D232B" w:rsidP="00691DB4">
            <w:pPr>
              <w:jc w:val="center"/>
              <w:rPr>
                <w:rFonts w:ascii="Times New Roman" w:hAnsi="Times New Roman"/>
              </w:rPr>
            </w:pPr>
            <w:r w:rsidRPr="00137941">
              <w:rPr>
                <w:rFonts w:ascii="Times New Roman" w:hAnsi="Times New Roman"/>
              </w:rPr>
              <w:t>иные источни</w:t>
            </w:r>
            <w:r>
              <w:rPr>
                <w:rFonts w:ascii="Times New Roman" w:hAnsi="Times New Roman"/>
              </w:rPr>
              <w:t>ки</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val="restart"/>
          </w:tcPr>
          <w:p w:rsidR="007E46C5" w:rsidRDefault="001D232B" w:rsidP="00691DB4">
            <w:pPr>
              <w:jc w:val="center"/>
              <w:rPr>
                <w:rFonts w:ascii="Times New Roman" w:hAnsi="Times New Roman"/>
              </w:rPr>
            </w:pPr>
            <w:r w:rsidRPr="00137941">
              <w:rPr>
                <w:rFonts w:ascii="Times New Roman" w:hAnsi="Times New Roman"/>
              </w:rPr>
              <w:t xml:space="preserve">Основное мероприятие </w:t>
            </w:r>
          </w:p>
          <w:p w:rsidR="007E46C5" w:rsidRDefault="001D232B" w:rsidP="00691DB4">
            <w:pPr>
              <w:jc w:val="center"/>
              <w:rPr>
                <w:rFonts w:ascii="Times New Roman" w:hAnsi="Times New Roman"/>
              </w:rPr>
            </w:pPr>
            <w:r w:rsidRPr="00137941">
              <w:rPr>
                <w:rFonts w:ascii="Times New Roman" w:hAnsi="Times New Roman"/>
              </w:rPr>
              <w:t xml:space="preserve">подпрограммы </w:t>
            </w:r>
          </w:p>
          <w:p w:rsidR="001D232B" w:rsidRPr="00137941" w:rsidRDefault="001D232B" w:rsidP="00691DB4">
            <w:pPr>
              <w:jc w:val="center"/>
              <w:rPr>
                <w:rFonts w:ascii="Times New Roman" w:hAnsi="Times New Roman"/>
              </w:rPr>
            </w:pPr>
            <w:r w:rsidRPr="00137941">
              <w:rPr>
                <w:rFonts w:ascii="Times New Roman" w:hAnsi="Times New Roman"/>
              </w:rPr>
              <w:t>2.6</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Проведение работ по  благоустройству населенных пунктов  Ракитянского района</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2325CC" w:rsidP="00691DB4">
            <w:pPr>
              <w:jc w:val="center"/>
              <w:rPr>
                <w:rFonts w:ascii="Times New Roman" w:hAnsi="Times New Roman"/>
              </w:rPr>
            </w:pPr>
            <w:r>
              <w:rPr>
                <w:rFonts w:ascii="Times New Roman" w:hAnsi="Times New Roman"/>
              </w:rPr>
              <w:t>17</w:t>
            </w:r>
            <w:r w:rsidR="00962579">
              <w:rPr>
                <w:rFonts w:ascii="Times New Roman" w:hAnsi="Times New Roman"/>
              </w:rPr>
              <w:t>7203,5</w:t>
            </w:r>
          </w:p>
        </w:tc>
        <w:tc>
          <w:tcPr>
            <w:tcW w:w="1282" w:type="dxa"/>
          </w:tcPr>
          <w:p w:rsidR="001D232B" w:rsidRPr="00137941" w:rsidRDefault="001D232B" w:rsidP="00691DB4">
            <w:pPr>
              <w:jc w:val="center"/>
              <w:rPr>
                <w:rFonts w:ascii="Times New Roman" w:hAnsi="Times New Roman"/>
              </w:rPr>
            </w:pPr>
            <w:r>
              <w:rPr>
                <w:rFonts w:ascii="Times New Roman" w:hAnsi="Times New Roman"/>
              </w:rPr>
              <w:t>54120</w:t>
            </w:r>
          </w:p>
        </w:tc>
        <w:tc>
          <w:tcPr>
            <w:tcW w:w="1282" w:type="dxa"/>
          </w:tcPr>
          <w:p w:rsidR="001D232B" w:rsidRPr="00137941" w:rsidRDefault="002325CC" w:rsidP="00691DB4">
            <w:pPr>
              <w:jc w:val="center"/>
              <w:rPr>
                <w:rFonts w:ascii="Times New Roman" w:hAnsi="Times New Roman"/>
              </w:rPr>
            </w:pPr>
            <w:r>
              <w:rPr>
                <w:rFonts w:ascii="Times New Roman" w:hAnsi="Times New Roman"/>
              </w:rPr>
              <w:t>65189,1</w:t>
            </w:r>
          </w:p>
        </w:tc>
        <w:tc>
          <w:tcPr>
            <w:tcW w:w="1283" w:type="dxa"/>
          </w:tcPr>
          <w:p w:rsidR="001D232B" w:rsidRPr="00137941" w:rsidRDefault="002325CC" w:rsidP="00691DB4">
            <w:pPr>
              <w:jc w:val="center"/>
              <w:rPr>
                <w:rFonts w:ascii="Times New Roman" w:hAnsi="Times New Roman"/>
              </w:rPr>
            </w:pPr>
            <w:r>
              <w:rPr>
                <w:rFonts w:ascii="Times New Roman" w:hAnsi="Times New Roman"/>
              </w:rPr>
              <w:t>1</w:t>
            </w:r>
            <w:r w:rsidR="00B864F9">
              <w:rPr>
                <w:rFonts w:ascii="Times New Roman" w:hAnsi="Times New Roman"/>
              </w:rPr>
              <w:t>6720,4</w:t>
            </w:r>
          </w:p>
        </w:tc>
        <w:tc>
          <w:tcPr>
            <w:tcW w:w="1283" w:type="dxa"/>
          </w:tcPr>
          <w:p w:rsidR="001D232B" w:rsidRPr="00137941" w:rsidRDefault="002325CC" w:rsidP="00691DB4">
            <w:pPr>
              <w:jc w:val="center"/>
              <w:rPr>
                <w:rFonts w:ascii="Times New Roman" w:hAnsi="Times New Roman"/>
              </w:rPr>
            </w:pPr>
            <w:r>
              <w:rPr>
                <w:rFonts w:ascii="Times New Roman" w:hAnsi="Times New Roman"/>
              </w:rPr>
              <w:t>13259</w:t>
            </w:r>
          </w:p>
        </w:tc>
        <w:tc>
          <w:tcPr>
            <w:tcW w:w="1283" w:type="dxa"/>
          </w:tcPr>
          <w:p w:rsidR="001D232B" w:rsidRPr="00137941" w:rsidRDefault="001D232B" w:rsidP="00691DB4">
            <w:pPr>
              <w:jc w:val="center"/>
              <w:rPr>
                <w:rFonts w:ascii="Times New Roman" w:hAnsi="Times New Roman"/>
              </w:rPr>
            </w:pPr>
            <w:r>
              <w:rPr>
                <w:rFonts w:ascii="Times New Roman" w:hAnsi="Times New Roman"/>
              </w:rPr>
              <w:t>27915</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rPr>
          <w:trHeight w:val="306"/>
        </w:trPr>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Default="001D232B" w:rsidP="00691DB4">
            <w:pPr>
              <w:jc w:val="center"/>
              <w:rPr>
                <w:rFonts w:ascii="Times New Roman" w:hAnsi="Times New Roman"/>
              </w:rPr>
            </w:pPr>
            <w:r w:rsidRPr="00137941">
              <w:rPr>
                <w:rFonts w:ascii="Times New Roman" w:hAnsi="Times New Roman"/>
              </w:rPr>
              <w:t>обл. бюджет</w:t>
            </w:r>
          </w:p>
          <w:p w:rsidR="007E46C5" w:rsidRDefault="007E46C5" w:rsidP="00691DB4">
            <w:pPr>
              <w:jc w:val="center"/>
              <w:rPr>
                <w:rFonts w:ascii="Times New Roman" w:hAnsi="Times New Roman"/>
              </w:rPr>
            </w:pPr>
          </w:p>
          <w:p w:rsidR="007E46C5" w:rsidRPr="00137941" w:rsidRDefault="007E46C5" w:rsidP="00691DB4">
            <w:pPr>
              <w:jc w:val="center"/>
              <w:rPr>
                <w:rFonts w:ascii="Times New Roman" w:hAnsi="Times New Roman"/>
              </w:rPr>
            </w:pPr>
          </w:p>
        </w:tc>
        <w:tc>
          <w:tcPr>
            <w:tcW w:w="1360" w:type="dxa"/>
          </w:tcPr>
          <w:p w:rsidR="001D232B" w:rsidRPr="00137941" w:rsidRDefault="00A04D66" w:rsidP="00691DB4">
            <w:pPr>
              <w:jc w:val="center"/>
              <w:rPr>
                <w:rFonts w:ascii="Times New Roman" w:hAnsi="Times New Roman"/>
              </w:rPr>
            </w:pPr>
            <w:r>
              <w:rPr>
                <w:rFonts w:ascii="Times New Roman" w:hAnsi="Times New Roman"/>
              </w:rPr>
              <w:t>52550,1</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2325CC" w:rsidP="00691DB4">
            <w:pPr>
              <w:jc w:val="center"/>
              <w:rPr>
                <w:rFonts w:ascii="Times New Roman" w:hAnsi="Times New Roman"/>
              </w:rPr>
            </w:pPr>
            <w:r>
              <w:rPr>
                <w:rFonts w:ascii="Times New Roman" w:hAnsi="Times New Roman"/>
              </w:rPr>
              <w:t>52550,1</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Default="001D232B" w:rsidP="00691DB4">
            <w:pPr>
              <w:jc w:val="center"/>
              <w:rPr>
                <w:rFonts w:ascii="Times New Roman" w:hAnsi="Times New Roman"/>
              </w:rPr>
            </w:pPr>
            <w:r w:rsidRPr="00137941">
              <w:rPr>
                <w:rFonts w:ascii="Times New Roman" w:hAnsi="Times New Roman"/>
              </w:rPr>
              <w:t xml:space="preserve">рай. </w:t>
            </w:r>
            <w:r w:rsidR="007E46C5" w:rsidRPr="00137941">
              <w:rPr>
                <w:rFonts w:ascii="Times New Roman" w:hAnsi="Times New Roman"/>
              </w:rPr>
              <w:t>Б</w:t>
            </w:r>
            <w:r w:rsidRPr="00137941">
              <w:rPr>
                <w:rFonts w:ascii="Times New Roman" w:hAnsi="Times New Roman"/>
              </w:rPr>
              <w:t>юджет</w:t>
            </w:r>
          </w:p>
          <w:p w:rsidR="007E46C5" w:rsidRPr="00137941" w:rsidRDefault="007E46C5" w:rsidP="00691DB4">
            <w:pPr>
              <w:jc w:val="center"/>
              <w:rPr>
                <w:rFonts w:ascii="Times New Roman" w:hAnsi="Times New Roman"/>
              </w:rPr>
            </w:pPr>
          </w:p>
        </w:tc>
        <w:tc>
          <w:tcPr>
            <w:tcW w:w="1360" w:type="dxa"/>
          </w:tcPr>
          <w:p w:rsidR="001D232B" w:rsidRPr="00137941" w:rsidRDefault="00A04D66" w:rsidP="00691DB4">
            <w:pPr>
              <w:jc w:val="center"/>
              <w:rPr>
                <w:rFonts w:ascii="Times New Roman" w:hAnsi="Times New Roman"/>
              </w:rPr>
            </w:pPr>
            <w:r>
              <w:rPr>
                <w:rFonts w:ascii="Times New Roman" w:hAnsi="Times New Roman"/>
              </w:rPr>
              <w:t>1</w:t>
            </w:r>
            <w:r w:rsidR="00962579">
              <w:rPr>
                <w:rFonts w:ascii="Times New Roman" w:hAnsi="Times New Roman"/>
              </w:rPr>
              <w:t>24653,4</w:t>
            </w:r>
          </w:p>
        </w:tc>
        <w:tc>
          <w:tcPr>
            <w:tcW w:w="1282" w:type="dxa"/>
          </w:tcPr>
          <w:p w:rsidR="001D232B" w:rsidRPr="00137941" w:rsidRDefault="001D232B" w:rsidP="00691DB4">
            <w:pPr>
              <w:jc w:val="center"/>
              <w:rPr>
                <w:rFonts w:ascii="Times New Roman" w:hAnsi="Times New Roman"/>
              </w:rPr>
            </w:pPr>
            <w:r>
              <w:rPr>
                <w:rFonts w:ascii="Times New Roman" w:hAnsi="Times New Roman"/>
              </w:rPr>
              <w:t>54120</w:t>
            </w:r>
          </w:p>
        </w:tc>
        <w:tc>
          <w:tcPr>
            <w:tcW w:w="1282" w:type="dxa"/>
          </w:tcPr>
          <w:p w:rsidR="001D232B" w:rsidRPr="00137941" w:rsidRDefault="002325CC" w:rsidP="00691DB4">
            <w:pPr>
              <w:jc w:val="center"/>
              <w:rPr>
                <w:rFonts w:ascii="Times New Roman" w:hAnsi="Times New Roman"/>
              </w:rPr>
            </w:pPr>
            <w:r>
              <w:rPr>
                <w:rFonts w:ascii="Times New Roman" w:hAnsi="Times New Roman"/>
              </w:rPr>
              <w:t>12639</w:t>
            </w:r>
          </w:p>
        </w:tc>
        <w:tc>
          <w:tcPr>
            <w:tcW w:w="1283" w:type="dxa"/>
          </w:tcPr>
          <w:p w:rsidR="001D232B" w:rsidRPr="00137941" w:rsidRDefault="002325CC" w:rsidP="00691DB4">
            <w:pPr>
              <w:jc w:val="center"/>
              <w:rPr>
                <w:rFonts w:ascii="Times New Roman" w:hAnsi="Times New Roman"/>
              </w:rPr>
            </w:pPr>
            <w:r>
              <w:rPr>
                <w:rFonts w:ascii="Times New Roman" w:hAnsi="Times New Roman"/>
              </w:rPr>
              <w:t>1</w:t>
            </w:r>
            <w:r w:rsidR="00B864F9">
              <w:rPr>
                <w:rFonts w:ascii="Times New Roman" w:hAnsi="Times New Roman"/>
              </w:rPr>
              <w:t>6720,4</w:t>
            </w:r>
          </w:p>
        </w:tc>
        <w:tc>
          <w:tcPr>
            <w:tcW w:w="1283" w:type="dxa"/>
          </w:tcPr>
          <w:p w:rsidR="001D232B" w:rsidRPr="00137941" w:rsidRDefault="002325CC" w:rsidP="00691DB4">
            <w:pPr>
              <w:jc w:val="center"/>
              <w:rPr>
                <w:rFonts w:ascii="Times New Roman" w:hAnsi="Times New Roman"/>
              </w:rPr>
            </w:pPr>
            <w:r>
              <w:rPr>
                <w:rFonts w:ascii="Times New Roman" w:hAnsi="Times New Roman"/>
              </w:rPr>
              <w:t>13259</w:t>
            </w:r>
          </w:p>
        </w:tc>
        <w:tc>
          <w:tcPr>
            <w:tcW w:w="1283" w:type="dxa"/>
          </w:tcPr>
          <w:p w:rsidR="001D232B" w:rsidRPr="00137941" w:rsidRDefault="001D232B" w:rsidP="00691DB4">
            <w:pPr>
              <w:jc w:val="center"/>
              <w:rPr>
                <w:rFonts w:ascii="Times New Roman" w:hAnsi="Times New Roman"/>
              </w:rPr>
            </w:pPr>
            <w:r>
              <w:rPr>
                <w:rFonts w:ascii="Times New Roman" w:hAnsi="Times New Roman"/>
              </w:rPr>
              <w:t>27915</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иные источники</w:t>
            </w:r>
          </w:p>
        </w:tc>
        <w:tc>
          <w:tcPr>
            <w:tcW w:w="1360"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Pr>
                <w:rFonts w:ascii="Times New Roman" w:hAnsi="Times New Roman"/>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b/>
              </w:rPr>
            </w:pPr>
            <w:r w:rsidRPr="00137941">
              <w:rPr>
                <w:rFonts w:ascii="Times New Roman" w:hAnsi="Times New Roman"/>
                <w:b/>
              </w:rPr>
              <w:t>Подпрограмма 3 муниципальной программы</w:t>
            </w:r>
          </w:p>
        </w:tc>
        <w:tc>
          <w:tcPr>
            <w:tcW w:w="2207" w:type="dxa"/>
            <w:vMerge w:val="restart"/>
          </w:tcPr>
          <w:p w:rsidR="001D232B" w:rsidRPr="00137941" w:rsidRDefault="001D232B" w:rsidP="00691DB4">
            <w:pPr>
              <w:jc w:val="center"/>
              <w:rPr>
                <w:rFonts w:ascii="Times New Roman" w:hAnsi="Times New Roman"/>
                <w:b/>
              </w:rPr>
            </w:pPr>
            <w:r w:rsidRPr="00137941">
              <w:rPr>
                <w:rFonts w:ascii="Times New Roman" w:hAnsi="Times New Roman"/>
                <w:b/>
              </w:rPr>
              <w:t>Обеспечение реализации муниципальной программы</w:t>
            </w:r>
          </w:p>
        </w:tc>
        <w:tc>
          <w:tcPr>
            <w:tcW w:w="1762" w:type="dxa"/>
          </w:tcPr>
          <w:p w:rsidR="001D232B" w:rsidRPr="005E2096" w:rsidRDefault="001D232B" w:rsidP="00691DB4">
            <w:pPr>
              <w:jc w:val="center"/>
              <w:rPr>
                <w:rFonts w:ascii="Times New Roman" w:hAnsi="Times New Roman"/>
                <w:b/>
              </w:rPr>
            </w:pPr>
            <w:r w:rsidRPr="005E2096">
              <w:rPr>
                <w:rFonts w:ascii="Times New Roman" w:hAnsi="Times New Roman"/>
                <w:b/>
              </w:rPr>
              <w:t>Всего:</w:t>
            </w:r>
          </w:p>
        </w:tc>
        <w:tc>
          <w:tcPr>
            <w:tcW w:w="1360" w:type="dxa"/>
          </w:tcPr>
          <w:p w:rsidR="001D232B" w:rsidRPr="00C145C9" w:rsidRDefault="002325CC" w:rsidP="00691DB4">
            <w:pPr>
              <w:jc w:val="center"/>
              <w:rPr>
                <w:rFonts w:ascii="Times New Roman" w:hAnsi="Times New Roman"/>
                <w:b/>
              </w:rPr>
            </w:pPr>
            <w:r>
              <w:rPr>
                <w:rFonts w:ascii="Times New Roman" w:hAnsi="Times New Roman"/>
                <w:b/>
              </w:rPr>
              <w:t>48</w:t>
            </w:r>
            <w:r w:rsidR="00050777">
              <w:rPr>
                <w:rFonts w:ascii="Times New Roman" w:hAnsi="Times New Roman"/>
                <w:b/>
              </w:rPr>
              <w:t>670</w:t>
            </w:r>
          </w:p>
        </w:tc>
        <w:tc>
          <w:tcPr>
            <w:tcW w:w="1282" w:type="dxa"/>
          </w:tcPr>
          <w:p w:rsidR="001D232B" w:rsidRPr="00C145C9" w:rsidRDefault="001D232B" w:rsidP="00691DB4">
            <w:pPr>
              <w:jc w:val="center"/>
              <w:rPr>
                <w:rFonts w:ascii="Times New Roman" w:hAnsi="Times New Roman"/>
                <w:b/>
              </w:rPr>
            </w:pPr>
            <w:r w:rsidRPr="00C145C9">
              <w:rPr>
                <w:rFonts w:ascii="Times New Roman" w:hAnsi="Times New Roman"/>
                <w:b/>
              </w:rPr>
              <w:t>10321</w:t>
            </w:r>
          </w:p>
        </w:tc>
        <w:tc>
          <w:tcPr>
            <w:tcW w:w="1282" w:type="dxa"/>
          </w:tcPr>
          <w:p w:rsidR="001D232B" w:rsidRPr="00C145C9" w:rsidRDefault="002325CC" w:rsidP="00691DB4">
            <w:pPr>
              <w:jc w:val="center"/>
              <w:rPr>
                <w:rFonts w:ascii="Times New Roman" w:hAnsi="Times New Roman"/>
                <w:b/>
              </w:rPr>
            </w:pPr>
            <w:r>
              <w:rPr>
                <w:rFonts w:ascii="Times New Roman" w:hAnsi="Times New Roman"/>
                <w:b/>
              </w:rPr>
              <w:t>9045</w:t>
            </w:r>
          </w:p>
        </w:tc>
        <w:tc>
          <w:tcPr>
            <w:tcW w:w="1283" w:type="dxa"/>
          </w:tcPr>
          <w:p w:rsidR="001D232B" w:rsidRPr="00C145C9" w:rsidRDefault="008E41E1" w:rsidP="00691DB4">
            <w:pPr>
              <w:jc w:val="center"/>
              <w:rPr>
                <w:rFonts w:ascii="Times New Roman" w:hAnsi="Times New Roman"/>
                <w:b/>
              </w:rPr>
            </w:pPr>
            <w:r>
              <w:rPr>
                <w:rFonts w:ascii="Times New Roman" w:hAnsi="Times New Roman"/>
                <w:b/>
              </w:rPr>
              <w:t>9465,0</w:t>
            </w:r>
          </w:p>
        </w:tc>
        <w:tc>
          <w:tcPr>
            <w:tcW w:w="1283" w:type="dxa"/>
          </w:tcPr>
          <w:p w:rsidR="001D232B" w:rsidRPr="00C145C9" w:rsidRDefault="002325CC" w:rsidP="00691DB4">
            <w:pPr>
              <w:jc w:val="center"/>
              <w:rPr>
                <w:rFonts w:ascii="Times New Roman" w:hAnsi="Times New Roman"/>
                <w:b/>
              </w:rPr>
            </w:pPr>
            <w:r>
              <w:rPr>
                <w:rFonts w:ascii="Times New Roman" w:hAnsi="Times New Roman"/>
                <w:b/>
              </w:rPr>
              <w:t>9425</w:t>
            </w:r>
          </w:p>
        </w:tc>
        <w:tc>
          <w:tcPr>
            <w:tcW w:w="1283" w:type="dxa"/>
          </w:tcPr>
          <w:p w:rsidR="001D232B" w:rsidRPr="00C145C9" w:rsidRDefault="001D232B" w:rsidP="00691DB4">
            <w:pPr>
              <w:jc w:val="center"/>
              <w:rPr>
                <w:rFonts w:ascii="Times New Roman" w:hAnsi="Times New Roman"/>
                <w:b/>
              </w:rPr>
            </w:pPr>
            <w:r w:rsidRPr="00C145C9">
              <w:rPr>
                <w:rFonts w:ascii="Times New Roman" w:hAnsi="Times New Roman"/>
                <w:b/>
              </w:rPr>
              <w:t>10414</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5E2096" w:rsidRDefault="001D232B" w:rsidP="00691DB4">
            <w:pPr>
              <w:jc w:val="center"/>
              <w:rPr>
                <w:rFonts w:ascii="Times New Roman" w:hAnsi="Times New Roman"/>
                <w:b/>
              </w:rPr>
            </w:pPr>
            <w:r w:rsidRPr="005E2096">
              <w:rPr>
                <w:rFonts w:ascii="Times New Roman" w:hAnsi="Times New Roman"/>
                <w:b/>
              </w:rPr>
              <w:t>фед. бюджет</w:t>
            </w:r>
          </w:p>
        </w:tc>
        <w:tc>
          <w:tcPr>
            <w:tcW w:w="1360"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2"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2"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3"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3"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3"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r>
      <w:tr w:rsidR="006F5CAC" w:rsidRPr="00137941" w:rsidTr="006F5CAC">
        <w:trPr>
          <w:trHeight w:val="262"/>
        </w:trPr>
        <w:tc>
          <w:tcPr>
            <w:tcW w:w="1761" w:type="dxa"/>
            <w:vMerge/>
          </w:tcPr>
          <w:p w:rsidR="006F5CAC" w:rsidRPr="00137941" w:rsidRDefault="006F5CAC" w:rsidP="00691DB4">
            <w:pPr>
              <w:jc w:val="center"/>
              <w:rPr>
                <w:rFonts w:ascii="Times New Roman" w:hAnsi="Times New Roman"/>
                <w:b/>
              </w:rPr>
            </w:pPr>
          </w:p>
        </w:tc>
        <w:tc>
          <w:tcPr>
            <w:tcW w:w="2207" w:type="dxa"/>
            <w:vMerge/>
          </w:tcPr>
          <w:p w:rsidR="006F5CAC" w:rsidRPr="00137941" w:rsidRDefault="006F5CAC" w:rsidP="00691DB4">
            <w:pPr>
              <w:jc w:val="center"/>
              <w:rPr>
                <w:rFonts w:ascii="Times New Roman" w:hAnsi="Times New Roman"/>
                <w:b/>
              </w:rPr>
            </w:pPr>
          </w:p>
        </w:tc>
        <w:tc>
          <w:tcPr>
            <w:tcW w:w="1762" w:type="dxa"/>
          </w:tcPr>
          <w:p w:rsidR="006F5CAC" w:rsidRPr="005E2096" w:rsidRDefault="006F5CAC" w:rsidP="006F5CAC">
            <w:pPr>
              <w:jc w:val="center"/>
              <w:rPr>
                <w:rFonts w:ascii="Times New Roman" w:hAnsi="Times New Roman"/>
                <w:b/>
              </w:rPr>
            </w:pPr>
            <w:r w:rsidRPr="005E2096">
              <w:rPr>
                <w:rFonts w:ascii="Times New Roman" w:hAnsi="Times New Roman"/>
                <w:b/>
              </w:rPr>
              <w:t>о</w:t>
            </w:r>
            <w:r>
              <w:rPr>
                <w:rFonts w:ascii="Times New Roman" w:hAnsi="Times New Roman"/>
                <w:b/>
              </w:rPr>
              <w:t>бл. б</w:t>
            </w:r>
            <w:r w:rsidRPr="005E2096">
              <w:rPr>
                <w:rFonts w:ascii="Times New Roman" w:hAnsi="Times New Roman"/>
                <w:b/>
              </w:rPr>
              <w:t>юджет</w:t>
            </w:r>
          </w:p>
        </w:tc>
        <w:tc>
          <w:tcPr>
            <w:tcW w:w="1360" w:type="dxa"/>
          </w:tcPr>
          <w:p w:rsidR="006F5CAC" w:rsidRPr="005E2096" w:rsidRDefault="006F5CAC" w:rsidP="00691DB4">
            <w:pPr>
              <w:jc w:val="center"/>
              <w:rPr>
                <w:rFonts w:ascii="Times New Roman" w:hAnsi="Times New Roman"/>
                <w:b/>
              </w:rPr>
            </w:pPr>
            <w:r w:rsidRPr="005E2096">
              <w:rPr>
                <w:rFonts w:ascii="Times New Roman" w:hAnsi="Times New Roman"/>
                <w:b/>
              </w:rPr>
              <w:t>0</w:t>
            </w:r>
          </w:p>
        </w:tc>
        <w:tc>
          <w:tcPr>
            <w:tcW w:w="1282" w:type="dxa"/>
          </w:tcPr>
          <w:p w:rsidR="006F5CAC" w:rsidRPr="005E2096" w:rsidRDefault="006F5CAC" w:rsidP="00691DB4">
            <w:pPr>
              <w:jc w:val="center"/>
              <w:rPr>
                <w:rFonts w:ascii="Times New Roman" w:hAnsi="Times New Roman"/>
                <w:b/>
              </w:rPr>
            </w:pPr>
            <w:r w:rsidRPr="005E2096">
              <w:rPr>
                <w:rFonts w:ascii="Times New Roman" w:hAnsi="Times New Roman"/>
                <w:b/>
              </w:rPr>
              <w:t>0</w:t>
            </w:r>
          </w:p>
        </w:tc>
        <w:tc>
          <w:tcPr>
            <w:tcW w:w="1282" w:type="dxa"/>
          </w:tcPr>
          <w:p w:rsidR="006F5CAC" w:rsidRPr="005E2096" w:rsidRDefault="006F5CAC" w:rsidP="00691DB4">
            <w:pPr>
              <w:jc w:val="center"/>
              <w:rPr>
                <w:rFonts w:ascii="Times New Roman" w:hAnsi="Times New Roman"/>
                <w:b/>
              </w:rPr>
            </w:pPr>
            <w:r w:rsidRPr="005E2096">
              <w:rPr>
                <w:rFonts w:ascii="Times New Roman" w:hAnsi="Times New Roman"/>
                <w:b/>
              </w:rPr>
              <w:t>0</w:t>
            </w:r>
          </w:p>
        </w:tc>
        <w:tc>
          <w:tcPr>
            <w:tcW w:w="1283" w:type="dxa"/>
          </w:tcPr>
          <w:p w:rsidR="006F5CAC" w:rsidRPr="005E2096" w:rsidRDefault="006F5CAC" w:rsidP="00691DB4">
            <w:pPr>
              <w:jc w:val="center"/>
              <w:rPr>
                <w:rFonts w:ascii="Times New Roman" w:hAnsi="Times New Roman"/>
                <w:b/>
              </w:rPr>
            </w:pPr>
            <w:r w:rsidRPr="005E2096">
              <w:rPr>
                <w:rFonts w:ascii="Times New Roman" w:hAnsi="Times New Roman"/>
                <w:b/>
              </w:rPr>
              <w:t>0</w:t>
            </w:r>
          </w:p>
        </w:tc>
        <w:tc>
          <w:tcPr>
            <w:tcW w:w="1283" w:type="dxa"/>
          </w:tcPr>
          <w:p w:rsidR="006F5CAC" w:rsidRPr="005E2096" w:rsidRDefault="006F5CAC" w:rsidP="00691DB4">
            <w:pPr>
              <w:jc w:val="center"/>
              <w:rPr>
                <w:rFonts w:ascii="Times New Roman" w:hAnsi="Times New Roman"/>
                <w:b/>
              </w:rPr>
            </w:pPr>
            <w:r w:rsidRPr="005E2096">
              <w:rPr>
                <w:rFonts w:ascii="Times New Roman" w:hAnsi="Times New Roman"/>
                <w:b/>
              </w:rPr>
              <w:t>0</w:t>
            </w:r>
          </w:p>
        </w:tc>
        <w:tc>
          <w:tcPr>
            <w:tcW w:w="1283" w:type="dxa"/>
          </w:tcPr>
          <w:p w:rsidR="006F5CAC" w:rsidRPr="005E2096" w:rsidRDefault="006F5CAC" w:rsidP="00691DB4">
            <w:pPr>
              <w:jc w:val="center"/>
              <w:rPr>
                <w:rFonts w:ascii="Times New Roman" w:hAnsi="Times New Roman"/>
                <w:b/>
              </w:rPr>
            </w:pPr>
            <w:r w:rsidRPr="005E2096">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5E2096" w:rsidRDefault="001D232B" w:rsidP="00691DB4">
            <w:pPr>
              <w:jc w:val="center"/>
              <w:rPr>
                <w:rFonts w:ascii="Times New Roman" w:hAnsi="Times New Roman"/>
                <w:b/>
              </w:rPr>
            </w:pPr>
            <w:r w:rsidRPr="005E2096">
              <w:rPr>
                <w:rFonts w:ascii="Times New Roman" w:hAnsi="Times New Roman"/>
                <w:b/>
              </w:rPr>
              <w:t>рай. бюджет</w:t>
            </w:r>
          </w:p>
        </w:tc>
        <w:tc>
          <w:tcPr>
            <w:tcW w:w="1360" w:type="dxa"/>
          </w:tcPr>
          <w:p w:rsidR="001D232B" w:rsidRPr="00C145C9" w:rsidRDefault="00050777" w:rsidP="00691DB4">
            <w:pPr>
              <w:jc w:val="center"/>
              <w:rPr>
                <w:rFonts w:ascii="Times New Roman" w:hAnsi="Times New Roman"/>
                <w:b/>
              </w:rPr>
            </w:pPr>
            <w:r>
              <w:rPr>
                <w:rFonts w:ascii="Times New Roman" w:hAnsi="Times New Roman"/>
                <w:b/>
              </w:rPr>
              <w:t>48670</w:t>
            </w:r>
          </w:p>
        </w:tc>
        <w:tc>
          <w:tcPr>
            <w:tcW w:w="1282" w:type="dxa"/>
          </w:tcPr>
          <w:p w:rsidR="001D232B" w:rsidRPr="00C145C9" w:rsidRDefault="001D232B" w:rsidP="00691DB4">
            <w:pPr>
              <w:jc w:val="center"/>
              <w:rPr>
                <w:rFonts w:ascii="Times New Roman" w:hAnsi="Times New Roman"/>
                <w:b/>
              </w:rPr>
            </w:pPr>
            <w:r w:rsidRPr="00C145C9">
              <w:rPr>
                <w:rFonts w:ascii="Times New Roman" w:hAnsi="Times New Roman"/>
                <w:b/>
              </w:rPr>
              <w:t>10321</w:t>
            </w:r>
          </w:p>
        </w:tc>
        <w:tc>
          <w:tcPr>
            <w:tcW w:w="1282" w:type="dxa"/>
          </w:tcPr>
          <w:p w:rsidR="001D232B" w:rsidRPr="00C145C9" w:rsidRDefault="002325CC" w:rsidP="00691DB4">
            <w:pPr>
              <w:jc w:val="center"/>
              <w:rPr>
                <w:rFonts w:ascii="Times New Roman" w:hAnsi="Times New Roman"/>
                <w:b/>
              </w:rPr>
            </w:pPr>
            <w:r>
              <w:rPr>
                <w:rFonts w:ascii="Times New Roman" w:hAnsi="Times New Roman"/>
                <w:b/>
              </w:rPr>
              <w:t>9045</w:t>
            </w:r>
          </w:p>
        </w:tc>
        <w:tc>
          <w:tcPr>
            <w:tcW w:w="1283" w:type="dxa"/>
          </w:tcPr>
          <w:p w:rsidR="001D232B" w:rsidRPr="00C145C9" w:rsidRDefault="008E41E1" w:rsidP="00691DB4">
            <w:pPr>
              <w:jc w:val="center"/>
              <w:rPr>
                <w:rFonts w:ascii="Times New Roman" w:hAnsi="Times New Roman"/>
                <w:b/>
              </w:rPr>
            </w:pPr>
            <w:r>
              <w:rPr>
                <w:rFonts w:ascii="Times New Roman" w:hAnsi="Times New Roman"/>
                <w:b/>
              </w:rPr>
              <w:t>9465,0</w:t>
            </w:r>
          </w:p>
        </w:tc>
        <w:tc>
          <w:tcPr>
            <w:tcW w:w="1283" w:type="dxa"/>
          </w:tcPr>
          <w:p w:rsidR="001D232B" w:rsidRPr="00C145C9" w:rsidRDefault="002325CC" w:rsidP="00691DB4">
            <w:pPr>
              <w:jc w:val="center"/>
              <w:rPr>
                <w:rFonts w:ascii="Times New Roman" w:hAnsi="Times New Roman"/>
                <w:b/>
              </w:rPr>
            </w:pPr>
            <w:r>
              <w:rPr>
                <w:rFonts w:ascii="Times New Roman" w:hAnsi="Times New Roman"/>
                <w:b/>
              </w:rPr>
              <w:t>9425</w:t>
            </w:r>
          </w:p>
        </w:tc>
        <w:tc>
          <w:tcPr>
            <w:tcW w:w="1283" w:type="dxa"/>
          </w:tcPr>
          <w:p w:rsidR="001D232B" w:rsidRPr="00C145C9" w:rsidRDefault="001D232B" w:rsidP="00691DB4">
            <w:pPr>
              <w:jc w:val="center"/>
              <w:rPr>
                <w:rFonts w:ascii="Times New Roman" w:hAnsi="Times New Roman"/>
                <w:b/>
              </w:rPr>
            </w:pPr>
            <w:r w:rsidRPr="00C145C9">
              <w:rPr>
                <w:rFonts w:ascii="Times New Roman" w:hAnsi="Times New Roman"/>
                <w:b/>
              </w:rPr>
              <w:t>10414</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5E2096" w:rsidRDefault="001D232B" w:rsidP="00691DB4">
            <w:pPr>
              <w:jc w:val="center"/>
              <w:rPr>
                <w:rFonts w:ascii="Times New Roman" w:hAnsi="Times New Roman"/>
                <w:b/>
              </w:rPr>
            </w:pPr>
            <w:r w:rsidRPr="005E2096">
              <w:rPr>
                <w:rFonts w:ascii="Times New Roman" w:hAnsi="Times New Roman"/>
                <w:b/>
              </w:rPr>
              <w:t>иные источники</w:t>
            </w:r>
          </w:p>
        </w:tc>
        <w:tc>
          <w:tcPr>
            <w:tcW w:w="1360"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2"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2"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3"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3"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c>
          <w:tcPr>
            <w:tcW w:w="1283" w:type="dxa"/>
          </w:tcPr>
          <w:p w:rsidR="001D232B" w:rsidRPr="005E2096" w:rsidRDefault="001D232B" w:rsidP="00691DB4">
            <w:pPr>
              <w:jc w:val="center"/>
              <w:rPr>
                <w:rFonts w:ascii="Times New Roman" w:hAnsi="Times New Roman"/>
                <w:b/>
              </w:rPr>
            </w:pPr>
            <w:r w:rsidRPr="005E2096">
              <w:rPr>
                <w:rFonts w:ascii="Times New Roman" w:hAnsi="Times New Roman"/>
                <w:b/>
              </w:rPr>
              <w:t>0</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3.1</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Обеспечение функций органов местного самоуправления района</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E83278" w:rsidP="00691DB4">
            <w:pPr>
              <w:jc w:val="center"/>
              <w:rPr>
                <w:rFonts w:ascii="Times New Roman" w:hAnsi="Times New Roman"/>
              </w:rPr>
            </w:pPr>
            <w:r>
              <w:rPr>
                <w:rFonts w:ascii="Times New Roman" w:hAnsi="Times New Roman"/>
              </w:rPr>
              <w:t>48670</w:t>
            </w:r>
          </w:p>
        </w:tc>
        <w:tc>
          <w:tcPr>
            <w:tcW w:w="1282" w:type="dxa"/>
          </w:tcPr>
          <w:p w:rsidR="001D232B" w:rsidRPr="00137941" w:rsidRDefault="001D232B" w:rsidP="00691DB4">
            <w:pPr>
              <w:jc w:val="center"/>
              <w:rPr>
                <w:rFonts w:ascii="Times New Roman" w:hAnsi="Times New Roman"/>
              </w:rPr>
            </w:pPr>
            <w:r>
              <w:rPr>
                <w:rFonts w:ascii="Times New Roman" w:hAnsi="Times New Roman"/>
              </w:rPr>
              <w:t>10321</w:t>
            </w:r>
          </w:p>
        </w:tc>
        <w:tc>
          <w:tcPr>
            <w:tcW w:w="1282" w:type="dxa"/>
          </w:tcPr>
          <w:p w:rsidR="001D232B" w:rsidRPr="00137941" w:rsidRDefault="002325CC" w:rsidP="00691DB4">
            <w:pPr>
              <w:jc w:val="center"/>
              <w:rPr>
                <w:rFonts w:ascii="Times New Roman" w:hAnsi="Times New Roman"/>
              </w:rPr>
            </w:pPr>
            <w:r>
              <w:rPr>
                <w:rFonts w:ascii="Times New Roman" w:hAnsi="Times New Roman"/>
              </w:rPr>
              <w:t>9045</w:t>
            </w:r>
          </w:p>
        </w:tc>
        <w:tc>
          <w:tcPr>
            <w:tcW w:w="1283" w:type="dxa"/>
          </w:tcPr>
          <w:p w:rsidR="001D232B" w:rsidRPr="00137941" w:rsidRDefault="002325CC" w:rsidP="00691DB4">
            <w:pPr>
              <w:jc w:val="center"/>
              <w:rPr>
                <w:rFonts w:ascii="Times New Roman" w:hAnsi="Times New Roman"/>
              </w:rPr>
            </w:pPr>
            <w:r>
              <w:rPr>
                <w:rFonts w:ascii="Times New Roman" w:hAnsi="Times New Roman"/>
              </w:rPr>
              <w:t>9</w:t>
            </w:r>
            <w:r w:rsidR="008E41E1">
              <w:rPr>
                <w:rFonts w:ascii="Times New Roman" w:hAnsi="Times New Roman"/>
              </w:rPr>
              <w:t>465,0</w:t>
            </w:r>
          </w:p>
        </w:tc>
        <w:tc>
          <w:tcPr>
            <w:tcW w:w="1283" w:type="dxa"/>
          </w:tcPr>
          <w:p w:rsidR="001D232B" w:rsidRPr="00137941" w:rsidRDefault="002325CC" w:rsidP="00691DB4">
            <w:pPr>
              <w:jc w:val="center"/>
              <w:rPr>
                <w:rFonts w:ascii="Times New Roman" w:hAnsi="Times New Roman"/>
              </w:rPr>
            </w:pPr>
            <w:r>
              <w:rPr>
                <w:rFonts w:ascii="Times New Roman" w:hAnsi="Times New Roman"/>
              </w:rPr>
              <w:t>9425</w:t>
            </w:r>
          </w:p>
        </w:tc>
        <w:tc>
          <w:tcPr>
            <w:tcW w:w="1283" w:type="dxa"/>
          </w:tcPr>
          <w:p w:rsidR="001D232B" w:rsidRPr="00137941" w:rsidRDefault="001D232B" w:rsidP="00691DB4">
            <w:pPr>
              <w:jc w:val="center"/>
              <w:rPr>
                <w:rFonts w:ascii="Times New Roman" w:hAnsi="Times New Roman"/>
              </w:rPr>
            </w:pPr>
            <w:r>
              <w:rPr>
                <w:rFonts w:ascii="Times New Roman" w:hAnsi="Times New Roman"/>
              </w:rPr>
              <w:t>10414</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E83278" w:rsidP="00E83278">
            <w:pPr>
              <w:jc w:val="center"/>
              <w:rPr>
                <w:rFonts w:ascii="Times New Roman" w:hAnsi="Times New Roman"/>
              </w:rPr>
            </w:pPr>
            <w:r>
              <w:rPr>
                <w:rFonts w:ascii="Times New Roman" w:hAnsi="Times New Roman"/>
              </w:rPr>
              <w:t>48670</w:t>
            </w:r>
          </w:p>
        </w:tc>
        <w:tc>
          <w:tcPr>
            <w:tcW w:w="1282" w:type="dxa"/>
          </w:tcPr>
          <w:p w:rsidR="001D232B" w:rsidRPr="00137941" w:rsidRDefault="001D232B" w:rsidP="00691DB4">
            <w:pPr>
              <w:jc w:val="center"/>
              <w:rPr>
                <w:rFonts w:ascii="Times New Roman" w:hAnsi="Times New Roman"/>
              </w:rPr>
            </w:pPr>
            <w:r>
              <w:rPr>
                <w:rFonts w:ascii="Times New Roman" w:hAnsi="Times New Roman"/>
              </w:rPr>
              <w:t>10321</w:t>
            </w:r>
          </w:p>
        </w:tc>
        <w:tc>
          <w:tcPr>
            <w:tcW w:w="1282" w:type="dxa"/>
          </w:tcPr>
          <w:p w:rsidR="001D232B" w:rsidRPr="00137941" w:rsidRDefault="002325CC" w:rsidP="00691DB4">
            <w:pPr>
              <w:jc w:val="center"/>
              <w:rPr>
                <w:rFonts w:ascii="Times New Roman" w:hAnsi="Times New Roman"/>
              </w:rPr>
            </w:pPr>
            <w:r>
              <w:rPr>
                <w:rFonts w:ascii="Times New Roman" w:hAnsi="Times New Roman"/>
              </w:rPr>
              <w:t>9045</w:t>
            </w:r>
          </w:p>
        </w:tc>
        <w:tc>
          <w:tcPr>
            <w:tcW w:w="1283" w:type="dxa"/>
          </w:tcPr>
          <w:p w:rsidR="001D232B" w:rsidRPr="00137941" w:rsidRDefault="008E41E1" w:rsidP="00691DB4">
            <w:pPr>
              <w:jc w:val="center"/>
              <w:rPr>
                <w:rFonts w:ascii="Times New Roman" w:hAnsi="Times New Roman"/>
              </w:rPr>
            </w:pPr>
            <w:r>
              <w:rPr>
                <w:rFonts w:ascii="Times New Roman" w:hAnsi="Times New Roman"/>
              </w:rPr>
              <w:t>9465,0</w:t>
            </w:r>
          </w:p>
        </w:tc>
        <w:tc>
          <w:tcPr>
            <w:tcW w:w="1283" w:type="dxa"/>
          </w:tcPr>
          <w:p w:rsidR="001D232B" w:rsidRPr="00137941" w:rsidRDefault="002325CC" w:rsidP="00691DB4">
            <w:pPr>
              <w:jc w:val="center"/>
              <w:rPr>
                <w:rFonts w:ascii="Times New Roman" w:hAnsi="Times New Roman"/>
              </w:rPr>
            </w:pPr>
            <w:r>
              <w:rPr>
                <w:rFonts w:ascii="Times New Roman" w:hAnsi="Times New Roman"/>
              </w:rPr>
              <w:t>9425</w:t>
            </w:r>
          </w:p>
        </w:tc>
        <w:tc>
          <w:tcPr>
            <w:tcW w:w="1283" w:type="dxa"/>
          </w:tcPr>
          <w:p w:rsidR="001D232B" w:rsidRPr="00137941" w:rsidRDefault="001D232B" w:rsidP="00691DB4">
            <w:pPr>
              <w:jc w:val="center"/>
              <w:rPr>
                <w:rFonts w:ascii="Times New Roman" w:hAnsi="Times New Roman"/>
              </w:rPr>
            </w:pPr>
            <w:r>
              <w:rPr>
                <w:rFonts w:ascii="Times New Roman" w:hAnsi="Times New Roman"/>
              </w:rPr>
              <w:t>10414</w:t>
            </w:r>
          </w:p>
        </w:tc>
      </w:tr>
      <w:tr w:rsidR="001D232B" w:rsidRPr="00137941" w:rsidTr="00691DB4">
        <w:tc>
          <w:tcPr>
            <w:tcW w:w="1761"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Основное мероприятие 3.2</w:t>
            </w:r>
          </w:p>
        </w:tc>
        <w:tc>
          <w:tcPr>
            <w:tcW w:w="2207" w:type="dxa"/>
            <w:vMerge w:val="restart"/>
          </w:tcPr>
          <w:p w:rsidR="001D232B" w:rsidRPr="00137941" w:rsidRDefault="001D232B" w:rsidP="00691DB4">
            <w:pPr>
              <w:jc w:val="center"/>
              <w:rPr>
                <w:rFonts w:ascii="Times New Roman" w:hAnsi="Times New Roman"/>
              </w:rPr>
            </w:pPr>
            <w:r w:rsidRPr="00137941">
              <w:rPr>
                <w:rFonts w:ascii="Times New Roman" w:hAnsi="Times New Roman"/>
              </w:rPr>
              <w:t>Осуществление контроля и надзора в области долевого строительства многоэтажных домов</w:t>
            </w: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Всего:</w:t>
            </w:r>
          </w:p>
        </w:tc>
        <w:tc>
          <w:tcPr>
            <w:tcW w:w="1360"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2"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c>
          <w:tcPr>
            <w:tcW w:w="1283" w:type="dxa"/>
          </w:tcPr>
          <w:p w:rsidR="001D232B" w:rsidRPr="00137941" w:rsidRDefault="001D232B" w:rsidP="00691DB4">
            <w:pPr>
              <w:jc w:val="center"/>
              <w:rPr>
                <w:rFonts w:ascii="Times New Roman" w:hAnsi="Times New Roman"/>
                <w:b/>
              </w:rPr>
            </w:pPr>
            <w:r w:rsidRPr="00137941">
              <w:rPr>
                <w:rFonts w:ascii="Times New Roman" w:hAnsi="Times New Roman"/>
                <w:b/>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фед.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обл.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r w:rsidR="001D232B" w:rsidRPr="00137941" w:rsidTr="00691DB4">
        <w:tc>
          <w:tcPr>
            <w:tcW w:w="1761" w:type="dxa"/>
            <w:vMerge/>
          </w:tcPr>
          <w:p w:rsidR="001D232B" w:rsidRPr="00137941" w:rsidRDefault="001D232B" w:rsidP="00691DB4">
            <w:pPr>
              <w:jc w:val="center"/>
              <w:rPr>
                <w:rFonts w:ascii="Times New Roman" w:hAnsi="Times New Roman"/>
                <w:b/>
              </w:rPr>
            </w:pPr>
          </w:p>
        </w:tc>
        <w:tc>
          <w:tcPr>
            <w:tcW w:w="2207" w:type="dxa"/>
            <w:vMerge/>
          </w:tcPr>
          <w:p w:rsidR="001D232B" w:rsidRPr="00137941" w:rsidRDefault="001D232B" w:rsidP="00691DB4">
            <w:pPr>
              <w:jc w:val="center"/>
              <w:rPr>
                <w:rFonts w:ascii="Times New Roman" w:hAnsi="Times New Roman"/>
                <w:b/>
              </w:rPr>
            </w:pPr>
          </w:p>
        </w:tc>
        <w:tc>
          <w:tcPr>
            <w:tcW w:w="1762" w:type="dxa"/>
          </w:tcPr>
          <w:p w:rsidR="001D232B" w:rsidRPr="00137941" w:rsidRDefault="001D232B" w:rsidP="00691DB4">
            <w:pPr>
              <w:jc w:val="center"/>
              <w:rPr>
                <w:rFonts w:ascii="Times New Roman" w:hAnsi="Times New Roman"/>
              </w:rPr>
            </w:pPr>
            <w:r w:rsidRPr="00137941">
              <w:rPr>
                <w:rFonts w:ascii="Times New Roman" w:hAnsi="Times New Roman"/>
              </w:rPr>
              <w:t>рай. бюджет</w:t>
            </w:r>
          </w:p>
        </w:tc>
        <w:tc>
          <w:tcPr>
            <w:tcW w:w="1360"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2"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c>
          <w:tcPr>
            <w:tcW w:w="1283" w:type="dxa"/>
          </w:tcPr>
          <w:p w:rsidR="001D232B" w:rsidRPr="00137941" w:rsidRDefault="001D232B" w:rsidP="00691DB4">
            <w:pPr>
              <w:jc w:val="center"/>
              <w:rPr>
                <w:rFonts w:ascii="Times New Roman" w:hAnsi="Times New Roman"/>
              </w:rPr>
            </w:pPr>
            <w:r w:rsidRPr="00137941">
              <w:rPr>
                <w:rFonts w:ascii="Times New Roman" w:hAnsi="Times New Roman"/>
              </w:rPr>
              <w:t>0</w:t>
            </w:r>
          </w:p>
        </w:tc>
      </w:tr>
    </w:tbl>
    <w:p w:rsidR="001D232B" w:rsidRPr="00E00CE4" w:rsidRDefault="001D232B" w:rsidP="001D232B">
      <w:pPr>
        <w:jc w:val="center"/>
        <w:rPr>
          <w:rFonts w:ascii="Times New Roman" w:hAnsi="Times New Roman"/>
          <w:b/>
        </w:rPr>
      </w:pPr>
      <w:r>
        <w:rPr>
          <w:rFonts w:ascii="Times New Roman" w:hAnsi="Times New Roman"/>
          <w:b/>
        </w:rPr>
        <w:br w:type="textWrapping" w:clear="all"/>
      </w:r>
    </w:p>
    <w:p w:rsidR="001D232B" w:rsidRPr="00E00CE4" w:rsidRDefault="001D232B" w:rsidP="001D232B">
      <w:pPr>
        <w:rPr>
          <w:rFonts w:ascii="Times New Roman" w:hAnsi="Times New Roman"/>
        </w:rPr>
      </w:pPr>
    </w:p>
    <w:p w:rsidR="001D232B" w:rsidRDefault="001D232B" w:rsidP="001D232B">
      <w:pPr>
        <w:tabs>
          <w:tab w:val="left" w:pos="0"/>
          <w:tab w:val="left" w:pos="851"/>
        </w:tabs>
        <w:jc w:val="both"/>
        <w:rPr>
          <w:rFonts w:ascii="Times New Roman" w:hAnsi="Times New Roman"/>
          <w:i/>
          <w:sz w:val="28"/>
          <w:szCs w:val="28"/>
        </w:rPr>
      </w:pPr>
    </w:p>
    <w:tbl>
      <w:tblPr>
        <w:tblW w:w="14130" w:type="dxa"/>
        <w:tblInd w:w="93" w:type="dxa"/>
        <w:tblLook w:val="0000" w:firstRow="0" w:lastRow="0" w:firstColumn="0" w:lastColumn="0" w:noHBand="0" w:noVBand="0"/>
      </w:tblPr>
      <w:tblGrid>
        <w:gridCol w:w="14130"/>
      </w:tblGrid>
      <w:tr w:rsidR="001D232B" w:rsidRPr="00842E16" w:rsidTr="00691DB4">
        <w:trPr>
          <w:trHeight w:val="317"/>
        </w:trPr>
        <w:tc>
          <w:tcPr>
            <w:tcW w:w="14130" w:type="dxa"/>
            <w:tcBorders>
              <w:top w:val="nil"/>
              <w:left w:val="nil"/>
              <w:bottom w:val="nil"/>
              <w:right w:val="nil"/>
            </w:tcBorders>
            <w:noWrap/>
          </w:tcPr>
          <w:p w:rsidR="001D232B" w:rsidRPr="009B117E" w:rsidRDefault="001D232B" w:rsidP="00691DB4">
            <w:pPr>
              <w:rPr>
                <w:rFonts w:ascii="Times New Roman" w:hAnsi="Times New Roman"/>
                <w:b/>
                <w:sz w:val="24"/>
                <w:szCs w:val="24"/>
              </w:rPr>
            </w:pPr>
            <w:r>
              <w:rPr>
                <w:rFonts w:ascii="Times New Roman" w:hAnsi="Times New Roman"/>
                <w:b/>
                <w:sz w:val="24"/>
                <w:szCs w:val="24"/>
              </w:rPr>
              <w:t>Н</w:t>
            </w:r>
            <w:r w:rsidRPr="009B117E">
              <w:rPr>
                <w:rFonts w:ascii="Times New Roman" w:hAnsi="Times New Roman"/>
                <w:b/>
                <w:sz w:val="24"/>
                <w:szCs w:val="24"/>
              </w:rPr>
              <w:t>ачальник управления</w:t>
            </w:r>
          </w:p>
        </w:tc>
      </w:tr>
      <w:tr w:rsidR="001D232B" w:rsidRPr="00842E16" w:rsidTr="00691DB4">
        <w:trPr>
          <w:trHeight w:val="257"/>
        </w:trPr>
        <w:tc>
          <w:tcPr>
            <w:tcW w:w="14130" w:type="dxa"/>
            <w:tcBorders>
              <w:top w:val="nil"/>
              <w:left w:val="nil"/>
              <w:bottom w:val="nil"/>
              <w:right w:val="nil"/>
            </w:tcBorders>
            <w:noWrap/>
          </w:tcPr>
          <w:p w:rsidR="001D232B" w:rsidRPr="009B117E" w:rsidRDefault="001D232B" w:rsidP="00691DB4">
            <w:pPr>
              <w:rPr>
                <w:rFonts w:ascii="Times New Roman" w:hAnsi="Times New Roman"/>
                <w:b/>
                <w:sz w:val="24"/>
                <w:szCs w:val="24"/>
              </w:rPr>
            </w:pPr>
            <w:r w:rsidRPr="009B117E">
              <w:rPr>
                <w:rFonts w:ascii="Times New Roman" w:hAnsi="Times New Roman"/>
                <w:b/>
                <w:sz w:val="24"/>
                <w:szCs w:val="24"/>
              </w:rPr>
              <w:t xml:space="preserve">строительства, транспорта, ЖКХ и </w:t>
            </w:r>
          </w:p>
        </w:tc>
      </w:tr>
      <w:tr w:rsidR="001D232B" w:rsidRPr="00842E16" w:rsidTr="00691DB4">
        <w:trPr>
          <w:trHeight w:val="317"/>
        </w:trPr>
        <w:tc>
          <w:tcPr>
            <w:tcW w:w="14130" w:type="dxa"/>
            <w:tcBorders>
              <w:top w:val="nil"/>
              <w:left w:val="nil"/>
              <w:bottom w:val="nil"/>
              <w:right w:val="nil"/>
            </w:tcBorders>
            <w:noWrap/>
          </w:tcPr>
          <w:p w:rsidR="001D232B" w:rsidRPr="009B117E" w:rsidRDefault="001D232B" w:rsidP="00691DB4">
            <w:pPr>
              <w:rPr>
                <w:rFonts w:ascii="Times New Roman" w:hAnsi="Times New Roman"/>
                <w:b/>
                <w:sz w:val="24"/>
                <w:szCs w:val="24"/>
              </w:rPr>
            </w:pPr>
            <w:r w:rsidRPr="009B117E">
              <w:rPr>
                <w:rFonts w:ascii="Times New Roman" w:hAnsi="Times New Roman"/>
                <w:b/>
                <w:sz w:val="24"/>
                <w:szCs w:val="24"/>
              </w:rPr>
              <w:t>топливно-энергетического комплекса</w:t>
            </w:r>
          </w:p>
        </w:tc>
      </w:tr>
      <w:tr w:rsidR="001D232B" w:rsidRPr="00842E16" w:rsidTr="00691DB4">
        <w:trPr>
          <w:trHeight w:val="317"/>
        </w:trPr>
        <w:tc>
          <w:tcPr>
            <w:tcW w:w="14130" w:type="dxa"/>
            <w:tcBorders>
              <w:top w:val="nil"/>
              <w:left w:val="nil"/>
              <w:bottom w:val="nil"/>
              <w:right w:val="nil"/>
            </w:tcBorders>
            <w:noWrap/>
          </w:tcPr>
          <w:p w:rsidR="001D232B" w:rsidRPr="009B117E" w:rsidRDefault="001D232B" w:rsidP="00691DB4">
            <w:pPr>
              <w:rPr>
                <w:rFonts w:ascii="Times New Roman" w:hAnsi="Times New Roman"/>
                <w:b/>
                <w:sz w:val="24"/>
                <w:szCs w:val="24"/>
              </w:rPr>
            </w:pPr>
            <w:r w:rsidRPr="009B117E">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А</w:t>
            </w:r>
            <w:r w:rsidRPr="009B117E">
              <w:rPr>
                <w:rFonts w:ascii="Times New Roman" w:hAnsi="Times New Roman"/>
                <w:b/>
                <w:sz w:val="24"/>
                <w:szCs w:val="24"/>
              </w:rPr>
              <w:t>.</w:t>
            </w:r>
            <w:r>
              <w:rPr>
                <w:rFonts w:ascii="Times New Roman" w:hAnsi="Times New Roman"/>
                <w:b/>
                <w:sz w:val="24"/>
                <w:szCs w:val="24"/>
              </w:rPr>
              <w:t>В</w:t>
            </w:r>
            <w:r w:rsidRPr="009B117E">
              <w:rPr>
                <w:rFonts w:ascii="Times New Roman" w:hAnsi="Times New Roman"/>
                <w:b/>
                <w:sz w:val="24"/>
                <w:szCs w:val="24"/>
              </w:rPr>
              <w:t xml:space="preserve">. </w:t>
            </w:r>
            <w:r>
              <w:rPr>
                <w:rFonts w:ascii="Times New Roman" w:hAnsi="Times New Roman"/>
                <w:b/>
                <w:sz w:val="24"/>
                <w:szCs w:val="24"/>
              </w:rPr>
              <w:t>Варыпаев</w:t>
            </w:r>
          </w:p>
        </w:tc>
      </w:tr>
    </w:tbl>
    <w:p w:rsidR="001D232B" w:rsidRPr="00842E16" w:rsidRDefault="001D232B" w:rsidP="001D232B">
      <w:pPr>
        <w:rPr>
          <w:rFonts w:ascii="Times New Roman" w:hAnsi="Times New Roman"/>
          <w:b/>
        </w:rPr>
      </w:pPr>
    </w:p>
    <w:p w:rsidR="00E8730C" w:rsidRPr="001D232B" w:rsidRDefault="00E8730C" w:rsidP="001D232B">
      <w:pPr>
        <w:rPr>
          <w:rFonts w:ascii="Times New Roman" w:hAnsi="Times New Roman"/>
          <w:sz w:val="28"/>
          <w:szCs w:val="28"/>
        </w:rPr>
        <w:sectPr w:rsidR="00E8730C" w:rsidRPr="001D232B" w:rsidSect="007A58BA">
          <w:pgSz w:w="16838" w:h="11906" w:orient="landscape"/>
          <w:pgMar w:top="1191" w:right="1134" w:bottom="719" w:left="1134" w:header="709" w:footer="709" w:gutter="0"/>
          <w:pgNumType w:start="54"/>
          <w:cols w:space="708"/>
          <w:docGrid w:linePitch="360"/>
        </w:sectPr>
      </w:pPr>
    </w:p>
    <w:p w:rsidR="001B2315" w:rsidRPr="00E00CE4" w:rsidRDefault="00E8730C" w:rsidP="001B2315">
      <w:pPr>
        <w:jc w:val="right"/>
        <w:rPr>
          <w:rFonts w:ascii="Times New Roman" w:hAnsi="Times New Roman"/>
        </w:rPr>
      </w:pPr>
      <w:r>
        <w:rPr>
          <w:rFonts w:ascii="Times New Roman" w:hAnsi="Times New Roman"/>
          <w:b/>
        </w:rPr>
        <w:t xml:space="preserve">                                      </w:t>
      </w:r>
      <w:r w:rsidR="007E46C5">
        <w:rPr>
          <w:rFonts w:ascii="Times New Roman" w:hAnsi="Times New Roman"/>
          <w:b/>
        </w:rPr>
        <w:t xml:space="preserve">                </w:t>
      </w:r>
      <w:r>
        <w:rPr>
          <w:rFonts w:ascii="Times New Roman" w:hAnsi="Times New Roman"/>
          <w:b/>
        </w:rPr>
        <w:t xml:space="preserve">                                                                                                                         </w:t>
      </w:r>
      <w:r w:rsidR="001B2315">
        <w:rPr>
          <w:rFonts w:ascii="Times New Roman" w:hAnsi="Times New Roman"/>
        </w:rPr>
        <w:t>Приложение №4</w:t>
      </w:r>
    </w:p>
    <w:p w:rsidR="001B2315" w:rsidRPr="00E00CE4" w:rsidRDefault="001B2315" w:rsidP="001B2315">
      <w:pPr>
        <w:jc w:val="right"/>
        <w:rPr>
          <w:rFonts w:ascii="Times New Roman" w:hAnsi="Times New Roman"/>
        </w:rPr>
      </w:pPr>
      <w:r w:rsidRPr="00E00CE4">
        <w:rPr>
          <w:rFonts w:ascii="Times New Roman" w:hAnsi="Times New Roman"/>
        </w:rPr>
        <w:t>к муниципальной программе</w:t>
      </w:r>
    </w:p>
    <w:p w:rsidR="001B2315" w:rsidRPr="00E00CE4" w:rsidRDefault="001B2315" w:rsidP="001B2315">
      <w:pPr>
        <w:jc w:val="right"/>
        <w:rPr>
          <w:rFonts w:ascii="Times New Roman" w:hAnsi="Times New Roman"/>
        </w:rPr>
      </w:pPr>
      <w:r w:rsidRPr="00E00CE4">
        <w:rPr>
          <w:rFonts w:ascii="Times New Roman" w:hAnsi="Times New Roman"/>
        </w:rPr>
        <w:t>Ракитянского района</w:t>
      </w:r>
    </w:p>
    <w:p w:rsidR="001B2315" w:rsidRPr="00E00CE4" w:rsidRDefault="001B2315" w:rsidP="001B2315">
      <w:pPr>
        <w:jc w:val="right"/>
        <w:rPr>
          <w:rFonts w:ascii="Times New Roman" w:hAnsi="Times New Roman"/>
        </w:rPr>
      </w:pPr>
      <w:r w:rsidRPr="00E00CE4">
        <w:rPr>
          <w:rFonts w:ascii="Times New Roman" w:hAnsi="Times New Roman"/>
        </w:rPr>
        <w:t>Белгородской области «Обеспечение</w:t>
      </w:r>
    </w:p>
    <w:p w:rsidR="001B2315" w:rsidRPr="00E00CE4" w:rsidRDefault="001B2315" w:rsidP="001B2315">
      <w:pPr>
        <w:jc w:val="right"/>
        <w:rPr>
          <w:rFonts w:ascii="Times New Roman" w:hAnsi="Times New Roman"/>
        </w:rPr>
      </w:pPr>
      <w:r w:rsidRPr="00E00CE4">
        <w:rPr>
          <w:rFonts w:ascii="Times New Roman" w:hAnsi="Times New Roman"/>
        </w:rPr>
        <w:t xml:space="preserve">доступным и комфортным жильем и </w:t>
      </w:r>
    </w:p>
    <w:p w:rsidR="001B2315" w:rsidRPr="00E00CE4" w:rsidRDefault="001B2315" w:rsidP="001B2315">
      <w:pPr>
        <w:jc w:val="right"/>
        <w:rPr>
          <w:rFonts w:ascii="Times New Roman" w:hAnsi="Times New Roman"/>
        </w:rPr>
      </w:pPr>
      <w:r w:rsidRPr="00E00CE4">
        <w:rPr>
          <w:rFonts w:ascii="Times New Roman" w:hAnsi="Times New Roman"/>
        </w:rPr>
        <w:t xml:space="preserve">коммунальными услугами жителей </w:t>
      </w:r>
    </w:p>
    <w:p w:rsidR="001B2315" w:rsidRPr="00E00CE4" w:rsidRDefault="001B2315" w:rsidP="001B2315">
      <w:pPr>
        <w:jc w:val="right"/>
        <w:rPr>
          <w:rFonts w:ascii="Times New Roman" w:hAnsi="Times New Roman"/>
        </w:rPr>
      </w:pPr>
      <w:r w:rsidRPr="00E00CE4">
        <w:rPr>
          <w:rFonts w:ascii="Times New Roman" w:hAnsi="Times New Roman"/>
        </w:rPr>
        <w:t>Ракитянског</w:t>
      </w:r>
      <w:r>
        <w:rPr>
          <w:rFonts w:ascii="Times New Roman" w:hAnsi="Times New Roman"/>
        </w:rPr>
        <w:t xml:space="preserve">о района </w:t>
      </w:r>
      <w:r w:rsidRPr="00E00CE4">
        <w:rPr>
          <w:rFonts w:ascii="Times New Roman" w:hAnsi="Times New Roman"/>
        </w:rPr>
        <w:t>»</w:t>
      </w:r>
    </w:p>
    <w:p w:rsidR="00E8730C" w:rsidRPr="00F355B4" w:rsidRDefault="00E8730C" w:rsidP="009B117E">
      <w:pPr>
        <w:rPr>
          <w:rFonts w:ascii="Times New Roman" w:hAnsi="Times New Roman"/>
          <w:b/>
        </w:rPr>
      </w:pPr>
    </w:p>
    <w:p w:rsidR="00E8730C" w:rsidRPr="00F355B4" w:rsidRDefault="00E8730C" w:rsidP="00F355B4">
      <w:pPr>
        <w:tabs>
          <w:tab w:val="left" w:pos="8310"/>
        </w:tabs>
        <w:jc w:val="center"/>
        <w:rPr>
          <w:rFonts w:ascii="Times New Roman" w:hAnsi="Times New Roman"/>
          <w:b/>
        </w:rPr>
      </w:pPr>
      <w:r w:rsidRPr="00F355B4">
        <w:rPr>
          <w:rFonts w:ascii="Times New Roman" w:hAnsi="Times New Roman"/>
          <w:b/>
        </w:rPr>
        <w:t>Ресурсное обеспечение муниципальной</w:t>
      </w:r>
      <w:r w:rsidR="00170DEE">
        <w:rPr>
          <w:rFonts w:ascii="Times New Roman" w:hAnsi="Times New Roman"/>
          <w:b/>
        </w:rPr>
        <w:t xml:space="preserve"> программы Ракитянского района «</w:t>
      </w:r>
      <w:r w:rsidRPr="00F355B4">
        <w:rPr>
          <w:rFonts w:ascii="Times New Roman" w:hAnsi="Times New Roman"/>
          <w:b/>
        </w:rPr>
        <w:t>Обеспечение доступным и комфортным жильем и</w:t>
      </w:r>
    </w:p>
    <w:p w:rsidR="00E8730C" w:rsidRPr="00F355B4" w:rsidRDefault="00E8730C" w:rsidP="00F355B4">
      <w:pPr>
        <w:tabs>
          <w:tab w:val="left" w:pos="8310"/>
        </w:tabs>
        <w:jc w:val="center"/>
        <w:rPr>
          <w:rFonts w:ascii="Times New Roman" w:hAnsi="Times New Roman"/>
          <w:b/>
        </w:rPr>
      </w:pPr>
      <w:r w:rsidRPr="00F355B4">
        <w:rPr>
          <w:rFonts w:ascii="Times New Roman" w:hAnsi="Times New Roman"/>
          <w:b/>
        </w:rPr>
        <w:t>коммунальными услуг</w:t>
      </w:r>
      <w:r w:rsidR="00170DEE">
        <w:rPr>
          <w:rFonts w:ascii="Times New Roman" w:hAnsi="Times New Roman"/>
          <w:b/>
        </w:rPr>
        <w:t>ами жителей Ракитянского района»</w:t>
      </w:r>
    </w:p>
    <w:p w:rsidR="00E8730C" w:rsidRPr="00F355B4" w:rsidRDefault="00E8730C" w:rsidP="00F355B4">
      <w:pPr>
        <w:tabs>
          <w:tab w:val="left" w:pos="8310"/>
        </w:tabs>
        <w:jc w:val="center"/>
        <w:rPr>
          <w:rFonts w:ascii="Times New Roman" w:hAnsi="Times New Roman"/>
          <w:b/>
        </w:rPr>
      </w:pPr>
      <w:r w:rsidRPr="00F355B4">
        <w:rPr>
          <w:rFonts w:ascii="Times New Roman" w:hAnsi="Times New Roman"/>
          <w:b/>
        </w:rPr>
        <w:t>за счет средств районного бюджета Ракитянского района</w:t>
      </w:r>
    </w:p>
    <w:p w:rsidR="00E8730C" w:rsidRPr="00F355B4" w:rsidRDefault="00E8730C" w:rsidP="00F355B4">
      <w:pPr>
        <w:tabs>
          <w:tab w:val="left" w:pos="8310"/>
        </w:tabs>
        <w:jc w:val="center"/>
        <w:rPr>
          <w:rFonts w:ascii="Times New Roman" w:hAnsi="Times New Roman"/>
          <w:b/>
        </w:rPr>
      </w:pPr>
    </w:p>
    <w:p w:rsidR="00E8730C" w:rsidRPr="00F355B4" w:rsidRDefault="00E8730C" w:rsidP="00F355B4">
      <w:pPr>
        <w:tabs>
          <w:tab w:val="left" w:pos="8310"/>
        </w:tabs>
        <w:jc w:val="center"/>
        <w:rPr>
          <w:rFonts w:ascii="Times New Roman" w:hAnsi="Times New Roman"/>
        </w:rPr>
      </w:pPr>
      <w:r w:rsidRPr="00F355B4">
        <w:rPr>
          <w:rFonts w:ascii="Times New Roman" w:hAnsi="Times New Roman"/>
        </w:rPr>
        <w:t>1 этап: 2015-2020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77"/>
        <w:gridCol w:w="1580"/>
        <w:gridCol w:w="966"/>
        <w:gridCol w:w="968"/>
        <w:gridCol w:w="1116"/>
        <w:gridCol w:w="930"/>
        <w:gridCol w:w="944"/>
        <w:gridCol w:w="945"/>
        <w:gridCol w:w="945"/>
        <w:gridCol w:w="947"/>
        <w:gridCol w:w="963"/>
        <w:gridCol w:w="945"/>
      </w:tblGrid>
      <w:tr w:rsidR="00E8730C" w:rsidRPr="00137941" w:rsidTr="00137941">
        <w:tc>
          <w:tcPr>
            <w:tcW w:w="1760" w:type="dxa"/>
            <w:vMerge w:val="restart"/>
          </w:tcPr>
          <w:p w:rsidR="00E8730C" w:rsidRPr="00137941" w:rsidRDefault="00E8730C" w:rsidP="00FE76DF">
            <w:pPr>
              <w:rPr>
                <w:rFonts w:ascii="Times New Roman" w:hAnsi="Times New Roman"/>
              </w:rPr>
            </w:pPr>
            <w:r w:rsidRPr="00137941">
              <w:rPr>
                <w:rFonts w:ascii="Times New Roman" w:hAnsi="Times New Roman"/>
              </w:rPr>
              <w:t>Статус</w:t>
            </w:r>
          </w:p>
        </w:tc>
        <w:tc>
          <w:tcPr>
            <w:tcW w:w="1777" w:type="dxa"/>
            <w:vMerge w:val="restart"/>
          </w:tcPr>
          <w:p w:rsidR="00E8730C" w:rsidRPr="00137941" w:rsidRDefault="00E8730C" w:rsidP="00FE76DF">
            <w:pPr>
              <w:rPr>
                <w:rFonts w:ascii="Times New Roman" w:hAnsi="Times New Roman"/>
              </w:rPr>
            </w:pPr>
            <w:r w:rsidRPr="00137941">
              <w:rPr>
                <w:rFonts w:ascii="Times New Roman" w:hAnsi="Times New Roman"/>
              </w:rPr>
              <w:t>Наименование государственной программы, подпрограммы, основные мероприятия</w:t>
            </w:r>
          </w:p>
        </w:tc>
        <w:tc>
          <w:tcPr>
            <w:tcW w:w="1580" w:type="dxa"/>
            <w:vMerge w:val="restart"/>
          </w:tcPr>
          <w:p w:rsidR="00E8730C" w:rsidRPr="00137941" w:rsidRDefault="00E8730C" w:rsidP="00FE76DF">
            <w:pPr>
              <w:rPr>
                <w:rFonts w:ascii="Times New Roman" w:hAnsi="Times New Roman"/>
              </w:rPr>
            </w:pPr>
            <w:r w:rsidRPr="00137941">
              <w:rPr>
                <w:rFonts w:ascii="Times New Roman" w:hAnsi="Times New Roman"/>
              </w:rPr>
              <w:t>Ответственный исполнитель, соискатели, участники</w:t>
            </w:r>
          </w:p>
        </w:tc>
        <w:tc>
          <w:tcPr>
            <w:tcW w:w="3980" w:type="dxa"/>
            <w:gridSpan w:val="4"/>
          </w:tcPr>
          <w:p w:rsidR="00E8730C" w:rsidRPr="00137941" w:rsidRDefault="00E8730C" w:rsidP="00137941">
            <w:pPr>
              <w:jc w:val="center"/>
              <w:rPr>
                <w:rFonts w:ascii="Times New Roman" w:hAnsi="Times New Roman"/>
              </w:rPr>
            </w:pPr>
            <w:r w:rsidRPr="00137941">
              <w:rPr>
                <w:rFonts w:ascii="Times New Roman" w:hAnsi="Times New Roman"/>
              </w:rPr>
              <w:t>Код бюджетной классификации</w:t>
            </w:r>
          </w:p>
        </w:tc>
        <w:tc>
          <w:tcPr>
            <w:tcW w:w="944" w:type="dxa"/>
          </w:tcPr>
          <w:p w:rsidR="00E8730C" w:rsidRPr="00137941" w:rsidRDefault="00E8730C" w:rsidP="00137941">
            <w:pPr>
              <w:jc w:val="center"/>
              <w:rPr>
                <w:rFonts w:ascii="Times New Roman" w:hAnsi="Times New Roman"/>
              </w:rPr>
            </w:pPr>
            <w:r w:rsidRPr="00137941">
              <w:rPr>
                <w:rFonts w:ascii="Times New Roman" w:hAnsi="Times New Roman"/>
              </w:rPr>
              <w:t>2015 год</w:t>
            </w:r>
          </w:p>
        </w:tc>
        <w:tc>
          <w:tcPr>
            <w:tcW w:w="945" w:type="dxa"/>
          </w:tcPr>
          <w:p w:rsidR="00E8730C" w:rsidRPr="00137941" w:rsidRDefault="00E8730C" w:rsidP="00137941">
            <w:pPr>
              <w:jc w:val="center"/>
              <w:rPr>
                <w:rFonts w:ascii="Times New Roman" w:hAnsi="Times New Roman"/>
              </w:rPr>
            </w:pPr>
            <w:r w:rsidRPr="00137941">
              <w:rPr>
                <w:rFonts w:ascii="Times New Roman" w:hAnsi="Times New Roman"/>
              </w:rPr>
              <w:t>2016 год</w:t>
            </w:r>
          </w:p>
        </w:tc>
        <w:tc>
          <w:tcPr>
            <w:tcW w:w="945" w:type="dxa"/>
          </w:tcPr>
          <w:p w:rsidR="00E8730C" w:rsidRPr="00137941" w:rsidRDefault="00E8730C" w:rsidP="00137941">
            <w:pPr>
              <w:jc w:val="center"/>
              <w:rPr>
                <w:rFonts w:ascii="Times New Roman" w:hAnsi="Times New Roman"/>
              </w:rPr>
            </w:pPr>
            <w:r w:rsidRPr="00137941">
              <w:rPr>
                <w:rFonts w:ascii="Times New Roman" w:hAnsi="Times New Roman"/>
              </w:rPr>
              <w:t>2017 год</w:t>
            </w:r>
          </w:p>
        </w:tc>
        <w:tc>
          <w:tcPr>
            <w:tcW w:w="947" w:type="dxa"/>
          </w:tcPr>
          <w:p w:rsidR="00E8730C" w:rsidRPr="00137941" w:rsidRDefault="00E8730C" w:rsidP="00137941">
            <w:pPr>
              <w:jc w:val="center"/>
              <w:rPr>
                <w:rFonts w:ascii="Times New Roman" w:hAnsi="Times New Roman"/>
              </w:rPr>
            </w:pPr>
            <w:r w:rsidRPr="00137941">
              <w:rPr>
                <w:rFonts w:ascii="Times New Roman" w:hAnsi="Times New Roman"/>
              </w:rPr>
              <w:t>2018 год</w:t>
            </w:r>
          </w:p>
        </w:tc>
        <w:tc>
          <w:tcPr>
            <w:tcW w:w="963" w:type="dxa"/>
          </w:tcPr>
          <w:p w:rsidR="00E8730C" w:rsidRPr="00137941" w:rsidRDefault="00E8730C" w:rsidP="00137941">
            <w:pPr>
              <w:jc w:val="center"/>
              <w:rPr>
                <w:rFonts w:ascii="Times New Roman" w:hAnsi="Times New Roman"/>
              </w:rPr>
            </w:pPr>
            <w:r w:rsidRPr="00137941">
              <w:rPr>
                <w:rFonts w:ascii="Times New Roman" w:hAnsi="Times New Roman"/>
              </w:rPr>
              <w:t>2019 год</w:t>
            </w:r>
          </w:p>
        </w:tc>
        <w:tc>
          <w:tcPr>
            <w:tcW w:w="945" w:type="dxa"/>
          </w:tcPr>
          <w:p w:rsidR="00E8730C" w:rsidRPr="00137941" w:rsidRDefault="00E8730C" w:rsidP="00137941">
            <w:pPr>
              <w:jc w:val="center"/>
              <w:rPr>
                <w:rFonts w:ascii="Times New Roman" w:hAnsi="Times New Roman"/>
              </w:rPr>
            </w:pPr>
            <w:r w:rsidRPr="00137941">
              <w:rPr>
                <w:rFonts w:ascii="Times New Roman" w:hAnsi="Times New Roman"/>
              </w:rPr>
              <w:t>2020 год</w:t>
            </w:r>
          </w:p>
        </w:tc>
      </w:tr>
      <w:tr w:rsidR="00E8730C" w:rsidRPr="00137941" w:rsidTr="00137941">
        <w:tc>
          <w:tcPr>
            <w:tcW w:w="1760" w:type="dxa"/>
            <w:vMerge/>
          </w:tcPr>
          <w:p w:rsidR="00E8730C" w:rsidRPr="00137941" w:rsidRDefault="00E8730C" w:rsidP="00FE76DF">
            <w:pPr>
              <w:rPr>
                <w:rFonts w:ascii="Times New Roman" w:hAnsi="Times New Roman"/>
              </w:rPr>
            </w:pPr>
          </w:p>
        </w:tc>
        <w:tc>
          <w:tcPr>
            <w:tcW w:w="1777" w:type="dxa"/>
            <w:vMerge/>
          </w:tcPr>
          <w:p w:rsidR="00E8730C" w:rsidRPr="00137941" w:rsidRDefault="00E8730C" w:rsidP="00FE76DF">
            <w:pPr>
              <w:rPr>
                <w:rFonts w:ascii="Times New Roman" w:hAnsi="Times New Roman"/>
              </w:rPr>
            </w:pPr>
          </w:p>
        </w:tc>
        <w:tc>
          <w:tcPr>
            <w:tcW w:w="1580" w:type="dxa"/>
            <w:vMerge/>
          </w:tcPr>
          <w:p w:rsidR="00E8730C" w:rsidRPr="00137941" w:rsidRDefault="00E8730C" w:rsidP="00FE76DF">
            <w:pPr>
              <w:rPr>
                <w:rFonts w:ascii="Times New Roman" w:hAnsi="Times New Roman"/>
              </w:rPr>
            </w:pPr>
          </w:p>
        </w:tc>
        <w:tc>
          <w:tcPr>
            <w:tcW w:w="966" w:type="dxa"/>
          </w:tcPr>
          <w:p w:rsidR="00E8730C" w:rsidRPr="00137941" w:rsidRDefault="00E8730C" w:rsidP="00137941">
            <w:pPr>
              <w:jc w:val="center"/>
              <w:rPr>
                <w:rFonts w:ascii="Times New Roman" w:hAnsi="Times New Roman"/>
              </w:rPr>
            </w:pPr>
            <w:r w:rsidRPr="00137941">
              <w:rPr>
                <w:rFonts w:ascii="Times New Roman" w:hAnsi="Times New Roman"/>
              </w:rPr>
              <w:t>ГРБС</w:t>
            </w:r>
          </w:p>
        </w:tc>
        <w:tc>
          <w:tcPr>
            <w:tcW w:w="968" w:type="dxa"/>
          </w:tcPr>
          <w:p w:rsidR="00E8730C" w:rsidRPr="00137941" w:rsidRDefault="00E8730C" w:rsidP="00137941">
            <w:pPr>
              <w:jc w:val="center"/>
              <w:rPr>
                <w:rFonts w:ascii="Times New Roman" w:hAnsi="Times New Roman"/>
              </w:rPr>
            </w:pPr>
            <w:r w:rsidRPr="00137941">
              <w:rPr>
                <w:rFonts w:ascii="Times New Roman" w:hAnsi="Times New Roman"/>
              </w:rPr>
              <w:t>Рз, Пр</w:t>
            </w:r>
          </w:p>
        </w:tc>
        <w:tc>
          <w:tcPr>
            <w:tcW w:w="1116" w:type="dxa"/>
          </w:tcPr>
          <w:p w:rsidR="00E8730C" w:rsidRPr="00137941" w:rsidRDefault="00E8730C" w:rsidP="00137941">
            <w:pPr>
              <w:jc w:val="center"/>
              <w:rPr>
                <w:rFonts w:ascii="Times New Roman" w:hAnsi="Times New Roman"/>
              </w:rPr>
            </w:pPr>
            <w:r w:rsidRPr="00137941">
              <w:rPr>
                <w:rFonts w:ascii="Times New Roman" w:hAnsi="Times New Roman"/>
              </w:rPr>
              <w:t>ЦСР</w:t>
            </w:r>
          </w:p>
        </w:tc>
        <w:tc>
          <w:tcPr>
            <w:tcW w:w="930" w:type="dxa"/>
          </w:tcPr>
          <w:p w:rsidR="00E8730C" w:rsidRPr="00137941" w:rsidRDefault="00E8730C" w:rsidP="00137941">
            <w:pPr>
              <w:jc w:val="center"/>
              <w:rPr>
                <w:rFonts w:ascii="Times New Roman" w:hAnsi="Times New Roman"/>
              </w:rPr>
            </w:pPr>
            <w:r w:rsidRPr="00137941">
              <w:rPr>
                <w:rFonts w:ascii="Times New Roman" w:hAnsi="Times New Roman"/>
              </w:rPr>
              <w:t>ВР</w:t>
            </w:r>
          </w:p>
        </w:tc>
        <w:tc>
          <w:tcPr>
            <w:tcW w:w="944" w:type="dxa"/>
          </w:tcPr>
          <w:p w:rsidR="00E8730C" w:rsidRPr="00137941" w:rsidRDefault="00E8730C" w:rsidP="00FE76DF">
            <w:pPr>
              <w:rPr>
                <w:rFonts w:ascii="Times New Roman" w:hAnsi="Times New Roman"/>
              </w:rPr>
            </w:pPr>
          </w:p>
        </w:tc>
        <w:tc>
          <w:tcPr>
            <w:tcW w:w="945" w:type="dxa"/>
          </w:tcPr>
          <w:p w:rsidR="00E8730C" w:rsidRPr="00137941" w:rsidRDefault="00E8730C" w:rsidP="00FE76DF">
            <w:pPr>
              <w:rPr>
                <w:rFonts w:ascii="Times New Roman" w:hAnsi="Times New Roman"/>
              </w:rPr>
            </w:pPr>
          </w:p>
        </w:tc>
        <w:tc>
          <w:tcPr>
            <w:tcW w:w="945" w:type="dxa"/>
          </w:tcPr>
          <w:p w:rsidR="00E8730C" w:rsidRPr="00137941" w:rsidRDefault="00E8730C" w:rsidP="00FE76DF">
            <w:pPr>
              <w:rPr>
                <w:rFonts w:ascii="Times New Roman" w:hAnsi="Times New Roman"/>
              </w:rPr>
            </w:pPr>
          </w:p>
        </w:tc>
        <w:tc>
          <w:tcPr>
            <w:tcW w:w="947" w:type="dxa"/>
          </w:tcPr>
          <w:p w:rsidR="00E8730C" w:rsidRPr="00137941" w:rsidRDefault="00E8730C" w:rsidP="00FE76DF">
            <w:pPr>
              <w:rPr>
                <w:rFonts w:ascii="Times New Roman" w:hAnsi="Times New Roman"/>
              </w:rPr>
            </w:pPr>
          </w:p>
        </w:tc>
        <w:tc>
          <w:tcPr>
            <w:tcW w:w="963" w:type="dxa"/>
          </w:tcPr>
          <w:p w:rsidR="00E8730C" w:rsidRPr="00137941" w:rsidRDefault="00E8730C" w:rsidP="00FE76DF">
            <w:pPr>
              <w:rPr>
                <w:rFonts w:ascii="Times New Roman" w:hAnsi="Times New Roman"/>
              </w:rPr>
            </w:pPr>
          </w:p>
        </w:tc>
        <w:tc>
          <w:tcPr>
            <w:tcW w:w="945" w:type="dxa"/>
          </w:tcPr>
          <w:p w:rsidR="00E8730C" w:rsidRPr="00137941" w:rsidRDefault="00E8730C" w:rsidP="00FE76DF">
            <w:pPr>
              <w:rPr>
                <w:rFonts w:ascii="Times New Roman" w:hAnsi="Times New Roman"/>
              </w:rPr>
            </w:pPr>
          </w:p>
        </w:tc>
      </w:tr>
      <w:tr w:rsidR="00E8730C" w:rsidRPr="00137941" w:rsidTr="00137941">
        <w:tc>
          <w:tcPr>
            <w:tcW w:w="1760" w:type="dxa"/>
          </w:tcPr>
          <w:p w:rsidR="00E8730C" w:rsidRPr="00137941" w:rsidRDefault="00E8730C" w:rsidP="00FE76DF">
            <w:pPr>
              <w:rPr>
                <w:rFonts w:ascii="Times New Roman" w:hAnsi="Times New Roman"/>
                <w:b/>
              </w:rPr>
            </w:pPr>
            <w:r w:rsidRPr="00137941">
              <w:rPr>
                <w:rFonts w:ascii="Times New Roman" w:hAnsi="Times New Roman"/>
                <w:b/>
              </w:rPr>
              <w:t>Муниципальная программа «Обеспечение доступным и комфортным жильем и коммунальными услугами жителей Ракитянского района</w:t>
            </w:r>
            <w:r w:rsidR="00C12A64">
              <w:rPr>
                <w:rFonts w:ascii="Times New Roman" w:hAnsi="Times New Roman"/>
                <w:b/>
              </w:rPr>
              <w:t>»</w:t>
            </w:r>
          </w:p>
        </w:tc>
        <w:tc>
          <w:tcPr>
            <w:tcW w:w="1777" w:type="dxa"/>
          </w:tcPr>
          <w:p w:rsidR="00E8730C" w:rsidRPr="00137941" w:rsidRDefault="00E8730C" w:rsidP="00FE76DF">
            <w:pPr>
              <w:rPr>
                <w:rFonts w:ascii="Times New Roman" w:hAnsi="Times New Roman"/>
                <w:b/>
              </w:rPr>
            </w:pPr>
            <w:r w:rsidRPr="00137941">
              <w:rPr>
                <w:rFonts w:ascii="Times New Roman" w:hAnsi="Times New Roman"/>
                <w:b/>
              </w:rPr>
              <w:t>ВСЕГО</w:t>
            </w:r>
          </w:p>
        </w:tc>
        <w:tc>
          <w:tcPr>
            <w:tcW w:w="1580" w:type="dxa"/>
          </w:tcPr>
          <w:p w:rsidR="00E8730C" w:rsidRPr="00137941" w:rsidRDefault="00E8730C" w:rsidP="00FE76DF">
            <w:pPr>
              <w:rPr>
                <w:rFonts w:ascii="Times New Roman" w:hAnsi="Times New Roman"/>
                <w:b/>
              </w:rPr>
            </w:pPr>
            <w:r w:rsidRPr="00137941">
              <w:rPr>
                <w:rFonts w:ascii="Times New Roman" w:hAnsi="Times New Roman"/>
                <w:b/>
              </w:rPr>
              <w:t>Управление строительства, транспорта, ЖКХ и ТЭК</w:t>
            </w:r>
          </w:p>
        </w:tc>
        <w:tc>
          <w:tcPr>
            <w:tcW w:w="966" w:type="dxa"/>
          </w:tcPr>
          <w:p w:rsidR="00E8730C" w:rsidRPr="00137941" w:rsidRDefault="00E8730C" w:rsidP="00FE76DF">
            <w:pPr>
              <w:rPr>
                <w:rFonts w:ascii="Times New Roman" w:hAnsi="Times New Roman"/>
                <w:b/>
              </w:rPr>
            </w:pPr>
            <w:r w:rsidRPr="00137941">
              <w:rPr>
                <w:rFonts w:ascii="Times New Roman" w:hAnsi="Times New Roman"/>
                <w:b/>
              </w:rPr>
              <w:t>920</w:t>
            </w:r>
          </w:p>
        </w:tc>
        <w:tc>
          <w:tcPr>
            <w:tcW w:w="968" w:type="dxa"/>
          </w:tcPr>
          <w:p w:rsidR="00E8730C" w:rsidRPr="00137941" w:rsidRDefault="00E8730C" w:rsidP="00FE76DF">
            <w:pPr>
              <w:rPr>
                <w:rFonts w:ascii="Times New Roman" w:hAnsi="Times New Roman"/>
                <w:b/>
              </w:rPr>
            </w:pPr>
            <w:r w:rsidRPr="00137941">
              <w:rPr>
                <w:rFonts w:ascii="Times New Roman" w:hAnsi="Times New Roman"/>
                <w:b/>
              </w:rPr>
              <w:t>ХХХХ</w:t>
            </w:r>
          </w:p>
        </w:tc>
        <w:tc>
          <w:tcPr>
            <w:tcW w:w="1116" w:type="dxa"/>
          </w:tcPr>
          <w:p w:rsidR="00E8730C" w:rsidRPr="00137941" w:rsidRDefault="00E8730C" w:rsidP="00FE76DF">
            <w:pPr>
              <w:rPr>
                <w:rFonts w:ascii="Times New Roman" w:hAnsi="Times New Roman"/>
                <w:b/>
              </w:rPr>
            </w:pPr>
            <w:r w:rsidRPr="00137941">
              <w:rPr>
                <w:rFonts w:ascii="Times New Roman" w:hAnsi="Times New Roman"/>
                <w:b/>
              </w:rPr>
              <w:t>ХХХХХХ</w:t>
            </w:r>
          </w:p>
        </w:tc>
        <w:tc>
          <w:tcPr>
            <w:tcW w:w="930" w:type="dxa"/>
          </w:tcPr>
          <w:p w:rsidR="00E8730C" w:rsidRPr="00137941" w:rsidRDefault="00E8730C" w:rsidP="00FE76DF">
            <w:pPr>
              <w:rPr>
                <w:rFonts w:ascii="Times New Roman" w:hAnsi="Times New Roman"/>
                <w:b/>
              </w:rPr>
            </w:pPr>
            <w:r w:rsidRPr="00137941">
              <w:rPr>
                <w:rFonts w:ascii="Times New Roman" w:hAnsi="Times New Roman"/>
                <w:b/>
              </w:rPr>
              <w:t>ХХХ</w:t>
            </w:r>
          </w:p>
        </w:tc>
        <w:tc>
          <w:tcPr>
            <w:tcW w:w="944" w:type="dxa"/>
          </w:tcPr>
          <w:p w:rsidR="00E8730C" w:rsidRPr="00137941" w:rsidRDefault="00E8730C" w:rsidP="00FE76DF">
            <w:pPr>
              <w:rPr>
                <w:rFonts w:ascii="Times New Roman" w:hAnsi="Times New Roman"/>
                <w:b/>
              </w:rPr>
            </w:pPr>
            <w:r>
              <w:rPr>
                <w:rFonts w:ascii="Times New Roman" w:hAnsi="Times New Roman"/>
                <w:b/>
              </w:rPr>
              <w:t>21797</w:t>
            </w:r>
          </w:p>
        </w:tc>
        <w:tc>
          <w:tcPr>
            <w:tcW w:w="945" w:type="dxa"/>
          </w:tcPr>
          <w:p w:rsidR="00E8730C" w:rsidRPr="00137941" w:rsidRDefault="00E8730C" w:rsidP="00FE76DF">
            <w:pPr>
              <w:rPr>
                <w:rFonts w:ascii="Times New Roman" w:hAnsi="Times New Roman"/>
                <w:b/>
              </w:rPr>
            </w:pPr>
            <w:r>
              <w:rPr>
                <w:rFonts w:ascii="Times New Roman" w:hAnsi="Times New Roman"/>
                <w:b/>
              </w:rPr>
              <w:t>31402</w:t>
            </w:r>
          </w:p>
        </w:tc>
        <w:tc>
          <w:tcPr>
            <w:tcW w:w="945" w:type="dxa"/>
          </w:tcPr>
          <w:p w:rsidR="00E8730C" w:rsidRPr="00137941" w:rsidRDefault="00E8730C" w:rsidP="00FE76DF">
            <w:pPr>
              <w:rPr>
                <w:rFonts w:ascii="Times New Roman" w:hAnsi="Times New Roman"/>
                <w:b/>
              </w:rPr>
            </w:pPr>
            <w:r>
              <w:rPr>
                <w:rFonts w:ascii="Times New Roman" w:hAnsi="Times New Roman"/>
                <w:b/>
              </w:rPr>
              <w:t>29654</w:t>
            </w:r>
          </w:p>
        </w:tc>
        <w:tc>
          <w:tcPr>
            <w:tcW w:w="947" w:type="dxa"/>
          </w:tcPr>
          <w:p w:rsidR="00E8730C" w:rsidRPr="00137941" w:rsidRDefault="00E8730C" w:rsidP="00FE76DF">
            <w:pPr>
              <w:rPr>
                <w:rFonts w:ascii="Times New Roman" w:hAnsi="Times New Roman"/>
                <w:b/>
              </w:rPr>
            </w:pPr>
            <w:r>
              <w:rPr>
                <w:rFonts w:ascii="Times New Roman" w:hAnsi="Times New Roman"/>
                <w:b/>
              </w:rPr>
              <w:t>3934</w:t>
            </w:r>
            <w:r w:rsidR="00076843">
              <w:rPr>
                <w:rFonts w:ascii="Times New Roman" w:hAnsi="Times New Roman"/>
                <w:b/>
              </w:rPr>
              <w:t>3</w:t>
            </w:r>
          </w:p>
        </w:tc>
        <w:tc>
          <w:tcPr>
            <w:tcW w:w="963" w:type="dxa"/>
          </w:tcPr>
          <w:p w:rsidR="00E8730C" w:rsidRPr="00137941" w:rsidRDefault="00E8730C" w:rsidP="00FE76DF">
            <w:pPr>
              <w:rPr>
                <w:rFonts w:ascii="Times New Roman" w:hAnsi="Times New Roman"/>
                <w:b/>
              </w:rPr>
            </w:pPr>
            <w:r>
              <w:rPr>
                <w:rFonts w:ascii="Times New Roman" w:hAnsi="Times New Roman"/>
                <w:b/>
              </w:rPr>
              <w:t>27014</w:t>
            </w:r>
          </w:p>
        </w:tc>
        <w:tc>
          <w:tcPr>
            <w:tcW w:w="945" w:type="dxa"/>
          </w:tcPr>
          <w:p w:rsidR="00E8730C" w:rsidRPr="00137941" w:rsidRDefault="00076843" w:rsidP="00FE76DF">
            <w:pPr>
              <w:rPr>
                <w:rFonts w:ascii="Times New Roman" w:hAnsi="Times New Roman"/>
                <w:b/>
              </w:rPr>
            </w:pPr>
            <w:r>
              <w:rPr>
                <w:rFonts w:ascii="Times New Roman" w:hAnsi="Times New Roman"/>
                <w:b/>
              </w:rPr>
              <w:t>60707</w:t>
            </w:r>
          </w:p>
        </w:tc>
      </w:tr>
      <w:tr w:rsidR="00E8730C" w:rsidRPr="00137941" w:rsidTr="00137941">
        <w:tc>
          <w:tcPr>
            <w:tcW w:w="1760" w:type="dxa"/>
          </w:tcPr>
          <w:p w:rsidR="00E8730C" w:rsidRPr="00137941" w:rsidRDefault="00E8730C" w:rsidP="00FE76DF">
            <w:pPr>
              <w:rPr>
                <w:rFonts w:ascii="Times New Roman" w:hAnsi="Times New Roman"/>
                <w:b/>
              </w:rPr>
            </w:pPr>
            <w:r w:rsidRPr="00137941">
              <w:rPr>
                <w:rFonts w:ascii="Times New Roman" w:hAnsi="Times New Roman"/>
                <w:b/>
              </w:rPr>
              <w:t>Подпрограмма 1 муниципальной программы</w:t>
            </w:r>
          </w:p>
        </w:tc>
        <w:tc>
          <w:tcPr>
            <w:tcW w:w="1777" w:type="dxa"/>
          </w:tcPr>
          <w:p w:rsidR="00E8730C" w:rsidRPr="00137941" w:rsidRDefault="00E8730C" w:rsidP="00FE76DF">
            <w:pPr>
              <w:rPr>
                <w:rFonts w:ascii="Times New Roman" w:hAnsi="Times New Roman"/>
                <w:b/>
              </w:rPr>
            </w:pPr>
            <w:r w:rsidRPr="00137941">
              <w:rPr>
                <w:rFonts w:ascii="Times New Roman" w:hAnsi="Times New Roman"/>
                <w:b/>
              </w:rPr>
              <w:t>Стимулирование развития жилищного строительства</w:t>
            </w:r>
          </w:p>
        </w:tc>
        <w:tc>
          <w:tcPr>
            <w:tcW w:w="1580" w:type="dxa"/>
          </w:tcPr>
          <w:p w:rsidR="00E8730C" w:rsidRPr="00137941" w:rsidRDefault="00E8730C" w:rsidP="00FE76DF">
            <w:pPr>
              <w:rPr>
                <w:rFonts w:ascii="Times New Roman" w:hAnsi="Times New Roman"/>
                <w:b/>
              </w:rPr>
            </w:pPr>
          </w:p>
        </w:tc>
        <w:tc>
          <w:tcPr>
            <w:tcW w:w="966" w:type="dxa"/>
          </w:tcPr>
          <w:p w:rsidR="00E8730C" w:rsidRPr="00137941" w:rsidRDefault="00E8730C" w:rsidP="00FE76DF">
            <w:pPr>
              <w:rPr>
                <w:rFonts w:ascii="Times New Roman" w:hAnsi="Times New Roman"/>
                <w:b/>
              </w:rPr>
            </w:pPr>
            <w:r w:rsidRPr="00137941">
              <w:rPr>
                <w:rFonts w:ascii="Times New Roman" w:hAnsi="Times New Roman"/>
                <w:b/>
              </w:rPr>
              <w:t>920</w:t>
            </w:r>
          </w:p>
        </w:tc>
        <w:tc>
          <w:tcPr>
            <w:tcW w:w="968" w:type="dxa"/>
          </w:tcPr>
          <w:p w:rsidR="00E8730C" w:rsidRPr="00137941" w:rsidRDefault="00E8730C" w:rsidP="00FE76DF">
            <w:pPr>
              <w:rPr>
                <w:rFonts w:ascii="Times New Roman" w:hAnsi="Times New Roman"/>
                <w:b/>
              </w:rPr>
            </w:pPr>
          </w:p>
        </w:tc>
        <w:tc>
          <w:tcPr>
            <w:tcW w:w="1116" w:type="dxa"/>
          </w:tcPr>
          <w:p w:rsidR="00E8730C" w:rsidRPr="00137941" w:rsidRDefault="00E8730C" w:rsidP="00FE76DF">
            <w:pPr>
              <w:rPr>
                <w:rFonts w:ascii="Times New Roman" w:hAnsi="Times New Roman"/>
                <w:b/>
              </w:rPr>
            </w:pPr>
          </w:p>
        </w:tc>
        <w:tc>
          <w:tcPr>
            <w:tcW w:w="930" w:type="dxa"/>
          </w:tcPr>
          <w:p w:rsidR="00E8730C" w:rsidRPr="00137941" w:rsidRDefault="00E8730C" w:rsidP="00FE76DF">
            <w:pPr>
              <w:rPr>
                <w:rFonts w:ascii="Times New Roman" w:hAnsi="Times New Roman"/>
                <w:b/>
              </w:rPr>
            </w:pPr>
          </w:p>
        </w:tc>
        <w:tc>
          <w:tcPr>
            <w:tcW w:w="944" w:type="dxa"/>
          </w:tcPr>
          <w:p w:rsidR="00E8730C" w:rsidRPr="00137941" w:rsidRDefault="00E8730C" w:rsidP="00FE76DF">
            <w:pPr>
              <w:rPr>
                <w:rFonts w:ascii="Times New Roman" w:hAnsi="Times New Roman"/>
                <w:b/>
              </w:rPr>
            </w:pPr>
            <w:r w:rsidRPr="00137941">
              <w:rPr>
                <w:rFonts w:ascii="Times New Roman" w:hAnsi="Times New Roman"/>
                <w:b/>
              </w:rPr>
              <w:t>992</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2215</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992</w:t>
            </w:r>
          </w:p>
        </w:tc>
        <w:tc>
          <w:tcPr>
            <w:tcW w:w="947" w:type="dxa"/>
          </w:tcPr>
          <w:p w:rsidR="00E8730C" w:rsidRPr="00137941" w:rsidRDefault="00E8730C" w:rsidP="00FE76DF">
            <w:pPr>
              <w:rPr>
                <w:rFonts w:ascii="Times New Roman" w:hAnsi="Times New Roman"/>
                <w:b/>
              </w:rPr>
            </w:pPr>
            <w:r w:rsidRPr="00137941">
              <w:rPr>
                <w:rFonts w:ascii="Times New Roman" w:hAnsi="Times New Roman"/>
                <w:b/>
              </w:rPr>
              <w:t>2349</w:t>
            </w:r>
          </w:p>
        </w:tc>
        <w:tc>
          <w:tcPr>
            <w:tcW w:w="963" w:type="dxa"/>
          </w:tcPr>
          <w:p w:rsidR="00E8730C" w:rsidRPr="00137941" w:rsidRDefault="00E8730C" w:rsidP="00FE76DF">
            <w:pPr>
              <w:rPr>
                <w:rFonts w:ascii="Times New Roman" w:hAnsi="Times New Roman"/>
                <w:b/>
              </w:rPr>
            </w:pPr>
            <w:r>
              <w:rPr>
                <w:rFonts w:ascii="Times New Roman" w:hAnsi="Times New Roman"/>
                <w:b/>
              </w:rPr>
              <w:t>2855,</w:t>
            </w:r>
            <w:r w:rsidR="00076843">
              <w:rPr>
                <w:rFonts w:ascii="Times New Roman" w:hAnsi="Times New Roman"/>
                <w:b/>
              </w:rPr>
              <w:t>0</w:t>
            </w:r>
          </w:p>
        </w:tc>
        <w:tc>
          <w:tcPr>
            <w:tcW w:w="945" w:type="dxa"/>
          </w:tcPr>
          <w:p w:rsidR="00E8730C" w:rsidRPr="00137941" w:rsidRDefault="00E8730C" w:rsidP="00FE76DF">
            <w:pPr>
              <w:rPr>
                <w:rFonts w:ascii="Times New Roman" w:hAnsi="Times New Roman"/>
                <w:b/>
              </w:rPr>
            </w:pPr>
            <w:r>
              <w:rPr>
                <w:rFonts w:ascii="Times New Roman" w:hAnsi="Times New Roman"/>
                <w:b/>
              </w:rPr>
              <w:t>2588,0</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1.</w:t>
            </w:r>
            <w:r>
              <w:rPr>
                <w:rFonts w:ascii="Times New Roman" w:hAnsi="Times New Roman"/>
              </w:rPr>
              <w:t>4</w:t>
            </w:r>
          </w:p>
        </w:tc>
        <w:tc>
          <w:tcPr>
            <w:tcW w:w="1777" w:type="dxa"/>
          </w:tcPr>
          <w:p w:rsidR="00E8730C" w:rsidRPr="00137941" w:rsidRDefault="00E8730C" w:rsidP="00FE76DF">
            <w:pPr>
              <w:rPr>
                <w:rFonts w:ascii="Times New Roman" w:hAnsi="Times New Roman"/>
              </w:rPr>
            </w:pPr>
            <w:r w:rsidRPr="00137941">
              <w:rPr>
                <w:rFonts w:ascii="Times New Roman" w:hAnsi="Times New Roman"/>
              </w:rPr>
              <w:t>Реализация мероприятий по обеспечению жильем молодых семей</w:t>
            </w:r>
          </w:p>
        </w:tc>
        <w:tc>
          <w:tcPr>
            <w:tcW w:w="1580" w:type="dxa"/>
          </w:tcPr>
          <w:p w:rsidR="00E8730C" w:rsidRPr="009A1135" w:rsidRDefault="009A1135" w:rsidP="00FE76DF">
            <w:pPr>
              <w:rPr>
                <w:rFonts w:ascii="Times New Roman" w:hAnsi="Times New Roman"/>
              </w:rPr>
            </w:pPr>
            <w:r w:rsidRPr="009A1135">
              <w:rPr>
                <w:rFonts w:ascii="Times New Roman" w:hAnsi="Times New Roman"/>
                <w:color w:val="000000"/>
              </w:rPr>
              <w:t>Управление физической культуры, спорта и</w:t>
            </w:r>
            <w:r w:rsidRPr="009A1135">
              <w:rPr>
                <w:rFonts w:ascii="Times New Roman" w:hAnsi="Times New Roman"/>
                <w:b/>
                <w:color w:val="000000"/>
              </w:rPr>
              <w:t xml:space="preserve"> </w:t>
            </w:r>
            <w:r w:rsidRPr="009A1135">
              <w:rPr>
                <w:rFonts w:ascii="Times New Roman" w:hAnsi="Times New Roman"/>
                <w:color w:val="000000"/>
              </w:rPr>
              <w:t>молодежной политики</w:t>
            </w:r>
            <w:r w:rsidRPr="009A1135">
              <w:rPr>
                <w:rFonts w:ascii="Times New Roman" w:hAnsi="Times New Roman"/>
              </w:rPr>
              <w:t xml:space="preserve"> администрации района</w:t>
            </w:r>
          </w:p>
        </w:tc>
        <w:tc>
          <w:tcPr>
            <w:tcW w:w="966" w:type="dxa"/>
          </w:tcPr>
          <w:p w:rsidR="00E8730C" w:rsidRPr="00137941" w:rsidRDefault="00E8730C" w:rsidP="00FE76DF">
            <w:pPr>
              <w:rPr>
                <w:rFonts w:ascii="Times New Roman" w:hAnsi="Times New Roman"/>
              </w:rPr>
            </w:pPr>
          </w:p>
        </w:tc>
        <w:tc>
          <w:tcPr>
            <w:tcW w:w="968" w:type="dxa"/>
          </w:tcPr>
          <w:p w:rsidR="00E8730C" w:rsidRPr="00137941" w:rsidRDefault="00E8730C" w:rsidP="00FE76DF">
            <w:pPr>
              <w:rPr>
                <w:rFonts w:ascii="Times New Roman" w:hAnsi="Times New Roman"/>
              </w:rPr>
            </w:pPr>
            <w:r w:rsidRPr="00137941">
              <w:rPr>
                <w:rFonts w:ascii="Times New Roman" w:hAnsi="Times New Roman"/>
              </w:rPr>
              <w:t>1004</w:t>
            </w:r>
          </w:p>
        </w:tc>
        <w:tc>
          <w:tcPr>
            <w:tcW w:w="1116" w:type="dxa"/>
          </w:tcPr>
          <w:p w:rsidR="00E8730C" w:rsidRPr="00137941" w:rsidRDefault="00E8730C" w:rsidP="00FE76DF">
            <w:pPr>
              <w:rPr>
                <w:rFonts w:ascii="Times New Roman" w:hAnsi="Times New Roman"/>
              </w:rPr>
            </w:pPr>
            <w:r w:rsidRPr="00137941">
              <w:rPr>
                <w:rFonts w:ascii="Times New Roman" w:hAnsi="Times New Roman"/>
              </w:rPr>
              <w:t>711307070</w:t>
            </w:r>
          </w:p>
        </w:tc>
        <w:tc>
          <w:tcPr>
            <w:tcW w:w="930" w:type="dxa"/>
          </w:tcPr>
          <w:p w:rsidR="00E8730C" w:rsidRPr="00137941" w:rsidRDefault="00E8730C" w:rsidP="00FE76DF">
            <w:pPr>
              <w:rPr>
                <w:rFonts w:ascii="Times New Roman" w:hAnsi="Times New Roman"/>
              </w:rPr>
            </w:pPr>
            <w:r w:rsidRPr="00137941">
              <w:rPr>
                <w:rFonts w:ascii="Times New Roman" w:hAnsi="Times New Roman"/>
              </w:rPr>
              <w:t>400</w:t>
            </w:r>
          </w:p>
        </w:tc>
        <w:tc>
          <w:tcPr>
            <w:tcW w:w="944" w:type="dxa"/>
          </w:tcPr>
          <w:p w:rsidR="00E8730C" w:rsidRPr="00137941" w:rsidRDefault="00E8730C" w:rsidP="00FE76DF">
            <w:pPr>
              <w:rPr>
                <w:rFonts w:ascii="Times New Roman" w:hAnsi="Times New Roman"/>
              </w:rPr>
            </w:pPr>
            <w:r w:rsidRPr="00137941">
              <w:rPr>
                <w:rFonts w:ascii="Times New Roman" w:hAnsi="Times New Roman"/>
              </w:rPr>
              <w:t>992</w:t>
            </w:r>
          </w:p>
        </w:tc>
        <w:tc>
          <w:tcPr>
            <w:tcW w:w="945" w:type="dxa"/>
          </w:tcPr>
          <w:p w:rsidR="00E8730C" w:rsidRPr="00137941" w:rsidRDefault="00E8730C" w:rsidP="00FE76DF">
            <w:pPr>
              <w:rPr>
                <w:rFonts w:ascii="Times New Roman" w:hAnsi="Times New Roman"/>
              </w:rPr>
            </w:pPr>
            <w:r w:rsidRPr="00137941">
              <w:rPr>
                <w:rFonts w:ascii="Times New Roman" w:hAnsi="Times New Roman"/>
              </w:rPr>
              <w:t>992</w:t>
            </w:r>
          </w:p>
        </w:tc>
        <w:tc>
          <w:tcPr>
            <w:tcW w:w="945" w:type="dxa"/>
          </w:tcPr>
          <w:p w:rsidR="00E8730C" w:rsidRPr="00137941" w:rsidRDefault="00E8730C" w:rsidP="00FE76DF">
            <w:pPr>
              <w:rPr>
                <w:rFonts w:ascii="Times New Roman" w:hAnsi="Times New Roman"/>
              </w:rPr>
            </w:pPr>
            <w:r w:rsidRPr="00137941">
              <w:rPr>
                <w:rFonts w:ascii="Times New Roman" w:hAnsi="Times New Roman"/>
              </w:rPr>
              <w:t>992</w:t>
            </w:r>
          </w:p>
        </w:tc>
        <w:tc>
          <w:tcPr>
            <w:tcW w:w="947" w:type="dxa"/>
          </w:tcPr>
          <w:p w:rsidR="00E8730C" w:rsidRPr="00137941" w:rsidRDefault="00E8730C" w:rsidP="00FE76DF">
            <w:pPr>
              <w:rPr>
                <w:rFonts w:ascii="Times New Roman" w:hAnsi="Times New Roman"/>
              </w:rPr>
            </w:pPr>
            <w:r w:rsidRPr="00137941">
              <w:rPr>
                <w:rFonts w:ascii="Times New Roman" w:hAnsi="Times New Roman"/>
              </w:rPr>
              <w:t>992</w:t>
            </w:r>
          </w:p>
        </w:tc>
        <w:tc>
          <w:tcPr>
            <w:tcW w:w="963" w:type="dxa"/>
          </w:tcPr>
          <w:p w:rsidR="00E8730C" w:rsidRPr="00137941" w:rsidRDefault="00E8730C" w:rsidP="00FE76DF">
            <w:pPr>
              <w:rPr>
                <w:rFonts w:ascii="Times New Roman" w:hAnsi="Times New Roman"/>
              </w:rPr>
            </w:pPr>
            <w:r>
              <w:rPr>
                <w:rFonts w:ascii="Times New Roman" w:hAnsi="Times New Roman"/>
              </w:rPr>
              <w:t>2855</w:t>
            </w:r>
            <w:r w:rsidR="00076843">
              <w:rPr>
                <w:rFonts w:ascii="Times New Roman" w:hAnsi="Times New Roman"/>
              </w:rPr>
              <w:t>,0</w:t>
            </w:r>
          </w:p>
        </w:tc>
        <w:tc>
          <w:tcPr>
            <w:tcW w:w="945" w:type="dxa"/>
          </w:tcPr>
          <w:p w:rsidR="00E8730C" w:rsidRPr="00137941" w:rsidRDefault="00E8730C" w:rsidP="00FE76DF">
            <w:pPr>
              <w:rPr>
                <w:rFonts w:ascii="Times New Roman" w:hAnsi="Times New Roman"/>
              </w:rPr>
            </w:pPr>
            <w:r>
              <w:rPr>
                <w:rFonts w:ascii="Times New Roman" w:hAnsi="Times New Roman"/>
              </w:rPr>
              <w:t>2588,0</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1.</w:t>
            </w:r>
            <w:r>
              <w:rPr>
                <w:rFonts w:ascii="Times New Roman" w:hAnsi="Times New Roman"/>
              </w:rPr>
              <w:t>6</w:t>
            </w:r>
          </w:p>
        </w:tc>
        <w:tc>
          <w:tcPr>
            <w:tcW w:w="1777" w:type="dxa"/>
          </w:tcPr>
          <w:p w:rsidR="00E8730C" w:rsidRPr="00137941" w:rsidRDefault="00E8730C" w:rsidP="00FE76DF">
            <w:pPr>
              <w:rPr>
                <w:rFonts w:ascii="Times New Roman" w:hAnsi="Times New Roman"/>
              </w:rPr>
            </w:pPr>
            <w:r w:rsidRPr="00137941">
              <w:rPr>
                <w:rFonts w:ascii="Times New Roman" w:hAnsi="Times New Roman"/>
              </w:rPr>
              <w:t>Реализация мероприятий по переселению граждан из аварийного жилищного фонда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FE76DF">
            <w:pPr>
              <w:rPr>
                <w:rFonts w:ascii="Times New Roman" w:hAnsi="Times New Roman"/>
              </w:rPr>
            </w:pPr>
            <w:r w:rsidRPr="00137941">
              <w:rPr>
                <w:rFonts w:ascii="Times New Roman" w:hAnsi="Times New Roman"/>
              </w:rPr>
              <w:t>920</w:t>
            </w:r>
          </w:p>
        </w:tc>
        <w:tc>
          <w:tcPr>
            <w:tcW w:w="968" w:type="dxa"/>
          </w:tcPr>
          <w:p w:rsidR="00E8730C" w:rsidRPr="00137941" w:rsidRDefault="00E8730C" w:rsidP="00FE76DF">
            <w:pPr>
              <w:rPr>
                <w:rFonts w:ascii="Times New Roman" w:hAnsi="Times New Roman"/>
              </w:rPr>
            </w:pPr>
            <w:r w:rsidRPr="00137941">
              <w:rPr>
                <w:rFonts w:ascii="Times New Roman" w:hAnsi="Times New Roman"/>
              </w:rPr>
              <w:t>0501</w:t>
            </w:r>
          </w:p>
        </w:tc>
        <w:tc>
          <w:tcPr>
            <w:tcW w:w="1116" w:type="dxa"/>
          </w:tcPr>
          <w:p w:rsidR="00E8730C" w:rsidRPr="00137941" w:rsidRDefault="00E8730C" w:rsidP="00FE76DF">
            <w:pPr>
              <w:rPr>
                <w:rFonts w:ascii="Times New Roman" w:hAnsi="Times New Roman"/>
              </w:rPr>
            </w:pPr>
            <w:r w:rsidRPr="00137941">
              <w:rPr>
                <w:rFonts w:ascii="Times New Roman" w:hAnsi="Times New Roman"/>
              </w:rPr>
              <w:t>710696020</w:t>
            </w:r>
          </w:p>
        </w:tc>
        <w:tc>
          <w:tcPr>
            <w:tcW w:w="930" w:type="dxa"/>
          </w:tcPr>
          <w:p w:rsidR="00E8730C" w:rsidRPr="00137941" w:rsidRDefault="00E8730C" w:rsidP="00FE76DF">
            <w:pPr>
              <w:rPr>
                <w:rFonts w:ascii="Times New Roman" w:hAnsi="Times New Roman"/>
              </w:rPr>
            </w:pPr>
            <w:r w:rsidRPr="00137941">
              <w:rPr>
                <w:rFonts w:ascii="Times New Roman" w:hAnsi="Times New Roman"/>
              </w:rPr>
              <w:t>400</w:t>
            </w:r>
          </w:p>
        </w:tc>
        <w:tc>
          <w:tcPr>
            <w:tcW w:w="944" w:type="dxa"/>
          </w:tcPr>
          <w:p w:rsidR="00E8730C" w:rsidRPr="00137941" w:rsidRDefault="00E8730C" w:rsidP="00FE76DF">
            <w:pPr>
              <w:rPr>
                <w:rFonts w:ascii="Times New Roman" w:hAnsi="Times New Roman"/>
              </w:rPr>
            </w:pPr>
          </w:p>
        </w:tc>
        <w:tc>
          <w:tcPr>
            <w:tcW w:w="945" w:type="dxa"/>
          </w:tcPr>
          <w:p w:rsidR="00E8730C" w:rsidRPr="00137941" w:rsidRDefault="00E8730C" w:rsidP="00FE76DF">
            <w:pPr>
              <w:rPr>
                <w:rFonts w:ascii="Times New Roman" w:hAnsi="Times New Roman"/>
              </w:rPr>
            </w:pPr>
            <w:r w:rsidRPr="00137941">
              <w:rPr>
                <w:rFonts w:ascii="Times New Roman" w:hAnsi="Times New Roman"/>
              </w:rPr>
              <w:t>1223</w:t>
            </w:r>
          </w:p>
        </w:tc>
        <w:tc>
          <w:tcPr>
            <w:tcW w:w="945" w:type="dxa"/>
          </w:tcPr>
          <w:p w:rsidR="00E8730C" w:rsidRPr="00137941" w:rsidRDefault="00E8730C" w:rsidP="00FE76DF">
            <w:pPr>
              <w:rPr>
                <w:rFonts w:ascii="Times New Roman" w:hAnsi="Times New Roman"/>
              </w:rPr>
            </w:pPr>
          </w:p>
        </w:tc>
        <w:tc>
          <w:tcPr>
            <w:tcW w:w="947" w:type="dxa"/>
          </w:tcPr>
          <w:p w:rsidR="00E8730C" w:rsidRPr="00137941" w:rsidRDefault="00076843" w:rsidP="00FE76DF">
            <w:pPr>
              <w:rPr>
                <w:rFonts w:ascii="Times New Roman" w:hAnsi="Times New Roman"/>
              </w:rPr>
            </w:pPr>
            <w:r>
              <w:rPr>
                <w:rFonts w:ascii="Times New Roman" w:hAnsi="Times New Roman"/>
              </w:rPr>
              <w:t>1357</w:t>
            </w:r>
          </w:p>
        </w:tc>
        <w:tc>
          <w:tcPr>
            <w:tcW w:w="963" w:type="dxa"/>
          </w:tcPr>
          <w:p w:rsidR="00E8730C" w:rsidRPr="00137941" w:rsidRDefault="00E8730C" w:rsidP="00FE76DF">
            <w:pPr>
              <w:rPr>
                <w:rFonts w:ascii="Times New Roman" w:hAnsi="Times New Roman"/>
              </w:rPr>
            </w:pPr>
          </w:p>
        </w:tc>
        <w:tc>
          <w:tcPr>
            <w:tcW w:w="945" w:type="dxa"/>
          </w:tcPr>
          <w:p w:rsidR="00E8730C" w:rsidRPr="00137941" w:rsidRDefault="00E8730C" w:rsidP="00FE76DF">
            <w:pPr>
              <w:rPr>
                <w:rFonts w:ascii="Times New Roman" w:hAnsi="Times New Roman"/>
              </w:rPr>
            </w:pPr>
          </w:p>
        </w:tc>
      </w:tr>
      <w:tr w:rsidR="00E8730C" w:rsidRPr="00137941" w:rsidTr="00137941">
        <w:tc>
          <w:tcPr>
            <w:tcW w:w="1760" w:type="dxa"/>
          </w:tcPr>
          <w:p w:rsidR="00E8730C" w:rsidRPr="00137941" w:rsidRDefault="00E8730C" w:rsidP="00FE76DF">
            <w:pPr>
              <w:rPr>
                <w:rFonts w:ascii="Times New Roman" w:hAnsi="Times New Roman"/>
                <w:b/>
              </w:rPr>
            </w:pPr>
            <w:r w:rsidRPr="00137941">
              <w:rPr>
                <w:rFonts w:ascii="Times New Roman" w:hAnsi="Times New Roman"/>
                <w:b/>
              </w:rPr>
              <w:t>Подпрограмма 2 муниципальной программы</w:t>
            </w:r>
          </w:p>
        </w:tc>
        <w:tc>
          <w:tcPr>
            <w:tcW w:w="1777" w:type="dxa"/>
          </w:tcPr>
          <w:p w:rsidR="00E8730C" w:rsidRPr="00137941" w:rsidRDefault="00E8730C" w:rsidP="00FE76DF">
            <w:pPr>
              <w:rPr>
                <w:rFonts w:ascii="Times New Roman" w:hAnsi="Times New Roman"/>
                <w:b/>
              </w:rPr>
            </w:pPr>
          </w:p>
        </w:tc>
        <w:tc>
          <w:tcPr>
            <w:tcW w:w="1580" w:type="dxa"/>
          </w:tcPr>
          <w:p w:rsidR="00E8730C" w:rsidRPr="00137941" w:rsidRDefault="00E8730C" w:rsidP="00FE76DF">
            <w:pPr>
              <w:rPr>
                <w:rFonts w:ascii="Times New Roman" w:hAnsi="Times New Roman"/>
                <w:b/>
              </w:rPr>
            </w:pPr>
            <w:r w:rsidRPr="00137941">
              <w:rPr>
                <w:rFonts w:ascii="Times New Roman" w:hAnsi="Times New Roman"/>
                <w:b/>
              </w:rPr>
              <w:t>Управление строительства, транспорта, ЖКХ и ТЭК</w:t>
            </w:r>
          </w:p>
        </w:tc>
        <w:tc>
          <w:tcPr>
            <w:tcW w:w="966" w:type="dxa"/>
          </w:tcPr>
          <w:p w:rsidR="00E8730C" w:rsidRPr="00137941" w:rsidRDefault="00E8730C" w:rsidP="00FE76DF">
            <w:pPr>
              <w:rPr>
                <w:rFonts w:ascii="Times New Roman" w:hAnsi="Times New Roman"/>
                <w:b/>
              </w:rPr>
            </w:pPr>
            <w:r w:rsidRPr="00137941">
              <w:rPr>
                <w:rFonts w:ascii="Times New Roman" w:hAnsi="Times New Roman"/>
                <w:b/>
              </w:rPr>
              <w:t>920</w:t>
            </w:r>
          </w:p>
        </w:tc>
        <w:tc>
          <w:tcPr>
            <w:tcW w:w="968" w:type="dxa"/>
          </w:tcPr>
          <w:p w:rsidR="00E8730C" w:rsidRPr="00137941" w:rsidRDefault="00E8730C" w:rsidP="00FE76DF">
            <w:pPr>
              <w:rPr>
                <w:rFonts w:ascii="Times New Roman" w:hAnsi="Times New Roman"/>
                <w:b/>
              </w:rPr>
            </w:pPr>
            <w:r w:rsidRPr="00137941">
              <w:rPr>
                <w:rFonts w:ascii="Times New Roman" w:hAnsi="Times New Roman"/>
                <w:b/>
              </w:rPr>
              <w:t>О503</w:t>
            </w:r>
          </w:p>
        </w:tc>
        <w:tc>
          <w:tcPr>
            <w:tcW w:w="1116" w:type="dxa"/>
          </w:tcPr>
          <w:p w:rsidR="00E8730C" w:rsidRPr="00137941" w:rsidRDefault="00E8730C" w:rsidP="00FE76DF">
            <w:pPr>
              <w:rPr>
                <w:rFonts w:ascii="Times New Roman" w:hAnsi="Times New Roman"/>
                <w:b/>
              </w:rPr>
            </w:pPr>
          </w:p>
        </w:tc>
        <w:tc>
          <w:tcPr>
            <w:tcW w:w="930" w:type="dxa"/>
          </w:tcPr>
          <w:p w:rsidR="00E8730C" w:rsidRPr="00137941" w:rsidRDefault="00E8730C" w:rsidP="00FE76DF">
            <w:pPr>
              <w:rPr>
                <w:rFonts w:ascii="Times New Roman" w:hAnsi="Times New Roman"/>
                <w:b/>
              </w:rPr>
            </w:pPr>
            <w:r w:rsidRPr="00137941">
              <w:rPr>
                <w:rFonts w:ascii="Times New Roman" w:hAnsi="Times New Roman"/>
                <w:b/>
              </w:rPr>
              <w:t>244</w:t>
            </w:r>
          </w:p>
        </w:tc>
        <w:tc>
          <w:tcPr>
            <w:tcW w:w="944" w:type="dxa"/>
          </w:tcPr>
          <w:p w:rsidR="00E8730C" w:rsidRPr="00137941" w:rsidRDefault="00E8730C" w:rsidP="00FE76DF">
            <w:pPr>
              <w:rPr>
                <w:rFonts w:ascii="Times New Roman" w:hAnsi="Times New Roman"/>
                <w:b/>
              </w:rPr>
            </w:pPr>
            <w:r w:rsidRPr="00137941">
              <w:rPr>
                <w:rFonts w:ascii="Times New Roman" w:hAnsi="Times New Roman"/>
                <w:b/>
              </w:rPr>
              <w:t>12113</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19967</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19328</w:t>
            </w:r>
          </w:p>
        </w:tc>
        <w:tc>
          <w:tcPr>
            <w:tcW w:w="947" w:type="dxa"/>
          </w:tcPr>
          <w:p w:rsidR="00E8730C" w:rsidRPr="00137941" w:rsidRDefault="00E8730C" w:rsidP="00FE76DF">
            <w:pPr>
              <w:rPr>
                <w:rFonts w:ascii="Times New Roman" w:hAnsi="Times New Roman"/>
                <w:b/>
              </w:rPr>
            </w:pPr>
            <w:r>
              <w:rPr>
                <w:rFonts w:ascii="Times New Roman" w:hAnsi="Times New Roman"/>
                <w:b/>
              </w:rPr>
              <w:t>2691</w:t>
            </w:r>
            <w:r w:rsidR="00076843">
              <w:rPr>
                <w:rFonts w:ascii="Times New Roman" w:hAnsi="Times New Roman"/>
                <w:b/>
              </w:rPr>
              <w:t>4</w:t>
            </w:r>
          </w:p>
        </w:tc>
        <w:tc>
          <w:tcPr>
            <w:tcW w:w="963" w:type="dxa"/>
          </w:tcPr>
          <w:p w:rsidR="00E8730C" w:rsidRPr="00137941" w:rsidRDefault="00E8730C" w:rsidP="00FE76DF">
            <w:pPr>
              <w:rPr>
                <w:rFonts w:ascii="Times New Roman" w:hAnsi="Times New Roman"/>
                <w:b/>
              </w:rPr>
            </w:pPr>
            <w:r>
              <w:rPr>
                <w:rFonts w:ascii="Times New Roman" w:hAnsi="Times New Roman"/>
                <w:b/>
              </w:rPr>
              <w:t>13548</w:t>
            </w:r>
          </w:p>
        </w:tc>
        <w:tc>
          <w:tcPr>
            <w:tcW w:w="945" w:type="dxa"/>
          </w:tcPr>
          <w:p w:rsidR="00E8730C" w:rsidRPr="00137941" w:rsidRDefault="00076843" w:rsidP="00FE76DF">
            <w:pPr>
              <w:rPr>
                <w:rFonts w:ascii="Times New Roman" w:hAnsi="Times New Roman"/>
                <w:b/>
              </w:rPr>
            </w:pPr>
            <w:r>
              <w:rPr>
                <w:rFonts w:ascii="Times New Roman" w:hAnsi="Times New Roman"/>
                <w:b/>
              </w:rPr>
              <w:t>49417</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2.1</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Обеспечение мероприятий по кап.ремонту многоквартирных домов</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054C3F">
            <w:pPr>
              <w:rPr>
                <w:rFonts w:ascii="Times New Roman" w:hAnsi="Times New Roman"/>
              </w:rPr>
            </w:pPr>
            <w:r w:rsidRPr="00137941">
              <w:rPr>
                <w:rFonts w:ascii="Times New Roman" w:hAnsi="Times New Roman"/>
              </w:rPr>
              <w:t>920</w:t>
            </w:r>
          </w:p>
        </w:tc>
        <w:tc>
          <w:tcPr>
            <w:tcW w:w="968" w:type="dxa"/>
          </w:tcPr>
          <w:p w:rsidR="00E8730C" w:rsidRPr="00137941" w:rsidRDefault="00E8730C" w:rsidP="00054C3F">
            <w:pPr>
              <w:rPr>
                <w:rFonts w:ascii="Times New Roman" w:hAnsi="Times New Roman"/>
              </w:rPr>
            </w:pPr>
            <w:r w:rsidRPr="00137941">
              <w:rPr>
                <w:rFonts w:ascii="Times New Roman" w:hAnsi="Times New Roman"/>
              </w:rPr>
              <w:t>О501</w:t>
            </w:r>
          </w:p>
        </w:tc>
        <w:tc>
          <w:tcPr>
            <w:tcW w:w="1116" w:type="dxa"/>
          </w:tcPr>
          <w:p w:rsidR="00E8730C" w:rsidRPr="00137941" w:rsidRDefault="00E8730C" w:rsidP="00054C3F">
            <w:pPr>
              <w:rPr>
                <w:rFonts w:ascii="Times New Roman" w:hAnsi="Times New Roman"/>
              </w:rPr>
            </w:pPr>
            <w:r w:rsidRPr="00137941">
              <w:rPr>
                <w:rFonts w:ascii="Times New Roman" w:hAnsi="Times New Roman"/>
              </w:rPr>
              <w:t>720185010</w:t>
            </w:r>
          </w:p>
        </w:tc>
        <w:tc>
          <w:tcPr>
            <w:tcW w:w="930" w:type="dxa"/>
          </w:tcPr>
          <w:p w:rsidR="00E8730C" w:rsidRPr="00137941" w:rsidRDefault="00E8730C" w:rsidP="00054C3F">
            <w:pPr>
              <w:rPr>
                <w:rFonts w:ascii="Times New Roman" w:hAnsi="Times New Roman"/>
              </w:rPr>
            </w:pPr>
            <w:r w:rsidRPr="00137941">
              <w:rPr>
                <w:rFonts w:ascii="Times New Roman" w:hAnsi="Times New Roman"/>
              </w:rPr>
              <w:t>244</w:t>
            </w:r>
          </w:p>
        </w:tc>
        <w:tc>
          <w:tcPr>
            <w:tcW w:w="944" w:type="dxa"/>
          </w:tcPr>
          <w:p w:rsidR="00E8730C" w:rsidRPr="00137941" w:rsidRDefault="00E8730C" w:rsidP="00FE76DF">
            <w:pPr>
              <w:rPr>
                <w:rFonts w:ascii="Times New Roman" w:hAnsi="Times New Roman"/>
              </w:rPr>
            </w:pPr>
            <w:r w:rsidRPr="00137941">
              <w:rPr>
                <w:rFonts w:ascii="Times New Roman" w:hAnsi="Times New Roman"/>
              </w:rPr>
              <w:t>435</w:t>
            </w:r>
          </w:p>
        </w:tc>
        <w:tc>
          <w:tcPr>
            <w:tcW w:w="945" w:type="dxa"/>
          </w:tcPr>
          <w:p w:rsidR="00E8730C" w:rsidRPr="00137941" w:rsidRDefault="00E8730C" w:rsidP="00FE76DF">
            <w:pPr>
              <w:rPr>
                <w:rFonts w:ascii="Times New Roman" w:hAnsi="Times New Roman"/>
              </w:rPr>
            </w:pPr>
            <w:r w:rsidRPr="00137941">
              <w:rPr>
                <w:rFonts w:ascii="Times New Roman" w:hAnsi="Times New Roman"/>
              </w:rPr>
              <w:t>435</w:t>
            </w:r>
          </w:p>
        </w:tc>
        <w:tc>
          <w:tcPr>
            <w:tcW w:w="945" w:type="dxa"/>
          </w:tcPr>
          <w:p w:rsidR="00E8730C" w:rsidRPr="00137941" w:rsidRDefault="00E8730C" w:rsidP="00FE76DF">
            <w:pPr>
              <w:rPr>
                <w:rFonts w:ascii="Times New Roman" w:hAnsi="Times New Roman"/>
              </w:rPr>
            </w:pPr>
            <w:r w:rsidRPr="00137941">
              <w:rPr>
                <w:rFonts w:ascii="Times New Roman" w:hAnsi="Times New Roman"/>
              </w:rPr>
              <w:t>435</w:t>
            </w:r>
          </w:p>
        </w:tc>
        <w:tc>
          <w:tcPr>
            <w:tcW w:w="947" w:type="dxa"/>
          </w:tcPr>
          <w:p w:rsidR="00E8730C" w:rsidRPr="00137941" w:rsidRDefault="00E8730C" w:rsidP="00FE76DF">
            <w:pPr>
              <w:rPr>
                <w:rFonts w:ascii="Times New Roman" w:hAnsi="Times New Roman"/>
              </w:rPr>
            </w:pPr>
            <w:r>
              <w:rPr>
                <w:rFonts w:ascii="Times New Roman" w:hAnsi="Times New Roman"/>
              </w:rPr>
              <w:t>704,7</w:t>
            </w:r>
          </w:p>
        </w:tc>
        <w:tc>
          <w:tcPr>
            <w:tcW w:w="963" w:type="dxa"/>
          </w:tcPr>
          <w:p w:rsidR="00E8730C" w:rsidRPr="00137941" w:rsidRDefault="00E8730C" w:rsidP="00FE76DF">
            <w:pPr>
              <w:rPr>
                <w:rFonts w:ascii="Times New Roman" w:hAnsi="Times New Roman"/>
              </w:rPr>
            </w:pPr>
            <w:r w:rsidRPr="00137941">
              <w:rPr>
                <w:rFonts w:ascii="Times New Roman" w:hAnsi="Times New Roman"/>
              </w:rPr>
              <w:t>430</w:t>
            </w:r>
          </w:p>
        </w:tc>
        <w:tc>
          <w:tcPr>
            <w:tcW w:w="945" w:type="dxa"/>
          </w:tcPr>
          <w:p w:rsidR="00E8730C" w:rsidRPr="00137941" w:rsidRDefault="00E8730C" w:rsidP="00FE76DF">
            <w:pPr>
              <w:rPr>
                <w:rFonts w:ascii="Times New Roman" w:hAnsi="Times New Roman"/>
              </w:rPr>
            </w:pPr>
            <w:r w:rsidRPr="00137941">
              <w:rPr>
                <w:rFonts w:ascii="Times New Roman" w:hAnsi="Times New Roman"/>
              </w:rPr>
              <w:t>430</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2.2</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Организация наружног</w:t>
            </w:r>
            <w:r>
              <w:rPr>
                <w:rFonts w:ascii="Times New Roman" w:hAnsi="Times New Roman"/>
              </w:rPr>
              <w:t xml:space="preserve">о освещения населенных пунктов </w:t>
            </w:r>
            <w:r w:rsidRPr="00137941">
              <w:rPr>
                <w:rFonts w:ascii="Times New Roman" w:hAnsi="Times New Roman"/>
              </w:rPr>
              <w:t>Ракитянского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054C3F">
            <w:pPr>
              <w:rPr>
                <w:rFonts w:ascii="Times New Roman" w:hAnsi="Times New Roman"/>
              </w:rPr>
            </w:pPr>
            <w:r w:rsidRPr="00137941">
              <w:rPr>
                <w:rFonts w:ascii="Times New Roman" w:hAnsi="Times New Roman"/>
              </w:rPr>
              <w:t>920</w:t>
            </w:r>
          </w:p>
        </w:tc>
        <w:tc>
          <w:tcPr>
            <w:tcW w:w="968" w:type="dxa"/>
          </w:tcPr>
          <w:p w:rsidR="00E8730C" w:rsidRPr="00137941" w:rsidRDefault="00E8730C" w:rsidP="00054C3F">
            <w:pPr>
              <w:rPr>
                <w:rFonts w:ascii="Times New Roman" w:hAnsi="Times New Roman"/>
              </w:rPr>
            </w:pPr>
            <w:r w:rsidRPr="00137941">
              <w:rPr>
                <w:rFonts w:ascii="Times New Roman" w:hAnsi="Times New Roman"/>
              </w:rPr>
              <w:t>О503</w:t>
            </w:r>
          </w:p>
        </w:tc>
        <w:tc>
          <w:tcPr>
            <w:tcW w:w="1116" w:type="dxa"/>
          </w:tcPr>
          <w:p w:rsidR="00E8730C" w:rsidRPr="00137941" w:rsidRDefault="00E8730C" w:rsidP="00054C3F">
            <w:pPr>
              <w:rPr>
                <w:rFonts w:ascii="Times New Roman" w:hAnsi="Times New Roman"/>
              </w:rPr>
            </w:pPr>
            <w:r w:rsidRPr="00137941">
              <w:rPr>
                <w:rFonts w:ascii="Times New Roman" w:hAnsi="Times New Roman"/>
              </w:rPr>
              <w:t>720281340</w:t>
            </w:r>
          </w:p>
        </w:tc>
        <w:tc>
          <w:tcPr>
            <w:tcW w:w="930" w:type="dxa"/>
          </w:tcPr>
          <w:p w:rsidR="00E8730C" w:rsidRPr="00137941" w:rsidRDefault="00E8730C" w:rsidP="00054C3F">
            <w:pPr>
              <w:rPr>
                <w:rFonts w:ascii="Times New Roman" w:hAnsi="Times New Roman"/>
              </w:rPr>
            </w:pPr>
            <w:r w:rsidRPr="00137941">
              <w:rPr>
                <w:rFonts w:ascii="Times New Roman" w:hAnsi="Times New Roman"/>
              </w:rPr>
              <w:t>244</w:t>
            </w:r>
          </w:p>
        </w:tc>
        <w:tc>
          <w:tcPr>
            <w:tcW w:w="944" w:type="dxa"/>
          </w:tcPr>
          <w:p w:rsidR="00E8730C" w:rsidRPr="00137941" w:rsidRDefault="00E8730C" w:rsidP="00FE76DF">
            <w:pPr>
              <w:rPr>
                <w:rFonts w:ascii="Times New Roman" w:hAnsi="Times New Roman"/>
              </w:rPr>
            </w:pPr>
            <w:r w:rsidRPr="00137941">
              <w:rPr>
                <w:rFonts w:ascii="Times New Roman" w:hAnsi="Times New Roman"/>
              </w:rPr>
              <w:t>475</w:t>
            </w:r>
          </w:p>
        </w:tc>
        <w:tc>
          <w:tcPr>
            <w:tcW w:w="945" w:type="dxa"/>
          </w:tcPr>
          <w:p w:rsidR="00E8730C" w:rsidRPr="00137941" w:rsidRDefault="00E8730C" w:rsidP="00FE76DF">
            <w:pPr>
              <w:rPr>
                <w:rFonts w:ascii="Times New Roman" w:hAnsi="Times New Roman"/>
              </w:rPr>
            </w:pPr>
            <w:r w:rsidRPr="00137941">
              <w:rPr>
                <w:rFonts w:ascii="Times New Roman" w:hAnsi="Times New Roman"/>
              </w:rPr>
              <w:t>5474</w:t>
            </w:r>
          </w:p>
        </w:tc>
        <w:tc>
          <w:tcPr>
            <w:tcW w:w="945" w:type="dxa"/>
          </w:tcPr>
          <w:p w:rsidR="00E8730C" w:rsidRPr="00137941" w:rsidRDefault="00E8730C" w:rsidP="00FE76DF">
            <w:pPr>
              <w:rPr>
                <w:rFonts w:ascii="Times New Roman" w:hAnsi="Times New Roman"/>
              </w:rPr>
            </w:pPr>
            <w:r w:rsidRPr="00137941">
              <w:rPr>
                <w:rFonts w:ascii="Times New Roman" w:hAnsi="Times New Roman"/>
              </w:rPr>
              <w:t>6087</w:t>
            </w:r>
          </w:p>
        </w:tc>
        <w:tc>
          <w:tcPr>
            <w:tcW w:w="947" w:type="dxa"/>
          </w:tcPr>
          <w:p w:rsidR="00E8730C" w:rsidRPr="00137941" w:rsidRDefault="00076843" w:rsidP="00FE76DF">
            <w:pPr>
              <w:rPr>
                <w:rFonts w:ascii="Times New Roman" w:hAnsi="Times New Roman"/>
              </w:rPr>
            </w:pPr>
            <w:r>
              <w:rPr>
                <w:rFonts w:ascii="Times New Roman" w:hAnsi="Times New Roman"/>
              </w:rPr>
              <w:t>6728</w:t>
            </w:r>
          </w:p>
        </w:tc>
        <w:tc>
          <w:tcPr>
            <w:tcW w:w="963" w:type="dxa"/>
          </w:tcPr>
          <w:p w:rsidR="00E8730C" w:rsidRPr="00137941" w:rsidRDefault="00E8730C" w:rsidP="00FE76DF">
            <w:pPr>
              <w:rPr>
                <w:rFonts w:ascii="Times New Roman" w:hAnsi="Times New Roman"/>
              </w:rPr>
            </w:pPr>
            <w:r>
              <w:rPr>
                <w:rFonts w:ascii="Times New Roman" w:hAnsi="Times New Roman"/>
              </w:rPr>
              <w:t>7296</w:t>
            </w:r>
          </w:p>
        </w:tc>
        <w:tc>
          <w:tcPr>
            <w:tcW w:w="945" w:type="dxa"/>
          </w:tcPr>
          <w:p w:rsidR="00E8730C" w:rsidRPr="00137941" w:rsidRDefault="00076843" w:rsidP="00FE76DF">
            <w:pPr>
              <w:rPr>
                <w:rFonts w:ascii="Times New Roman" w:hAnsi="Times New Roman"/>
              </w:rPr>
            </w:pPr>
            <w:r>
              <w:rPr>
                <w:rFonts w:ascii="Times New Roman" w:hAnsi="Times New Roman"/>
              </w:rPr>
              <w:t>7781</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2.5</w:t>
            </w:r>
          </w:p>
        </w:tc>
        <w:tc>
          <w:tcPr>
            <w:tcW w:w="1777" w:type="dxa"/>
          </w:tcPr>
          <w:p w:rsidR="00E8730C" w:rsidRPr="00137941" w:rsidRDefault="00E8730C" w:rsidP="00FE76DF">
            <w:pPr>
              <w:rPr>
                <w:rFonts w:ascii="Times New Roman" w:hAnsi="Times New Roman"/>
              </w:rPr>
            </w:pPr>
            <w:r>
              <w:rPr>
                <w:rFonts w:ascii="Times New Roman" w:hAnsi="Times New Roman"/>
              </w:rPr>
              <w:t xml:space="preserve">Проведение работ по озеленению населенных пунктов </w:t>
            </w:r>
            <w:r w:rsidRPr="00137941">
              <w:rPr>
                <w:rFonts w:ascii="Times New Roman" w:hAnsi="Times New Roman"/>
              </w:rPr>
              <w:t>Ракитянского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054C3F">
            <w:pPr>
              <w:rPr>
                <w:rFonts w:ascii="Times New Roman" w:hAnsi="Times New Roman"/>
              </w:rPr>
            </w:pPr>
            <w:r w:rsidRPr="00137941">
              <w:rPr>
                <w:rFonts w:ascii="Times New Roman" w:hAnsi="Times New Roman"/>
              </w:rPr>
              <w:t>920</w:t>
            </w:r>
          </w:p>
        </w:tc>
        <w:tc>
          <w:tcPr>
            <w:tcW w:w="968" w:type="dxa"/>
          </w:tcPr>
          <w:p w:rsidR="00E8730C" w:rsidRPr="00137941" w:rsidRDefault="00E8730C" w:rsidP="00054C3F">
            <w:pPr>
              <w:rPr>
                <w:rFonts w:ascii="Times New Roman" w:hAnsi="Times New Roman"/>
              </w:rPr>
            </w:pPr>
            <w:r w:rsidRPr="00137941">
              <w:rPr>
                <w:rFonts w:ascii="Times New Roman" w:hAnsi="Times New Roman"/>
              </w:rPr>
              <w:t>О503</w:t>
            </w:r>
          </w:p>
        </w:tc>
        <w:tc>
          <w:tcPr>
            <w:tcW w:w="1116" w:type="dxa"/>
          </w:tcPr>
          <w:p w:rsidR="00E8730C" w:rsidRPr="00137941" w:rsidRDefault="00E8730C" w:rsidP="00054C3F">
            <w:pPr>
              <w:rPr>
                <w:rFonts w:ascii="Times New Roman" w:hAnsi="Times New Roman"/>
              </w:rPr>
            </w:pPr>
            <w:r w:rsidRPr="00137941">
              <w:rPr>
                <w:rFonts w:ascii="Times New Roman" w:hAnsi="Times New Roman"/>
              </w:rPr>
              <w:t>720489930</w:t>
            </w:r>
          </w:p>
        </w:tc>
        <w:tc>
          <w:tcPr>
            <w:tcW w:w="930" w:type="dxa"/>
          </w:tcPr>
          <w:p w:rsidR="00E8730C" w:rsidRPr="00137941" w:rsidRDefault="00E8730C" w:rsidP="00054C3F">
            <w:pPr>
              <w:rPr>
                <w:rFonts w:ascii="Times New Roman" w:hAnsi="Times New Roman"/>
              </w:rPr>
            </w:pPr>
            <w:r w:rsidRPr="00137941">
              <w:rPr>
                <w:rFonts w:ascii="Times New Roman" w:hAnsi="Times New Roman"/>
              </w:rPr>
              <w:t>244</w:t>
            </w:r>
          </w:p>
        </w:tc>
        <w:tc>
          <w:tcPr>
            <w:tcW w:w="944" w:type="dxa"/>
          </w:tcPr>
          <w:p w:rsidR="00E8730C" w:rsidRPr="00137941" w:rsidRDefault="00076843" w:rsidP="00FE76DF">
            <w:pPr>
              <w:rPr>
                <w:rFonts w:ascii="Times New Roman" w:hAnsi="Times New Roman"/>
              </w:rPr>
            </w:pPr>
            <w:r>
              <w:rPr>
                <w:rFonts w:ascii="Times New Roman" w:hAnsi="Times New Roman"/>
              </w:rPr>
              <w:t>6395</w:t>
            </w:r>
          </w:p>
        </w:tc>
        <w:tc>
          <w:tcPr>
            <w:tcW w:w="945" w:type="dxa"/>
          </w:tcPr>
          <w:p w:rsidR="00E8730C" w:rsidRPr="00137941" w:rsidRDefault="00076843" w:rsidP="00FE76DF">
            <w:pPr>
              <w:rPr>
                <w:rFonts w:ascii="Times New Roman" w:hAnsi="Times New Roman"/>
              </w:rPr>
            </w:pPr>
            <w:r>
              <w:rPr>
                <w:rFonts w:ascii="Times New Roman" w:hAnsi="Times New Roman"/>
              </w:rPr>
              <w:t>9114</w:t>
            </w:r>
          </w:p>
        </w:tc>
        <w:tc>
          <w:tcPr>
            <w:tcW w:w="945" w:type="dxa"/>
          </w:tcPr>
          <w:p w:rsidR="00E8730C" w:rsidRPr="00137941" w:rsidRDefault="00076843" w:rsidP="00FE76DF">
            <w:pPr>
              <w:rPr>
                <w:rFonts w:ascii="Times New Roman" w:hAnsi="Times New Roman"/>
              </w:rPr>
            </w:pPr>
            <w:r>
              <w:rPr>
                <w:rFonts w:ascii="Times New Roman" w:hAnsi="Times New Roman"/>
              </w:rPr>
              <w:t>11143</w:t>
            </w:r>
          </w:p>
        </w:tc>
        <w:tc>
          <w:tcPr>
            <w:tcW w:w="947" w:type="dxa"/>
          </w:tcPr>
          <w:p w:rsidR="00E8730C" w:rsidRPr="00137941" w:rsidRDefault="00076843" w:rsidP="00FE76DF">
            <w:pPr>
              <w:rPr>
                <w:rFonts w:ascii="Times New Roman" w:hAnsi="Times New Roman"/>
              </w:rPr>
            </w:pPr>
            <w:r>
              <w:rPr>
                <w:rFonts w:ascii="Times New Roman" w:hAnsi="Times New Roman"/>
              </w:rPr>
              <w:t>13445</w:t>
            </w:r>
          </w:p>
        </w:tc>
        <w:tc>
          <w:tcPr>
            <w:tcW w:w="963" w:type="dxa"/>
          </w:tcPr>
          <w:p w:rsidR="00E8730C" w:rsidRPr="00137941" w:rsidRDefault="00076843" w:rsidP="00FE76DF">
            <w:pPr>
              <w:rPr>
                <w:rFonts w:ascii="Times New Roman" w:hAnsi="Times New Roman"/>
              </w:rPr>
            </w:pPr>
            <w:r>
              <w:rPr>
                <w:rFonts w:ascii="Times New Roman" w:hAnsi="Times New Roman"/>
              </w:rPr>
              <w:t>3700</w:t>
            </w:r>
          </w:p>
        </w:tc>
        <w:tc>
          <w:tcPr>
            <w:tcW w:w="945" w:type="dxa"/>
          </w:tcPr>
          <w:p w:rsidR="00E8730C" w:rsidRPr="00137941" w:rsidRDefault="00076843" w:rsidP="00FE76DF">
            <w:pPr>
              <w:rPr>
                <w:rFonts w:ascii="Times New Roman" w:hAnsi="Times New Roman"/>
              </w:rPr>
            </w:pPr>
            <w:r>
              <w:rPr>
                <w:rFonts w:ascii="Times New Roman" w:hAnsi="Times New Roman"/>
              </w:rPr>
              <w:t>24435</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2.4</w:t>
            </w:r>
          </w:p>
        </w:tc>
        <w:tc>
          <w:tcPr>
            <w:tcW w:w="1777" w:type="dxa"/>
          </w:tcPr>
          <w:p w:rsidR="00E8730C" w:rsidRPr="00137941" w:rsidRDefault="00E8730C" w:rsidP="00FE76DF">
            <w:pPr>
              <w:rPr>
                <w:rFonts w:ascii="Times New Roman" w:hAnsi="Times New Roman"/>
              </w:rPr>
            </w:pPr>
            <w:r w:rsidRPr="00137941">
              <w:rPr>
                <w:rFonts w:ascii="Times New Roman" w:hAnsi="Times New Roman"/>
              </w:rPr>
              <w:t>Реализация мероприятий по обеспечению населения услугами в области коммунального хозяйства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054C3F">
            <w:pPr>
              <w:rPr>
                <w:rFonts w:ascii="Times New Roman" w:hAnsi="Times New Roman"/>
              </w:rPr>
            </w:pPr>
            <w:r w:rsidRPr="00137941">
              <w:rPr>
                <w:rFonts w:ascii="Times New Roman" w:hAnsi="Times New Roman"/>
              </w:rPr>
              <w:t>920</w:t>
            </w:r>
          </w:p>
        </w:tc>
        <w:tc>
          <w:tcPr>
            <w:tcW w:w="968" w:type="dxa"/>
          </w:tcPr>
          <w:p w:rsidR="00E8730C" w:rsidRPr="00137941" w:rsidRDefault="00E8730C" w:rsidP="00054C3F">
            <w:pPr>
              <w:rPr>
                <w:rFonts w:ascii="Times New Roman" w:hAnsi="Times New Roman"/>
              </w:rPr>
            </w:pPr>
            <w:r w:rsidRPr="00137941">
              <w:rPr>
                <w:rFonts w:ascii="Times New Roman" w:hAnsi="Times New Roman"/>
              </w:rPr>
              <w:t>О502</w:t>
            </w:r>
          </w:p>
        </w:tc>
        <w:tc>
          <w:tcPr>
            <w:tcW w:w="1116" w:type="dxa"/>
          </w:tcPr>
          <w:p w:rsidR="00E8730C" w:rsidRPr="00137941" w:rsidRDefault="00E8730C" w:rsidP="00054C3F">
            <w:pPr>
              <w:rPr>
                <w:rFonts w:ascii="Times New Roman" w:hAnsi="Times New Roman"/>
              </w:rPr>
            </w:pPr>
            <w:r w:rsidRPr="00137941">
              <w:rPr>
                <w:rFonts w:ascii="Times New Roman" w:hAnsi="Times New Roman"/>
              </w:rPr>
              <w:t>720720450</w:t>
            </w:r>
          </w:p>
        </w:tc>
        <w:tc>
          <w:tcPr>
            <w:tcW w:w="930" w:type="dxa"/>
          </w:tcPr>
          <w:p w:rsidR="00E8730C" w:rsidRPr="00137941" w:rsidRDefault="00E8730C" w:rsidP="00054C3F">
            <w:pPr>
              <w:rPr>
                <w:rFonts w:ascii="Times New Roman" w:hAnsi="Times New Roman"/>
              </w:rPr>
            </w:pPr>
            <w:r w:rsidRPr="00137941">
              <w:rPr>
                <w:rFonts w:ascii="Times New Roman" w:hAnsi="Times New Roman"/>
              </w:rPr>
              <w:t>414</w:t>
            </w:r>
          </w:p>
        </w:tc>
        <w:tc>
          <w:tcPr>
            <w:tcW w:w="944" w:type="dxa"/>
          </w:tcPr>
          <w:p w:rsidR="00E8730C" w:rsidRPr="00137941" w:rsidRDefault="00E8730C" w:rsidP="00FE76DF">
            <w:pPr>
              <w:rPr>
                <w:rFonts w:ascii="Times New Roman" w:hAnsi="Times New Roman"/>
              </w:rPr>
            </w:pPr>
            <w:r w:rsidRPr="00137941">
              <w:rPr>
                <w:rFonts w:ascii="Times New Roman" w:hAnsi="Times New Roman"/>
              </w:rPr>
              <w:t>4558</w:t>
            </w:r>
          </w:p>
        </w:tc>
        <w:tc>
          <w:tcPr>
            <w:tcW w:w="945" w:type="dxa"/>
          </w:tcPr>
          <w:p w:rsidR="00E8730C" w:rsidRPr="00137941" w:rsidRDefault="00E8730C" w:rsidP="00FE76DF">
            <w:pPr>
              <w:rPr>
                <w:rFonts w:ascii="Times New Roman" w:hAnsi="Times New Roman"/>
              </w:rPr>
            </w:pPr>
            <w:r w:rsidRPr="00137941">
              <w:rPr>
                <w:rFonts w:ascii="Times New Roman" w:hAnsi="Times New Roman"/>
              </w:rPr>
              <w:t>1500</w:t>
            </w:r>
          </w:p>
        </w:tc>
        <w:tc>
          <w:tcPr>
            <w:tcW w:w="945" w:type="dxa"/>
          </w:tcPr>
          <w:p w:rsidR="00E8730C" w:rsidRPr="00137941" w:rsidRDefault="00E8730C" w:rsidP="00FE76DF">
            <w:pPr>
              <w:rPr>
                <w:rFonts w:ascii="Times New Roman" w:hAnsi="Times New Roman"/>
              </w:rPr>
            </w:pPr>
            <w:r w:rsidRPr="00137941">
              <w:rPr>
                <w:rFonts w:ascii="Times New Roman" w:hAnsi="Times New Roman"/>
              </w:rPr>
              <w:t>1007</w:t>
            </w:r>
          </w:p>
        </w:tc>
        <w:tc>
          <w:tcPr>
            <w:tcW w:w="947" w:type="dxa"/>
          </w:tcPr>
          <w:p w:rsidR="00E8730C" w:rsidRPr="00137941" w:rsidRDefault="00E8730C" w:rsidP="00FE76DF">
            <w:pPr>
              <w:rPr>
                <w:rFonts w:ascii="Times New Roman" w:hAnsi="Times New Roman"/>
              </w:rPr>
            </w:pPr>
            <w:r>
              <w:rPr>
                <w:rFonts w:ascii="Times New Roman" w:hAnsi="Times New Roman"/>
              </w:rPr>
              <w:t>1773</w:t>
            </w:r>
          </w:p>
        </w:tc>
        <w:tc>
          <w:tcPr>
            <w:tcW w:w="963" w:type="dxa"/>
          </w:tcPr>
          <w:p w:rsidR="00E8730C" w:rsidRPr="00137941" w:rsidRDefault="00E8730C" w:rsidP="00FE76DF">
            <w:pPr>
              <w:rPr>
                <w:rFonts w:ascii="Times New Roman" w:hAnsi="Times New Roman"/>
              </w:rPr>
            </w:pPr>
            <w:r w:rsidRPr="00137941">
              <w:rPr>
                <w:rFonts w:ascii="Times New Roman" w:hAnsi="Times New Roman"/>
              </w:rPr>
              <w:t>760</w:t>
            </w:r>
          </w:p>
        </w:tc>
        <w:tc>
          <w:tcPr>
            <w:tcW w:w="945" w:type="dxa"/>
          </w:tcPr>
          <w:p w:rsidR="00E8730C" w:rsidRPr="00137941" w:rsidRDefault="00E8730C" w:rsidP="00FE76DF">
            <w:pPr>
              <w:rPr>
                <w:rFonts w:ascii="Times New Roman" w:hAnsi="Times New Roman"/>
              </w:rPr>
            </w:pPr>
            <w:r w:rsidRPr="00137941">
              <w:rPr>
                <w:rFonts w:ascii="Times New Roman" w:hAnsi="Times New Roman"/>
              </w:rPr>
              <w:t>0</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2.6</w:t>
            </w:r>
          </w:p>
        </w:tc>
        <w:tc>
          <w:tcPr>
            <w:tcW w:w="1777" w:type="dxa"/>
          </w:tcPr>
          <w:p w:rsidR="00E8730C" w:rsidRPr="00137941" w:rsidRDefault="00E8730C" w:rsidP="00FE76DF">
            <w:pPr>
              <w:rPr>
                <w:rFonts w:ascii="Times New Roman" w:hAnsi="Times New Roman"/>
              </w:rPr>
            </w:pPr>
            <w:r w:rsidRPr="00137941">
              <w:rPr>
                <w:rFonts w:ascii="Times New Roman" w:hAnsi="Times New Roman"/>
              </w:rPr>
              <w:t>Проведение работ по благоустройству населенных пунктов Ракитянского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054C3F">
            <w:pPr>
              <w:rPr>
                <w:rFonts w:ascii="Times New Roman" w:hAnsi="Times New Roman"/>
              </w:rPr>
            </w:pPr>
            <w:r w:rsidRPr="00137941">
              <w:rPr>
                <w:rFonts w:ascii="Times New Roman" w:hAnsi="Times New Roman"/>
              </w:rPr>
              <w:t>920</w:t>
            </w:r>
          </w:p>
        </w:tc>
        <w:tc>
          <w:tcPr>
            <w:tcW w:w="968" w:type="dxa"/>
          </w:tcPr>
          <w:p w:rsidR="00E8730C" w:rsidRPr="00137941" w:rsidRDefault="00E8730C" w:rsidP="00054C3F">
            <w:pPr>
              <w:rPr>
                <w:rFonts w:ascii="Times New Roman" w:hAnsi="Times New Roman"/>
              </w:rPr>
            </w:pPr>
            <w:r w:rsidRPr="00137941">
              <w:rPr>
                <w:rFonts w:ascii="Times New Roman" w:hAnsi="Times New Roman"/>
              </w:rPr>
              <w:t>О503</w:t>
            </w:r>
          </w:p>
        </w:tc>
        <w:tc>
          <w:tcPr>
            <w:tcW w:w="1116" w:type="dxa"/>
          </w:tcPr>
          <w:p w:rsidR="00E8730C" w:rsidRPr="00137941" w:rsidRDefault="00E8730C" w:rsidP="00054C3F">
            <w:pPr>
              <w:rPr>
                <w:rFonts w:ascii="Times New Roman" w:hAnsi="Times New Roman"/>
              </w:rPr>
            </w:pPr>
            <w:r w:rsidRPr="00137941">
              <w:rPr>
                <w:rFonts w:ascii="Times New Roman" w:hAnsi="Times New Roman"/>
              </w:rPr>
              <w:t>720529990</w:t>
            </w:r>
          </w:p>
        </w:tc>
        <w:tc>
          <w:tcPr>
            <w:tcW w:w="930" w:type="dxa"/>
          </w:tcPr>
          <w:p w:rsidR="00E8730C" w:rsidRPr="00137941" w:rsidRDefault="00E8730C" w:rsidP="00054C3F">
            <w:pPr>
              <w:rPr>
                <w:rFonts w:ascii="Times New Roman" w:hAnsi="Times New Roman"/>
              </w:rPr>
            </w:pPr>
            <w:r w:rsidRPr="00137941">
              <w:rPr>
                <w:rFonts w:ascii="Times New Roman" w:hAnsi="Times New Roman"/>
              </w:rPr>
              <w:t>244</w:t>
            </w:r>
          </w:p>
        </w:tc>
        <w:tc>
          <w:tcPr>
            <w:tcW w:w="944" w:type="dxa"/>
          </w:tcPr>
          <w:p w:rsidR="00E8730C" w:rsidRPr="00137941" w:rsidRDefault="00E8730C" w:rsidP="00FE76DF">
            <w:pPr>
              <w:rPr>
                <w:rFonts w:ascii="Times New Roman" w:hAnsi="Times New Roman"/>
              </w:rPr>
            </w:pPr>
            <w:r w:rsidRPr="00137941">
              <w:rPr>
                <w:rFonts w:ascii="Times New Roman" w:hAnsi="Times New Roman"/>
              </w:rPr>
              <w:t>250</w:t>
            </w:r>
          </w:p>
        </w:tc>
        <w:tc>
          <w:tcPr>
            <w:tcW w:w="945" w:type="dxa"/>
          </w:tcPr>
          <w:p w:rsidR="00E8730C" w:rsidRPr="00137941" w:rsidRDefault="00E8730C" w:rsidP="00FE76DF">
            <w:pPr>
              <w:rPr>
                <w:rFonts w:ascii="Times New Roman" w:hAnsi="Times New Roman"/>
              </w:rPr>
            </w:pPr>
            <w:r w:rsidRPr="00137941">
              <w:rPr>
                <w:rFonts w:ascii="Times New Roman" w:hAnsi="Times New Roman"/>
              </w:rPr>
              <w:t>3444</w:t>
            </w:r>
          </w:p>
        </w:tc>
        <w:tc>
          <w:tcPr>
            <w:tcW w:w="945" w:type="dxa"/>
          </w:tcPr>
          <w:p w:rsidR="00E8730C" w:rsidRPr="00137941" w:rsidRDefault="00E8730C" w:rsidP="00FE76DF">
            <w:pPr>
              <w:rPr>
                <w:rFonts w:ascii="Times New Roman" w:hAnsi="Times New Roman"/>
              </w:rPr>
            </w:pPr>
            <w:r w:rsidRPr="00137941">
              <w:rPr>
                <w:rFonts w:ascii="Times New Roman" w:hAnsi="Times New Roman"/>
              </w:rPr>
              <w:t>656</w:t>
            </w:r>
          </w:p>
        </w:tc>
        <w:tc>
          <w:tcPr>
            <w:tcW w:w="947" w:type="dxa"/>
          </w:tcPr>
          <w:p w:rsidR="00E8730C" w:rsidRPr="00137941" w:rsidRDefault="00E8730C" w:rsidP="00FE76DF">
            <w:pPr>
              <w:rPr>
                <w:rFonts w:ascii="Times New Roman" w:hAnsi="Times New Roman"/>
              </w:rPr>
            </w:pPr>
            <w:r>
              <w:rPr>
                <w:rFonts w:ascii="Times New Roman" w:hAnsi="Times New Roman"/>
              </w:rPr>
              <w:t>426</w:t>
            </w:r>
            <w:r w:rsidR="00D866A9">
              <w:rPr>
                <w:rFonts w:ascii="Times New Roman" w:hAnsi="Times New Roman"/>
              </w:rPr>
              <w:t>3</w:t>
            </w:r>
          </w:p>
        </w:tc>
        <w:tc>
          <w:tcPr>
            <w:tcW w:w="963" w:type="dxa"/>
          </w:tcPr>
          <w:p w:rsidR="00E8730C" w:rsidRPr="00137941" w:rsidRDefault="00E8730C" w:rsidP="00FE76DF">
            <w:pPr>
              <w:rPr>
                <w:rFonts w:ascii="Times New Roman" w:hAnsi="Times New Roman"/>
              </w:rPr>
            </w:pPr>
            <w:r>
              <w:rPr>
                <w:rFonts w:ascii="Times New Roman" w:hAnsi="Times New Roman"/>
              </w:rPr>
              <w:t>1362</w:t>
            </w:r>
          </w:p>
        </w:tc>
        <w:tc>
          <w:tcPr>
            <w:tcW w:w="945" w:type="dxa"/>
          </w:tcPr>
          <w:p w:rsidR="00E8730C" w:rsidRPr="00137941" w:rsidRDefault="00D866A9" w:rsidP="00FE76DF">
            <w:pPr>
              <w:rPr>
                <w:rFonts w:ascii="Times New Roman" w:hAnsi="Times New Roman"/>
              </w:rPr>
            </w:pPr>
            <w:r>
              <w:rPr>
                <w:rFonts w:ascii="Times New Roman" w:hAnsi="Times New Roman"/>
              </w:rPr>
              <w:t>16771</w:t>
            </w:r>
          </w:p>
        </w:tc>
      </w:tr>
      <w:tr w:rsidR="00E8730C" w:rsidRPr="00137941" w:rsidTr="00137941">
        <w:tc>
          <w:tcPr>
            <w:tcW w:w="1760" w:type="dxa"/>
          </w:tcPr>
          <w:p w:rsidR="00E8730C" w:rsidRPr="00137941" w:rsidRDefault="00E8730C" w:rsidP="00FE76DF">
            <w:pPr>
              <w:rPr>
                <w:rFonts w:ascii="Times New Roman" w:hAnsi="Times New Roman"/>
                <w:b/>
              </w:rPr>
            </w:pPr>
            <w:r w:rsidRPr="00137941">
              <w:rPr>
                <w:rFonts w:ascii="Times New Roman" w:hAnsi="Times New Roman"/>
                <w:b/>
              </w:rPr>
              <w:t>Подпрограмма 3 муниципальной программы</w:t>
            </w:r>
          </w:p>
        </w:tc>
        <w:tc>
          <w:tcPr>
            <w:tcW w:w="1777" w:type="dxa"/>
          </w:tcPr>
          <w:p w:rsidR="00E8730C" w:rsidRPr="00137941" w:rsidRDefault="00E8730C" w:rsidP="00FE76DF">
            <w:pPr>
              <w:rPr>
                <w:rFonts w:ascii="Times New Roman" w:hAnsi="Times New Roman"/>
                <w:b/>
              </w:rPr>
            </w:pPr>
            <w:r w:rsidRPr="00137941">
              <w:rPr>
                <w:rFonts w:ascii="Times New Roman" w:hAnsi="Times New Roman"/>
                <w:b/>
              </w:rPr>
              <w:t>Обеспечение реализации муниципальной программы</w:t>
            </w:r>
          </w:p>
        </w:tc>
        <w:tc>
          <w:tcPr>
            <w:tcW w:w="1580" w:type="dxa"/>
          </w:tcPr>
          <w:p w:rsidR="00E8730C" w:rsidRPr="00137941" w:rsidRDefault="00E8730C" w:rsidP="00FE76DF">
            <w:pPr>
              <w:rPr>
                <w:rFonts w:ascii="Times New Roman" w:hAnsi="Times New Roman"/>
                <w:b/>
              </w:rPr>
            </w:pPr>
            <w:r w:rsidRPr="00137941">
              <w:rPr>
                <w:rFonts w:ascii="Times New Roman" w:hAnsi="Times New Roman"/>
                <w:b/>
              </w:rPr>
              <w:t>Управление строительства, транспорта, ЖКХ и ТЭК</w:t>
            </w:r>
          </w:p>
        </w:tc>
        <w:tc>
          <w:tcPr>
            <w:tcW w:w="966" w:type="dxa"/>
          </w:tcPr>
          <w:p w:rsidR="00E8730C" w:rsidRPr="00137941" w:rsidRDefault="00E8730C" w:rsidP="00FE76DF">
            <w:pPr>
              <w:rPr>
                <w:rFonts w:ascii="Times New Roman" w:hAnsi="Times New Roman"/>
                <w:b/>
              </w:rPr>
            </w:pPr>
            <w:r w:rsidRPr="00137941">
              <w:rPr>
                <w:rFonts w:ascii="Times New Roman" w:hAnsi="Times New Roman"/>
                <w:b/>
              </w:rPr>
              <w:t>920</w:t>
            </w:r>
          </w:p>
        </w:tc>
        <w:tc>
          <w:tcPr>
            <w:tcW w:w="968" w:type="dxa"/>
          </w:tcPr>
          <w:p w:rsidR="00E8730C" w:rsidRPr="00137941" w:rsidRDefault="00E8730C" w:rsidP="00137941">
            <w:pPr>
              <w:jc w:val="both"/>
              <w:rPr>
                <w:rFonts w:ascii="Times New Roman" w:hAnsi="Times New Roman"/>
                <w:b/>
                <w:lang w:val="en-US"/>
              </w:rPr>
            </w:pPr>
            <w:r w:rsidRPr="00137941">
              <w:rPr>
                <w:rFonts w:ascii="Times New Roman" w:hAnsi="Times New Roman"/>
                <w:b/>
              </w:rPr>
              <w:t>О412</w:t>
            </w:r>
          </w:p>
        </w:tc>
        <w:tc>
          <w:tcPr>
            <w:tcW w:w="1116" w:type="dxa"/>
          </w:tcPr>
          <w:p w:rsidR="00E8730C" w:rsidRPr="00137941" w:rsidRDefault="00E8730C" w:rsidP="00FE76DF">
            <w:pPr>
              <w:rPr>
                <w:rFonts w:ascii="Times New Roman" w:hAnsi="Times New Roman"/>
                <w:b/>
                <w:lang w:val="en-US"/>
              </w:rPr>
            </w:pPr>
            <w:r w:rsidRPr="00137941">
              <w:rPr>
                <w:rFonts w:ascii="Times New Roman" w:hAnsi="Times New Roman"/>
                <w:b/>
                <w:lang w:val="en-US"/>
              </w:rPr>
              <w:t>XXXXXX</w:t>
            </w:r>
          </w:p>
        </w:tc>
        <w:tc>
          <w:tcPr>
            <w:tcW w:w="930" w:type="dxa"/>
          </w:tcPr>
          <w:p w:rsidR="00E8730C" w:rsidRPr="00137941" w:rsidRDefault="00E8730C" w:rsidP="00FE76DF">
            <w:pPr>
              <w:rPr>
                <w:rFonts w:ascii="Times New Roman" w:hAnsi="Times New Roman"/>
                <w:b/>
                <w:lang w:val="en-US"/>
              </w:rPr>
            </w:pPr>
            <w:r w:rsidRPr="00137941">
              <w:rPr>
                <w:rFonts w:ascii="Times New Roman" w:hAnsi="Times New Roman"/>
                <w:b/>
                <w:lang w:val="en-US"/>
              </w:rPr>
              <w:t>244</w:t>
            </w:r>
          </w:p>
        </w:tc>
        <w:tc>
          <w:tcPr>
            <w:tcW w:w="944" w:type="dxa"/>
          </w:tcPr>
          <w:p w:rsidR="00E8730C" w:rsidRPr="00137941" w:rsidRDefault="00E8730C" w:rsidP="00FE76DF">
            <w:pPr>
              <w:rPr>
                <w:rFonts w:ascii="Times New Roman" w:hAnsi="Times New Roman"/>
                <w:b/>
              </w:rPr>
            </w:pPr>
            <w:r w:rsidRPr="00137941">
              <w:rPr>
                <w:rFonts w:ascii="Times New Roman" w:hAnsi="Times New Roman"/>
                <w:b/>
              </w:rPr>
              <w:t>8692</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9220</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9334</w:t>
            </w:r>
          </w:p>
        </w:tc>
        <w:tc>
          <w:tcPr>
            <w:tcW w:w="947" w:type="dxa"/>
          </w:tcPr>
          <w:p w:rsidR="00E8730C" w:rsidRPr="00137941" w:rsidRDefault="00E8730C" w:rsidP="00FE76DF">
            <w:pPr>
              <w:rPr>
                <w:rFonts w:ascii="Times New Roman" w:hAnsi="Times New Roman"/>
                <w:b/>
              </w:rPr>
            </w:pPr>
            <w:r>
              <w:rPr>
                <w:rFonts w:ascii="Times New Roman" w:hAnsi="Times New Roman"/>
                <w:b/>
              </w:rPr>
              <w:t>10080</w:t>
            </w:r>
          </w:p>
        </w:tc>
        <w:tc>
          <w:tcPr>
            <w:tcW w:w="963" w:type="dxa"/>
          </w:tcPr>
          <w:p w:rsidR="00E8730C" w:rsidRPr="00137941" w:rsidRDefault="00E8730C" w:rsidP="00FE76DF">
            <w:pPr>
              <w:rPr>
                <w:rFonts w:ascii="Times New Roman" w:hAnsi="Times New Roman"/>
                <w:b/>
              </w:rPr>
            </w:pPr>
            <w:r>
              <w:rPr>
                <w:rFonts w:ascii="Times New Roman" w:hAnsi="Times New Roman"/>
                <w:b/>
              </w:rPr>
              <w:t>10611</w:t>
            </w:r>
          </w:p>
        </w:tc>
        <w:tc>
          <w:tcPr>
            <w:tcW w:w="945" w:type="dxa"/>
          </w:tcPr>
          <w:p w:rsidR="00E8730C" w:rsidRPr="00137941" w:rsidRDefault="00D866A9" w:rsidP="00FE76DF">
            <w:pPr>
              <w:rPr>
                <w:rFonts w:ascii="Times New Roman" w:hAnsi="Times New Roman"/>
                <w:b/>
              </w:rPr>
            </w:pPr>
            <w:r>
              <w:rPr>
                <w:rFonts w:ascii="Times New Roman" w:hAnsi="Times New Roman"/>
                <w:b/>
              </w:rPr>
              <w:t>8702</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3.1</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Обеспечение функций органов местного самоуправления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054C3F">
            <w:pPr>
              <w:rPr>
                <w:rFonts w:ascii="Times New Roman" w:hAnsi="Times New Roman"/>
              </w:rPr>
            </w:pPr>
            <w:r w:rsidRPr="00137941">
              <w:rPr>
                <w:rFonts w:ascii="Times New Roman" w:hAnsi="Times New Roman"/>
              </w:rPr>
              <w:t>920</w:t>
            </w:r>
          </w:p>
        </w:tc>
        <w:tc>
          <w:tcPr>
            <w:tcW w:w="968" w:type="dxa"/>
          </w:tcPr>
          <w:p w:rsidR="00E8730C" w:rsidRPr="00137941" w:rsidRDefault="00E8730C" w:rsidP="00054C3F">
            <w:pPr>
              <w:rPr>
                <w:rFonts w:ascii="Times New Roman" w:hAnsi="Times New Roman"/>
              </w:rPr>
            </w:pPr>
            <w:r w:rsidRPr="00137941">
              <w:rPr>
                <w:rFonts w:ascii="Times New Roman" w:hAnsi="Times New Roman"/>
                <w:lang w:val="en-US"/>
              </w:rPr>
              <w:t>XXXX</w:t>
            </w:r>
          </w:p>
        </w:tc>
        <w:tc>
          <w:tcPr>
            <w:tcW w:w="1116" w:type="dxa"/>
          </w:tcPr>
          <w:p w:rsidR="00E8730C" w:rsidRPr="00137941" w:rsidRDefault="00E8730C" w:rsidP="00054C3F">
            <w:pPr>
              <w:rPr>
                <w:rFonts w:ascii="Times New Roman" w:hAnsi="Times New Roman"/>
                <w:lang w:val="en-US"/>
              </w:rPr>
            </w:pPr>
            <w:r w:rsidRPr="00137941">
              <w:rPr>
                <w:rFonts w:ascii="Times New Roman" w:hAnsi="Times New Roman"/>
                <w:lang w:val="en-US"/>
              </w:rPr>
              <w:t>730100190</w:t>
            </w:r>
          </w:p>
        </w:tc>
        <w:tc>
          <w:tcPr>
            <w:tcW w:w="930" w:type="dxa"/>
          </w:tcPr>
          <w:p w:rsidR="00E8730C" w:rsidRPr="00137941" w:rsidRDefault="00E8730C" w:rsidP="00054C3F">
            <w:pPr>
              <w:rPr>
                <w:rFonts w:ascii="Times New Roman" w:hAnsi="Times New Roman"/>
              </w:rPr>
            </w:pPr>
            <w:r w:rsidRPr="00137941">
              <w:rPr>
                <w:rFonts w:ascii="Times New Roman" w:hAnsi="Times New Roman"/>
                <w:lang w:val="en-US"/>
              </w:rPr>
              <w:t>XXX</w:t>
            </w:r>
          </w:p>
        </w:tc>
        <w:tc>
          <w:tcPr>
            <w:tcW w:w="944" w:type="dxa"/>
          </w:tcPr>
          <w:p w:rsidR="00E8730C" w:rsidRPr="00137941" w:rsidRDefault="00E8730C" w:rsidP="00FE76DF">
            <w:pPr>
              <w:rPr>
                <w:rFonts w:ascii="Times New Roman" w:hAnsi="Times New Roman"/>
              </w:rPr>
            </w:pPr>
            <w:r w:rsidRPr="00137941">
              <w:rPr>
                <w:rFonts w:ascii="Times New Roman" w:hAnsi="Times New Roman"/>
              </w:rPr>
              <w:t>8692</w:t>
            </w:r>
          </w:p>
        </w:tc>
        <w:tc>
          <w:tcPr>
            <w:tcW w:w="945" w:type="dxa"/>
          </w:tcPr>
          <w:p w:rsidR="00E8730C" w:rsidRPr="00137941" w:rsidRDefault="00E8730C" w:rsidP="00FE76DF">
            <w:pPr>
              <w:rPr>
                <w:rFonts w:ascii="Times New Roman" w:hAnsi="Times New Roman"/>
              </w:rPr>
            </w:pPr>
            <w:r w:rsidRPr="00137941">
              <w:rPr>
                <w:rFonts w:ascii="Times New Roman" w:hAnsi="Times New Roman"/>
              </w:rPr>
              <w:t>9220</w:t>
            </w:r>
          </w:p>
        </w:tc>
        <w:tc>
          <w:tcPr>
            <w:tcW w:w="945" w:type="dxa"/>
          </w:tcPr>
          <w:p w:rsidR="00E8730C" w:rsidRPr="00137941" w:rsidRDefault="00E8730C" w:rsidP="00FE76DF">
            <w:pPr>
              <w:rPr>
                <w:rFonts w:ascii="Times New Roman" w:hAnsi="Times New Roman"/>
              </w:rPr>
            </w:pPr>
            <w:r w:rsidRPr="00137941">
              <w:rPr>
                <w:rFonts w:ascii="Times New Roman" w:hAnsi="Times New Roman"/>
              </w:rPr>
              <w:t>9334</w:t>
            </w:r>
          </w:p>
        </w:tc>
        <w:tc>
          <w:tcPr>
            <w:tcW w:w="947" w:type="dxa"/>
          </w:tcPr>
          <w:p w:rsidR="00E8730C" w:rsidRPr="00137941" w:rsidRDefault="00E8730C" w:rsidP="00FE76DF">
            <w:pPr>
              <w:rPr>
                <w:rFonts w:ascii="Times New Roman" w:hAnsi="Times New Roman"/>
              </w:rPr>
            </w:pPr>
            <w:r w:rsidRPr="00137941">
              <w:rPr>
                <w:rFonts w:ascii="Times New Roman" w:hAnsi="Times New Roman"/>
              </w:rPr>
              <w:t>1</w:t>
            </w:r>
            <w:r>
              <w:rPr>
                <w:rFonts w:ascii="Times New Roman" w:hAnsi="Times New Roman"/>
              </w:rPr>
              <w:t>0080</w:t>
            </w:r>
          </w:p>
        </w:tc>
        <w:tc>
          <w:tcPr>
            <w:tcW w:w="963" w:type="dxa"/>
          </w:tcPr>
          <w:p w:rsidR="00E8730C" w:rsidRPr="00137941" w:rsidRDefault="00E8730C" w:rsidP="00FE76DF">
            <w:pPr>
              <w:rPr>
                <w:rFonts w:ascii="Times New Roman" w:hAnsi="Times New Roman"/>
              </w:rPr>
            </w:pPr>
            <w:r>
              <w:rPr>
                <w:rFonts w:ascii="Times New Roman" w:hAnsi="Times New Roman"/>
              </w:rPr>
              <w:t>10611</w:t>
            </w:r>
          </w:p>
        </w:tc>
        <w:tc>
          <w:tcPr>
            <w:tcW w:w="945" w:type="dxa"/>
          </w:tcPr>
          <w:p w:rsidR="00E8730C" w:rsidRPr="00137941" w:rsidRDefault="00D866A9" w:rsidP="00FE76DF">
            <w:pPr>
              <w:rPr>
                <w:rFonts w:ascii="Times New Roman" w:hAnsi="Times New Roman"/>
              </w:rPr>
            </w:pPr>
            <w:r>
              <w:rPr>
                <w:rFonts w:ascii="Times New Roman" w:hAnsi="Times New Roman"/>
              </w:rPr>
              <w:t>8702</w:t>
            </w:r>
          </w:p>
        </w:tc>
      </w:tr>
      <w:tr w:rsidR="00E8730C" w:rsidRPr="00137941" w:rsidTr="00137941">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3.2</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Осуществление контроля и надзора в области долевого строительства многоэтажных домов</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66" w:type="dxa"/>
          </w:tcPr>
          <w:p w:rsidR="00E8730C" w:rsidRPr="00137941" w:rsidRDefault="00E8730C" w:rsidP="00FE76DF">
            <w:pPr>
              <w:rPr>
                <w:rFonts w:ascii="Times New Roman" w:hAnsi="Times New Roman"/>
              </w:rPr>
            </w:pPr>
          </w:p>
        </w:tc>
        <w:tc>
          <w:tcPr>
            <w:tcW w:w="968" w:type="dxa"/>
          </w:tcPr>
          <w:p w:rsidR="00E8730C" w:rsidRPr="00137941" w:rsidRDefault="00E8730C" w:rsidP="00FE76DF">
            <w:pPr>
              <w:rPr>
                <w:rFonts w:ascii="Times New Roman" w:hAnsi="Times New Roman"/>
              </w:rPr>
            </w:pPr>
          </w:p>
        </w:tc>
        <w:tc>
          <w:tcPr>
            <w:tcW w:w="1116" w:type="dxa"/>
          </w:tcPr>
          <w:p w:rsidR="00E8730C" w:rsidRPr="00137941" w:rsidRDefault="00E8730C" w:rsidP="00FE76DF">
            <w:pPr>
              <w:rPr>
                <w:rFonts w:ascii="Times New Roman" w:hAnsi="Times New Roman"/>
              </w:rPr>
            </w:pPr>
          </w:p>
        </w:tc>
        <w:tc>
          <w:tcPr>
            <w:tcW w:w="930" w:type="dxa"/>
          </w:tcPr>
          <w:p w:rsidR="00E8730C" w:rsidRPr="00137941" w:rsidRDefault="00E8730C" w:rsidP="00FE76DF">
            <w:pPr>
              <w:rPr>
                <w:rFonts w:ascii="Times New Roman" w:hAnsi="Times New Roman"/>
              </w:rPr>
            </w:pPr>
          </w:p>
        </w:tc>
        <w:tc>
          <w:tcPr>
            <w:tcW w:w="944" w:type="dxa"/>
          </w:tcPr>
          <w:p w:rsidR="00E8730C" w:rsidRPr="00137941" w:rsidRDefault="00E8730C" w:rsidP="00FE76DF">
            <w:pPr>
              <w:rPr>
                <w:rFonts w:ascii="Times New Roman" w:hAnsi="Times New Roman"/>
              </w:rPr>
            </w:pPr>
            <w:r w:rsidRPr="00137941">
              <w:rPr>
                <w:rFonts w:ascii="Times New Roman" w:hAnsi="Times New Roman"/>
              </w:rPr>
              <w:t>0</w:t>
            </w:r>
          </w:p>
        </w:tc>
        <w:tc>
          <w:tcPr>
            <w:tcW w:w="945" w:type="dxa"/>
          </w:tcPr>
          <w:p w:rsidR="00E8730C" w:rsidRPr="00137941" w:rsidRDefault="00E8730C" w:rsidP="00FE76DF">
            <w:pPr>
              <w:rPr>
                <w:rFonts w:ascii="Times New Roman" w:hAnsi="Times New Roman"/>
              </w:rPr>
            </w:pPr>
            <w:r w:rsidRPr="00137941">
              <w:rPr>
                <w:rFonts w:ascii="Times New Roman" w:hAnsi="Times New Roman"/>
              </w:rPr>
              <w:t>0</w:t>
            </w:r>
          </w:p>
        </w:tc>
        <w:tc>
          <w:tcPr>
            <w:tcW w:w="945" w:type="dxa"/>
          </w:tcPr>
          <w:p w:rsidR="00E8730C" w:rsidRPr="00137941" w:rsidRDefault="00E8730C" w:rsidP="00FE76DF">
            <w:pPr>
              <w:rPr>
                <w:rFonts w:ascii="Times New Roman" w:hAnsi="Times New Roman"/>
              </w:rPr>
            </w:pPr>
            <w:r w:rsidRPr="00137941">
              <w:rPr>
                <w:rFonts w:ascii="Times New Roman" w:hAnsi="Times New Roman"/>
              </w:rPr>
              <w:t>0</w:t>
            </w:r>
          </w:p>
        </w:tc>
        <w:tc>
          <w:tcPr>
            <w:tcW w:w="947" w:type="dxa"/>
          </w:tcPr>
          <w:p w:rsidR="00E8730C" w:rsidRPr="00137941" w:rsidRDefault="00E8730C" w:rsidP="00FE76DF">
            <w:pPr>
              <w:rPr>
                <w:rFonts w:ascii="Times New Roman" w:hAnsi="Times New Roman"/>
              </w:rPr>
            </w:pPr>
            <w:r w:rsidRPr="00137941">
              <w:rPr>
                <w:rFonts w:ascii="Times New Roman" w:hAnsi="Times New Roman"/>
              </w:rPr>
              <w:t>0</w:t>
            </w:r>
          </w:p>
        </w:tc>
        <w:tc>
          <w:tcPr>
            <w:tcW w:w="963" w:type="dxa"/>
          </w:tcPr>
          <w:p w:rsidR="00E8730C" w:rsidRPr="00137941" w:rsidRDefault="00E8730C" w:rsidP="00FE76DF">
            <w:pPr>
              <w:rPr>
                <w:rFonts w:ascii="Times New Roman" w:hAnsi="Times New Roman"/>
              </w:rPr>
            </w:pPr>
            <w:r w:rsidRPr="00137941">
              <w:rPr>
                <w:rFonts w:ascii="Times New Roman" w:hAnsi="Times New Roman"/>
              </w:rPr>
              <w:t>0</w:t>
            </w:r>
          </w:p>
        </w:tc>
        <w:tc>
          <w:tcPr>
            <w:tcW w:w="945" w:type="dxa"/>
          </w:tcPr>
          <w:p w:rsidR="00E8730C" w:rsidRPr="00137941" w:rsidRDefault="00E8730C" w:rsidP="00FE76DF">
            <w:pPr>
              <w:rPr>
                <w:rFonts w:ascii="Times New Roman" w:hAnsi="Times New Roman"/>
              </w:rPr>
            </w:pPr>
            <w:r w:rsidRPr="00137941">
              <w:rPr>
                <w:rFonts w:ascii="Times New Roman" w:hAnsi="Times New Roman"/>
              </w:rPr>
              <w:t>0</w:t>
            </w:r>
          </w:p>
        </w:tc>
      </w:tr>
    </w:tbl>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B2287F">
        <w:rPr>
          <w:rFonts w:ascii="Times New Roman" w:hAnsi="Times New Roman"/>
          <w:b/>
          <w:sz w:val="24"/>
          <w:szCs w:val="24"/>
        </w:rPr>
        <w:t>А.В. Варыпаев</w:t>
      </w: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E8730C" w:rsidP="00F355B4">
      <w:pPr>
        <w:rPr>
          <w:rFonts w:ascii="Times New Roman" w:hAnsi="Times New Roman"/>
        </w:rPr>
      </w:pPr>
    </w:p>
    <w:p w:rsidR="00E8730C" w:rsidRPr="00F355B4" w:rsidRDefault="002C7C67" w:rsidP="002C7C67">
      <w:pPr>
        <w:tabs>
          <w:tab w:val="left" w:pos="8295"/>
        </w:tabs>
        <w:rPr>
          <w:rFonts w:ascii="Times New Roman" w:hAnsi="Times New Roman"/>
        </w:rPr>
      </w:pPr>
      <w:r>
        <w:rPr>
          <w:rFonts w:ascii="Times New Roman" w:hAnsi="Times New Roman"/>
        </w:rPr>
        <w:tab/>
      </w:r>
    </w:p>
    <w:p w:rsidR="00E8730C" w:rsidRPr="00F355B4" w:rsidRDefault="00E8730C" w:rsidP="00F355B4">
      <w:pPr>
        <w:tabs>
          <w:tab w:val="left" w:pos="8310"/>
        </w:tabs>
        <w:jc w:val="center"/>
        <w:rPr>
          <w:rFonts w:ascii="Times New Roman" w:hAnsi="Times New Roman"/>
          <w:b/>
        </w:rPr>
      </w:pPr>
      <w:r w:rsidRPr="00F355B4">
        <w:rPr>
          <w:rFonts w:ascii="Times New Roman" w:hAnsi="Times New Roman"/>
          <w:b/>
        </w:rPr>
        <w:t>Ресурсное обеспечение муниципальной</w:t>
      </w:r>
      <w:r w:rsidR="00B2717D">
        <w:rPr>
          <w:rFonts w:ascii="Times New Roman" w:hAnsi="Times New Roman"/>
          <w:b/>
        </w:rPr>
        <w:t xml:space="preserve"> программы Ракитянского района «</w:t>
      </w:r>
      <w:r w:rsidRPr="00F355B4">
        <w:rPr>
          <w:rFonts w:ascii="Times New Roman" w:hAnsi="Times New Roman"/>
          <w:b/>
        </w:rPr>
        <w:t>Обеспечение доступным и комфортным жильем и</w:t>
      </w:r>
    </w:p>
    <w:p w:rsidR="00E8730C" w:rsidRPr="00F355B4" w:rsidRDefault="00E8730C" w:rsidP="00F355B4">
      <w:pPr>
        <w:tabs>
          <w:tab w:val="left" w:pos="8310"/>
        </w:tabs>
        <w:jc w:val="center"/>
        <w:rPr>
          <w:rFonts w:ascii="Times New Roman" w:hAnsi="Times New Roman"/>
          <w:b/>
        </w:rPr>
      </w:pPr>
      <w:r w:rsidRPr="00F355B4">
        <w:rPr>
          <w:rFonts w:ascii="Times New Roman" w:hAnsi="Times New Roman"/>
          <w:b/>
        </w:rPr>
        <w:t>коммунальными услугами жителей Ракит</w:t>
      </w:r>
      <w:r w:rsidR="00B2717D">
        <w:rPr>
          <w:rFonts w:ascii="Times New Roman" w:hAnsi="Times New Roman"/>
          <w:b/>
        </w:rPr>
        <w:t>янского района»</w:t>
      </w:r>
    </w:p>
    <w:p w:rsidR="00E8730C" w:rsidRPr="00F355B4" w:rsidRDefault="00E8730C" w:rsidP="00F355B4">
      <w:pPr>
        <w:tabs>
          <w:tab w:val="left" w:pos="8310"/>
        </w:tabs>
        <w:jc w:val="center"/>
        <w:rPr>
          <w:rFonts w:ascii="Times New Roman" w:hAnsi="Times New Roman"/>
          <w:b/>
        </w:rPr>
      </w:pPr>
      <w:r w:rsidRPr="00F355B4">
        <w:rPr>
          <w:rFonts w:ascii="Times New Roman" w:hAnsi="Times New Roman"/>
          <w:b/>
        </w:rPr>
        <w:t>за счет средств районного бюджета Ракитянского района</w:t>
      </w:r>
    </w:p>
    <w:p w:rsidR="00E8730C" w:rsidRPr="00F355B4" w:rsidRDefault="00E8730C" w:rsidP="00F355B4">
      <w:pPr>
        <w:tabs>
          <w:tab w:val="left" w:pos="8310"/>
        </w:tabs>
        <w:jc w:val="center"/>
        <w:rPr>
          <w:rFonts w:ascii="Times New Roman" w:hAnsi="Times New Roman"/>
          <w:b/>
        </w:rPr>
      </w:pPr>
    </w:p>
    <w:p w:rsidR="00E8730C" w:rsidRPr="00F355B4" w:rsidRDefault="00E8730C" w:rsidP="00F355B4">
      <w:pPr>
        <w:tabs>
          <w:tab w:val="left" w:pos="8310"/>
        </w:tabs>
        <w:jc w:val="center"/>
        <w:rPr>
          <w:rFonts w:ascii="Times New Roman" w:hAnsi="Times New Roman"/>
        </w:rPr>
      </w:pPr>
      <w:r w:rsidRPr="00F355B4">
        <w:rPr>
          <w:rFonts w:ascii="Times New Roman" w:hAnsi="Times New Roman"/>
        </w:rPr>
        <w:t>2 этап: 2021-2025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77"/>
        <w:gridCol w:w="1580"/>
        <w:gridCol w:w="982"/>
        <w:gridCol w:w="977"/>
        <w:gridCol w:w="1228"/>
        <w:gridCol w:w="945"/>
        <w:gridCol w:w="966"/>
        <w:gridCol w:w="957"/>
        <w:gridCol w:w="957"/>
        <w:gridCol w:w="957"/>
        <w:gridCol w:w="976"/>
      </w:tblGrid>
      <w:tr w:rsidR="00E8730C" w:rsidRPr="00137941" w:rsidTr="00767C50">
        <w:tc>
          <w:tcPr>
            <w:tcW w:w="1760" w:type="dxa"/>
            <w:vMerge w:val="restart"/>
          </w:tcPr>
          <w:p w:rsidR="00E8730C" w:rsidRPr="00137941" w:rsidRDefault="00E8730C" w:rsidP="00FE76DF">
            <w:pPr>
              <w:rPr>
                <w:rFonts w:ascii="Times New Roman" w:hAnsi="Times New Roman"/>
              </w:rPr>
            </w:pPr>
            <w:r w:rsidRPr="00137941">
              <w:rPr>
                <w:rFonts w:ascii="Times New Roman" w:hAnsi="Times New Roman"/>
              </w:rPr>
              <w:t>Статус</w:t>
            </w:r>
          </w:p>
        </w:tc>
        <w:tc>
          <w:tcPr>
            <w:tcW w:w="1777" w:type="dxa"/>
            <w:vMerge w:val="restart"/>
          </w:tcPr>
          <w:p w:rsidR="00E8730C" w:rsidRPr="00137941" w:rsidRDefault="00E8730C" w:rsidP="00FE76DF">
            <w:pPr>
              <w:rPr>
                <w:rFonts w:ascii="Times New Roman" w:hAnsi="Times New Roman"/>
              </w:rPr>
            </w:pPr>
            <w:r w:rsidRPr="00137941">
              <w:rPr>
                <w:rFonts w:ascii="Times New Roman" w:hAnsi="Times New Roman"/>
              </w:rPr>
              <w:t>Наименование государственной программы, подпрограммы, основные мероприятия</w:t>
            </w:r>
          </w:p>
        </w:tc>
        <w:tc>
          <w:tcPr>
            <w:tcW w:w="1580" w:type="dxa"/>
            <w:vMerge w:val="restart"/>
          </w:tcPr>
          <w:p w:rsidR="00E8730C" w:rsidRPr="00137941" w:rsidRDefault="00E8730C" w:rsidP="00FE76DF">
            <w:pPr>
              <w:rPr>
                <w:rFonts w:ascii="Times New Roman" w:hAnsi="Times New Roman"/>
              </w:rPr>
            </w:pPr>
            <w:r w:rsidRPr="00137941">
              <w:rPr>
                <w:rFonts w:ascii="Times New Roman" w:hAnsi="Times New Roman"/>
              </w:rPr>
              <w:t>Ответственный исполнитель, соискатели, участники</w:t>
            </w:r>
          </w:p>
        </w:tc>
        <w:tc>
          <w:tcPr>
            <w:tcW w:w="4132" w:type="dxa"/>
            <w:gridSpan w:val="4"/>
          </w:tcPr>
          <w:p w:rsidR="00E8730C" w:rsidRPr="00137941" w:rsidRDefault="00E8730C" w:rsidP="00137941">
            <w:pPr>
              <w:jc w:val="center"/>
              <w:rPr>
                <w:rFonts w:ascii="Times New Roman" w:hAnsi="Times New Roman"/>
              </w:rPr>
            </w:pPr>
            <w:r w:rsidRPr="00137941">
              <w:rPr>
                <w:rFonts w:ascii="Times New Roman" w:hAnsi="Times New Roman"/>
              </w:rPr>
              <w:t>Код бюджетной классификации</w:t>
            </w:r>
          </w:p>
        </w:tc>
        <w:tc>
          <w:tcPr>
            <w:tcW w:w="966" w:type="dxa"/>
          </w:tcPr>
          <w:p w:rsidR="00E8730C" w:rsidRPr="00137941" w:rsidRDefault="00E8730C" w:rsidP="00137941">
            <w:pPr>
              <w:jc w:val="center"/>
              <w:rPr>
                <w:rFonts w:ascii="Times New Roman" w:hAnsi="Times New Roman"/>
              </w:rPr>
            </w:pPr>
            <w:r w:rsidRPr="00137941">
              <w:rPr>
                <w:rFonts w:ascii="Times New Roman" w:hAnsi="Times New Roman"/>
              </w:rPr>
              <w:t>2021 год</w:t>
            </w:r>
          </w:p>
        </w:tc>
        <w:tc>
          <w:tcPr>
            <w:tcW w:w="957" w:type="dxa"/>
          </w:tcPr>
          <w:p w:rsidR="00E8730C" w:rsidRPr="00137941" w:rsidRDefault="00E8730C" w:rsidP="00137941">
            <w:pPr>
              <w:jc w:val="center"/>
              <w:rPr>
                <w:rFonts w:ascii="Times New Roman" w:hAnsi="Times New Roman"/>
              </w:rPr>
            </w:pPr>
            <w:r w:rsidRPr="00137941">
              <w:rPr>
                <w:rFonts w:ascii="Times New Roman" w:hAnsi="Times New Roman"/>
              </w:rPr>
              <w:t>2022 год</w:t>
            </w:r>
          </w:p>
        </w:tc>
        <w:tc>
          <w:tcPr>
            <w:tcW w:w="957" w:type="dxa"/>
          </w:tcPr>
          <w:p w:rsidR="00E8730C" w:rsidRPr="00137941" w:rsidRDefault="00E8730C" w:rsidP="00137941">
            <w:pPr>
              <w:jc w:val="center"/>
              <w:rPr>
                <w:rFonts w:ascii="Times New Roman" w:hAnsi="Times New Roman"/>
              </w:rPr>
            </w:pPr>
            <w:r w:rsidRPr="00137941">
              <w:rPr>
                <w:rFonts w:ascii="Times New Roman" w:hAnsi="Times New Roman"/>
              </w:rPr>
              <w:t>2023 год</w:t>
            </w:r>
          </w:p>
        </w:tc>
        <w:tc>
          <w:tcPr>
            <w:tcW w:w="957" w:type="dxa"/>
          </w:tcPr>
          <w:p w:rsidR="00E8730C" w:rsidRPr="00137941" w:rsidRDefault="00E8730C" w:rsidP="00137941">
            <w:pPr>
              <w:jc w:val="center"/>
              <w:rPr>
                <w:rFonts w:ascii="Times New Roman" w:hAnsi="Times New Roman"/>
              </w:rPr>
            </w:pPr>
            <w:r w:rsidRPr="00137941">
              <w:rPr>
                <w:rFonts w:ascii="Times New Roman" w:hAnsi="Times New Roman"/>
              </w:rPr>
              <w:t>2024 год</w:t>
            </w:r>
          </w:p>
        </w:tc>
        <w:tc>
          <w:tcPr>
            <w:tcW w:w="976" w:type="dxa"/>
          </w:tcPr>
          <w:p w:rsidR="00E8730C" w:rsidRPr="00137941" w:rsidRDefault="00E8730C" w:rsidP="00137941">
            <w:pPr>
              <w:jc w:val="center"/>
              <w:rPr>
                <w:rFonts w:ascii="Times New Roman" w:hAnsi="Times New Roman"/>
              </w:rPr>
            </w:pPr>
            <w:r w:rsidRPr="00137941">
              <w:rPr>
                <w:rFonts w:ascii="Times New Roman" w:hAnsi="Times New Roman"/>
              </w:rPr>
              <w:t>2025 год</w:t>
            </w:r>
          </w:p>
        </w:tc>
      </w:tr>
      <w:tr w:rsidR="00E8730C" w:rsidRPr="00137941" w:rsidTr="00767C50">
        <w:tc>
          <w:tcPr>
            <w:tcW w:w="1760" w:type="dxa"/>
            <w:vMerge/>
          </w:tcPr>
          <w:p w:rsidR="00E8730C" w:rsidRPr="00137941" w:rsidRDefault="00E8730C" w:rsidP="00FE76DF">
            <w:pPr>
              <w:rPr>
                <w:rFonts w:ascii="Times New Roman" w:hAnsi="Times New Roman"/>
              </w:rPr>
            </w:pPr>
          </w:p>
        </w:tc>
        <w:tc>
          <w:tcPr>
            <w:tcW w:w="1777" w:type="dxa"/>
            <w:vMerge/>
          </w:tcPr>
          <w:p w:rsidR="00E8730C" w:rsidRPr="00137941" w:rsidRDefault="00E8730C" w:rsidP="00FE76DF">
            <w:pPr>
              <w:rPr>
                <w:rFonts w:ascii="Times New Roman" w:hAnsi="Times New Roman"/>
              </w:rPr>
            </w:pPr>
          </w:p>
        </w:tc>
        <w:tc>
          <w:tcPr>
            <w:tcW w:w="1580" w:type="dxa"/>
            <w:vMerge/>
          </w:tcPr>
          <w:p w:rsidR="00E8730C" w:rsidRPr="00137941" w:rsidRDefault="00E8730C" w:rsidP="00FE76DF">
            <w:pPr>
              <w:rPr>
                <w:rFonts w:ascii="Times New Roman" w:hAnsi="Times New Roman"/>
              </w:rPr>
            </w:pPr>
          </w:p>
        </w:tc>
        <w:tc>
          <w:tcPr>
            <w:tcW w:w="982" w:type="dxa"/>
          </w:tcPr>
          <w:p w:rsidR="00E8730C" w:rsidRPr="00137941" w:rsidRDefault="00E8730C" w:rsidP="00137941">
            <w:pPr>
              <w:jc w:val="center"/>
              <w:rPr>
                <w:rFonts w:ascii="Times New Roman" w:hAnsi="Times New Roman"/>
              </w:rPr>
            </w:pPr>
            <w:r w:rsidRPr="00137941">
              <w:rPr>
                <w:rFonts w:ascii="Times New Roman" w:hAnsi="Times New Roman"/>
              </w:rPr>
              <w:t>ГРБС</w:t>
            </w:r>
          </w:p>
        </w:tc>
        <w:tc>
          <w:tcPr>
            <w:tcW w:w="977" w:type="dxa"/>
          </w:tcPr>
          <w:p w:rsidR="00E8730C" w:rsidRPr="00137941" w:rsidRDefault="00E8730C" w:rsidP="00137941">
            <w:pPr>
              <w:jc w:val="center"/>
              <w:rPr>
                <w:rFonts w:ascii="Times New Roman" w:hAnsi="Times New Roman"/>
              </w:rPr>
            </w:pPr>
            <w:r w:rsidRPr="00137941">
              <w:rPr>
                <w:rFonts w:ascii="Times New Roman" w:hAnsi="Times New Roman"/>
              </w:rPr>
              <w:t>Рз, Пр</w:t>
            </w:r>
          </w:p>
        </w:tc>
        <w:tc>
          <w:tcPr>
            <w:tcW w:w="1228" w:type="dxa"/>
          </w:tcPr>
          <w:p w:rsidR="00E8730C" w:rsidRPr="00137941" w:rsidRDefault="00E8730C" w:rsidP="00137941">
            <w:pPr>
              <w:jc w:val="center"/>
              <w:rPr>
                <w:rFonts w:ascii="Times New Roman" w:hAnsi="Times New Roman"/>
              </w:rPr>
            </w:pPr>
            <w:r w:rsidRPr="00137941">
              <w:rPr>
                <w:rFonts w:ascii="Times New Roman" w:hAnsi="Times New Roman"/>
              </w:rPr>
              <w:t>ЦСР</w:t>
            </w:r>
          </w:p>
        </w:tc>
        <w:tc>
          <w:tcPr>
            <w:tcW w:w="945" w:type="dxa"/>
          </w:tcPr>
          <w:p w:rsidR="00E8730C" w:rsidRPr="00137941" w:rsidRDefault="00E8730C" w:rsidP="00137941">
            <w:pPr>
              <w:jc w:val="center"/>
              <w:rPr>
                <w:rFonts w:ascii="Times New Roman" w:hAnsi="Times New Roman"/>
              </w:rPr>
            </w:pPr>
            <w:r w:rsidRPr="00137941">
              <w:rPr>
                <w:rFonts w:ascii="Times New Roman" w:hAnsi="Times New Roman"/>
              </w:rPr>
              <w:t>ВР</w:t>
            </w:r>
          </w:p>
        </w:tc>
        <w:tc>
          <w:tcPr>
            <w:tcW w:w="966" w:type="dxa"/>
          </w:tcPr>
          <w:p w:rsidR="00E8730C" w:rsidRPr="00137941" w:rsidRDefault="00E8730C" w:rsidP="00FE76DF">
            <w:pPr>
              <w:rPr>
                <w:rFonts w:ascii="Times New Roman" w:hAnsi="Times New Roman"/>
              </w:rPr>
            </w:pPr>
          </w:p>
        </w:tc>
        <w:tc>
          <w:tcPr>
            <w:tcW w:w="957" w:type="dxa"/>
          </w:tcPr>
          <w:p w:rsidR="00E8730C" w:rsidRPr="00137941" w:rsidRDefault="00E8730C" w:rsidP="00FE76DF">
            <w:pPr>
              <w:rPr>
                <w:rFonts w:ascii="Times New Roman" w:hAnsi="Times New Roman"/>
              </w:rPr>
            </w:pPr>
          </w:p>
        </w:tc>
        <w:tc>
          <w:tcPr>
            <w:tcW w:w="957" w:type="dxa"/>
          </w:tcPr>
          <w:p w:rsidR="00E8730C" w:rsidRPr="00137941" w:rsidRDefault="00E8730C" w:rsidP="00FE76DF">
            <w:pPr>
              <w:rPr>
                <w:rFonts w:ascii="Times New Roman" w:hAnsi="Times New Roman"/>
              </w:rPr>
            </w:pPr>
          </w:p>
        </w:tc>
        <w:tc>
          <w:tcPr>
            <w:tcW w:w="957" w:type="dxa"/>
          </w:tcPr>
          <w:p w:rsidR="00E8730C" w:rsidRPr="00137941" w:rsidRDefault="00E8730C" w:rsidP="00FE76DF">
            <w:pPr>
              <w:rPr>
                <w:rFonts w:ascii="Times New Roman" w:hAnsi="Times New Roman"/>
              </w:rPr>
            </w:pPr>
          </w:p>
        </w:tc>
        <w:tc>
          <w:tcPr>
            <w:tcW w:w="976" w:type="dxa"/>
          </w:tcPr>
          <w:p w:rsidR="00E8730C" w:rsidRPr="00137941" w:rsidRDefault="00E8730C" w:rsidP="00FE76DF">
            <w:pPr>
              <w:rPr>
                <w:rFonts w:ascii="Times New Roman" w:hAnsi="Times New Roman"/>
              </w:rPr>
            </w:pPr>
          </w:p>
        </w:tc>
      </w:tr>
      <w:tr w:rsidR="00E8730C" w:rsidRPr="00137941" w:rsidTr="00767C50">
        <w:tc>
          <w:tcPr>
            <w:tcW w:w="1760" w:type="dxa"/>
          </w:tcPr>
          <w:p w:rsidR="00E8730C" w:rsidRPr="00137941" w:rsidRDefault="00E8730C" w:rsidP="00FE76DF">
            <w:pPr>
              <w:rPr>
                <w:rFonts w:ascii="Times New Roman" w:hAnsi="Times New Roman"/>
                <w:b/>
              </w:rPr>
            </w:pPr>
            <w:r w:rsidRPr="00137941">
              <w:rPr>
                <w:rFonts w:ascii="Times New Roman" w:hAnsi="Times New Roman"/>
                <w:b/>
              </w:rPr>
              <w:t>Муниципальная программа «Обеспечение доступным и комфортным жильем и коммунальными услугами жителей Ракитянского района</w:t>
            </w:r>
          </w:p>
        </w:tc>
        <w:tc>
          <w:tcPr>
            <w:tcW w:w="1777" w:type="dxa"/>
          </w:tcPr>
          <w:p w:rsidR="00E8730C" w:rsidRPr="00137941" w:rsidRDefault="00E8730C" w:rsidP="00FE76DF">
            <w:pPr>
              <w:rPr>
                <w:rFonts w:ascii="Times New Roman" w:hAnsi="Times New Roman"/>
                <w:b/>
              </w:rPr>
            </w:pPr>
            <w:r w:rsidRPr="00137941">
              <w:rPr>
                <w:rFonts w:ascii="Times New Roman" w:hAnsi="Times New Roman"/>
                <w:b/>
              </w:rPr>
              <w:t>ВСЕГО</w:t>
            </w:r>
          </w:p>
        </w:tc>
        <w:tc>
          <w:tcPr>
            <w:tcW w:w="1580" w:type="dxa"/>
          </w:tcPr>
          <w:p w:rsidR="00E8730C" w:rsidRPr="00137941" w:rsidRDefault="00E8730C" w:rsidP="00FE76DF">
            <w:pPr>
              <w:rPr>
                <w:rFonts w:ascii="Times New Roman" w:hAnsi="Times New Roman"/>
                <w:b/>
              </w:rPr>
            </w:pPr>
            <w:r w:rsidRPr="00137941">
              <w:rPr>
                <w:rFonts w:ascii="Times New Roman" w:hAnsi="Times New Roman"/>
                <w:b/>
              </w:rPr>
              <w:t>Управление строительства, транспорта, ЖКХ и ТЭК</w:t>
            </w:r>
          </w:p>
        </w:tc>
        <w:tc>
          <w:tcPr>
            <w:tcW w:w="982" w:type="dxa"/>
          </w:tcPr>
          <w:p w:rsidR="00E8730C" w:rsidRPr="00137941" w:rsidRDefault="00E8730C" w:rsidP="00FE76DF">
            <w:pPr>
              <w:rPr>
                <w:rFonts w:ascii="Times New Roman" w:hAnsi="Times New Roman"/>
                <w:b/>
              </w:rPr>
            </w:pPr>
            <w:r w:rsidRPr="00137941">
              <w:rPr>
                <w:rFonts w:ascii="Times New Roman" w:hAnsi="Times New Roman"/>
                <w:b/>
              </w:rPr>
              <w:t>920</w:t>
            </w:r>
          </w:p>
        </w:tc>
        <w:tc>
          <w:tcPr>
            <w:tcW w:w="977" w:type="dxa"/>
          </w:tcPr>
          <w:p w:rsidR="00E8730C" w:rsidRPr="00137941" w:rsidRDefault="00E8730C" w:rsidP="00FE76DF">
            <w:pPr>
              <w:rPr>
                <w:rFonts w:ascii="Times New Roman" w:hAnsi="Times New Roman"/>
                <w:b/>
              </w:rPr>
            </w:pPr>
            <w:r w:rsidRPr="00137941">
              <w:rPr>
                <w:rFonts w:ascii="Times New Roman" w:hAnsi="Times New Roman"/>
                <w:b/>
              </w:rPr>
              <w:t>ХХХХ</w:t>
            </w:r>
          </w:p>
        </w:tc>
        <w:tc>
          <w:tcPr>
            <w:tcW w:w="1228" w:type="dxa"/>
          </w:tcPr>
          <w:p w:rsidR="00E8730C" w:rsidRPr="00137941" w:rsidRDefault="00E8730C" w:rsidP="00FE76DF">
            <w:pPr>
              <w:rPr>
                <w:rFonts w:ascii="Times New Roman" w:hAnsi="Times New Roman"/>
                <w:b/>
              </w:rPr>
            </w:pPr>
            <w:r w:rsidRPr="00137941">
              <w:rPr>
                <w:rFonts w:ascii="Times New Roman" w:hAnsi="Times New Roman"/>
                <w:b/>
              </w:rPr>
              <w:t>ХХХХХХ</w:t>
            </w:r>
          </w:p>
        </w:tc>
        <w:tc>
          <w:tcPr>
            <w:tcW w:w="945" w:type="dxa"/>
          </w:tcPr>
          <w:p w:rsidR="00E8730C" w:rsidRPr="00137941" w:rsidRDefault="00E8730C" w:rsidP="00FE76DF">
            <w:pPr>
              <w:rPr>
                <w:rFonts w:ascii="Times New Roman" w:hAnsi="Times New Roman"/>
                <w:b/>
              </w:rPr>
            </w:pPr>
            <w:r w:rsidRPr="00137941">
              <w:rPr>
                <w:rFonts w:ascii="Times New Roman" w:hAnsi="Times New Roman"/>
                <w:b/>
              </w:rPr>
              <w:t>ХХХ</w:t>
            </w:r>
          </w:p>
        </w:tc>
        <w:tc>
          <w:tcPr>
            <w:tcW w:w="966" w:type="dxa"/>
          </w:tcPr>
          <w:p w:rsidR="00E8730C" w:rsidRPr="00C66DDC" w:rsidRDefault="00767C50" w:rsidP="00FE76DF">
            <w:pPr>
              <w:rPr>
                <w:rFonts w:ascii="Times New Roman" w:hAnsi="Times New Roman"/>
                <w:b/>
              </w:rPr>
            </w:pPr>
            <w:r>
              <w:rPr>
                <w:rFonts w:ascii="Times New Roman" w:hAnsi="Times New Roman"/>
                <w:b/>
              </w:rPr>
              <w:t>94784,8</w:t>
            </w:r>
          </w:p>
        </w:tc>
        <w:tc>
          <w:tcPr>
            <w:tcW w:w="957" w:type="dxa"/>
          </w:tcPr>
          <w:p w:rsidR="00E8730C" w:rsidRPr="00B4580B" w:rsidRDefault="00767C50" w:rsidP="00FE76DF">
            <w:pPr>
              <w:rPr>
                <w:rFonts w:ascii="Times New Roman" w:hAnsi="Times New Roman"/>
                <w:b/>
                <w:lang w:val="en-US"/>
              </w:rPr>
            </w:pPr>
            <w:r w:rsidRPr="00B4580B">
              <w:rPr>
                <w:rFonts w:ascii="Times New Roman" w:hAnsi="Times New Roman"/>
                <w:b/>
              </w:rPr>
              <w:t>59</w:t>
            </w:r>
            <w:r w:rsidR="00510118">
              <w:rPr>
                <w:rFonts w:ascii="Times New Roman" w:hAnsi="Times New Roman"/>
                <w:b/>
              </w:rPr>
              <w:t>561</w:t>
            </w:r>
            <w:r w:rsidR="007243EB">
              <w:rPr>
                <w:rFonts w:ascii="Times New Roman" w:hAnsi="Times New Roman"/>
                <w:b/>
              </w:rPr>
              <w:t>,8</w:t>
            </w:r>
          </w:p>
        </w:tc>
        <w:tc>
          <w:tcPr>
            <w:tcW w:w="957" w:type="dxa"/>
          </w:tcPr>
          <w:p w:rsidR="00E8730C" w:rsidRPr="00122E20" w:rsidRDefault="008948CB" w:rsidP="00FE76DF">
            <w:pPr>
              <w:rPr>
                <w:rFonts w:ascii="Times New Roman" w:hAnsi="Times New Roman"/>
                <w:b/>
                <w:lang w:val="en-US"/>
              </w:rPr>
            </w:pPr>
            <w:r>
              <w:rPr>
                <w:rFonts w:ascii="Times New Roman" w:hAnsi="Times New Roman"/>
                <w:b/>
              </w:rPr>
              <w:t>59855,3</w:t>
            </w:r>
          </w:p>
        </w:tc>
        <w:tc>
          <w:tcPr>
            <w:tcW w:w="957" w:type="dxa"/>
          </w:tcPr>
          <w:p w:rsidR="00E8730C" w:rsidRPr="00122E20" w:rsidRDefault="00767C50" w:rsidP="00FE76DF">
            <w:pPr>
              <w:rPr>
                <w:rFonts w:ascii="Times New Roman" w:hAnsi="Times New Roman"/>
                <w:b/>
                <w:lang w:val="en-US"/>
              </w:rPr>
            </w:pPr>
            <w:r>
              <w:rPr>
                <w:rFonts w:ascii="Times New Roman" w:hAnsi="Times New Roman"/>
                <w:b/>
              </w:rPr>
              <w:t>55766</w:t>
            </w:r>
          </w:p>
        </w:tc>
        <w:tc>
          <w:tcPr>
            <w:tcW w:w="976" w:type="dxa"/>
          </w:tcPr>
          <w:p w:rsidR="00E8730C" w:rsidRPr="00EE51F1" w:rsidRDefault="00EE51F1" w:rsidP="00FE76DF">
            <w:pPr>
              <w:rPr>
                <w:rFonts w:ascii="Times New Roman" w:hAnsi="Times New Roman"/>
                <w:lang w:val="en-US"/>
              </w:rPr>
            </w:pPr>
            <w:r>
              <w:rPr>
                <w:rFonts w:ascii="Times New Roman" w:hAnsi="Times New Roman"/>
                <w:b/>
              </w:rPr>
              <w:t>6</w:t>
            </w:r>
            <w:r w:rsidR="00152884">
              <w:rPr>
                <w:rFonts w:ascii="Times New Roman" w:hAnsi="Times New Roman"/>
                <w:b/>
              </w:rPr>
              <w:t>5057,0</w:t>
            </w:r>
          </w:p>
        </w:tc>
      </w:tr>
      <w:tr w:rsidR="00E8730C" w:rsidRPr="00137941" w:rsidTr="00767C50">
        <w:tc>
          <w:tcPr>
            <w:tcW w:w="1760" w:type="dxa"/>
          </w:tcPr>
          <w:p w:rsidR="00E8730C" w:rsidRPr="00137941" w:rsidRDefault="00E8730C" w:rsidP="00FE76DF">
            <w:pPr>
              <w:rPr>
                <w:rFonts w:ascii="Times New Roman" w:hAnsi="Times New Roman"/>
                <w:b/>
              </w:rPr>
            </w:pPr>
            <w:r w:rsidRPr="00137941">
              <w:rPr>
                <w:rFonts w:ascii="Times New Roman" w:hAnsi="Times New Roman"/>
                <w:b/>
              </w:rPr>
              <w:t>Подпрограмма 1 муниципальной программы</w:t>
            </w:r>
          </w:p>
        </w:tc>
        <w:tc>
          <w:tcPr>
            <w:tcW w:w="1777" w:type="dxa"/>
          </w:tcPr>
          <w:p w:rsidR="00E8730C" w:rsidRPr="00137941" w:rsidRDefault="00E8730C" w:rsidP="00FE76DF">
            <w:pPr>
              <w:rPr>
                <w:rFonts w:ascii="Times New Roman" w:hAnsi="Times New Roman"/>
                <w:b/>
              </w:rPr>
            </w:pPr>
            <w:r w:rsidRPr="00137941">
              <w:rPr>
                <w:rFonts w:ascii="Times New Roman" w:hAnsi="Times New Roman"/>
                <w:b/>
              </w:rPr>
              <w:t>Стимулирование развития жилищного строительства</w:t>
            </w:r>
          </w:p>
        </w:tc>
        <w:tc>
          <w:tcPr>
            <w:tcW w:w="1580" w:type="dxa"/>
          </w:tcPr>
          <w:p w:rsidR="00E8730C" w:rsidRPr="00137941" w:rsidRDefault="00E8730C" w:rsidP="00FE76DF">
            <w:pPr>
              <w:rPr>
                <w:rFonts w:ascii="Times New Roman" w:hAnsi="Times New Roman"/>
                <w:b/>
              </w:rPr>
            </w:pPr>
          </w:p>
        </w:tc>
        <w:tc>
          <w:tcPr>
            <w:tcW w:w="982" w:type="dxa"/>
          </w:tcPr>
          <w:p w:rsidR="00E8730C" w:rsidRPr="00137941" w:rsidRDefault="00E8730C" w:rsidP="00FE76DF">
            <w:pPr>
              <w:rPr>
                <w:rFonts w:ascii="Times New Roman" w:hAnsi="Times New Roman"/>
                <w:b/>
              </w:rPr>
            </w:pPr>
            <w:r w:rsidRPr="00137941">
              <w:rPr>
                <w:rFonts w:ascii="Times New Roman" w:hAnsi="Times New Roman"/>
                <w:b/>
              </w:rPr>
              <w:t>920</w:t>
            </w:r>
          </w:p>
        </w:tc>
        <w:tc>
          <w:tcPr>
            <w:tcW w:w="977" w:type="dxa"/>
          </w:tcPr>
          <w:p w:rsidR="00E8730C" w:rsidRPr="00137941" w:rsidRDefault="00E8730C" w:rsidP="00FE76DF">
            <w:pPr>
              <w:rPr>
                <w:rFonts w:ascii="Times New Roman" w:hAnsi="Times New Roman"/>
                <w:b/>
              </w:rPr>
            </w:pPr>
          </w:p>
        </w:tc>
        <w:tc>
          <w:tcPr>
            <w:tcW w:w="1228" w:type="dxa"/>
          </w:tcPr>
          <w:p w:rsidR="00E8730C" w:rsidRPr="00137941" w:rsidRDefault="00E8730C" w:rsidP="00FE76DF">
            <w:pPr>
              <w:rPr>
                <w:rFonts w:ascii="Times New Roman" w:hAnsi="Times New Roman"/>
                <w:b/>
              </w:rPr>
            </w:pPr>
          </w:p>
        </w:tc>
        <w:tc>
          <w:tcPr>
            <w:tcW w:w="945" w:type="dxa"/>
          </w:tcPr>
          <w:p w:rsidR="00E8730C" w:rsidRPr="00137941" w:rsidRDefault="00E8730C" w:rsidP="00FE76DF">
            <w:pPr>
              <w:rPr>
                <w:rFonts w:ascii="Times New Roman" w:hAnsi="Times New Roman"/>
                <w:b/>
              </w:rPr>
            </w:pPr>
          </w:p>
        </w:tc>
        <w:tc>
          <w:tcPr>
            <w:tcW w:w="966" w:type="dxa"/>
          </w:tcPr>
          <w:p w:rsidR="00E8730C" w:rsidRPr="00C5172C" w:rsidRDefault="00767C50" w:rsidP="00FE76DF">
            <w:pPr>
              <w:rPr>
                <w:rFonts w:ascii="Times New Roman" w:hAnsi="Times New Roman"/>
                <w:b/>
              </w:rPr>
            </w:pPr>
            <w:r>
              <w:rPr>
                <w:rFonts w:ascii="Times New Roman" w:hAnsi="Times New Roman"/>
                <w:b/>
              </w:rPr>
              <w:t>5492,8</w:t>
            </w:r>
          </w:p>
        </w:tc>
        <w:tc>
          <w:tcPr>
            <w:tcW w:w="957" w:type="dxa"/>
          </w:tcPr>
          <w:p w:rsidR="00E8730C" w:rsidRPr="00B4580B" w:rsidRDefault="00B4580B" w:rsidP="00FE76DF">
            <w:pPr>
              <w:rPr>
                <w:rFonts w:ascii="Times New Roman" w:hAnsi="Times New Roman"/>
                <w:b/>
              </w:rPr>
            </w:pPr>
            <w:r w:rsidRPr="00B4580B">
              <w:rPr>
                <w:rFonts w:ascii="Times New Roman" w:hAnsi="Times New Roman"/>
                <w:b/>
              </w:rPr>
              <w:t>50</w:t>
            </w:r>
            <w:r w:rsidR="007243EB">
              <w:rPr>
                <w:rFonts w:ascii="Times New Roman" w:hAnsi="Times New Roman"/>
                <w:b/>
              </w:rPr>
              <w:t>72,8</w:t>
            </w:r>
          </w:p>
        </w:tc>
        <w:tc>
          <w:tcPr>
            <w:tcW w:w="957" w:type="dxa"/>
          </w:tcPr>
          <w:p w:rsidR="00E8730C" w:rsidRPr="00767C50" w:rsidRDefault="00152884" w:rsidP="00FE76DF">
            <w:pPr>
              <w:rPr>
                <w:rFonts w:ascii="Times New Roman" w:hAnsi="Times New Roman"/>
                <w:b/>
              </w:rPr>
            </w:pPr>
            <w:r>
              <w:rPr>
                <w:rFonts w:ascii="Times New Roman" w:hAnsi="Times New Roman"/>
                <w:b/>
              </w:rPr>
              <w:t>2745,9</w:t>
            </w:r>
          </w:p>
        </w:tc>
        <w:tc>
          <w:tcPr>
            <w:tcW w:w="957" w:type="dxa"/>
          </w:tcPr>
          <w:p w:rsidR="00E8730C" w:rsidRPr="001775D6" w:rsidRDefault="00C5172C" w:rsidP="00FE76DF">
            <w:pPr>
              <w:rPr>
                <w:rFonts w:ascii="Times New Roman" w:hAnsi="Times New Roman"/>
                <w:b/>
              </w:rPr>
            </w:pPr>
            <w:r>
              <w:rPr>
                <w:rFonts w:ascii="Times New Roman" w:hAnsi="Times New Roman"/>
                <w:b/>
              </w:rPr>
              <w:t>992</w:t>
            </w:r>
          </w:p>
        </w:tc>
        <w:tc>
          <w:tcPr>
            <w:tcW w:w="976" w:type="dxa"/>
          </w:tcPr>
          <w:p w:rsidR="00E8730C" w:rsidRPr="001775D6" w:rsidRDefault="00E8730C" w:rsidP="00FE76DF">
            <w:pPr>
              <w:rPr>
                <w:rFonts w:ascii="Times New Roman" w:hAnsi="Times New Roman"/>
                <w:b/>
              </w:rPr>
            </w:pPr>
            <w:r>
              <w:rPr>
                <w:rFonts w:ascii="Times New Roman" w:hAnsi="Times New Roman"/>
                <w:b/>
              </w:rPr>
              <w:t>0</w:t>
            </w:r>
          </w:p>
        </w:tc>
      </w:tr>
      <w:tr w:rsidR="00767C50" w:rsidRPr="00137941" w:rsidTr="00767C50">
        <w:tc>
          <w:tcPr>
            <w:tcW w:w="1760" w:type="dxa"/>
          </w:tcPr>
          <w:p w:rsidR="00767C50" w:rsidRPr="00137941" w:rsidRDefault="00767C50" w:rsidP="00FE76DF">
            <w:pPr>
              <w:rPr>
                <w:rFonts w:ascii="Times New Roman" w:hAnsi="Times New Roman"/>
                <w:b/>
              </w:rPr>
            </w:pPr>
            <w:r w:rsidRPr="00137941">
              <w:rPr>
                <w:rFonts w:ascii="Times New Roman" w:hAnsi="Times New Roman"/>
              </w:rPr>
              <w:t>Основное мероприятие 1.</w:t>
            </w:r>
            <w:r>
              <w:rPr>
                <w:rFonts w:ascii="Times New Roman" w:hAnsi="Times New Roman"/>
              </w:rPr>
              <w:t>2</w:t>
            </w:r>
          </w:p>
        </w:tc>
        <w:tc>
          <w:tcPr>
            <w:tcW w:w="1777" w:type="dxa"/>
          </w:tcPr>
          <w:p w:rsidR="00767C50" w:rsidRPr="00137941" w:rsidRDefault="001759FD" w:rsidP="00FE76DF">
            <w:pPr>
              <w:rPr>
                <w:rFonts w:ascii="Times New Roman" w:hAnsi="Times New Roman"/>
                <w:b/>
              </w:rPr>
            </w:pPr>
            <w:r>
              <w:rPr>
                <w:rFonts w:ascii="Times New Roman" w:hAnsi="Times New Roman"/>
              </w:rPr>
              <w:t xml:space="preserve">Обеспечение жильем </w:t>
            </w:r>
            <w:r w:rsidRPr="0027435D">
              <w:rPr>
                <w:rFonts w:ascii="Times New Roman" w:hAnsi="Times New Roman"/>
              </w:rPr>
              <w:t>семей, имеющих детей-инвалидов</w:t>
            </w:r>
          </w:p>
        </w:tc>
        <w:tc>
          <w:tcPr>
            <w:tcW w:w="1580" w:type="dxa"/>
          </w:tcPr>
          <w:p w:rsidR="00767C50" w:rsidRPr="00137941" w:rsidRDefault="00767C50" w:rsidP="00FE76DF">
            <w:pPr>
              <w:rPr>
                <w:rFonts w:ascii="Times New Roman" w:hAnsi="Times New Roman"/>
                <w:b/>
              </w:rPr>
            </w:pPr>
          </w:p>
        </w:tc>
        <w:tc>
          <w:tcPr>
            <w:tcW w:w="982" w:type="dxa"/>
          </w:tcPr>
          <w:p w:rsidR="00767C50" w:rsidRPr="00137941" w:rsidRDefault="00767C50" w:rsidP="00265AB1">
            <w:pPr>
              <w:rPr>
                <w:rFonts w:ascii="Times New Roman" w:hAnsi="Times New Roman"/>
                <w:b/>
              </w:rPr>
            </w:pPr>
            <w:r w:rsidRPr="00137941">
              <w:rPr>
                <w:rFonts w:ascii="Times New Roman" w:hAnsi="Times New Roman"/>
                <w:b/>
              </w:rPr>
              <w:t>920</w:t>
            </w:r>
          </w:p>
        </w:tc>
        <w:tc>
          <w:tcPr>
            <w:tcW w:w="977" w:type="dxa"/>
          </w:tcPr>
          <w:p w:rsidR="00767C50" w:rsidRPr="00137941" w:rsidRDefault="00767C50" w:rsidP="00265AB1">
            <w:pPr>
              <w:rPr>
                <w:rFonts w:ascii="Times New Roman" w:hAnsi="Times New Roman"/>
                <w:b/>
              </w:rPr>
            </w:pPr>
            <w:r w:rsidRPr="00137941">
              <w:rPr>
                <w:rFonts w:ascii="Times New Roman" w:hAnsi="Times New Roman"/>
                <w:b/>
              </w:rPr>
              <w:t>ХХХХ</w:t>
            </w:r>
          </w:p>
        </w:tc>
        <w:tc>
          <w:tcPr>
            <w:tcW w:w="1228" w:type="dxa"/>
          </w:tcPr>
          <w:p w:rsidR="00767C50" w:rsidRPr="00137941" w:rsidRDefault="00767C50" w:rsidP="00265AB1">
            <w:pPr>
              <w:rPr>
                <w:rFonts w:ascii="Times New Roman" w:hAnsi="Times New Roman"/>
                <w:b/>
              </w:rPr>
            </w:pPr>
            <w:r w:rsidRPr="00137941">
              <w:rPr>
                <w:rFonts w:ascii="Times New Roman" w:hAnsi="Times New Roman"/>
                <w:b/>
              </w:rPr>
              <w:t>ХХХХХХ</w:t>
            </w:r>
          </w:p>
        </w:tc>
        <w:tc>
          <w:tcPr>
            <w:tcW w:w="945" w:type="dxa"/>
          </w:tcPr>
          <w:p w:rsidR="00767C50" w:rsidRPr="00137941" w:rsidRDefault="00767C50" w:rsidP="00265AB1">
            <w:pPr>
              <w:rPr>
                <w:rFonts w:ascii="Times New Roman" w:hAnsi="Times New Roman"/>
                <w:b/>
              </w:rPr>
            </w:pPr>
            <w:r w:rsidRPr="00137941">
              <w:rPr>
                <w:rFonts w:ascii="Times New Roman" w:hAnsi="Times New Roman"/>
                <w:b/>
              </w:rPr>
              <w:t>ХХХ</w:t>
            </w:r>
          </w:p>
        </w:tc>
        <w:tc>
          <w:tcPr>
            <w:tcW w:w="966" w:type="dxa"/>
          </w:tcPr>
          <w:p w:rsidR="00767C50" w:rsidRDefault="00767C50" w:rsidP="00FE76DF">
            <w:pPr>
              <w:rPr>
                <w:rFonts w:ascii="Times New Roman" w:hAnsi="Times New Roman"/>
                <w:b/>
              </w:rPr>
            </w:pPr>
            <w:r>
              <w:rPr>
                <w:rFonts w:ascii="Times New Roman" w:hAnsi="Times New Roman"/>
                <w:b/>
              </w:rPr>
              <w:t>0</w:t>
            </w:r>
          </w:p>
        </w:tc>
        <w:tc>
          <w:tcPr>
            <w:tcW w:w="957" w:type="dxa"/>
          </w:tcPr>
          <w:p w:rsidR="00767C50" w:rsidRPr="00636F4B" w:rsidRDefault="00636F4B" w:rsidP="00FE76DF">
            <w:pPr>
              <w:rPr>
                <w:rFonts w:ascii="Times New Roman" w:hAnsi="Times New Roman"/>
                <w:b/>
              </w:rPr>
            </w:pPr>
            <w:r w:rsidRPr="00636F4B">
              <w:rPr>
                <w:rFonts w:ascii="Times New Roman" w:hAnsi="Times New Roman"/>
                <w:b/>
              </w:rPr>
              <w:t>626,1</w:t>
            </w:r>
          </w:p>
        </w:tc>
        <w:tc>
          <w:tcPr>
            <w:tcW w:w="957" w:type="dxa"/>
          </w:tcPr>
          <w:p w:rsidR="00767C50" w:rsidRDefault="00152884" w:rsidP="00FE76DF">
            <w:pPr>
              <w:rPr>
                <w:rFonts w:ascii="Times New Roman" w:hAnsi="Times New Roman"/>
                <w:b/>
              </w:rPr>
            </w:pPr>
            <w:r>
              <w:rPr>
                <w:rFonts w:ascii="Times New Roman" w:hAnsi="Times New Roman"/>
                <w:b/>
              </w:rPr>
              <w:t>0</w:t>
            </w:r>
          </w:p>
        </w:tc>
        <w:tc>
          <w:tcPr>
            <w:tcW w:w="957" w:type="dxa"/>
          </w:tcPr>
          <w:p w:rsidR="00767C50" w:rsidRDefault="00767C50" w:rsidP="00FE76DF">
            <w:pPr>
              <w:rPr>
                <w:rFonts w:ascii="Times New Roman" w:hAnsi="Times New Roman"/>
                <w:b/>
              </w:rPr>
            </w:pPr>
            <w:r>
              <w:rPr>
                <w:rFonts w:ascii="Times New Roman" w:hAnsi="Times New Roman"/>
                <w:b/>
              </w:rPr>
              <w:t>0</w:t>
            </w:r>
          </w:p>
        </w:tc>
        <w:tc>
          <w:tcPr>
            <w:tcW w:w="976" w:type="dxa"/>
          </w:tcPr>
          <w:p w:rsidR="00767C50" w:rsidRDefault="00767C50" w:rsidP="00FE76DF">
            <w:pPr>
              <w:rPr>
                <w:rFonts w:ascii="Times New Roman" w:hAnsi="Times New Roman"/>
                <w:b/>
              </w:rPr>
            </w:pPr>
            <w:r>
              <w:rPr>
                <w:rFonts w:ascii="Times New Roman" w:hAnsi="Times New Roman"/>
                <w:b/>
              </w:rPr>
              <w:t>0</w:t>
            </w:r>
          </w:p>
        </w:tc>
      </w:tr>
      <w:tr w:rsidR="00E8730C" w:rsidRPr="00137941" w:rsidTr="00767C50">
        <w:tc>
          <w:tcPr>
            <w:tcW w:w="1760" w:type="dxa"/>
          </w:tcPr>
          <w:p w:rsidR="00E8730C" w:rsidRPr="00137941" w:rsidRDefault="00767C50" w:rsidP="00FE76DF">
            <w:pPr>
              <w:rPr>
                <w:rFonts w:ascii="Times New Roman" w:hAnsi="Times New Roman"/>
              </w:rPr>
            </w:pPr>
            <w:r>
              <w:rPr>
                <w:rFonts w:ascii="Times New Roman" w:hAnsi="Times New Roman"/>
              </w:rPr>
              <w:br/>
            </w:r>
            <w:r>
              <w:rPr>
                <w:rFonts w:ascii="Times New Roman" w:hAnsi="Times New Roman"/>
              </w:rPr>
              <w:br/>
            </w:r>
            <w:r w:rsidR="00E8730C" w:rsidRPr="00137941">
              <w:rPr>
                <w:rFonts w:ascii="Times New Roman" w:hAnsi="Times New Roman"/>
              </w:rPr>
              <w:t>Основное мероприятие 1.</w:t>
            </w:r>
            <w:r w:rsidR="00E8730C">
              <w:rPr>
                <w:rFonts w:ascii="Times New Roman" w:hAnsi="Times New Roman"/>
              </w:rPr>
              <w:t>4</w:t>
            </w:r>
          </w:p>
        </w:tc>
        <w:tc>
          <w:tcPr>
            <w:tcW w:w="1777" w:type="dxa"/>
          </w:tcPr>
          <w:p w:rsidR="00E8730C" w:rsidRPr="00137941" w:rsidRDefault="00E8730C" w:rsidP="00FE76DF">
            <w:pPr>
              <w:rPr>
                <w:rFonts w:ascii="Times New Roman" w:hAnsi="Times New Roman"/>
              </w:rPr>
            </w:pPr>
            <w:r w:rsidRPr="00137941">
              <w:rPr>
                <w:rFonts w:ascii="Times New Roman" w:hAnsi="Times New Roman"/>
              </w:rPr>
              <w:t>Реализация мероприятий по обеспечению жильем молодых семей</w:t>
            </w:r>
          </w:p>
        </w:tc>
        <w:tc>
          <w:tcPr>
            <w:tcW w:w="1580" w:type="dxa"/>
          </w:tcPr>
          <w:p w:rsidR="00E8730C" w:rsidRPr="00137941" w:rsidRDefault="001759FD" w:rsidP="00FE76DF">
            <w:pPr>
              <w:rPr>
                <w:rFonts w:ascii="Times New Roman" w:hAnsi="Times New Roman"/>
              </w:rPr>
            </w:pPr>
            <w:r w:rsidRPr="009A1135">
              <w:rPr>
                <w:rFonts w:ascii="Times New Roman" w:hAnsi="Times New Roman"/>
                <w:color w:val="000000"/>
              </w:rPr>
              <w:t>Управление физической культуры, спорта и</w:t>
            </w:r>
            <w:r w:rsidRPr="009A1135">
              <w:rPr>
                <w:rFonts w:ascii="Times New Roman" w:hAnsi="Times New Roman"/>
                <w:b/>
                <w:color w:val="000000"/>
              </w:rPr>
              <w:t xml:space="preserve"> </w:t>
            </w:r>
            <w:r w:rsidRPr="009A1135">
              <w:rPr>
                <w:rFonts w:ascii="Times New Roman" w:hAnsi="Times New Roman"/>
                <w:color w:val="000000"/>
              </w:rPr>
              <w:t>молодежной политики</w:t>
            </w:r>
            <w:r w:rsidRPr="009A1135">
              <w:rPr>
                <w:rFonts w:ascii="Times New Roman" w:hAnsi="Times New Roman"/>
              </w:rPr>
              <w:t xml:space="preserve"> администрации района</w:t>
            </w:r>
          </w:p>
        </w:tc>
        <w:tc>
          <w:tcPr>
            <w:tcW w:w="982" w:type="dxa"/>
          </w:tcPr>
          <w:p w:rsidR="00E8730C" w:rsidRPr="00137941" w:rsidRDefault="00E8730C" w:rsidP="00FE76DF">
            <w:pPr>
              <w:rPr>
                <w:rFonts w:ascii="Times New Roman" w:hAnsi="Times New Roman"/>
              </w:rPr>
            </w:pPr>
          </w:p>
        </w:tc>
        <w:tc>
          <w:tcPr>
            <w:tcW w:w="977" w:type="dxa"/>
          </w:tcPr>
          <w:p w:rsidR="00E8730C" w:rsidRPr="00137941" w:rsidRDefault="00E8730C" w:rsidP="00FE76DF">
            <w:pPr>
              <w:rPr>
                <w:rFonts w:ascii="Times New Roman" w:hAnsi="Times New Roman"/>
              </w:rPr>
            </w:pPr>
            <w:r w:rsidRPr="00137941">
              <w:rPr>
                <w:rFonts w:ascii="Times New Roman" w:hAnsi="Times New Roman"/>
              </w:rPr>
              <w:t>1004</w:t>
            </w:r>
          </w:p>
        </w:tc>
        <w:tc>
          <w:tcPr>
            <w:tcW w:w="1228" w:type="dxa"/>
          </w:tcPr>
          <w:p w:rsidR="00E8730C" w:rsidRPr="00137941" w:rsidRDefault="00E8730C" w:rsidP="00FE76DF">
            <w:pPr>
              <w:rPr>
                <w:rFonts w:ascii="Times New Roman" w:hAnsi="Times New Roman"/>
              </w:rPr>
            </w:pPr>
            <w:r w:rsidRPr="00137941">
              <w:rPr>
                <w:rFonts w:ascii="Times New Roman" w:hAnsi="Times New Roman"/>
              </w:rPr>
              <w:t>711307070</w:t>
            </w:r>
          </w:p>
        </w:tc>
        <w:tc>
          <w:tcPr>
            <w:tcW w:w="945" w:type="dxa"/>
          </w:tcPr>
          <w:p w:rsidR="00E8730C" w:rsidRPr="00137941" w:rsidRDefault="00E8730C" w:rsidP="00FE76DF">
            <w:pPr>
              <w:rPr>
                <w:rFonts w:ascii="Times New Roman" w:hAnsi="Times New Roman"/>
              </w:rPr>
            </w:pPr>
            <w:r w:rsidRPr="00137941">
              <w:rPr>
                <w:rFonts w:ascii="Times New Roman" w:hAnsi="Times New Roman"/>
              </w:rPr>
              <w:t>400</w:t>
            </w:r>
          </w:p>
        </w:tc>
        <w:tc>
          <w:tcPr>
            <w:tcW w:w="966" w:type="dxa"/>
          </w:tcPr>
          <w:p w:rsidR="00E8730C" w:rsidRPr="00152884" w:rsidRDefault="00FD1A4F" w:rsidP="00FE76DF">
            <w:pPr>
              <w:rPr>
                <w:rFonts w:ascii="Times New Roman" w:hAnsi="Times New Roman"/>
                <w:b/>
              </w:rPr>
            </w:pPr>
            <w:r w:rsidRPr="00152884">
              <w:rPr>
                <w:rFonts w:ascii="Times New Roman" w:hAnsi="Times New Roman"/>
                <w:b/>
              </w:rPr>
              <w:t>3273,9</w:t>
            </w:r>
          </w:p>
        </w:tc>
        <w:tc>
          <w:tcPr>
            <w:tcW w:w="957" w:type="dxa"/>
          </w:tcPr>
          <w:p w:rsidR="00E8730C" w:rsidRPr="00152884" w:rsidRDefault="00C5172C" w:rsidP="00FE76DF">
            <w:pPr>
              <w:rPr>
                <w:rFonts w:ascii="Times New Roman" w:hAnsi="Times New Roman"/>
                <w:b/>
              </w:rPr>
            </w:pPr>
            <w:r w:rsidRPr="00152884">
              <w:rPr>
                <w:rFonts w:ascii="Times New Roman" w:hAnsi="Times New Roman"/>
                <w:b/>
              </w:rPr>
              <w:t>2</w:t>
            </w:r>
            <w:r w:rsidR="00510118" w:rsidRPr="00152884">
              <w:rPr>
                <w:rFonts w:ascii="Times New Roman" w:hAnsi="Times New Roman"/>
                <w:b/>
              </w:rPr>
              <w:t>914,5</w:t>
            </w:r>
          </w:p>
        </w:tc>
        <w:tc>
          <w:tcPr>
            <w:tcW w:w="957" w:type="dxa"/>
          </w:tcPr>
          <w:p w:rsidR="00E8730C" w:rsidRPr="00152884" w:rsidRDefault="00152884" w:rsidP="00FE76DF">
            <w:pPr>
              <w:rPr>
                <w:rFonts w:ascii="Times New Roman" w:hAnsi="Times New Roman"/>
                <w:b/>
              </w:rPr>
            </w:pPr>
            <w:r w:rsidRPr="00152884">
              <w:rPr>
                <w:rFonts w:ascii="Times New Roman" w:hAnsi="Times New Roman"/>
                <w:b/>
              </w:rPr>
              <w:t>2745,9</w:t>
            </w:r>
          </w:p>
        </w:tc>
        <w:tc>
          <w:tcPr>
            <w:tcW w:w="957" w:type="dxa"/>
          </w:tcPr>
          <w:p w:rsidR="00E8730C" w:rsidRPr="00152884" w:rsidRDefault="00C5172C" w:rsidP="00FE76DF">
            <w:pPr>
              <w:rPr>
                <w:rFonts w:ascii="Times New Roman" w:hAnsi="Times New Roman"/>
                <w:b/>
              </w:rPr>
            </w:pPr>
            <w:r w:rsidRPr="00152884">
              <w:rPr>
                <w:rFonts w:ascii="Times New Roman" w:hAnsi="Times New Roman"/>
                <w:b/>
              </w:rPr>
              <w:t>992</w:t>
            </w:r>
          </w:p>
        </w:tc>
        <w:tc>
          <w:tcPr>
            <w:tcW w:w="976" w:type="dxa"/>
          </w:tcPr>
          <w:p w:rsidR="00E8730C" w:rsidRPr="00152884" w:rsidRDefault="00E8730C" w:rsidP="00FE76DF">
            <w:pPr>
              <w:rPr>
                <w:rFonts w:ascii="Times New Roman" w:hAnsi="Times New Roman"/>
                <w:b/>
              </w:rPr>
            </w:pPr>
            <w:r w:rsidRPr="00152884">
              <w:rPr>
                <w:rFonts w:ascii="Times New Roman" w:hAnsi="Times New Roman"/>
                <w:b/>
              </w:rPr>
              <w:t>0</w:t>
            </w:r>
          </w:p>
        </w:tc>
      </w:tr>
      <w:tr w:rsidR="00E8730C" w:rsidRPr="00137941" w:rsidTr="00767C50">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1.</w:t>
            </w:r>
            <w:r>
              <w:rPr>
                <w:rFonts w:ascii="Times New Roman" w:hAnsi="Times New Roman"/>
              </w:rPr>
              <w:t>6</w:t>
            </w:r>
          </w:p>
        </w:tc>
        <w:tc>
          <w:tcPr>
            <w:tcW w:w="1777" w:type="dxa"/>
          </w:tcPr>
          <w:p w:rsidR="00E8730C" w:rsidRDefault="00E8730C" w:rsidP="00FE76DF">
            <w:pPr>
              <w:rPr>
                <w:rFonts w:ascii="Times New Roman" w:hAnsi="Times New Roman"/>
              </w:rPr>
            </w:pPr>
            <w:r w:rsidRPr="00137941">
              <w:rPr>
                <w:rFonts w:ascii="Times New Roman" w:hAnsi="Times New Roman"/>
              </w:rPr>
              <w:t>Реализация мероприятий по переселению граждан из аварийного жилищного фонда</w:t>
            </w:r>
          </w:p>
          <w:p w:rsidR="00D7661B" w:rsidRPr="00137941" w:rsidRDefault="00D7661B" w:rsidP="00FE76DF">
            <w:pPr>
              <w:rPr>
                <w:rFonts w:ascii="Times New Roman" w:hAnsi="Times New Roman"/>
              </w:rPr>
            </w:pP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FE76DF">
            <w:pPr>
              <w:rPr>
                <w:rFonts w:ascii="Times New Roman" w:hAnsi="Times New Roman"/>
              </w:rPr>
            </w:pPr>
            <w:r w:rsidRPr="00137941">
              <w:rPr>
                <w:rFonts w:ascii="Times New Roman" w:hAnsi="Times New Roman"/>
              </w:rPr>
              <w:t>920</w:t>
            </w:r>
          </w:p>
        </w:tc>
        <w:tc>
          <w:tcPr>
            <w:tcW w:w="977" w:type="dxa"/>
          </w:tcPr>
          <w:p w:rsidR="00E8730C" w:rsidRPr="00137941" w:rsidRDefault="00E8730C" w:rsidP="00FE76DF">
            <w:pPr>
              <w:rPr>
                <w:rFonts w:ascii="Times New Roman" w:hAnsi="Times New Roman"/>
              </w:rPr>
            </w:pPr>
            <w:r w:rsidRPr="00137941">
              <w:rPr>
                <w:rFonts w:ascii="Times New Roman" w:hAnsi="Times New Roman"/>
              </w:rPr>
              <w:t>0501</w:t>
            </w:r>
          </w:p>
        </w:tc>
        <w:tc>
          <w:tcPr>
            <w:tcW w:w="1228" w:type="dxa"/>
          </w:tcPr>
          <w:p w:rsidR="00E8730C" w:rsidRPr="00137941" w:rsidRDefault="00E8730C" w:rsidP="00FE76DF">
            <w:pPr>
              <w:rPr>
                <w:rFonts w:ascii="Times New Roman" w:hAnsi="Times New Roman"/>
              </w:rPr>
            </w:pPr>
            <w:r w:rsidRPr="00137941">
              <w:rPr>
                <w:rFonts w:ascii="Times New Roman" w:hAnsi="Times New Roman"/>
              </w:rPr>
              <w:t>710696020</w:t>
            </w:r>
          </w:p>
        </w:tc>
        <w:tc>
          <w:tcPr>
            <w:tcW w:w="945" w:type="dxa"/>
          </w:tcPr>
          <w:p w:rsidR="00E8730C" w:rsidRPr="00137941" w:rsidRDefault="00E8730C" w:rsidP="00FE76DF">
            <w:pPr>
              <w:rPr>
                <w:rFonts w:ascii="Times New Roman" w:hAnsi="Times New Roman"/>
              </w:rPr>
            </w:pPr>
            <w:r w:rsidRPr="00137941">
              <w:rPr>
                <w:rFonts w:ascii="Times New Roman" w:hAnsi="Times New Roman"/>
              </w:rPr>
              <w:t>400</w:t>
            </w:r>
          </w:p>
        </w:tc>
        <w:tc>
          <w:tcPr>
            <w:tcW w:w="966" w:type="dxa"/>
          </w:tcPr>
          <w:p w:rsidR="00E8730C" w:rsidRPr="00137941" w:rsidRDefault="00E8730C" w:rsidP="00FE76DF">
            <w:pPr>
              <w:rPr>
                <w:rFonts w:ascii="Times New Roman" w:hAnsi="Times New Roman"/>
              </w:rPr>
            </w:pPr>
            <w:r w:rsidRPr="00137941">
              <w:rPr>
                <w:rFonts w:ascii="Times New Roman" w:hAnsi="Times New Roman"/>
              </w:rPr>
              <w:t>-</w:t>
            </w:r>
          </w:p>
        </w:tc>
        <w:tc>
          <w:tcPr>
            <w:tcW w:w="957" w:type="dxa"/>
          </w:tcPr>
          <w:p w:rsidR="00E8730C" w:rsidRPr="00EE2B2D" w:rsidRDefault="00E8730C" w:rsidP="00FE76DF">
            <w:pPr>
              <w:rPr>
                <w:rFonts w:ascii="Times New Roman" w:hAnsi="Times New Roman"/>
                <w:color w:val="FF0000"/>
              </w:rPr>
            </w:pPr>
            <w:r w:rsidRPr="00EE2B2D">
              <w:rPr>
                <w:rFonts w:ascii="Times New Roman" w:hAnsi="Times New Roman"/>
                <w:color w:val="FF0000"/>
              </w:rPr>
              <w:t>-</w:t>
            </w:r>
          </w:p>
        </w:tc>
        <w:tc>
          <w:tcPr>
            <w:tcW w:w="957" w:type="dxa"/>
          </w:tcPr>
          <w:p w:rsidR="00E8730C" w:rsidRPr="00137941" w:rsidRDefault="00E8730C" w:rsidP="00FE76DF">
            <w:pPr>
              <w:rPr>
                <w:rFonts w:ascii="Times New Roman" w:hAnsi="Times New Roman"/>
              </w:rPr>
            </w:pPr>
            <w:r w:rsidRPr="00137941">
              <w:rPr>
                <w:rFonts w:ascii="Times New Roman" w:hAnsi="Times New Roman"/>
              </w:rPr>
              <w:t>-</w:t>
            </w:r>
          </w:p>
        </w:tc>
        <w:tc>
          <w:tcPr>
            <w:tcW w:w="957" w:type="dxa"/>
          </w:tcPr>
          <w:p w:rsidR="00E8730C" w:rsidRPr="00137941" w:rsidRDefault="00E8730C" w:rsidP="00FE76DF">
            <w:pPr>
              <w:rPr>
                <w:rFonts w:ascii="Times New Roman" w:hAnsi="Times New Roman"/>
              </w:rPr>
            </w:pPr>
            <w:r w:rsidRPr="00137941">
              <w:rPr>
                <w:rFonts w:ascii="Times New Roman" w:hAnsi="Times New Roman"/>
              </w:rPr>
              <w:t>-</w:t>
            </w:r>
          </w:p>
        </w:tc>
        <w:tc>
          <w:tcPr>
            <w:tcW w:w="976" w:type="dxa"/>
          </w:tcPr>
          <w:p w:rsidR="00E8730C" w:rsidRPr="00137941" w:rsidRDefault="00E8730C" w:rsidP="00FE76DF">
            <w:pPr>
              <w:rPr>
                <w:rFonts w:ascii="Times New Roman" w:hAnsi="Times New Roman"/>
              </w:rPr>
            </w:pPr>
            <w:r w:rsidRPr="00137941">
              <w:rPr>
                <w:rFonts w:ascii="Times New Roman" w:hAnsi="Times New Roman"/>
              </w:rPr>
              <w:t>-</w:t>
            </w:r>
          </w:p>
        </w:tc>
      </w:tr>
      <w:tr w:rsidR="006F6594" w:rsidRPr="00137941" w:rsidTr="00767C50">
        <w:tc>
          <w:tcPr>
            <w:tcW w:w="1760" w:type="dxa"/>
          </w:tcPr>
          <w:p w:rsidR="006F6594" w:rsidRPr="00137941" w:rsidRDefault="006F6594" w:rsidP="00FE76DF">
            <w:pPr>
              <w:rPr>
                <w:rFonts w:ascii="Times New Roman" w:hAnsi="Times New Roman"/>
              </w:rPr>
            </w:pPr>
            <w:r w:rsidRPr="00137941">
              <w:rPr>
                <w:rFonts w:ascii="Times New Roman" w:hAnsi="Times New Roman"/>
              </w:rPr>
              <w:t>Основное мероприятие 1.</w:t>
            </w:r>
            <w:r>
              <w:rPr>
                <w:rFonts w:ascii="Times New Roman" w:hAnsi="Times New Roman"/>
              </w:rPr>
              <w:t>7</w:t>
            </w:r>
          </w:p>
        </w:tc>
        <w:tc>
          <w:tcPr>
            <w:tcW w:w="1777" w:type="dxa"/>
          </w:tcPr>
          <w:p w:rsidR="006F6594" w:rsidRPr="00137941" w:rsidRDefault="006F6594" w:rsidP="00FE76DF">
            <w:pPr>
              <w:rPr>
                <w:rFonts w:ascii="Times New Roman" w:hAnsi="Times New Roman"/>
              </w:rPr>
            </w:pPr>
            <w:r w:rsidRPr="00137941">
              <w:rPr>
                <w:rFonts w:ascii="Times New Roman" w:hAnsi="Times New Roman"/>
              </w:rPr>
              <w:t xml:space="preserve">Реализация мероприятий по </w:t>
            </w:r>
            <w:r>
              <w:rPr>
                <w:rFonts w:ascii="Times New Roman" w:hAnsi="Times New Roman"/>
              </w:rPr>
              <w:t>обеспечению жильем медицинских работников государственных учреждений здравоохранения</w:t>
            </w:r>
          </w:p>
        </w:tc>
        <w:tc>
          <w:tcPr>
            <w:tcW w:w="1580" w:type="dxa"/>
          </w:tcPr>
          <w:p w:rsidR="006F6594" w:rsidRPr="00137941" w:rsidRDefault="006F6594"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6F6594" w:rsidRPr="00137941" w:rsidRDefault="006F6594" w:rsidP="00FE76DF">
            <w:pPr>
              <w:rPr>
                <w:rFonts w:ascii="Times New Roman" w:hAnsi="Times New Roman"/>
              </w:rPr>
            </w:pPr>
            <w:r>
              <w:rPr>
                <w:rFonts w:ascii="Times New Roman" w:hAnsi="Times New Roman"/>
              </w:rPr>
              <w:t>850</w:t>
            </w:r>
          </w:p>
        </w:tc>
        <w:tc>
          <w:tcPr>
            <w:tcW w:w="977" w:type="dxa"/>
          </w:tcPr>
          <w:p w:rsidR="006F6594" w:rsidRPr="00137941" w:rsidRDefault="006F6594" w:rsidP="00FE76DF">
            <w:pPr>
              <w:rPr>
                <w:rFonts w:ascii="Times New Roman" w:hAnsi="Times New Roman"/>
              </w:rPr>
            </w:pPr>
            <w:r>
              <w:rPr>
                <w:rFonts w:ascii="Times New Roman" w:hAnsi="Times New Roman"/>
              </w:rPr>
              <w:t>0104</w:t>
            </w:r>
          </w:p>
        </w:tc>
        <w:tc>
          <w:tcPr>
            <w:tcW w:w="1228" w:type="dxa"/>
          </w:tcPr>
          <w:p w:rsidR="006F6594" w:rsidRPr="006F6594" w:rsidRDefault="006F6594" w:rsidP="00FE76DF">
            <w:pPr>
              <w:rPr>
                <w:rFonts w:ascii="Times New Roman" w:hAnsi="Times New Roman"/>
                <w:lang w:val="en-US"/>
              </w:rPr>
            </w:pPr>
            <w:r>
              <w:rPr>
                <w:rFonts w:ascii="Times New Roman" w:hAnsi="Times New Roman"/>
              </w:rPr>
              <w:t>07108</w:t>
            </w:r>
            <w:r>
              <w:rPr>
                <w:rFonts w:ascii="Times New Roman" w:hAnsi="Times New Roman"/>
                <w:lang w:val="en-US"/>
              </w:rPr>
              <w:t>S3790</w:t>
            </w:r>
          </w:p>
        </w:tc>
        <w:tc>
          <w:tcPr>
            <w:tcW w:w="945" w:type="dxa"/>
          </w:tcPr>
          <w:p w:rsidR="006F6594" w:rsidRPr="006F6594" w:rsidRDefault="006F6594" w:rsidP="00FE76DF">
            <w:pPr>
              <w:rPr>
                <w:rFonts w:ascii="Times New Roman" w:hAnsi="Times New Roman"/>
                <w:lang w:val="en-US"/>
              </w:rPr>
            </w:pPr>
            <w:r>
              <w:rPr>
                <w:rFonts w:ascii="Times New Roman" w:hAnsi="Times New Roman"/>
                <w:lang w:val="en-US"/>
              </w:rPr>
              <w:t>412</w:t>
            </w:r>
          </w:p>
        </w:tc>
        <w:tc>
          <w:tcPr>
            <w:tcW w:w="966" w:type="dxa"/>
          </w:tcPr>
          <w:p w:rsidR="006F6594" w:rsidRPr="00152884" w:rsidRDefault="00767C50" w:rsidP="00FE76DF">
            <w:pPr>
              <w:rPr>
                <w:rFonts w:ascii="Times New Roman" w:hAnsi="Times New Roman"/>
                <w:b/>
              </w:rPr>
            </w:pPr>
            <w:r w:rsidRPr="00152884">
              <w:rPr>
                <w:rFonts w:ascii="Times New Roman" w:hAnsi="Times New Roman"/>
                <w:b/>
              </w:rPr>
              <w:t>2218,933</w:t>
            </w:r>
          </w:p>
        </w:tc>
        <w:tc>
          <w:tcPr>
            <w:tcW w:w="957" w:type="dxa"/>
          </w:tcPr>
          <w:p w:rsidR="006F6594" w:rsidRPr="00152884" w:rsidRDefault="00C5172C" w:rsidP="00FE76DF">
            <w:pPr>
              <w:rPr>
                <w:rFonts w:ascii="Times New Roman" w:hAnsi="Times New Roman"/>
                <w:b/>
              </w:rPr>
            </w:pPr>
            <w:r w:rsidRPr="00152884">
              <w:rPr>
                <w:rFonts w:ascii="Times New Roman" w:hAnsi="Times New Roman"/>
                <w:b/>
              </w:rPr>
              <w:t>1532,2</w:t>
            </w:r>
          </w:p>
        </w:tc>
        <w:tc>
          <w:tcPr>
            <w:tcW w:w="957" w:type="dxa"/>
          </w:tcPr>
          <w:p w:rsidR="006F6594" w:rsidRPr="006F6594" w:rsidRDefault="006F6594" w:rsidP="00FE76DF">
            <w:pPr>
              <w:rPr>
                <w:rFonts w:ascii="Times New Roman" w:hAnsi="Times New Roman"/>
                <w:lang w:val="en-US"/>
              </w:rPr>
            </w:pPr>
            <w:r>
              <w:rPr>
                <w:rFonts w:ascii="Times New Roman" w:hAnsi="Times New Roman"/>
                <w:lang w:val="en-US"/>
              </w:rPr>
              <w:t>-</w:t>
            </w:r>
          </w:p>
        </w:tc>
        <w:tc>
          <w:tcPr>
            <w:tcW w:w="957" w:type="dxa"/>
          </w:tcPr>
          <w:p w:rsidR="006F6594" w:rsidRPr="006F6594" w:rsidRDefault="006F6594" w:rsidP="00FE76DF">
            <w:pPr>
              <w:rPr>
                <w:rFonts w:ascii="Times New Roman" w:hAnsi="Times New Roman"/>
                <w:lang w:val="en-US"/>
              </w:rPr>
            </w:pPr>
            <w:r>
              <w:rPr>
                <w:rFonts w:ascii="Times New Roman" w:hAnsi="Times New Roman"/>
                <w:lang w:val="en-US"/>
              </w:rPr>
              <w:t>-</w:t>
            </w:r>
          </w:p>
        </w:tc>
        <w:tc>
          <w:tcPr>
            <w:tcW w:w="976" w:type="dxa"/>
          </w:tcPr>
          <w:p w:rsidR="006F6594" w:rsidRPr="006F6594" w:rsidRDefault="006F6594" w:rsidP="00FE76DF">
            <w:pPr>
              <w:rPr>
                <w:rFonts w:ascii="Times New Roman" w:hAnsi="Times New Roman"/>
                <w:lang w:val="en-US"/>
              </w:rPr>
            </w:pPr>
            <w:r>
              <w:rPr>
                <w:rFonts w:ascii="Times New Roman" w:hAnsi="Times New Roman"/>
                <w:lang w:val="en-US"/>
              </w:rPr>
              <w:t>-</w:t>
            </w:r>
          </w:p>
        </w:tc>
      </w:tr>
      <w:tr w:rsidR="00E8730C" w:rsidRPr="00137941" w:rsidTr="00767C50">
        <w:tc>
          <w:tcPr>
            <w:tcW w:w="1760" w:type="dxa"/>
          </w:tcPr>
          <w:p w:rsidR="00E8730C" w:rsidRPr="00137941" w:rsidRDefault="00E8730C" w:rsidP="00FE76DF">
            <w:pPr>
              <w:rPr>
                <w:rFonts w:ascii="Times New Roman" w:hAnsi="Times New Roman"/>
                <w:b/>
              </w:rPr>
            </w:pPr>
            <w:r w:rsidRPr="00137941">
              <w:rPr>
                <w:rFonts w:ascii="Times New Roman" w:hAnsi="Times New Roman"/>
                <w:b/>
              </w:rPr>
              <w:t>Подпрограмма 2 муниципальной программы</w:t>
            </w:r>
          </w:p>
        </w:tc>
        <w:tc>
          <w:tcPr>
            <w:tcW w:w="1777" w:type="dxa"/>
          </w:tcPr>
          <w:p w:rsidR="00E8730C" w:rsidRPr="00137941" w:rsidRDefault="00E8730C" w:rsidP="00FE76DF">
            <w:pPr>
              <w:rPr>
                <w:rFonts w:ascii="Times New Roman" w:hAnsi="Times New Roman"/>
              </w:rPr>
            </w:pPr>
          </w:p>
        </w:tc>
        <w:tc>
          <w:tcPr>
            <w:tcW w:w="1580" w:type="dxa"/>
          </w:tcPr>
          <w:p w:rsidR="00E8730C" w:rsidRPr="00137941" w:rsidRDefault="00E8730C" w:rsidP="00FE76DF">
            <w:pPr>
              <w:rPr>
                <w:rFonts w:ascii="Times New Roman" w:hAnsi="Times New Roman"/>
                <w:b/>
              </w:rPr>
            </w:pPr>
            <w:r w:rsidRPr="00137941">
              <w:rPr>
                <w:rFonts w:ascii="Times New Roman" w:hAnsi="Times New Roman"/>
                <w:b/>
              </w:rPr>
              <w:t>Управление строительства, транспорта, ЖКХ и ТЭК</w:t>
            </w:r>
          </w:p>
        </w:tc>
        <w:tc>
          <w:tcPr>
            <w:tcW w:w="982" w:type="dxa"/>
          </w:tcPr>
          <w:p w:rsidR="00E8730C" w:rsidRPr="00137941" w:rsidRDefault="00E8730C" w:rsidP="00054C3F">
            <w:pPr>
              <w:rPr>
                <w:rFonts w:ascii="Times New Roman" w:hAnsi="Times New Roman"/>
                <w:b/>
              </w:rPr>
            </w:pPr>
            <w:r w:rsidRPr="00137941">
              <w:rPr>
                <w:rFonts w:ascii="Times New Roman" w:hAnsi="Times New Roman"/>
                <w:b/>
              </w:rPr>
              <w:t>920</w:t>
            </w:r>
          </w:p>
        </w:tc>
        <w:tc>
          <w:tcPr>
            <w:tcW w:w="977" w:type="dxa"/>
          </w:tcPr>
          <w:p w:rsidR="00E8730C" w:rsidRPr="00137941" w:rsidRDefault="00E8730C" w:rsidP="00054C3F">
            <w:pPr>
              <w:rPr>
                <w:rFonts w:ascii="Times New Roman" w:hAnsi="Times New Roman"/>
                <w:b/>
              </w:rPr>
            </w:pPr>
            <w:r w:rsidRPr="00137941">
              <w:rPr>
                <w:rFonts w:ascii="Times New Roman" w:hAnsi="Times New Roman"/>
                <w:b/>
              </w:rPr>
              <w:t>О503</w:t>
            </w:r>
          </w:p>
        </w:tc>
        <w:tc>
          <w:tcPr>
            <w:tcW w:w="1228" w:type="dxa"/>
          </w:tcPr>
          <w:p w:rsidR="00E8730C" w:rsidRPr="00137941" w:rsidRDefault="00E8730C" w:rsidP="00054C3F">
            <w:pPr>
              <w:rPr>
                <w:rFonts w:ascii="Times New Roman" w:hAnsi="Times New Roman"/>
                <w:b/>
              </w:rPr>
            </w:pPr>
          </w:p>
        </w:tc>
        <w:tc>
          <w:tcPr>
            <w:tcW w:w="945" w:type="dxa"/>
          </w:tcPr>
          <w:p w:rsidR="00E8730C" w:rsidRPr="00137941" w:rsidRDefault="00E8730C" w:rsidP="00054C3F">
            <w:pPr>
              <w:rPr>
                <w:rFonts w:ascii="Times New Roman" w:hAnsi="Times New Roman"/>
                <w:b/>
              </w:rPr>
            </w:pPr>
            <w:r w:rsidRPr="00137941">
              <w:rPr>
                <w:rFonts w:ascii="Times New Roman" w:hAnsi="Times New Roman"/>
                <w:b/>
              </w:rPr>
              <w:t>244</w:t>
            </w:r>
          </w:p>
        </w:tc>
        <w:tc>
          <w:tcPr>
            <w:tcW w:w="966" w:type="dxa"/>
          </w:tcPr>
          <w:p w:rsidR="00E8730C" w:rsidRPr="00FD1A4F" w:rsidRDefault="00C5172C" w:rsidP="00FE76DF">
            <w:pPr>
              <w:rPr>
                <w:rFonts w:ascii="Times New Roman" w:hAnsi="Times New Roman"/>
                <w:b/>
              </w:rPr>
            </w:pPr>
            <w:r>
              <w:rPr>
                <w:rFonts w:ascii="Times New Roman" w:hAnsi="Times New Roman"/>
                <w:b/>
              </w:rPr>
              <w:t>78971</w:t>
            </w:r>
          </w:p>
        </w:tc>
        <w:tc>
          <w:tcPr>
            <w:tcW w:w="957" w:type="dxa"/>
          </w:tcPr>
          <w:p w:rsidR="00E8730C" w:rsidRPr="00401DAC" w:rsidRDefault="00767C50" w:rsidP="00FE76DF">
            <w:pPr>
              <w:rPr>
                <w:rFonts w:ascii="Times New Roman" w:hAnsi="Times New Roman"/>
                <w:b/>
              </w:rPr>
            </w:pPr>
            <w:r w:rsidRPr="00401DAC">
              <w:rPr>
                <w:rFonts w:ascii="Times New Roman" w:hAnsi="Times New Roman"/>
                <w:b/>
              </w:rPr>
              <w:t>45444</w:t>
            </w:r>
          </w:p>
        </w:tc>
        <w:tc>
          <w:tcPr>
            <w:tcW w:w="957" w:type="dxa"/>
          </w:tcPr>
          <w:p w:rsidR="00E8730C" w:rsidRPr="00122E20" w:rsidRDefault="00767C50" w:rsidP="00FE76DF">
            <w:pPr>
              <w:rPr>
                <w:rFonts w:ascii="Times New Roman" w:hAnsi="Times New Roman"/>
                <w:b/>
                <w:lang w:val="en-US"/>
              </w:rPr>
            </w:pPr>
            <w:r>
              <w:rPr>
                <w:rFonts w:ascii="Times New Roman" w:hAnsi="Times New Roman"/>
                <w:b/>
              </w:rPr>
              <w:t>4</w:t>
            </w:r>
            <w:r w:rsidR="008948CB">
              <w:rPr>
                <w:rFonts w:ascii="Times New Roman" w:hAnsi="Times New Roman"/>
                <w:b/>
              </w:rPr>
              <w:t>7644,4</w:t>
            </w:r>
          </w:p>
        </w:tc>
        <w:tc>
          <w:tcPr>
            <w:tcW w:w="957" w:type="dxa"/>
          </w:tcPr>
          <w:p w:rsidR="00E8730C" w:rsidRPr="00122E20" w:rsidRDefault="00767C50" w:rsidP="00FE76DF">
            <w:pPr>
              <w:rPr>
                <w:rFonts w:ascii="Times New Roman" w:hAnsi="Times New Roman"/>
                <w:b/>
                <w:lang w:val="en-US"/>
              </w:rPr>
            </w:pPr>
            <w:r>
              <w:rPr>
                <w:rFonts w:ascii="Times New Roman" w:hAnsi="Times New Roman"/>
                <w:b/>
              </w:rPr>
              <w:t>45349</w:t>
            </w:r>
          </w:p>
        </w:tc>
        <w:tc>
          <w:tcPr>
            <w:tcW w:w="976" w:type="dxa"/>
          </w:tcPr>
          <w:p w:rsidR="00E8730C" w:rsidRPr="00122E20" w:rsidRDefault="00767C50" w:rsidP="00FE76DF">
            <w:pPr>
              <w:rPr>
                <w:rFonts w:ascii="Times New Roman" w:hAnsi="Times New Roman"/>
                <w:b/>
                <w:lang w:val="en-US"/>
              </w:rPr>
            </w:pPr>
            <w:r>
              <w:rPr>
                <w:rFonts w:ascii="Times New Roman" w:hAnsi="Times New Roman"/>
                <w:b/>
              </w:rPr>
              <w:t>53651</w:t>
            </w:r>
          </w:p>
        </w:tc>
      </w:tr>
      <w:tr w:rsidR="00E8730C" w:rsidRPr="00137941" w:rsidTr="00767C50">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2.1</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Обеспечение мероприятий по кап.ремонту многоквартирных домов</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054C3F">
            <w:pPr>
              <w:rPr>
                <w:rFonts w:ascii="Times New Roman" w:hAnsi="Times New Roman"/>
              </w:rPr>
            </w:pPr>
            <w:r w:rsidRPr="00137941">
              <w:rPr>
                <w:rFonts w:ascii="Times New Roman" w:hAnsi="Times New Roman"/>
              </w:rPr>
              <w:t>920</w:t>
            </w:r>
          </w:p>
        </w:tc>
        <w:tc>
          <w:tcPr>
            <w:tcW w:w="977" w:type="dxa"/>
          </w:tcPr>
          <w:p w:rsidR="00E8730C" w:rsidRPr="00137941" w:rsidRDefault="00E8730C" w:rsidP="00054C3F">
            <w:pPr>
              <w:rPr>
                <w:rFonts w:ascii="Times New Roman" w:hAnsi="Times New Roman"/>
              </w:rPr>
            </w:pPr>
            <w:r w:rsidRPr="00137941">
              <w:rPr>
                <w:rFonts w:ascii="Times New Roman" w:hAnsi="Times New Roman"/>
              </w:rPr>
              <w:t>О501</w:t>
            </w:r>
          </w:p>
        </w:tc>
        <w:tc>
          <w:tcPr>
            <w:tcW w:w="1228" w:type="dxa"/>
          </w:tcPr>
          <w:p w:rsidR="00E8730C" w:rsidRPr="00137941" w:rsidRDefault="00E8730C" w:rsidP="00054C3F">
            <w:pPr>
              <w:rPr>
                <w:rFonts w:ascii="Times New Roman" w:hAnsi="Times New Roman"/>
              </w:rPr>
            </w:pPr>
            <w:r w:rsidRPr="00137941">
              <w:rPr>
                <w:rFonts w:ascii="Times New Roman" w:hAnsi="Times New Roman"/>
              </w:rPr>
              <w:t>720185010</w:t>
            </w:r>
          </w:p>
        </w:tc>
        <w:tc>
          <w:tcPr>
            <w:tcW w:w="945" w:type="dxa"/>
          </w:tcPr>
          <w:p w:rsidR="00E8730C" w:rsidRPr="00137941" w:rsidRDefault="00E8730C" w:rsidP="00054C3F">
            <w:pPr>
              <w:rPr>
                <w:rFonts w:ascii="Times New Roman" w:hAnsi="Times New Roman"/>
              </w:rPr>
            </w:pPr>
            <w:r w:rsidRPr="00137941">
              <w:rPr>
                <w:rFonts w:ascii="Times New Roman" w:hAnsi="Times New Roman"/>
              </w:rPr>
              <w:t>244</w:t>
            </w:r>
          </w:p>
        </w:tc>
        <w:tc>
          <w:tcPr>
            <w:tcW w:w="966" w:type="dxa"/>
          </w:tcPr>
          <w:p w:rsidR="00E8730C" w:rsidRPr="00152884" w:rsidRDefault="00C5172C" w:rsidP="00FE76DF">
            <w:pPr>
              <w:rPr>
                <w:rFonts w:ascii="Times New Roman" w:hAnsi="Times New Roman"/>
                <w:b/>
              </w:rPr>
            </w:pPr>
            <w:r w:rsidRPr="00152884">
              <w:rPr>
                <w:rFonts w:ascii="Times New Roman" w:hAnsi="Times New Roman"/>
                <w:b/>
              </w:rPr>
              <w:t>617</w:t>
            </w:r>
          </w:p>
        </w:tc>
        <w:tc>
          <w:tcPr>
            <w:tcW w:w="957"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430</w:t>
            </w:r>
          </w:p>
        </w:tc>
        <w:tc>
          <w:tcPr>
            <w:tcW w:w="957"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430</w:t>
            </w:r>
          </w:p>
        </w:tc>
        <w:tc>
          <w:tcPr>
            <w:tcW w:w="957"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430</w:t>
            </w:r>
          </w:p>
        </w:tc>
        <w:tc>
          <w:tcPr>
            <w:tcW w:w="976" w:type="dxa"/>
          </w:tcPr>
          <w:p w:rsidR="00E8730C" w:rsidRPr="00152884" w:rsidRDefault="003804B8" w:rsidP="00FE76DF">
            <w:pPr>
              <w:rPr>
                <w:rFonts w:ascii="Times New Roman" w:hAnsi="Times New Roman"/>
                <w:b/>
              </w:rPr>
            </w:pPr>
            <w:r w:rsidRPr="00152884">
              <w:rPr>
                <w:rFonts w:ascii="Times New Roman" w:hAnsi="Times New Roman"/>
                <w:b/>
              </w:rPr>
              <w:t>430</w:t>
            </w:r>
          </w:p>
        </w:tc>
      </w:tr>
      <w:tr w:rsidR="00E8730C" w:rsidRPr="00137941" w:rsidTr="00767C50">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2.2</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Организация наружного освещения населенных пунктов  Ракитянского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054C3F">
            <w:pPr>
              <w:rPr>
                <w:rFonts w:ascii="Times New Roman" w:hAnsi="Times New Roman"/>
              </w:rPr>
            </w:pPr>
            <w:r w:rsidRPr="00137941">
              <w:rPr>
                <w:rFonts w:ascii="Times New Roman" w:hAnsi="Times New Roman"/>
              </w:rPr>
              <w:t>920</w:t>
            </w:r>
          </w:p>
        </w:tc>
        <w:tc>
          <w:tcPr>
            <w:tcW w:w="977" w:type="dxa"/>
          </w:tcPr>
          <w:p w:rsidR="00E8730C" w:rsidRPr="00137941" w:rsidRDefault="00E8730C" w:rsidP="00054C3F">
            <w:pPr>
              <w:rPr>
                <w:rFonts w:ascii="Times New Roman" w:hAnsi="Times New Roman"/>
              </w:rPr>
            </w:pPr>
            <w:r w:rsidRPr="00137941">
              <w:rPr>
                <w:rFonts w:ascii="Times New Roman" w:hAnsi="Times New Roman"/>
              </w:rPr>
              <w:t>О503</w:t>
            </w:r>
          </w:p>
        </w:tc>
        <w:tc>
          <w:tcPr>
            <w:tcW w:w="1228" w:type="dxa"/>
          </w:tcPr>
          <w:p w:rsidR="00E8730C" w:rsidRPr="00137941" w:rsidRDefault="00E8730C" w:rsidP="00054C3F">
            <w:pPr>
              <w:rPr>
                <w:rFonts w:ascii="Times New Roman" w:hAnsi="Times New Roman"/>
              </w:rPr>
            </w:pPr>
            <w:r w:rsidRPr="00137941">
              <w:rPr>
                <w:rFonts w:ascii="Times New Roman" w:hAnsi="Times New Roman"/>
              </w:rPr>
              <w:t>720281340</w:t>
            </w:r>
          </w:p>
        </w:tc>
        <w:tc>
          <w:tcPr>
            <w:tcW w:w="945" w:type="dxa"/>
          </w:tcPr>
          <w:p w:rsidR="00E8730C" w:rsidRPr="00137941" w:rsidRDefault="00E8730C" w:rsidP="00054C3F">
            <w:pPr>
              <w:rPr>
                <w:rFonts w:ascii="Times New Roman" w:hAnsi="Times New Roman"/>
              </w:rPr>
            </w:pPr>
            <w:r w:rsidRPr="00137941">
              <w:rPr>
                <w:rFonts w:ascii="Times New Roman" w:hAnsi="Times New Roman"/>
              </w:rPr>
              <w:t>244</w:t>
            </w:r>
          </w:p>
        </w:tc>
        <w:tc>
          <w:tcPr>
            <w:tcW w:w="966" w:type="dxa"/>
          </w:tcPr>
          <w:p w:rsidR="00E8730C" w:rsidRPr="00152884" w:rsidRDefault="00C3793F" w:rsidP="00FE76DF">
            <w:pPr>
              <w:rPr>
                <w:rFonts w:ascii="Times New Roman" w:hAnsi="Times New Roman"/>
                <w:b/>
              </w:rPr>
            </w:pPr>
            <w:r w:rsidRPr="00152884">
              <w:rPr>
                <w:rFonts w:ascii="Times New Roman" w:hAnsi="Times New Roman"/>
                <w:b/>
              </w:rPr>
              <w:t>8072</w:t>
            </w:r>
          </w:p>
        </w:tc>
        <w:tc>
          <w:tcPr>
            <w:tcW w:w="957" w:type="dxa"/>
          </w:tcPr>
          <w:p w:rsidR="00E8730C" w:rsidRPr="00152884" w:rsidRDefault="00767C50" w:rsidP="00FE76DF">
            <w:pPr>
              <w:rPr>
                <w:rFonts w:ascii="Times New Roman" w:hAnsi="Times New Roman"/>
                <w:b/>
              </w:rPr>
            </w:pPr>
            <w:r w:rsidRPr="00152884">
              <w:rPr>
                <w:rFonts w:ascii="Times New Roman" w:hAnsi="Times New Roman"/>
                <w:b/>
              </w:rPr>
              <w:t>8711</w:t>
            </w:r>
          </w:p>
        </w:tc>
        <w:tc>
          <w:tcPr>
            <w:tcW w:w="957" w:type="dxa"/>
          </w:tcPr>
          <w:p w:rsidR="00E8730C" w:rsidRPr="00152884" w:rsidRDefault="00767C50" w:rsidP="00FE76DF">
            <w:pPr>
              <w:rPr>
                <w:rFonts w:ascii="Times New Roman" w:hAnsi="Times New Roman"/>
                <w:b/>
              </w:rPr>
            </w:pPr>
            <w:r w:rsidRPr="00152884">
              <w:rPr>
                <w:rFonts w:ascii="Times New Roman" w:hAnsi="Times New Roman"/>
                <w:b/>
              </w:rPr>
              <w:t>9</w:t>
            </w:r>
            <w:r w:rsidR="00B7203C">
              <w:rPr>
                <w:rFonts w:ascii="Times New Roman" w:hAnsi="Times New Roman"/>
                <w:b/>
              </w:rPr>
              <w:t>669,0</w:t>
            </w:r>
          </w:p>
        </w:tc>
        <w:tc>
          <w:tcPr>
            <w:tcW w:w="957" w:type="dxa"/>
          </w:tcPr>
          <w:p w:rsidR="00E8730C" w:rsidRPr="00152884" w:rsidRDefault="00767C50" w:rsidP="00FE76DF">
            <w:pPr>
              <w:rPr>
                <w:rFonts w:ascii="Times New Roman" w:hAnsi="Times New Roman"/>
                <w:b/>
              </w:rPr>
            </w:pPr>
            <w:r w:rsidRPr="00152884">
              <w:rPr>
                <w:rFonts w:ascii="Times New Roman" w:hAnsi="Times New Roman"/>
                <w:b/>
              </w:rPr>
              <w:t>9421</w:t>
            </w:r>
          </w:p>
        </w:tc>
        <w:tc>
          <w:tcPr>
            <w:tcW w:w="976" w:type="dxa"/>
          </w:tcPr>
          <w:p w:rsidR="00E8730C" w:rsidRPr="00152884" w:rsidRDefault="00C3793F" w:rsidP="00FE76DF">
            <w:pPr>
              <w:rPr>
                <w:rFonts w:ascii="Times New Roman" w:hAnsi="Times New Roman"/>
                <w:b/>
              </w:rPr>
            </w:pPr>
            <w:r w:rsidRPr="00152884">
              <w:rPr>
                <w:rFonts w:ascii="Times New Roman" w:hAnsi="Times New Roman"/>
                <w:b/>
                <w:lang w:val="en-US"/>
              </w:rPr>
              <w:t>87</w:t>
            </w:r>
            <w:r w:rsidRPr="00152884">
              <w:rPr>
                <w:rFonts w:ascii="Times New Roman" w:hAnsi="Times New Roman"/>
                <w:b/>
              </w:rPr>
              <w:t>30</w:t>
            </w:r>
          </w:p>
        </w:tc>
      </w:tr>
      <w:tr w:rsidR="00E8730C" w:rsidRPr="00137941" w:rsidTr="00767C50">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2.5</w:t>
            </w:r>
          </w:p>
        </w:tc>
        <w:tc>
          <w:tcPr>
            <w:tcW w:w="1777" w:type="dxa"/>
          </w:tcPr>
          <w:p w:rsidR="00E8730C" w:rsidRPr="00137941" w:rsidRDefault="00E8730C" w:rsidP="00FE76DF">
            <w:pPr>
              <w:rPr>
                <w:rFonts w:ascii="Times New Roman" w:hAnsi="Times New Roman"/>
              </w:rPr>
            </w:pPr>
            <w:r w:rsidRPr="00137941">
              <w:rPr>
                <w:rFonts w:ascii="Times New Roman" w:hAnsi="Times New Roman"/>
              </w:rPr>
              <w:t>Проведение работ по  озеленению населенных пунктов  Ракитянского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054C3F">
            <w:pPr>
              <w:rPr>
                <w:rFonts w:ascii="Times New Roman" w:hAnsi="Times New Roman"/>
              </w:rPr>
            </w:pPr>
            <w:r w:rsidRPr="00137941">
              <w:rPr>
                <w:rFonts w:ascii="Times New Roman" w:hAnsi="Times New Roman"/>
              </w:rPr>
              <w:t>920</w:t>
            </w:r>
          </w:p>
        </w:tc>
        <w:tc>
          <w:tcPr>
            <w:tcW w:w="977" w:type="dxa"/>
          </w:tcPr>
          <w:p w:rsidR="00E8730C" w:rsidRPr="00137941" w:rsidRDefault="00E8730C" w:rsidP="00054C3F">
            <w:pPr>
              <w:rPr>
                <w:rFonts w:ascii="Times New Roman" w:hAnsi="Times New Roman"/>
              </w:rPr>
            </w:pPr>
            <w:r w:rsidRPr="00137941">
              <w:rPr>
                <w:rFonts w:ascii="Times New Roman" w:hAnsi="Times New Roman"/>
              </w:rPr>
              <w:t>О503</w:t>
            </w:r>
          </w:p>
        </w:tc>
        <w:tc>
          <w:tcPr>
            <w:tcW w:w="1228" w:type="dxa"/>
          </w:tcPr>
          <w:p w:rsidR="00E8730C" w:rsidRPr="00137941" w:rsidRDefault="00E8730C" w:rsidP="00054C3F">
            <w:pPr>
              <w:rPr>
                <w:rFonts w:ascii="Times New Roman" w:hAnsi="Times New Roman"/>
              </w:rPr>
            </w:pPr>
            <w:r w:rsidRPr="00137941">
              <w:rPr>
                <w:rFonts w:ascii="Times New Roman" w:hAnsi="Times New Roman"/>
              </w:rPr>
              <w:t>720489930</w:t>
            </w:r>
          </w:p>
        </w:tc>
        <w:tc>
          <w:tcPr>
            <w:tcW w:w="945" w:type="dxa"/>
          </w:tcPr>
          <w:p w:rsidR="00E8730C" w:rsidRPr="00137941" w:rsidRDefault="00E8730C" w:rsidP="00054C3F">
            <w:pPr>
              <w:rPr>
                <w:rFonts w:ascii="Times New Roman" w:hAnsi="Times New Roman"/>
              </w:rPr>
            </w:pPr>
            <w:r w:rsidRPr="00137941">
              <w:rPr>
                <w:rFonts w:ascii="Times New Roman" w:hAnsi="Times New Roman"/>
              </w:rPr>
              <w:t>244</w:t>
            </w:r>
          </w:p>
        </w:tc>
        <w:tc>
          <w:tcPr>
            <w:tcW w:w="966" w:type="dxa"/>
          </w:tcPr>
          <w:p w:rsidR="00E8730C" w:rsidRPr="00152884" w:rsidRDefault="00C5172C" w:rsidP="00FE76DF">
            <w:pPr>
              <w:rPr>
                <w:rFonts w:ascii="Times New Roman" w:hAnsi="Times New Roman"/>
                <w:b/>
              </w:rPr>
            </w:pPr>
            <w:r w:rsidRPr="00152884">
              <w:rPr>
                <w:rFonts w:ascii="Times New Roman" w:hAnsi="Times New Roman"/>
                <w:b/>
              </w:rPr>
              <w:t>16162</w:t>
            </w:r>
          </w:p>
        </w:tc>
        <w:tc>
          <w:tcPr>
            <w:tcW w:w="957" w:type="dxa"/>
          </w:tcPr>
          <w:p w:rsidR="00E8730C" w:rsidRPr="00152884" w:rsidRDefault="00EC4E90" w:rsidP="00FE76DF">
            <w:pPr>
              <w:rPr>
                <w:rFonts w:ascii="Times New Roman" w:hAnsi="Times New Roman"/>
                <w:b/>
                <w:lang w:val="en-US"/>
              </w:rPr>
            </w:pPr>
            <w:r w:rsidRPr="00152884">
              <w:rPr>
                <w:rFonts w:ascii="Times New Roman" w:hAnsi="Times New Roman"/>
                <w:b/>
              </w:rPr>
              <w:t>23664</w:t>
            </w:r>
          </w:p>
        </w:tc>
        <w:tc>
          <w:tcPr>
            <w:tcW w:w="957" w:type="dxa"/>
          </w:tcPr>
          <w:p w:rsidR="00E8730C" w:rsidRPr="00152884" w:rsidRDefault="00B7203C" w:rsidP="00FE76DF">
            <w:pPr>
              <w:rPr>
                <w:rFonts w:ascii="Times New Roman" w:hAnsi="Times New Roman"/>
                <w:b/>
                <w:lang w:val="en-US"/>
              </w:rPr>
            </w:pPr>
            <w:r>
              <w:rPr>
                <w:rFonts w:ascii="Times New Roman" w:hAnsi="Times New Roman"/>
                <w:b/>
              </w:rPr>
              <w:t>2</w:t>
            </w:r>
            <w:r w:rsidR="008948CB">
              <w:rPr>
                <w:rFonts w:ascii="Times New Roman" w:hAnsi="Times New Roman"/>
                <w:b/>
              </w:rPr>
              <w:t>0825,0</w:t>
            </w:r>
          </w:p>
        </w:tc>
        <w:tc>
          <w:tcPr>
            <w:tcW w:w="957" w:type="dxa"/>
          </w:tcPr>
          <w:p w:rsidR="00E8730C" w:rsidRPr="00152884" w:rsidRDefault="00C5172C" w:rsidP="00FE76DF">
            <w:pPr>
              <w:rPr>
                <w:rFonts w:ascii="Times New Roman" w:hAnsi="Times New Roman"/>
                <w:b/>
                <w:lang w:val="en-US"/>
              </w:rPr>
            </w:pPr>
            <w:r w:rsidRPr="00152884">
              <w:rPr>
                <w:rFonts w:ascii="Times New Roman" w:hAnsi="Times New Roman"/>
                <w:b/>
              </w:rPr>
              <w:t>16576</w:t>
            </w:r>
          </w:p>
        </w:tc>
        <w:tc>
          <w:tcPr>
            <w:tcW w:w="976" w:type="dxa"/>
          </w:tcPr>
          <w:p w:rsidR="00E8730C" w:rsidRPr="00152884" w:rsidRDefault="00C5172C" w:rsidP="00FE76DF">
            <w:pPr>
              <w:rPr>
                <w:rFonts w:ascii="Times New Roman" w:hAnsi="Times New Roman"/>
                <w:b/>
                <w:lang w:val="en-US"/>
              </w:rPr>
            </w:pPr>
            <w:r w:rsidRPr="00152884">
              <w:rPr>
                <w:rFonts w:ascii="Times New Roman" w:hAnsi="Times New Roman"/>
                <w:b/>
              </w:rPr>
              <w:t>16576</w:t>
            </w:r>
          </w:p>
        </w:tc>
      </w:tr>
      <w:tr w:rsidR="00E8730C" w:rsidRPr="00137941" w:rsidTr="00767C50">
        <w:tc>
          <w:tcPr>
            <w:tcW w:w="1760" w:type="dxa"/>
          </w:tcPr>
          <w:p w:rsidR="00E8730C" w:rsidRPr="00137941" w:rsidRDefault="00E8730C" w:rsidP="00FE76DF">
            <w:pPr>
              <w:rPr>
                <w:rFonts w:ascii="Times New Roman" w:hAnsi="Times New Roman"/>
                <w:lang w:val="en-US"/>
              </w:rPr>
            </w:pPr>
            <w:r w:rsidRPr="00137941">
              <w:rPr>
                <w:rFonts w:ascii="Times New Roman" w:hAnsi="Times New Roman"/>
              </w:rPr>
              <w:t>Основное мероприятие</w:t>
            </w:r>
            <w:r w:rsidRPr="00137941">
              <w:rPr>
                <w:rFonts w:ascii="Times New Roman" w:hAnsi="Times New Roman"/>
                <w:lang w:val="en-US"/>
              </w:rPr>
              <w:t xml:space="preserve"> 2.4</w:t>
            </w:r>
          </w:p>
        </w:tc>
        <w:tc>
          <w:tcPr>
            <w:tcW w:w="1777" w:type="dxa"/>
          </w:tcPr>
          <w:p w:rsidR="00E8730C" w:rsidRPr="00137941" w:rsidRDefault="00E8730C" w:rsidP="00FE76DF">
            <w:pPr>
              <w:rPr>
                <w:rFonts w:ascii="Times New Roman" w:hAnsi="Times New Roman"/>
              </w:rPr>
            </w:pPr>
            <w:r w:rsidRPr="00137941">
              <w:rPr>
                <w:rFonts w:ascii="Times New Roman" w:hAnsi="Times New Roman"/>
              </w:rPr>
              <w:t>Реализация мероприятий по обеспечению населения услугами в области коммунального хозяйства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054C3F">
            <w:pPr>
              <w:rPr>
                <w:rFonts w:ascii="Times New Roman" w:hAnsi="Times New Roman"/>
              </w:rPr>
            </w:pPr>
            <w:r w:rsidRPr="00137941">
              <w:rPr>
                <w:rFonts w:ascii="Times New Roman" w:hAnsi="Times New Roman"/>
              </w:rPr>
              <w:t>920</w:t>
            </w:r>
          </w:p>
        </w:tc>
        <w:tc>
          <w:tcPr>
            <w:tcW w:w="977" w:type="dxa"/>
          </w:tcPr>
          <w:p w:rsidR="00E8730C" w:rsidRPr="00137941" w:rsidRDefault="00E8730C" w:rsidP="00054C3F">
            <w:pPr>
              <w:rPr>
                <w:rFonts w:ascii="Times New Roman" w:hAnsi="Times New Roman"/>
              </w:rPr>
            </w:pPr>
            <w:r w:rsidRPr="00137941">
              <w:rPr>
                <w:rFonts w:ascii="Times New Roman" w:hAnsi="Times New Roman"/>
              </w:rPr>
              <w:t>О502</w:t>
            </w:r>
          </w:p>
        </w:tc>
        <w:tc>
          <w:tcPr>
            <w:tcW w:w="1228" w:type="dxa"/>
          </w:tcPr>
          <w:p w:rsidR="00E8730C" w:rsidRPr="00137941" w:rsidRDefault="00E8730C" w:rsidP="00054C3F">
            <w:pPr>
              <w:rPr>
                <w:rFonts w:ascii="Times New Roman" w:hAnsi="Times New Roman"/>
              </w:rPr>
            </w:pPr>
            <w:r w:rsidRPr="00137941">
              <w:rPr>
                <w:rFonts w:ascii="Times New Roman" w:hAnsi="Times New Roman"/>
              </w:rPr>
              <w:t>720720450</w:t>
            </w:r>
          </w:p>
        </w:tc>
        <w:tc>
          <w:tcPr>
            <w:tcW w:w="945" w:type="dxa"/>
          </w:tcPr>
          <w:p w:rsidR="00E8730C" w:rsidRPr="00137941" w:rsidRDefault="00E8730C" w:rsidP="00FE76DF">
            <w:pPr>
              <w:rPr>
                <w:rFonts w:ascii="Times New Roman" w:hAnsi="Times New Roman"/>
              </w:rPr>
            </w:pPr>
          </w:p>
        </w:tc>
        <w:tc>
          <w:tcPr>
            <w:tcW w:w="966" w:type="dxa"/>
          </w:tcPr>
          <w:p w:rsidR="00E8730C" w:rsidRPr="00152884" w:rsidRDefault="00C3793F" w:rsidP="00FE76DF">
            <w:pPr>
              <w:rPr>
                <w:rFonts w:ascii="Times New Roman" w:hAnsi="Times New Roman"/>
                <w:b/>
              </w:rPr>
            </w:pPr>
            <w:r w:rsidRPr="00152884">
              <w:rPr>
                <w:rFonts w:ascii="Times New Roman" w:hAnsi="Times New Roman"/>
                <w:b/>
              </w:rPr>
              <w:t>0</w:t>
            </w:r>
          </w:p>
        </w:tc>
        <w:tc>
          <w:tcPr>
            <w:tcW w:w="957"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0</w:t>
            </w:r>
          </w:p>
        </w:tc>
        <w:tc>
          <w:tcPr>
            <w:tcW w:w="957"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0</w:t>
            </w:r>
          </w:p>
        </w:tc>
        <w:tc>
          <w:tcPr>
            <w:tcW w:w="957"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0</w:t>
            </w:r>
          </w:p>
        </w:tc>
        <w:tc>
          <w:tcPr>
            <w:tcW w:w="976" w:type="dxa"/>
          </w:tcPr>
          <w:p w:rsidR="00E8730C" w:rsidRPr="00152884" w:rsidRDefault="00E8730C" w:rsidP="00FE76DF">
            <w:pPr>
              <w:rPr>
                <w:rFonts w:ascii="Times New Roman" w:hAnsi="Times New Roman"/>
                <w:b/>
                <w:lang w:val="en-US"/>
              </w:rPr>
            </w:pPr>
            <w:r w:rsidRPr="00152884">
              <w:rPr>
                <w:rFonts w:ascii="Times New Roman" w:hAnsi="Times New Roman"/>
                <w:b/>
                <w:lang w:val="en-US"/>
              </w:rPr>
              <w:t>0</w:t>
            </w:r>
          </w:p>
        </w:tc>
      </w:tr>
      <w:tr w:rsidR="00E8730C" w:rsidRPr="00137941" w:rsidTr="00767C50">
        <w:tc>
          <w:tcPr>
            <w:tcW w:w="1760" w:type="dxa"/>
          </w:tcPr>
          <w:p w:rsidR="00E8730C" w:rsidRPr="00137941" w:rsidRDefault="00E8730C" w:rsidP="00FE76DF">
            <w:pPr>
              <w:rPr>
                <w:rFonts w:ascii="Times New Roman" w:hAnsi="Times New Roman"/>
                <w:lang w:val="en-US"/>
              </w:rPr>
            </w:pPr>
            <w:r w:rsidRPr="00137941">
              <w:rPr>
                <w:rFonts w:ascii="Times New Roman" w:hAnsi="Times New Roman"/>
              </w:rPr>
              <w:t>Основное мероприятие</w:t>
            </w:r>
            <w:r w:rsidRPr="00137941">
              <w:rPr>
                <w:rFonts w:ascii="Times New Roman" w:hAnsi="Times New Roman"/>
                <w:lang w:val="en-US"/>
              </w:rPr>
              <w:t xml:space="preserve"> 2.6</w:t>
            </w:r>
          </w:p>
        </w:tc>
        <w:tc>
          <w:tcPr>
            <w:tcW w:w="1777" w:type="dxa"/>
          </w:tcPr>
          <w:p w:rsidR="00E8730C" w:rsidRPr="00137941" w:rsidRDefault="00E8730C" w:rsidP="00FE76DF">
            <w:pPr>
              <w:rPr>
                <w:rFonts w:ascii="Times New Roman" w:hAnsi="Times New Roman"/>
              </w:rPr>
            </w:pPr>
            <w:r w:rsidRPr="00137941">
              <w:rPr>
                <w:rFonts w:ascii="Times New Roman" w:hAnsi="Times New Roman"/>
              </w:rPr>
              <w:t>Проведение работ по благоустройству населенных пунктов Ракитянского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054C3F">
            <w:pPr>
              <w:rPr>
                <w:rFonts w:ascii="Times New Roman" w:hAnsi="Times New Roman"/>
              </w:rPr>
            </w:pPr>
            <w:r w:rsidRPr="00137941">
              <w:rPr>
                <w:rFonts w:ascii="Times New Roman" w:hAnsi="Times New Roman"/>
              </w:rPr>
              <w:t>920</w:t>
            </w:r>
          </w:p>
        </w:tc>
        <w:tc>
          <w:tcPr>
            <w:tcW w:w="977" w:type="dxa"/>
          </w:tcPr>
          <w:p w:rsidR="00E8730C" w:rsidRPr="00137941" w:rsidRDefault="00E8730C" w:rsidP="00054C3F">
            <w:pPr>
              <w:rPr>
                <w:rFonts w:ascii="Times New Roman" w:hAnsi="Times New Roman"/>
              </w:rPr>
            </w:pPr>
            <w:r w:rsidRPr="00137941">
              <w:rPr>
                <w:rFonts w:ascii="Times New Roman" w:hAnsi="Times New Roman"/>
              </w:rPr>
              <w:t>О503</w:t>
            </w:r>
          </w:p>
        </w:tc>
        <w:tc>
          <w:tcPr>
            <w:tcW w:w="1228" w:type="dxa"/>
          </w:tcPr>
          <w:p w:rsidR="00E8730C" w:rsidRPr="00137941" w:rsidRDefault="00E8730C" w:rsidP="00054C3F">
            <w:pPr>
              <w:rPr>
                <w:rFonts w:ascii="Times New Roman" w:hAnsi="Times New Roman"/>
              </w:rPr>
            </w:pPr>
            <w:r w:rsidRPr="00137941">
              <w:rPr>
                <w:rFonts w:ascii="Times New Roman" w:hAnsi="Times New Roman"/>
              </w:rPr>
              <w:t>720529990</w:t>
            </w:r>
          </w:p>
        </w:tc>
        <w:tc>
          <w:tcPr>
            <w:tcW w:w="945" w:type="dxa"/>
          </w:tcPr>
          <w:p w:rsidR="00E8730C" w:rsidRPr="00137941" w:rsidRDefault="00E8730C" w:rsidP="00FE76DF">
            <w:pPr>
              <w:rPr>
                <w:rFonts w:ascii="Times New Roman" w:hAnsi="Times New Roman"/>
              </w:rPr>
            </w:pPr>
          </w:p>
        </w:tc>
        <w:tc>
          <w:tcPr>
            <w:tcW w:w="966" w:type="dxa"/>
          </w:tcPr>
          <w:p w:rsidR="00E8730C" w:rsidRPr="00152884" w:rsidRDefault="00C5172C" w:rsidP="00FE76DF">
            <w:pPr>
              <w:rPr>
                <w:rFonts w:ascii="Times New Roman" w:hAnsi="Times New Roman"/>
                <w:b/>
              </w:rPr>
            </w:pPr>
            <w:r w:rsidRPr="00152884">
              <w:rPr>
                <w:rFonts w:ascii="Times New Roman" w:hAnsi="Times New Roman"/>
                <w:b/>
              </w:rPr>
              <w:t>54120</w:t>
            </w:r>
          </w:p>
        </w:tc>
        <w:tc>
          <w:tcPr>
            <w:tcW w:w="957" w:type="dxa"/>
          </w:tcPr>
          <w:p w:rsidR="00E8730C" w:rsidRPr="00152884" w:rsidRDefault="00815AF9" w:rsidP="00FE76DF">
            <w:pPr>
              <w:rPr>
                <w:rFonts w:ascii="Times New Roman" w:hAnsi="Times New Roman"/>
                <w:b/>
              </w:rPr>
            </w:pPr>
            <w:r w:rsidRPr="00152884">
              <w:rPr>
                <w:rFonts w:ascii="Times New Roman" w:hAnsi="Times New Roman"/>
                <w:b/>
              </w:rPr>
              <w:t>12639</w:t>
            </w:r>
          </w:p>
        </w:tc>
        <w:tc>
          <w:tcPr>
            <w:tcW w:w="957" w:type="dxa"/>
          </w:tcPr>
          <w:p w:rsidR="00E8730C" w:rsidRPr="00152884" w:rsidRDefault="006033BD" w:rsidP="00FE76DF">
            <w:pPr>
              <w:rPr>
                <w:rFonts w:ascii="Times New Roman" w:hAnsi="Times New Roman"/>
                <w:b/>
              </w:rPr>
            </w:pPr>
            <w:r>
              <w:rPr>
                <w:rFonts w:ascii="Times New Roman" w:hAnsi="Times New Roman"/>
                <w:b/>
              </w:rPr>
              <w:t>1</w:t>
            </w:r>
            <w:r w:rsidR="008948CB">
              <w:rPr>
                <w:rFonts w:ascii="Times New Roman" w:hAnsi="Times New Roman"/>
                <w:b/>
              </w:rPr>
              <w:t>6720,4</w:t>
            </w:r>
          </w:p>
        </w:tc>
        <w:tc>
          <w:tcPr>
            <w:tcW w:w="957" w:type="dxa"/>
          </w:tcPr>
          <w:p w:rsidR="00E8730C" w:rsidRPr="00152884" w:rsidRDefault="00C3793F" w:rsidP="00FE76DF">
            <w:pPr>
              <w:rPr>
                <w:rFonts w:ascii="Times New Roman" w:hAnsi="Times New Roman"/>
                <w:b/>
              </w:rPr>
            </w:pPr>
            <w:r w:rsidRPr="00152884">
              <w:rPr>
                <w:rFonts w:ascii="Times New Roman" w:hAnsi="Times New Roman"/>
                <w:b/>
              </w:rPr>
              <w:t>12644</w:t>
            </w:r>
          </w:p>
        </w:tc>
        <w:tc>
          <w:tcPr>
            <w:tcW w:w="976" w:type="dxa"/>
          </w:tcPr>
          <w:p w:rsidR="00E8730C" w:rsidRPr="00152884" w:rsidRDefault="00486450" w:rsidP="00FE76DF">
            <w:pPr>
              <w:rPr>
                <w:rFonts w:ascii="Times New Roman" w:hAnsi="Times New Roman"/>
                <w:b/>
              </w:rPr>
            </w:pPr>
            <w:r w:rsidRPr="00152884">
              <w:rPr>
                <w:rFonts w:ascii="Times New Roman" w:hAnsi="Times New Roman"/>
                <w:b/>
              </w:rPr>
              <w:t>27915</w:t>
            </w:r>
          </w:p>
        </w:tc>
      </w:tr>
      <w:tr w:rsidR="00E8730C" w:rsidRPr="00137941" w:rsidTr="00767C50">
        <w:tc>
          <w:tcPr>
            <w:tcW w:w="1760" w:type="dxa"/>
          </w:tcPr>
          <w:p w:rsidR="00E8730C" w:rsidRPr="00137941" w:rsidRDefault="00E8730C" w:rsidP="00FE76DF">
            <w:pPr>
              <w:rPr>
                <w:rFonts w:ascii="Times New Roman" w:hAnsi="Times New Roman"/>
                <w:b/>
              </w:rPr>
            </w:pPr>
            <w:r w:rsidRPr="00137941">
              <w:rPr>
                <w:rFonts w:ascii="Times New Roman" w:hAnsi="Times New Roman"/>
                <w:b/>
              </w:rPr>
              <w:t>Подпрограмма 3 муниципальной программы</w:t>
            </w:r>
          </w:p>
        </w:tc>
        <w:tc>
          <w:tcPr>
            <w:tcW w:w="1777" w:type="dxa"/>
          </w:tcPr>
          <w:p w:rsidR="00E8730C" w:rsidRPr="00137941" w:rsidRDefault="00E8730C" w:rsidP="00FE76DF">
            <w:pPr>
              <w:rPr>
                <w:rFonts w:ascii="Times New Roman" w:hAnsi="Times New Roman"/>
                <w:b/>
              </w:rPr>
            </w:pPr>
            <w:r w:rsidRPr="00137941">
              <w:rPr>
                <w:rFonts w:ascii="Times New Roman" w:hAnsi="Times New Roman"/>
                <w:b/>
              </w:rPr>
              <w:t>Обеспечение реализации муниципальной программы</w:t>
            </w:r>
          </w:p>
        </w:tc>
        <w:tc>
          <w:tcPr>
            <w:tcW w:w="1580" w:type="dxa"/>
          </w:tcPr>
          <w:p w:rsidR="00E8730C" w:rsidRPr="00137941" w:rsidRDefault="00E8730C" w:rsidP="00FE76DF">
            <w:pPr>
              <w:rPr>
                <w:rFonts w:ascii="Times New Roman" w:hAnsi="Times New Roman"/>
                <w:b/>
              </w:rPr>
            </w:pPr>
            <w:r w:rsidRPr="00137941">
              <w:rPr>
                <w:rFonts w:ascii="Times New Roman" w:hAnsi="Times New Roman"/>
                <w:b/>
              </w:rPr>
              <w:t>Управление строительства, транспорта, ЖКХ и ТЭК</w:t>
            </w:r>
          </w:p>
        </w:tc>
        <w:tc>
          <w:tcPr>
            <w:tcW w:w="982" w:type="dxa"/>
          </w:tcPr>
          <w:p w:rsidR="00E8730C" w:rsidRPr="00137941" w:rsidRDefault="00E8730C" w:rsidP="00054C3F">
            <w:pPr>
              <w:rPr>
                <w:rFonts w:ascii="Times New Roman" w:hAnsi="Times New Roman"/>
                <w:b/>
              </w:rPr>
            </w:pPr>
            <w:r w:rsidRPr="00137941">
              <w:rPr>
                <w:rFonts w:ascii="Times New Roman" w:hAnsi="Times New Roman"/>
                <w:b/>
              </w:rPr>
              <w:t>920</w:t>
            </w:r>
          </w:p>
        </w:tc>
        <w:tc>
          <w:tcPr>
            <w:tcW w:w="977" w:type="dxa"/>
          </w:tcPr>
          <w:p w:rsidR="00E8730C" w:rsidRPr="00137941" w:rsidRDefault="00E8730C" w:rsidP="00137941">
            <w:pPr>
              <w:jc w:val="both"/>
              <w:rPr>
                <w:rFonts w:ascii="Times New Roman" w:hAnsi="Times New Roman"/>
                <w:b/>
                <w:lang w:val="en-US"/>
              </w:rPr>
            </w:pPr>
            <w:r w:rsidRPr="00137941">
              <w:rPr>
                <w:rFonts w:ascii="Times New Roman" w:hAnsi="Times New Roman"/>
                <w:b/>
              </w:rPr>
              <w:t>О412</w:t>
            </w:r>
          </w:p>
        </w:tc>
        <w:tc>
          <w:tcPr>
            <w:tcW w:w="1228" w:type="dxa"/>
          </w:tcPr>
          <w:p w:rsidR="00E8730C" w:rsidRPr="00137941" w:rsidRDefault="00E8730C" w:rsidP="00054C3F">
            <w:pPr>
              <w:rPr>
                <w:rFonts w:ascii="Times New Roman" w:hAnsi="Times New Roman"/>
                <w:b/>
                <w:lang w:val="en-US"/>
              </w:rPr>
            </w:pPr>
            <w:r w:rsidRPr="00137941">
              <w:rPr>
                <w:rFonts w:ascii="Times New Roman" w:hAnsi="Times New Roman"/>
                <w:b/>
                <w:lang w:val="en-US"/>
              </w:rPr>
              <w:t>XXXXXX</w:t>
            </w:r>
          </w:p>
        </w:tc>
        <w:tc>
          <w:tcPr>
            <w:tcW w:w="945" w:type="dxa"/>
          </w:tcPr>
          <w:p w:rsidR="00E8730C" w:rsidRPr="00137941" w:rsidRDefault="00E8730C" w:rsidP="00054C3F">
            <w:pPr>
              <w:rPr>
                <w:rFonts w:ascii="Times New Roman" w:hAnsi="Times New Roman"/>
                <w:b/>
                <w:lang w:val="en-US"/>
              </w:rPr>
            </w:pPr>
            <w:r w:rsidRPr="00137941">
              <w:rPr>
                <w:rFonts w:ascii="Times New Roman" w:hAnsi="Times New Roman"/>
                <w:b/>
                <w:lang w:val="en-US"/>
              </w:rPr>
              <w:t>244</w:t>
            </w:r>
          </w:p>
        </w:tc>
        <w:tc>
          <w:tcPr>
            <w:tcW w:w="966" w:type="dxa"/>
          </w:tcPr>
          <w:p w:rsidR="00E8730C" w:rsidRPr="00137941" w:rsidRDefault="00C5172C" w:rsidP="00FE76DF">
            <w:pPr>
              <w:rPr>
                <w:rFonts w:ascii="Times New Roman" w:hAnsi="Times New Roman"/>
                <w:b/>
              </w:rPr>
            </w:pPr>
            <w:r>
              <w:rPr>
                <w:rFonts w:ascii="Times New Roman" w:hAnsi="Times New Roman"/>
                <w:b/>
              </w:rPr>
              <w:t>10321</w:t>
            </w:r>
          </w:p>
        </w:tc>
        <w:tc>
          <w:tcPr>
            <w:tcW w:w="957" w:type="dxa"/>
          </w:tcPr>
          <w:p w:rsidR="00E8730C" w:rsidRPr="00692D1D" w:rsidRDefault="00692D1D" w:rsidP="00FE76DF">
            <w:pPr>
              <w:rPr>
                <w:rFonts w:ascii="Times New Roman" w:hAnsi="Times New Roman"/>
                <w:b/>
              </w:rPr>
            </w:pPr>
            <w:r w:rsidRPr="00692D1D">
              <w:rPr>
                <w:rFonts w:ascii="Times New Roman" w:hAnsi="Times New Roman"/>
                <w:b/>
              </w:rPr>
              <w:t>9045</w:t>
            </w:r>
          </w:p>
        </w:tc>
        <w:tc>
          <w:tcPr>
            <w:tcW w:w="957" w:type="dxa"/>
          </w:tcPr>
          <w:p w:rsidR="00E8730C" w:rsidRPr="00137941" w:rsidRDefault="006033BD" w:rsidP="00FE76DF">
            <w:pPr>
              <w:rPr>
                <w:rFonts w:ascii="Times New Roman" w:hAnsi="Times New Roman"/>
                <w:b/>
              </w:rPr>
            </w:pPr>
            <w:r>
              <w:rPr>
                <w:rFonts w:ascii="Times New Roman" w:hAnsi="Times New Roman"/>
                <w:b/>
              </w:rPr>
              <w:t>9465,0</w:t>
            </w:r>
            <w:r w:rsidR="000E71CB">
              <w:rPr>
                <w:rFonts w:ascii="Times New Roman" w:hAnsi="Times New Roman"/>
                <w:b/>
              </w:rPr>
              <w:t>2</w:t>
            </w:r>
          </w:p>
        </w:tc>
        <w:tc>
          <w:tcPr>
            <w:tcW w:w="957" w:type="dxa"/>
          </w:tcPr>
          <w:p w:rsidR="00E8730C" w:rsidRPr="00137941" w:rsidRDefault="00C5172C" w:rsidP="00FE76DF">
            <w:pPr>
              <w:rPr>
                <w:rFonts w:ascii="Times New Roman" w:hAnsi="Times New Roman"/>
                <w:b/>
              </w:rPr>
            </w:pPr>
            <w:r>
              <w:rPr>
                <w:rFonts w:ascii="Times New Roman" w:hAnsi="Times New Roman"/>
                <w:b/>
              </w:rPr>
              <w:t>9944</w:t>
            </w:r>
          </w:p>
        </w:tc>
        <w:tc>
          <w:tcPr>
            <w:tcW w:w="976" w:type="dxa"/>
          </w:tcPr>
          <w:p w:rsidR="00E8730C" w:rsidRPr="00137941" w:rsidRDefault="00E8730C" w:rsidP="00FE76DF">
            <w:pPr>
              <w:rPr>
                <w:rFonts w:ascii="Times New Roman" w:hAnsi="Times New Roman"/>
                <w:b/>
              </w:rPr>
            </w:pPr>
            <w:r>
              <w:rPr>
                <w:rFonts w:ascii="Times New Roman" w:hAnsi="Times New Roman"/>
                <w:b/>
              </w:rPr>
              <w:t>10414</w:t>
            </w:r>
          </w:p>
        </w:tc>
      </w:tr>
      <w:tr w:rsidR="00E8730C" w:rsidRPr="00137941" w:rsidTr="00767C50">
        <w:tc>
          <w:tcPr>
            <w:tcW w:w="1760" w:type="dxa"/>
          </w:tcPr>
          <w:p w:rsidR="00E8730C" w:rsidRPr="00137941" w:rsidRDefault="00E8730C" w:rsidP="00FE76DF">
            <w:pPr>
              <w:rPr>
                <w:rFonts w:ascii="Times New Roman" w:hAnsi="Times New Roman"/>
              </w:rPr>
            </w:pPr>
            <w:r w:rsidRPr="00137941">
              <w:rPr>
                <w:rFonts w:ascii="Times New Roman" w:hAnsi="Times New Roman"/>
              </w:rPr>
              <w:t>Основное мероприятие 3.1</w:t>
            </w:r>
          </w:p>
        </w:tc>
        <w:tc>
          <w:tcPr>
            <w:tcW w:w="1777" w:type="dxa"/>
          </w:tcPr>
          <w:p w:rsidR="00E8730C" w:rsidRPr="00137941" w:rsidRDefault="00E8730C" w:rsidP="00FE76DF">
            <w:pPr>
              <w:rPr>
                <w:rFonts w:ascii="Times New Roman" w:hAnsi="Times New Roman"/>
              </w:rPr>
            </w:pPr>
            <w:r w:rsidRPr="00137941">
              <w:rPr>
                <w:rFonts w:ascii="Times New Roman" w:hAnsi="Times New Roman"/>
              </w:rPr>
              <w:t>Обеспечение функций органов местного самоуправления района</w:t>
            </w:r>
          </w:p>
        </w:tc>
        <w:tc>
          <w:tcPr>
            <w:tcW w:w="1580" w:type="dxa"/>
          </w:tcPr>
          <w:p w:rsidR="00E8730C" w:rsidRPr="00137941" w:rsidRDefault="00E8730C" w:rsidP="00FE76DF">
            <w:pPr>
              <w:rPr>
                <w:rFonts w:ascii="Times New Roman" w:hAnsi="Times New Roman"/>
              </w:rPr>
            </w:pPr>
            <w:r w:rsidRPr="00137941">
              <w:rPr>
                <w:rFonts w:ascii="Times New Roman" w:hAnsi="Times New Roman"/>
              </w:rPr>
              <w:t>Управление строительства, транспорта, ЖКХ и ТЭК</w:t>
            </w:r>
          </w:p>
        </w:tc>
        <w:tc>
          <w:tcPr>
            <w:tcW w:w="982" w:type="dxa"/>
          </w:tcPr>
          <w:p w:rsidR="00E8730C" w:rsidRPr="00137941" w:rsidRDefault="00E8730C" w:rsidP="00FE76DF">
            <w:pPr>
              <w:rPr>
                <w:rFonts w:ascii="Times New Roman" w:hAnsi="Times New Roman"/>
              </w:rPr>
            </w:pPr>
          </w:p>
        </w:tc>
        <w:tc>
          <w:tcPr>
            <w:tcW w:w="977" w:type="dxa"/>
          </w:tcPr>
          <w:p w:rsidR="00E8730C" w:rsidRPr="00137941" w:rsidRDefault="00E8730C" w:rsidP="00FE76DF">
            <w:pPr>
              <w:rPr>
                <w:rFonts w:ascii="Times New Roman" w:hAnsi="Times New Roman"/>
              </w:rPr>
            </w:pPr>
          </w:p>
        </w:tc>
        <w:tc>
          <w:tcPr>
            <w:tcW w:w="1228" w:type="dxa"/>
          </w:tcPr>
          <w:p w:rsidR="00E8730C" w:rsidRPr="00137941" w:rsidRDefault="00E8730C" w:rsidP="00FE76DF">
            <w:pPr>
              <w:rPr>
                <w:rFonts w:ascii="Times New Roman" w:hAnsi="Times New Roman"/>
              </w:rPr>
            </w:pPr>
          </w:p>
        </w:tc>
        <w:tc>
          <w:tcPr>
            <w:tcW w:w="945" w:type="dxa"/>
          </w:tcPr>
          <w:p w:rsidR="00E8730C" w:rsidRPr="00137941" w:rsidRDefault="00E8730C" w:rsidP="00FE76DF">
            <w:pPr>
              <w:rPr>
                <w:rFonts w:ascii="Times New Roman" w:hAnsi="Times New Roman"/>
              </w:rPr>
            </w:pPr>
          </w:p>
        </w:tc>
        <w:tc>
          <w:tcPr>
            <w:tcW w:w="966" w:type="dxa"/>
          </w:tcPr>
          <w:p w:rsidR="00E8730C" w:rsidRPr="00152884" w:rsidRDefault="00C5172C" w:rsidP="00FE76DF">
            <w:pPr>
              <w:rPr>
                <w:rFonts w:ascii="Times New Roman" w:hAnsi="Times New Roman"/>
                <w:b/>
              </w:rPr>
            </w:pPr>
            <w:r w:rsidRPr="00152884">
              <w:rPr>
                <w:rFonts w:ascii="Times New Roman" w:hAnsi="Times New Roman"/>
                <w:b/>
              </w:rPr>
              <w:t>10321</w:t>
            </w:r>
          </w:p>
        </w:tc>
        <w:tc>
          <w:tcPr>
            <w:tcW w:w="957" w:type="dxa"/>
          </w:tcPr>
          <w:p w:rsidR="00E8730C" w:rsidRPr="00152884" w:rsidRDefault="00692D1D" w:rsidP="00FE76DF">
            <w:pPr>
              <w:rPr>
                <w:rFonts w:ascii="Times New Roman" w:hAnsi="Times New Roman"/>
                <w:b/>
              </w:rPr>
            </w:pPr>
            <w:r w:rsidRPr="00152884">
              <w:rPr>
                <w:rFonts w:ascii="Times New Roman" w:hAnsi="Times New Roman"/>
                <w:b/>
              </w:rPr>
              <w:t>9045</w:t>
            </w:r>
          </w:p>
        </w:tc>
        <w:tc>
          <w:tcPr>
            <w:tcW w:w="957" w:type="dxa"/>
          </w:tcPr>
          <w:p w:rsidR="00E8730C" w:rsidRPr="00152884" w:rsidRDefault="006033BD" w:rsidP="00FE76DF">
            <w:pPr>
              <w:rPr>
                <w:rFonts w:ascii="Times New Roman" w:hAnsi="Times New Roman"/>
                <w:b/>
              </w:rPr>
            </w:pPr>
            <w:r>
              <w:rPr>
                <w:rFonts w:ascii="Times New Roman" w:hAnsi="Times New Roman"/>
                <w:b/>
              </w:rPr>
              <w:t>9465,0</w:t>
            </w:r>
          </w:p>
        </w:tc>
        <w:tc>
          <w:tcPr>
            <w:tcW w:w="957" w:type="dxa"/>
          </w:tcPr>
          <w:p w:rsidR="00E8730C" w:rsidRPr="00152884" w:rsidRDefault="00C5172C" w:rsidP="00FE76DF">
            <w:pPr>
              <w:rPr>
                <w:rFonts w:ascii="Times New Roman" w:hAnsi="Times New Roman"/>
                <w:b/>
              </w:rPr>
            </w:pPr>
            <w:r w:rsidRPr="00152884">
              <w:rPr>
                <w:rFonts w:ascii="Times New Roman" w:hAnsi="Times New Roman"/>
                <w:b/>
              </w:rPr>
              <w:t>9944</w:t>
            </w:r>
          </w:p>
        </w:tc>
        <w:tc>
          <w:tcPr>
            <w:tcW w:w="976" w:type="dxa"/>
          </w:tcPr>
          <w:p w:rsidR="00E8730C" w:rsidRPr="00152884" w:rsidRDefault="00E8730C" w:rsidP="00FE76DF">
            <w:pPr>
              <w:rPr>
                <w:rFonts w:ascii="Times New Roman" w:hAnsi="Times New Roman"/>
                <w:b/>
              </w:rPr>
            </w:pPr>
            <w:r w:rsidRPr="00152884">
              <w:rPr>
                <w:rFonts w:ascii="Times New Roman" w:hAnsi="Times New Roman"/>
                <w:b/>
              </w:rPr>
              <w:t>10414</w:t>
            </w:r>
          </w:p>
        </w:tc>
      </w:tr>
    </w:tbl>
    <w:p w:rsidR="00E8730C" w:rsidRDefault="00E8730C" w:rsidP="009B58FA">
      <w:pPr>
        <w:tabs>
          <w:tab w:val="left" w:pos="0"/>
          <w:tab w:val="left" w:pos="851"/>
        </w:tabs>
        <w:jc w:val="both"/>
        <w:rPr>
          <w:rFonts w:ascii="Times New Roman" w:hAnsi="Times New Roman"/>
          <w:i/>
          <w:sz w:val="28"/>
          <w:szCs w:val="28"/>
        </w:rPr>
      </w:pP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Начальник управления</w:t>
      </w: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 xml:space="preserve">строительства, транспорта, ЖКХ и </w:t>
      </w:r>
    </w:p>
    <w:p w:rsidR="00E8730C" w:rsidRPr="00B2287F" w:rsidRDefault="00E8730C" w:rsidP="00B2287F">
      <w:pPr>
        <w:rPr>
          <w:rFonts w:ascii="Times New Roman" w:hAnsi="Times New Roman"/>
          <w:b/>
          <w:sz w:val="24"/>
          <w:szCs w:val="24"/>
        </w:rPr>
      </w:pPr>
      <w:r w:rsidRPr="00B2287F">
        <w:rPr>
          <w:rFonts w:ascii="Times New Roman" w:hAnsi="Times New Roman"/>
          <w:b/>
          <w:sz w:val="24"/>
          <w:szCs w:val="24"/>
        </w:rPr>
        <w:t>топливно-энергетического комплекса</w:t>
      </w:r>
    </w:p>
    <w:p w:rsidR="00E8730C" w:rsidRDefault="00E8730C" w:rsidP="00B2287F">
      <w:pPr>
        <w:rPr>
          <w:rFonts w:ascii="Times New Roman" w:hAnsi="Times New Roman"/>
          <w:b/>
          <w:sz w:val="24"/>
          <w:szCs w:val="24"/>
        </w:rPr>
      </w:pPr>
      <w:r w:rsidRPr="00B2287F">
        <w:rPr>
          <w:rFonts w:ascii="Times New Roman" w:hAnsi="Times New Roman"/>
          <w:b/>
          <w:sz w:val="24"/>
          <w:szCs w:val="24"/>
        </w:rPr>
        <w:t xml:space="preserve">администрации Ракитянского района                                       </w:t>
      </w:r>
      <w:r>
        <w:rPr>
          <w:rFonts w:ascii="Times New Roman" w:hAnsi="Times New Roman"/>
          <w:b/>
          <w:sz w:val="24"/>
          <w:szCs w:val="24"/>
        </w:rPr>
        <w:t xml:space="preserve">                                                                                  </w:t>
      </w:r>
      <w:r w:rsidRPr="00B2287F">
        <w:rPr>
          <w:rFonts w:ascii="Times New Roman" w:hAnsi="Times New Roman"/>
          <w:b/>
          <w:sz w:val="24"/>
          <w:szCs w:val="24"/>
        </w:rPr>
        <w:t xml:space="preserve"> А.В. Варыпаев</w:t>
      </w:r>
    </w:p>
    <w:p w:rsidR="00F546A4" w:rsidRDefault="00F546A4" w:rsidP="00B2287F">
      <w:pPr>
        <w:rPr>
          <w:rFonts w:ascii="Times New Roman" w:hAnsi="Times New Roman"/>
          <w:b/>
          <w:sz w:val="24"/>
          <w:szCs w:val="24"/>
        </w:rPr>
      </w:pPr>
    </w:p>
    <w:p w:rsidR="00F546A4" w:rsidRPr="00B2287F" w:rsidRDefault="00F546A4" w:rsidP="00B2287F">
      <w:pPr>
        <w:rPr>
          <w:rFonts w:ascii="Times New Roman" w:hAnsi="Times New Roman"/>
          <w:b/>
          <w:sz w:val="24"/>
          <w:szCs w:val="24"/>
        </w:rPr>
      </w:pPr>
    </w:p>
    <w:p w:rsidR="00E8730C" w:rsidRDefault="00E8730C"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Default="00F546A4" w:rsidP="00F56086">
      <w:pPr>
        <w:rPr>
          <w:rFonts w:ascii="Times New Roman" w:hAnsi="Times New Roman"/>
          <w:sz w:val="28"/>
          <w:szCs w:val="28"/>
        </w:rPr>
      </w:pPr>
    </w:p>
    <w:p w:rsidR="00F546A4" w:rsidRPr="00F56086" w:rsidRDefault="00F546A4" w:rsidP="00F56086">
      <w:pPr>
        <w:rPr>
          <w:rFonts w:ascii="Times New Roman" w:hAnsi="Times New Roman"/>
          <w:sz w:val="28"/>
          <w:szCs w:val="28"/>
        </w:rPr>
      </w:pPr>
    </w:p>
    <w:sectPr w:rsidR="00F546A4" w:rsidRPr="00F56086" w:rsidSect="00FE76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83" w:rsidRDefault="00DF7483">
      <w:r>
        <w:separator/>
      </w:r>
    </w:p>
  </w:endnote>
  <w:endnote w:type="continuationSeparator" w:id="0">
    <w:p w:rsidR="00DF7483" w:rsidRDefault="00DF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yrillicHeavy">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Sans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FE" w:rsidRDefault="00F13EFE" w:rsidP="00B37F7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13EFE" w:rsidRDefault="00F13EFE" w:rsidP="00EC0BBD">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FE" w:rsidRPr="004416B2" w:rsidRDefault="00F13EFE" w:rsidP="00EC0BBD">
    <w:pPr>
      <w:pStyle w:val="ab"/>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83" w:rsidRDefault="00DF7483">
      <w:r>
        <w:separator/>
      </w:r>
    </w:p>
  </w:footnote>
  <w:footnote w:type="continuationSeparator" w:id="0">
    <w:p w:rsidR="00DF7483" w:rsidRDefault="00DF7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FE" w:rsidRDefault="00F13EFE" w:rsidP="00F159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3EFE" w:rsidRDefault="00F13EFE" w:rsidP="00EC0BBD">
    <w:pPr>
      <w:pStyle w:val="a8"/>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FE" w:rsidRPr="00414D6A" w:rsidRDefault="00F13EFE" w:rsidP="00E57BA8">
    <w:pPr>
      <w:pStyle w:val="a8"/>
      <w:ind w:right="360"/>
      <w:rPr>
        <w:rFonts w:ascii="Calibri" w:hAnsi="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FE" w:rsidRDefault="00F13EFE" w:rsidP="00F560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3EFE" w:rsidRDefault="00F13EFE" w:rsidP="00040A7F">
    <w:pPr>
      <w:pStyle w:val="a8"/>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FE" w:rsidRDefault="00F13EFE" w:rsidP="00F56086">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98429D">
      <w:rPr>
        <w:rStyle w:val="aa"/>
        <w:noProof/>
      </w:rPr>
      <w:t>68</w:t>
    </w:r>
    <w:r>
      <w:rPr>
        <w:rStyle w:val="aa"/>
      </w:rPr>
      <w:fldChar w:fldCharType="end"/>
    </w:r>
  </w:p>
  <w:p w:rsidR="00F13EFE" w:rsidRPr="00F56086" w:rsidRDefault="00F13EFE" w:rsidP="00F56086">
    <w:pPr>
      <w:pStyle w:val="a8"/>
      <w:framePr w:wrap="around" w:vAnchor="text" w:hAnchor="margin" w:xAlign="center" w:y="1"/>
      <w:rPr>
        <w:rStyle w:val="aa"/>
        <w:rFonts w:ascii="Times New Roman" w:hAnsi="Times New Roman"/>
      </w:rPr>
    </w:pPr>
  </w:p>
  <w:p w:rsidR="00F13EFE" w:rsidRPr="00040A7F" w:rsidRDefault="00F13EFE" w:rsidP="00040A7F">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FE4"/>
    <w:multiLevelType w:val="hybridMultilevel"/>
    <w:tmpl w:val="36FCD63E"/>
    <w:lvl w:ilvl="0" w:tplc="D506F860">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DB86F00"/>
    <w:multiLevelType w:val="hybridMultilevel"/>
    <w:tmpl w:val="BB54F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F25E3D"/>
    <w:multiLevelType w:val="hybridMultilevel"/>
    <w:tmpl w:val="8D9400F4"/>
    <w:lvl w:ilvl="0" w:tplc="09708AFC">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15:restartNumberingAfterBreak="0">
    <w:nsid w:val="388F784F"/>
    <w:multiLevelType w:val="hybridMultilevel"/>
    <w:tmpl w:val="02D05A20"/>
    <w:lvl w:ilvl="0" w:tplc="0419000F">
      <w:start w:val="1"/>
      <w:numFmt w:val="decimal"/>
      <w:lvlText w:val="%1."/>
      <w:lvlJc w:val="left"/>
      <w:pPr>
        <w:tabs>
          <w:tab w:val="num" w:pos="501"/>
        </w:tabs>
        <w:ind w:left="501" w:hanging="360"/>
      </w:pPr>
      <w:rPr>
        <w:rFonts w:cs="Times New Roman" w:hint="default"/>
      </w:rPr>
    </w:lvl>
    <w:lvl w:ilvl="1" w:tplc="04190019" w:tentative="1">
      <w:start w:val="1"/>
      <w:numFmt w:val="lowerLetter"/>
      <w:lvlText w:val="%2."/>
      <w:lvlJc w:val="left"/>
      <w:pPr>
        <w:tabs>
          <w:tab w:val="num" w:pos="1221"/>
        </w:tabs>
        <w:ind w:left="1221" w:hanging="360"/>
      </w:pPr>
      <w:rPr>
        <w:rFonts w:cs="Times New Roman"/>
      </w:rPr>
    </w:lvl>
    <w:lvl w:ilvl="2" w:tplc="0419001B" w:tentative="1">
      <w:start w:val="1"/>
      <w:numFmt w:val="lowerRoman"/>
      <w:lvlText w:val="%3."/>
      <w:lvlJc w:val="right"/>
      <w:pPr>
        <w:tabs>
          <w:tab w:val="num" w:pos="1941"/>
        </w:tabs>
        <w:ind w:left="1941" w:hanging="180"/>
      </w:pPr>
      <w:rPr>
        <w:rFonts w:cs="Times New Roman"/>
      </w:rPr>
    </w:lvl>
    <w:lvl w:ilvl="3" w:tplc="0419000F" w:tentative="1">
      <w:start w:val="1"/>
      <w:numFmt w:val="decimal"/>
      <w:lvlText w:val="%4."/>
      <w:lvlJc w:val="left"/>
      <w:pPr>
        <w:tabs>
          <w:tab w:val="num" w:pos="2661"/>
        </w:tabs>
        <w:ind w:left="2661" w:hanging="360"/>
      </w:pPr>
      <w:rPr>
        <w:rFonts w:cs="Times New Roman"/>
      </w:rPr>
    </w:lvl>
    <w:lvl w:ilvl="4" w:tplc="04190019" w:tentative="1">
      <w:start w:val="1"/>
      <w:numFmt w:val="lowerLetter"/>
      <w:lvlText w:val="%5."/>
      <w:lvlJc w:val="left"/>
      <w:pPr>
        <w:tabs>
          <w:tab w:val="num" w:pos="3381"/>
        </w:tabs>
        <w:ind w:left="3381" w:hanging="360"/>
      </w:pPr>
      <w:rPr>
        <w:rFonts w:cs="Times New Roman"/>
      </w:rPr>
    </w:lvl>
    <w:lvl w:ilvl="5" w:tplc="0419001B" w:tentative="1">
      <w:start w:val="1"/>
      <w:numFmt w:val="lowerRoman"/>
      <w:lvlText w:val="%6."/>
      <w:lvlJc w:val="right"/>
      <w:pPr>
        <w:tabs>
          <w:tab w:val="num" w:pos="4101"/>
        </w:tabs>
        <w:ind w:left="4101" w:hanging="180"/>
      </w:pPr>
      <w:rPr>
        <w:rFonts w:cs="Times New Roman"/>
      </w:rPr>
    </w:lvl>
    <w:lvl w:ilvl="6" w:tplc="0419000F" w:tentative="1">
      <w:start w:val="1"/>
      <w:numFmt w:val="decimal"/>
      <w:lvlText w:val="%7."/>
      <w:lvlJc w:val="left"/>
      <w:pPr>
        <w:tabs>
          <w:tab w:val="num" w:pos="4821"/>
        </w:tabs>
        <w:ind w:left="4821" w:hanging="360"/>
      </w:pPr>
      <w:rPr>
        <w:rFonts w:cs="Times New Roman"/>
      </w:rPr>
    </w:lvl>
    <w:lvl w:ilvl="7" w:tplc="04190019" w:tentative="1">
      <w:start w:val="1"/>
      <w:numFmt w:val="lowerLetter"/>
      <w:lvlText w:val="%8."/>
      <w:lvlJc w:val="left"/>
      <w:pPr>
        <w:tabs>
          <w:tab w:val="num" w:pos="5541"/>
        </w:tabs>
        <w:ind w:left="5541" w:hanging="360"/>
      </w:pPr>
      <w:rPr>
        <w:rFonts w:cs="Times New Roman"/>
      </w:rPr>
    </w:lvl>
    <w:lvl w:ilvl="8" w:tplc="0419001B" w:tentative="1">
      <w:start w:val="1"/>
      <w:numFmt w:val="lowerRoman"/>
      <w:lvlText w:val="%9."/>
      <w:lvlJc w:val="right"/>
      <w:pPr>
        <w:tabs>
          <w:tab w:val="num" w:pos="6261"/>
        </w:tabs>
        <w:ind w:left="6261" w:hanging="180"/>
      </w:pPr>
      <w:rPr>
        <w:rFonts w:cs="Times New Roman"/>
      </w:rPr>
    </w:lvl>
  </w:abstractNum>
  <w:abstractNum w:abstractNumId="4" w15:restartNumberingAfterBreak="0">
    <w:nsid w:val="3B5738F2"/>
    <w:multiLevelType w:val="hybridMultilevel"/>
    <w:tmpl w:val="58B8EA1E"/>
    <w:lvl w:ilvl="0" w:tplc="E6167202">
      <w:start w:val="5"/>
      <w:numFmt w:val="decimal"/>
      <w:lvlText w:val="%1."/>
      <w:lvlJc w:val="left"/>
      <w:pPr>
        <w:tabs>
          <w:tab w:val="num" w:pos="501"/>
        </w:tabs>
        <w:ind w:left="501" w:hanging="360"/>
      </w:pPr>
      <w:rPr>
        <w:rFonts w:cs="Times New Roman" w:hint="default"/>
      </w:rPr>
    </w:lvl>
    <w:lvl w:ilvl="1" w:tplc="04190019" w:tentative="1">
      <w:start w:val="1"/>
      <w:numFmt w:val="lowerLetter"/>
      <w:lvlText w:val="%2."/>
      <w:lvlJc w:val="left"/>
      <w:pPr>
        <w:tabs>
          <w:tab w:val="num" w:pos="1221"/>
        </w:tabs>
        <w:ind w:left="1221" w:hanging="360"/>
      </w:pPr>
      <w:rPr>
        <w:rFonts w:cs="Times New Roman"/>
      </w:rPr>
    </w:lvl>
    <w:lvl w:ilvl="2" w:tplc="0419001B" w:tentative="1">
      <w:start w:val="1"/>
      <w:numFmt w:val="lowerRoman"/>
      <w:lvlText w:val="%3."/>
      <w:lvlJc w:val="right"/>
      <w:pPr>
        <w:tabs>
          <w:tab w:val="num" w:pos="1941"/>
        </w:tabs>
        <w:ind w:left="1941" w:hanging="180"/>
      </w:pPr>
      <w:rPr>
        <w:rFonts w:cs="Times New Roman"/>
      </w:rPr>
    </w:lvl>
    <w:lvl w:ilvl="3" w:tplc="0419000F" w:tentative="1">
      <w:start w:val="1"/>
      <w:numFmt w:val="decimal"/>
      <w:lvlText w:val="%4."/>
      <w:lvlJc w:val="left"/>
      <w:pPr>
        <w:tabs>
          <w:tab w:val="num" w:pos="2661"/>
        </w:tabs>
        <w:ind w:left="2661" w:hanging="360"/>
      </w:pPr>
      <w:rPr>
        <w:rFonts w:cs="Times New Roman"/>
      </w:rPr>
    </w:lvl>
    <w:lvl w:ilvl="4" w:tplc="04190019" w:tentative="1">
      <w:start w:val="1"/>
      <w:numFmt w:val="lowerLetter"/>
      <w:lvlText w:val="%5."/>
      <w:lvlJc w:val="left"/>
      <w:pPr>
        <w:tabs>
          <w:tab w:val="num" w:pos="3381"/>
        </w:tabs>
        <w:ind w:left="3381" w:hanging="360"/>
      </w:pPr>
      <w:rPr>
        <w:rFonts w:cs="Times New Roman"/>
      </w:rPr>
    </w:lvl>
    <w:lvl w:ilvl="5" w:tplc="0419001B" w:tentative="1">
      <w:start w:val="1"/>
      <w:numFmt w:val="lowerRoman"/>
      <w:lvlText w:val="%6."/>
      <w:lvlJc w:val="right"/>
      <w:pPr>
        <w:tabs>
          <w:tab w:val="num" w:pos="4101"/>
        </w:tabs>
        <w:ind w:left="4101" w:hanging="180"/>
      </w:pPr>
      <w:rPr>
        <w:rFonts w:cs="Times New Roman"/>
      </w:rPr>
    </w:lvl>
    <w:lvl w:ilvl="6" w:tplc="0419000F" w:tentative="1">
      <w:start w:val="1"/>
      <w:numFmt w:val="decimal"/>
      <w:lvlText w:val="%7."/>
      <w:lvlJc w:val="left"/>
      <w:pPr>
        <w:tabs>
          <w:tab w:val="num" w:pos="4821"/>
        </w:tabs>
        <w:ind w:left="4821" w:hanging="360"/>
      </w:pPr>
      <w:rPr>
        <w:rFonts w:cs="Times New Roman"/>
      </w:rPr>
    </w:lvl>
    <w:lvl w:ilvl="7" w:tplc="04190019" w:tentative="1">
      <w:start w:val="1"/>
      <w:numFmt w:val="lowerLetter"/>
      <w:lvlText w:val="%8."/>
      <w:lvlJc w:val="left"/>
      <w:pPr>
        <w:tabs>
          <w:tab w:val="num" w:pos="5541"/>
        </w:tabs>
        <w:ind w:left="5541" w:hanging="360"/>
      </w:pPr>
      <w:rPr>
        <w:rFonts w:cs="Times New Roman"/>
      </w:rPr>
    </w:lvl>
    <w:lvl w:ilvl="8" w:tplc="0419001B" w:tentative="1">
      <w:start w:val="1"/>
      <w:numFmt w:val="lowerRoman"/>
      <w:lvlText w:val="%9."/>
      <w:lvlJc w:val="right"/>
      <w:pPr>
        <w:tabs>
          <w:tab w:val="num" w:pos="6261"/>
        </w:tabs>
        <w:ind w:left="6261" w:hanging="180"/>
      </w:pPr>
      <w:rPr>
        <w:rFonts w:cs="Times New Roman"/>
      </w:rPr>
    </w:lvl>
  </w:abstractNum>
  <w:abstractNum w:abstractNumId="5" w15:restartNumberingAfterBreak="0">
    <w:nsid w:val="3E7B3DDF"/>
    <w:multiLevelType w:val="hybridMultilevel"/>
    <w:tmpl w:val="27A07F66"/>
    <w:lvl w:ilvl="0" w:tplc="3A1C9302">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4D771028"/>
    <w:multiLevelType w:val="hybridMultilevel"/>
    <w:tmpl w:val="D98EB8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F37F32"/>
    <w:multiLevelType w:val="multilevel"/>
    <w:tmpl w:val="36FCD63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56111230"/>
    <w:multiLevelType w:val="hybridMultilevel"/>
    <w:tmpl w:val="92EABB68"/>
    <w:lvl w:ilvl="0" w:tplc="FDB4A0A6">
      <w:start w:val="1"/>
      <w:numFmt w:val="decimal"/>
      <w:lvlText w:val="%1."/>
      <w:lvlJc w:val="left"/>
      <w:pPr>
        <w:tabs>
          <w:tab w:val="num" w:pos="63"/>
        </w:tabs>
        <w:ind w:left="63" w:hanging="360"/>
      </w:pPr>
      <w:rPr>
        <w:rFonts w:cs="Times New Roman" w:hint="default"/>
      </w:rPr>
    </w:lvl>
    <w:lvl w:ilvl="1" w:tplc="04190019" w:tentative="1">
      <w:start w:val="1"/>
      <w:numFmt w:val="lowerLetter"/>
      <w:lvlText w:val="%2."/>
      <w:lvlJc w:val="left"/>
      <w:pPr>
        <w:tabs>
          <w:tab w:val="num" w:pos="783"/>
        </w:tabs>
        <w:ind w:left="783" w:hanging="360"/>
      </w:pPr>
      <w:rPr>
        <w:rFonts w:cs="Times New Roman"/>
      </w:rPr>
    </w:lvl>
    <w:lvl w:ilvl="2" w:tplc="0419001B" w:tentative="1">
      <w:start w:val="1"/>
      <w:numFmt w:val="lowerRoman"/>
      <w:lvlText w:val="%3."/>
      <w:lvlJc w:val="right"/>
      <w:pPr>
        <w:tabs>
          <w:tab w:val="num" w:pos="1503"/>
        </w:tabs>
        <w:ind w:left="1503" w:hanging="180"/>
      </w:pPr>
      <w:rPr>
        <w:rFonts w:cs="Times New Roman"/>
      </w:rPr>
    </w:lvl>
    <w:lvl w:ilvl="3" w:tplc="0419000F" w:tentative="1">
      <w:start w:val="1"/>
      <w:numFmt w:val="decimal"/>
      <w:lvlText w:val="%4."/>
      <w:lvlJc w:val="left"/>
      <w:pPr>
        <w:tabs>
          <w:tab w:val="num" w:pos="2223"/>
        </w:tabs>
        <w:ind w:left="2223" w:hanging="360"/>
      </w:pPr>
      <w:rPr>
        <w:rFonts w:cs="Times New Roman"/>
      </w:rPr>
    </w:lvl>
    <w:lvl w:ilvl="4" w:tplc="04190019" w:tentative="1">
      <w:start w:val="1"/>
      <w:numFmt w:val="lowerLetter"/>
      <w:lvlText w:val="%5."/>
      <w:lvlJc w:val="left"/>
      <w:pPr>
        <w:tabs>
          <w:tab w:val="num" w:pos="2943"/>
        </w:tabs>
        <w:ind w:left="2943" w:hanging="360"/>
      </w:pPr>
      <w:rPr>
        <w:rFonts w:cs="Times New Roman"/>
      </w:rPr>
    </w:lvl>
    <w:lvl w:ilvl="5" w:tplc="0419001B" w:tentative="1">
      <w:start w:val="1"/>
      <w:numFmt w:val="lowerRoman"/>
      <w:lvlText w:val="%6."/>
      <w:lvlJc w:val="right"/>
      <w:pPr>
        <w:tabs>
          <w:tab w:val="num" w:pos="3663"/>
        </w:tabs>
        <w:ind w:left="3663" w:hanging="180"/>
      </w:pPr>
      <w:rPr>
        <w:rFonts w:cs="Times New Roman"/>
      </w:rPr>
    </w:lvl>
    <w:lvl w:ilvl="6" w:tplc="0419000F" w:tentative="1">
      <w:start w:val="1"/>
      <w:numFmt w:val="decimal"/>
      <w:lvlText w:val="%7."/>
      <w:lvlJc w:val="left"/>
      <w:pPr>
        <w:tabs>
          <w:tab w:val="num" w:pos="4383"/>
        </w:tabs>
        <w:ind w:left="4383" w:hanging="360"/>
      </w:pPr>
      <w:rPr>
        <w:rFonts w:cs="Times New Roman"/>
      </w:rPr>
    </w:lvl>
    <w:lvl w:ilvl="7" w:tplc="04190019" w:tentative="1">
      <w:start w:val="1"/>
      <w:numFmt w:val="lowerLetter"/>
      <w:lvlText w:val="%8."/>
      <w:lvlJc w:val="left"/>
      <w:pPr>
        <w:tabs>
          <w:tab w:val="num" w:pos="5103"/>
        </w:tabs>
        <w:ind w:left="5103" w:hanging="360"/>
      </w:pPr>
      <w:rPr>
        <w:rFonts w:cs="Times New Roman"/>
      </w:rPr>
    </w:lvl>
    <w:lvl w:ilvl="8" w:tplc="0419001B" w:tentative="1">
      <w:start w:val="1"/>
      <w:numFmt w:val="lowerRoman"/>
      <w:lvlText w:val="%9."/>
      <w:lvlJc w:val="right"/>
      <w:pPr>
        <w:tabs>
          <w:tab w:val="num" w:pos="5823"/>
        </w:tabs>
        <w:ind w:left="5823" w:hanging="180"/>
      </w:pPr>
      <w:rPr>
        <w:rFonts w:cs="Times New Roman"/>
      </w:rPr>
    </w:lvl>
  </w:abstractNum>
  <w:abstractNum w:abstractNumId="9" w15:restartNumberingAfterBreak="0">
    <w:nsid w:val="5C7E291F"/>
    <w:multiLevelType w:val="hybridMultilevel"/>
    <w:tmpl w:val="6F9088EC"/>
    <w:lvl w:ilvl="0" w:tplc="5A4A473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607B25E7"/>
    <w:multiLevelType w:val="hybridMultilevel"/>
    <w:tmpl w:val="C2D867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382C35"/>
    <w:multiLevelType w:val="hybridMultilevel"/>
    <w:tmpl w:val="13D8A1C6"/>
    <w:lvl w:ilvl="0" w:tplc="95BA6B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6C2D5464"/>
    <w:multiLevelType w:val="hybridMultilevel"/>
    <w:tmpl w:val="315010D2"/>
    <w:lvl w:ilvl="0" w:tplc="F342CBBA">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3" w15:restartNumberingAfterBreak="0">
    <w:nsid w:val="7FD73F03"/>
    <w:multiLevelType w:val="hybridMultilevel"/>
    <w:tmpl w:val="333E42B0"/>
    <w:lvl w:ilvl="0" w:tplc="75280E20">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num w:numId="1">
    <w:abstractNumId w:val="9"/>
  </w:num>
  <w:num w:numId="2">
    <w:abstractNumId w:val="5"/>
  </w:num>
  <w:num w:numId="3">
    <w:abstractNumId w:val="11"/>
  </w:num>
  <w:num w:numId="4">
    <w:abstractNumId w:val="0"/>
  </w:num>
  <w:num w:numId="5">
    <w:abstractNumId w:val="7"/>
  </w:num>
  <w:num w:numId="6">
    <w:abstractNumId w:val="3"/>
  </w:num>
  <w:num w:numId="7">
    <w:abstractNumId w:val="13"/>
  </w:num>
  <w:num w:numId="8">
    <w:abstractNumId w:val="1"/>
  </w:num>
  <w:num w:numId="9">
    <w:abstractNumId w:val="2"/>
  </w:num>
  <w:num w:numId="10">
    <w:abstractNumId w:val="10"/>
  </w:num>
  <w:num w:numId="11">
    <w:abstractNumId w:val="8"/>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BD8"/>
    <w:rsid w:val="00000C64"/>
    <w:rsid w:val="00002898"/>
    <w:rsid w:val="00002BC6"/>
    <w:rsid w:val="000034AF"/>
    <w:rsid w:val="000034DC"/>
    <w:rsid w:val="00004321"/>
    <w:rsid w:val="00006C47"/>
    <w:rsid w:val="00011288"/>
    <w:rsid w:val="000128E0"/>
    <w:rsid w:val="00012FC7"/>
    <w:rsid w:val="00013251"/>
    <w:rsid w:val="00015353"/>
    <w:rsid w:val="00016361"/>
    <w:rsid w:val="000206F0"/>
    <w:rsid w:val="00021DE3"/>
    <w:rsid w:val="0002256B"/>
    <w:rsid w:val="00023114"/>
    <w:rsid w:val="00023923"/>
    <w:rsid w:val="000262F6"/>
    <w:rsid w:val="000266E6"/>
    <w:rsid w:val="00030CFE"/>
    <w:rsid w:val="00031B8B"/>
    <w:rsid w:val="00032E64"/>
    <w:rsid w:val="00034EEF"/>
    <w:rsid w:val="00035E99"/>
    <w:rsid w:val="00040A7F"/>
    <w:rsid w:val="00040BF1"/>
    <w:rsid w:val="00041561"/>
    <w:rsid w:val="000418AB"/>
    <w:rsid w:val="00041A52"/>
    <w:rsid w:val="000428C5"/>
    <w:rsid w:val="00042C07"/>
    <w:rsid w:val="0004351F"/>
    <w:rsid w:val="00043833"/>
    <w:rsid w:val="00044483"/>
    <w:rsid w:val="00044CE0"/>
    <w:rsid w:val="00047C47"/>
    <w:rsid w:val="00047E74"/>
    <w:rsid w:val="00050777"/>
    <w:rsid w:val="0005096A"/>
    <w:rsid w:val="00050DD3"/>
    <w:rsid w:val="000533D4"/>
    <w:rsid w:val="00054967"/>
    <w:rsid w:val="00054B63"/>
    <w:rsid w:val="00054C3F"/>
    <w:rsid w:val="00055F3C"/>
    <w:rsid w:val="00057B92"/>
    <w:rsid w:val="00061477"/>
    <w:rsid w:val="00061AD1"/>
    <w:rsid w:val="00063478"/>
    <w:rsid w:val="00065546"/>
    <w:rsid w:val="00065F5A"/>
    <w:rsid w:val="0006734B"/>
    <w:rsid w:val="0007233F"/>
    <w:rsid w:val="000728C9"/>
    <w:rsid w:val="000758F8"/>
    <w:rsid w:val="00076843"/>
    <w:rsid w:val="000812C5"/>
    <w:rsid w:val="00082217"/>
    <w:rsid w:val="00082574"/>
    <w:rsid w:val="00083A86"/>
    <w:rsid w:val="00086856"/>
    <w:rsid w:val="00087822"/>
    <w:rsid w:val="00090A4C"/>
    <w:rsid w:val="0009135B"/>
    <w:rsid w:val="000A201F"/>
    <w:rsid w:val="000A3A3B"/>
    <w:rsid w:val="000A59A6"/>
    <w:rsid w:val="000B4112"/>
    <w:rsid w:val="000B41DB"/>
    <w:rsid w:val="000B5527"/>
    <w:rsid w:val="000B632D"/>
    <w:rsid w:val="000B6A96"/>
    <w:rsid w:val="000C3BE6"/>
    <w:rsid w:val="000C40B6"/>
    <w:rsid w:val="000C49F2"/>
    <w:rsid w:val="000C4E29"/>
    <w:rsid w:val="000C691B"/>
    <w:rsid w:val="000C70BB"/>
    <w:rsid w:val="000D22AB"/>
    <w:rsid w:val="000D4278"/>
    <w:rsid w:val="000D4F8A"/>
    <w:rsid w:val="000D5CBB"/>
    <w:rsid w:val="000D5E65"/>
    <w:rsid w:val="000D6825"/>
    <w:rsid w:val="000D68CD"/>
    <w:rsid w:val="000D6BA4"/>
    <w:rsid w:val="000D7ABC"/>
    <w:rsid w:val="000E12BA"/>
    <w:rsid w:val="000E1605"/>
    <w:rsid w:val="000E35AD"/>
    <w:rsid w:val="000E3A2E"/>
    <w:rsid w:val="000E3E19"/>
    <w:rsid w:val="000E55CC"/>
    <w:rsid w:val="000E6464"/>
    <w:rsid w:val="000E6C12"/>
    <w:rsid w:val="000E6D8C"/>
    <w:rsid w:val="000E71CB"/>
    <w:rsid w:val="000E7D4B"/>
    <w:rsid w:val="000E7E9E"/>
    <w:rsid w:val="000F3735"/>
    <w:rsid w:val="000F4A19"/>
    <w:rsid w:val="001002F8"/>
    <w:rsid w:val="00102DFF"/>
    <w:rsid w:val="00103BB0"/>
    <w:rsid w:val="001048E0"/>
    <w:rsid w:val="00104E26"/>
    <w:rsid w:val="0010517A"/>
    <w:rsid w:val="001064BD"/>
    <w:rsid w:val="001074D4"/>
    <w:rsid w:val="00107629"/>
    <w:rsid w:val="001109B2"/>
    <w:rsid w:val="001113DC"/>
    <w:rsid w:val="001151B4"/>
    <w:rsid w:val="00116B83"/>
    <w:rsid w:val="00117514"/>
    <w:rsid w:val="001210BE"/>
    <w:rsid w:val="001210C3"/>
    <w:rsid w:val="00122D74"/>
    <w:rsid w:val="00122E20"/>
    <w:rsid w:val="00124FDD"/>
    <w:rsid w:val="00127C7D"/>
    <w:rsid w:val="00132164"/>
    <w:rsid w:val="00132E10"/>
    <w:rsid w:val="00132EA2"/>
    <w:rsid w:val="001339E9"/>
    <w:rsid w:val="00133C47"/>
    <w:rsid w:val="00134CFE"/>
    <w:rsid w:val="00134FC9"/>
    <w:rsid w:val="00135322"/>
    <w:rsid w:val="001364E8"/>
    <w:rsid w:val="001378FC"/>
    <w:rsid w:val="00137941"/>
    <w:rsid w:val="00143636"/>
    <w:rsid w:val="001457DA"/>
    <w:rsid w:val="001507D5"/>
    <w:rsid w:val="00150FC6"/>
    <w:rsid w:val="001513C4"/>
    <w:rsid w:val="00151532"/>
    <w:rsid w:val="00152884"/>
    <w:rsid w:val="00152F5F"/>
    <w:rsid w:val="0015310A"/>
    <w:rsid w:val="00154B7A"/>
    <w:rsid w:val="00155F47"/>
    <w:rsid w:val="001563FE"/>
    <w:rsid w:val="00156EBC"/>
    <w:rsid w:val="00163195"/>
    <w:rsid w:val="00163900"/>
    <w:rsid w:val="0016594C"/>
    <w:rsid w:val="0016631E"/>
    <w:rsid w:val="00166B8C"/>
    <w:rsid w:val="00170DEE"/>
    <w:rsid w:val="0017109C"/>
    <w:rsid w:val="0017188E"/>
    <w:rsid w:val="00172762"/>
    <w:rsid w:val="001759FD"/>
    <w:rsid w:val="001761C7"/>
    <w:rsid w:val="0017629C"/>
    <w:rsid w:val="001775D6"/>
    <w:rsid w:val="00180B85"/>
    <w:rsid w:val="00181D92"/>
    <w:rsid w:val="00181E89"/>
    <w:rsid w:val="00182049"/>
    <w:rsid w:val="001829CA"/>
    <w:rsid w:val="00182DDA"/>
    <w:rsid w:val="00182EB3"/>
    <w:rsid w:val="001839A2"/>
    <w:rsid w:val="00183EB1"/>
    <w:rsid w:val="00184785"/>
    <w:rsid w:val="00184AD7"/>
    <w:rsid w:val="001912E5"/>
    <w:rsid w:val="0019252A"/>
    <w:rsid w:val="00193536"/>
    <w:rsid w:val="00194E0F"/>
    <w:rsid w:val="00195BAE"/>
    <w:rsid w:val="00195F46"/>
    <w:rsid w:val="001A36B4"/>
    <w:rsid w:val="001A53F1"/>
    <w:rsid w:val="001B1225"/>
    <w:rsid w:val="001B2315"/>
    <w:rsid w:val="001B3206"/>
    <w:rsid w:val="001B3FC7"/>
    <w:rsid w:val="001B4655"/>
    <w:rsid w:val="001B5A96"/>
    <w:rsid w:val="001B65C3"/>
    <w:rsid w:val="001C10EF"/>
    <w:rsid w:val="001C131B"/>
    <w:rsid w:val="001C1B43"/>
    <w:rsid w:val="001C2F20"/>
    <w:rsid w:val="001C3D63"/>
    <w:rsid w:val="001C3EF5"/>
    <w:rsid w:val="001C46A9"/>
    <w:rsid w:val="001C4E8F"/>
    <w:rsid w:val="001C7AAE"/>
    <w:rsid w:val="001C7E47"/>
    <w:rsid w:val="001D232B"/>
    <w:rsid w:val="001D2566"/>
    <w:rsid w:val="001D48BF"/>
    <w:rsid w:val="001E0737"/>
    <w:rsid w:val="001E171C"/>
    <w:rsid w:val="001E1BE7"/>
    <w:rsid w:val="001E1F4B"/>
    <w:rsid w:val="001E52AD"/>
    <w:rsid w:val="001E5C99"/>
    <w:rsid w:val="001F19AC"/>
    <w:rsid w:val="001F1B6E"/>
    <w:rsid w:val="001F20BF"/>
    <w:rsid w:val="001F2948"/>
    <w:rsid w:val="001F45F2"/>
    <w:rsid w:val="001F53AC"/>
    <w:rsid w:val="001F6A79"/>
    <w:rsid w:val="001F7540"/>
    <w:rsid w:val="001F7DAB"/>
    <w:rsid w:val="00200E07"/>
    <w:rsid w:val="002015F8"/>
    <w:rsid w:val="00202B03"/>
    <w:rsid w:val="002037B0"/>
    <w:rsid w:val="002040C2"/>
    <w:rsid w:val="0020578B"/>
    <w:rsid w:val="0020615D"/>
    <w:rsid w:val="002106AC"/>
    <w:rsid w:val="00212320"/>
    <w:rsid w:val="00213151"/>
    <w:rsid w:val="00214B2E"/>
    <w:rsid w:val="00214F89"/>
    <w:rsid w:val="0021500F"/>
    <w:rsid w:val="00217AEA"/>
    <w:rsid w:val="00217EB5"/>
    <w:rsid w:val="0022115E"/>
    <w:rsid w:val="00222C6B"/>
    <w:rsid w:val="00222D60"/>
    <w:rsid w:val="002246B5"/>
    <w:rsid w:val="00231155"/>
    <w:rsid w:val="00231E06"/>
    <w:rsid w:val="002325CC"/>
    <w:rsid w:val="00237092"/>
    <w:rsid w:val="00237130"/>
    <w:rsid w:val="002428B6"/>
    <w:rsid w:val="00243932"/>
    <w:rsid w:val="002445A8"/>
    <w:rsid w:val="00251761"/>
    <w:rsid w:val="00253B3A"/>
    <w:rsid w:val="00253BDB"/>
    <w:rsid w:val="00253CB5"/>
    <w:rsid w:val="00257003"/>
    <w:rsid w:val="00257A53"/>
    <w:rsid w:val="002604BE"/>
    <w:rsid w:val="0026134E"/>
    <w:rsid w:val="002616AA"/>
    <w:rsid w:val="00262C15"/>
    <w:rsid w:val="00262C23"/>
    <w:rsid w:val="002647BD"/>
    <w:rsid w:val="00265210"/>
    <w:rsid w:val="00265AB1"/>
    <w:rsid w:val="00265C6A"/>
    <w:rsid w:val="002675C9"/>
    <w:rsid w:val="0027039E"/>
    <w:rsid w:val="002709D1"/>
    <w:rsid w:val="00271A33"/>
    <w:rsid w:val="00273857"/>
    <w:rsid w:val="0027435D"/>
    <w:rsid w:val="002762EC"/>
    <w:rsid w:val="00276488"/>
    <w:rsid w:val="0027670D"/>
    <w:rsid w:val="0027711D"/>
    <w:rsid w:val="00277BAF"/>
    <w:rsid w:val="00281798"/>
    <w:rsid w:val="00281CBC"/>
    <w:rsid w:val="00283231"/>
    <w:rsid w:val="0028353C"/>
    <w:rsid w:val="002850D8"/>
    <w:rsid w:val="00285600"/>
    <w:rsid w:val="00286701"/>
    <w:rsid w:val="0028794D"/>
    <w:rsid w:val="00287BF2"/>
    <w:rsid w:val="00287EA3"/>
    <w:rsid w:val="0029047A"/>
    <w:rsid w:val="0029137D"/>
    <w:rsid w:val="00293FAB"/>
    <w:rsid w:val="002940E9"/>
    <w:rsid w:val="00294B4A"/>
    <w:rsid w:val="0029532A"/>
    <w:rsid w:val="002962FA"/>
    <w:rsid w:val="00296AA2"/>
    <w:rsid w:val="002A0859"/>
    <w:rsid w:val="002A3785"/>
    <w:rsid w:val="002A6CC9"/>
    <w:rsid w:val="002B02F0"/>
    <w:rsid w:val="002B0366"/>
    <w:rsid w:val="002B062C"/>
    <w:rsid w:val="002B0BE3"/>
    <w:rsid w:val="002B27E2"/>
    <w:rsid w:val="002B2D18"/>
    <w:rsid w:val="002B366C"/>
    <w:rsid w:val="002B7E16"/>
    <w:rsid w:val="002C0CC8"/>
    <w:rsid w:val="002C1153"/>
    <w:rsid w:val="002C5359"/>
    <w:rsid w:val="002C586C"/>
    <w:rsid w:val="002C5B39"/>
    <w:rsid w:val="002C7C67"/>
    <w:rsid w:val="002D0214"/>
    <w:rsid w:val="002D09D5"/>
    <w:rsid w:val="002D20A5"/>
    <w:rsid w:val="002D33E7"/>
    <w:rsid w:val="002D4738"/>
    <w:rsid w:val="002D4A27"/>
    <w:rsid w:val="002D543A"/>
    <w:rsid w:val="002D6715"/>
    <w:rsid w:val="002D6F08"/>
    <w:rsid w:val="002E2FC0"/>
    <w:rsid w:val="002E31EE"/>
    <w:rsid w:val="002E4E65"/>
    <w:rsid w:val="002E5FA0"/>
    <w:rsid w:val="002F18F9"/>
    <w:rsid w:val="002F3645"/>
    <w:rsid w:val="002F4576"/>
    <w:rsid w:val="002F49D8"/>
    <w:rsid w:val="002F7A8E"/>
    <w:rsid w:val="00302B5E"/>
    <w:rsid w:val="003046AC"/>
    <w:rsid w:val="0030532C"/>
    <w:rsid w:val="00305CE5"/>
    <w:rsid w:val="00310421"/>
    <w:rsid w:val="0031149C"/>
    <w:rsid w:val="0031242B"/>
    <w:rsid w:val="00312839"/>
    <w:rsid w:val="00313752"/>
    <w:rsid w:val="0031561D"/>
    <w:rsid w:val="00316AAC"/>
    <w:rsid w:val="00317357"/>
    <w:rsid w:val="00317DB8"/>
    <w:rsid w:val="00320031"/>
    <w:rsid w:val="00320AB8"/>
    <w:rsid w:val="00320F91"/>
    <w:rsid w:val="00321ADB"/>
    <w:rsid w:val="00322186"/>
    <w:rsid w:val="00323233"/>
    <w:rsid w:val="0032396D"/>
    <w:rsid w:val="00325FB4"/>
    <w:rsid w:val="00327DC4"/>
    <w:rsid w:val="003301B7"/>
    <w:rsid w:val="00330BEB"/>
    <w:rsid w:val="003310BF"/>
    <w:rsid w:val="003313ED"/>
    <w:rsid w:val="0033178E"/>
    <w:rsid w:val="00332D33"/>
    <w:rsid w:val="00333D93"/>
    <w:rsid w:val="003342B6"/>
    <w:rsid w:val="00334BE1"/>
    <w:rsid w:val="00336274"/>
    <w:rsid w:val="0034076A"/>
    <w:rsid w:val="00340EF5"/>
    <w:rsid w:val="00343227"/>
    <w:rsid w:val="00343D9C"/>
    <w:rsid w:val="003452CA"/>
    <w:rsid w:val="003455C7"/>
    <w:rsid w:val="003468BF"/>
    <w:rsid w:val="00346928"/>
    <w:rsid w:val="0034731D"/>
    <w:rsid w:val="0035004D"/>
    <w:rsid w:val="0035152F"/>
    <w:rsid w:val="00352797"/>
    <w:rsid w:val="003549AE"/>
    <w:rsid w:val="00355BA9"/>
    <w:rsid w:val="00356D57"/>
    <w:rsid w:val="00357B66"/>
    <w:rsid w:val="00361CD3"/>
    <w:rsid w:val="00363972"/>
    <w:rsid w:val="00364DC2"/>
    <w:rsid w:val="003665D6"/>
    <w:rsid w:val="00370B17"/>
    <w:rsid w:val="00370EE5"/>
    <w:rsid w:val="003717A0"/>
    <w:rsid w:val="00372067"/>
    <w:rsid w:val="00376312"/>
    <w:rsid w:val="003804B8"/>
    <w:rsid w:val="003811E4"/>
    <w:rsid w:val="003841D7"/>
    <w:rsid w:val="00385EE9"/>
    <w:rsid w:val="00391C87"/>
    <w:rsid w:val="003924C0"/>
    <w:rsid w:val="00392710"/>
    <w:rsid w:val="003940E5"/>
    <w:rsid w:val="003978B9"/>
    <w:rsid w:val="003A0E27"/>
    <w:rsid w:val="003A11E0"/>
    <w:rsid w:val="003A1C69"/>
    <w:rsid w:val="003A233C"/>
    <w:rsid w:val="003A243B"/>
    <w:rsid w:val="003A3548"/>
    <w:rsid w:val="003A38CD"/>
    <w:rsid w:val="003A3ABC"/>
    <w:rsid w:val="003A41F8"/>
    <w:rsid w:val="003B07FB"/>
    <w:rsid w:val="003B0AE0"/>
    <w:rsid w:val="003B13BC"/>
    <w:rsid w:val="003B4A93"/>
    <w:rsid w:val="003B6D9A"/>
    <w:rsid w:val="003B72D9"/>
    <w:rsid w:val="003C08BF"/>
    <w:rsid w:val="003C0E86"/>
    <w:rsid w:val="003C0E8E"/>
    <w:rsid w:val="003C2335"/>
    <w:rsid w:val="003C43F1"/>
    <w:rsid w:val="003C530F"/>
    <w:rsid w:val="003C7377"/>
    <w:rsid w:val="003C7D4C"/>
    <w:rsid w:val="003D16E0"/>
    <w:rsid w:val="003D18F7"/>
    <w:rsid w:val="003D2345"/>
    <w:rsid w:val="003D2353"/>
    <w:rsid w:val="003D4025"/>
    <w:rsid w:val="003D560B"/>
    <w:rsid w:val="003D5935"/>
    <w:rsid w:val="003D6B00"/>
    <w:rsid w:val="003D6FF5"/>
    <w:rsid w:val="003D78F9"/>
    <w:rsid w:val="003E1855"/>
    <w:rsid w:val="003E1D8D"/>
    <w:rsid w:val="003E4462"/>
    <w:rsid w:val="003E5E33"/>
    <w:rsid w:val="003E64CE"/>
    <w:rsid w:val="003E6941"/>
    <w:rsid w:val="003F19FB"/>
    <w:rsid w:val="003F1BC3"/>
    <w:rsid w:val="003F256A"/>
    <w:rsid w:val="003F4B3C"/>
    <w:rsid w:val="003F746F"/>
    <w:rsid w:val="003F7560"/>
    <w:rsid w:val="004007E0"/>
    <w:rsid w:val="00400FE6"/>
    <w:rsid w:val="00401DAC"/>
    <w:rsid w:val="004032FF"/>
    <w:rsid w:val="004049D6"/>
    <w:rsid w:val="0040617C"/>
    <w:rsid w:val="00411199"/>
    <w:rsid w:val="0041215D"/>
    <w:rsid w:val="00413DB5"/>
    <w:rsid w:val="00414274"/>
    <w:rsid w:val="00414D6A"/>
    <w:rsid w:val="00415582"/>
    <w:rsid w:val="00415C10"/>
    <w:rsid w:val="00416507"/>
    <w:rsid w:val="00416C6C"/>
    <w:rsid w:val="00420B35"/>
    <w:rsid w:val="00421AA4"/>
    <w:rsid w:val="00421B83"/>
    <w:rsid w:val="0042205F"/>
    <w:rsid w:val="00422DCE"/>
    <w:rsid w:val="00423E5F"/>
    <w:rsid w:val="00424890"/>
    <w:rsid w:val="00425AB3"/>
    <w:rsid w:val="00425E91"/>
    <w:rsid w:val="00427246"/>
    <w:rsid w:val="00430707"/>
    <w:rsid w:val="004325C7"/>
    <w:rsid w:val="00432CA6"/>
    <w:rsid w:val="00434FDE"/>
    <w:rsid w:val="004359B4"/>
    <w:rsid w:val="00435BF1"/>
    <w:rsid w:val="00436C29"/>
    <w:rsid w:val="00440537"/>
    <w:rsid w:val="00440A83"/>
    <w:rsid w:val="004416B2"/>
    <w:rsid w:val="004430C5"/>
    <w:rsid w:val="0044776C"/>
    <w:rsid w:val="00447C4A"/>
    <w:rsid w:val="00450152"/>
    <w:rsid w:val="00451589"/>
    <w:rsid w:val="004519AC"/>
    <w:rsid w:val="00453495"/>
    <w:rsid w:val="00454117"/>
    <w:rsid w:val="004545A3"/>
    <w:rsid w:val="00454B96"/>
    <w:rsid w:val="00455579"/>
    <w:rsid w:val="00455C21"/>
    <w:rsid w:val="0045687A"/>
    <w:rsid w:val="0045713A"/>
    <w:rsid w:val="0046175C"/>
    <w:rsid w:val="00462178"/>
    <w:rsid w:val="00462776"/>
    <w:rsid w:val="00462D75"/>
    <w:rsid w:val="00462FCD"/>
    <w:rsid w:val="00463460"/>
    <w:rsid w:val="0046406F"/>
    <w:rsid w:val="004642AC"/>
    <w:rsid w:val="0046724A"/>
    <w:rsid w:val="00467DAE"/>
    <w:rsid w:val="004702B5"/>
    <w:rsid w:val="00470B9D"/>
    <w:rsid w:val="00471A59"/>
    <w:rsid w:val="00473B65"/>
    <w:rsid w:val="00473EEB"/>
    <w:rsid w:val="00474947"/>
    <w:rsid w:val="00475965"/>
    <w:rsid w:val="00477D3E"/>
    <w:rsid w:val="004807F5"/>
    <w:rsid w:val="004829A5"/>
    <w:rsid w:val="00485938"/>
    <w:rsid w:val="00485A89"/>
    <w:rsid w:val="00486450"/>
    <w:rsid w:val="004871B3"/>
    <w:rsid w:val="00487F95"/>
    <w:rsid w:val="00490315"/>
    <w:rsid w:val="00491630"/>
    <w:rsid w:val="00493A9A"/>
    <w:rsid w:val="00494B8B"/>
    <w:rsid w:val="00497AD6"/>
    <w:rsid w:val="004A0498"/>
    <w:rsid w:val="004A0556"/>
    <w:rsid w:val="004A1D31"/>
    <w:rsid w:val="004A2F71"/>
    <w:rsid w:val="004A36FC"/>
    <w:rsid w:val="004A40D6"/>
    <w:rsid w:val="004A44A6"/>
    <w:rsid w:val="004A7F74"/>
    <w:rsid w:val="004B0AFF"/>
    <w:rsid w:val="004B26B5"/>
    <w:rsid w:val="004B2A78"/>
    <w:rsid w:val="004B2E87"/>
    <w:rsid w:val="004B4437"/>
    <w:rsid w:val="004B5174"/>
    <w:rsid w:val="004B6A6C"/>
    <w:rsid w:val="004B7339"/>
    <w:rsid w:val="004B77E6"/>
    <w:rsid w:val="004C1A19"/>
    <w:rsid w:val="004C1A3F"/>
    <w:rsid w:val="004C478F"/>
    <w:rsid w:val="004C78C6"/>
    <w:rsid w:val="004D0902"/>
    <w:rsid w:val="004D11A0"/>
    <w:rsid w:val="004D1307"/>
    <w:rsid w:val="004D3BB7"/>
    <w:rsid w:val="004D4F95"/>
    <w:rsid w:val="004D5730"/>
    <w:rsid w:val="004D6E44"/>
    <w:rsid w:val="004E13B4"/>
    <w:rsid w:val="004E1DC9"/>
    <w:rsid w:val="004E3636"/>
    <w:rsid w:val="004E516C"/>
    <w:rsid w:val="004E5A36"/>
    <w:rsid w:val="004E64E7"/>
    <w:rsid w:val="004E7E9E"/>
    <w:rsid w:val="004F1638"/>
    <w:rsid w:val="004F3827"/>
    <w:rsid w:val="005000A3"/>
    <w:rsid w:val="00500AF8"/>
    <w:rsid w:val="005018F1"/>
    <w:rsid w:val="0050216A"/>
    <w:rsid w:val="00506308"/>
    <w:rsid w:val="00510118"/>
    <w:rsid w:val="00510CC0"/>
    <w:rsid w:val="00510DF8"/>
    <w:rsid w:val="00513024"/>
    <w:rsid w:val="00513800"/>
    <w:rsid w:val="00516A97"/>
    <w:rsid w:val="00516B20"/>
    <w:rsid w:val="00517633"/>
    <w:rsid w:val="00517F3C"/>
    <w:rsid w:val="00520A57"/>
    <w:rsid w:val="00522B30"/>
    <w:rsid w:val="00523981"/>
    <w:rsid w:val="00524826"/>
    <w:rsid w:val="00525200"/>
    <w:rsid w:val="00525EAA"/>
    <w:rsid w:val="00530ABE"/>
    <w:rsid w:val="005316A0"/>
    <w:rsid w:val="00532EC6"/>
    <w:rsid w:val="00535E19"/>
    <w:rsid w:val="00535E4A"/>
    <w:rsid w:val="005376B5"/>
    <w:rsid w:val="005408E8"/>
    <w:rsid w:val="005410E7"/>
    <w:rsid w:val="00541802"/>
    <w:rsid w:val="00543141"/>
    <w:rsid w:val="00543A2A"/>
    <w:rsid w:val="00545040"/>
    <w:rsid w:val="00545D3C"/>
    <w:rsid w:val="0054761C"/>
    <w:rsid w:val="00550DD4"/>
    <w:rsid w:val="0055113A"/>
    <w:rsid w:val="0055124C"/>
    <w:rsid w:val="005516D5"/>
    <w:rsid w:val="005547BA"/>
    <w:rsid w:val="00554860"/>
    <w:rsid w:val="00555A67"/>
    <w:rsid w:val="00561CED"/>
    <w:rsid w:val="005632FD"/>
    <w:rsid w:val="005654BB"/>
    <w:rsid w:val="00566B33"/>
    <w:rsid w:val="0056706C"/>
    <w:rsid w:val="00567310"/>
    <w:rsid w:val="0057040D"/>
    <w:rsid w:val="00571BD0"/>
    <w:rsid w:val="005731C8"/>
    <w:rsid w:val="00577D43"/>
    <w:rsid w:val="00580CB7"/>
    <w:rsid w:val="00580DA5"/>
    <w:rsid w:val="00584005"/>
    <w:rsid w:val="005845D0"/>
    <w:rsid w:val="00590117"/>
    <w:rsid w:val="0059255B"/>
    <w:rsid w:val="00593E2A"/>
    <w:rsid w:val="00593EB6"/>
    <w:rsid w:val="005955E7"/>
    <w:rsid w:val="00596A7C"/>
    <w:rsid w:val="005A29E4"/>
    <w:rsid w:val="005A2FA0"/>
    <w:rsid w:val="005A41CE"/>
    <w:rsid w:val="005A5A7A"/>
    <w:rsid w:val="005A64EC"/>
    <w:rsid w:val="005B0433"/>
    <w:rsid w:val="005B0692"/>
    <w:rsid w:val="005B10B8"/>
    <w:rsid w:val="005B3430"/>
    <w:rsid w:val="005B4A71"/>
    <w:rsid w:val="005B6137"/>
    <w:rsid w:val="005C02DD"/>
    <w:rsid w:val="005C05D2"/>
    <w:rsid w:val="005C11E1"/>
    <w:rsid w:val="005C27F0"/>
    <w:rsid w:val="005C3514"/>
    <w:rsid w:val="005C3593"/>
    <w:rsid w:val="005C390E"/>
    <w:rsid w:val="005C39AB"/>
    <w:rsid w:val="005C496A"/>
    <w:rsid w:val="005C715F"/>
    <w:rsid w:val="005C7C09"/>
    <w:rsid w:val="005C7CF9"/>
    <w:rsid w:val="005D0CAF"/>
    <w:rsid w:val="005D4AF3"/>
    <w:rsid w:val="005E1125"/>
    <w:rsid w:val="005E21B0"/>
    <w:rsid w:val="005E39CA"/>
    <w:rsid w:val="005E4B96"/>
    <w:rsid w:val="005E674F"/>
    <w:rsid w:val="005E71D6"/>
    <w:rsid w:val="005E7280"/>
    <w:rsid w:val="005E7597"/>
    <w:rsid w:val="005E76CD"/>
    <w:rsid w:val="005F0573"/>
    <w:rsid w:val="005F05A1"/>
    <w:rsid w:val="005F079E"/>
    <w:rsid w:val="005F16D1"/>
    <w:rsid w:val="005F2628"/>
    <w:rsid w:val="005F29B0"/>
    <w:rsid w:val="005F2F6B"/>
    <w:rsid w:val="005F333D"/>
    <w:rsid w:val="005F6206"/>
    <w:rsid w:val="005F6ED3"/>
    <w:rsid w:val="005F72D8"/>
    <w:rsid w:val="00601922"/>
    <w:rsid w:val="006033BD"/>
    <w:rsid w:val="00604B9F"/>
    <w:rsid w:val="00604D85"/>
    <w:rsid w:val="0060544A"/>
    <w:rsid w:val="00605675"/>
    <w:rsid w:val="00606510"/>
    <w:rsid w:val="00607A9D"/>
    <w:rsid w:val="00610C0C"/>
    <w:rsid w:val="00611F10"/>
    <w:rsid w:val="00612D94"/>
    <w:rsid w:val="00613CB5"/>
    <w:rsid w:val="00616039"/>
    <w:rsid w:val="0061603B"/>
    <w:rsid w:val="0061693D"/>
    <w:rsid w:val="00616A9A"/>
    <w:rsid w:val="00616B88"/>
    <w:rsid w:val="00620364"/>
    <w:rsid w:val="006217A4"/>
    <w:rsid w:val="006221E1"/>
    <w:rsid w:val="00622B77"/>
    <w:rsid w:val="006248F9"/>
    <w:rsid w:val="00625362"/>
    <w:rsid w:val="00625385"/>
    <w:rsid w:val="0062668D"/>
    <w:rsid w:val="00627791"/>
    <w:rsid w:val="00632668"/>
    <w:rsid w:val="00632C00"/>
    <w:rsid w:val="0063308B"/>
    <w:rsid w:val="00633960"/>
    <w:rsid w:val="0063453E"/>
    <w:rsid w:val="006349DB"/>
    <w:rsid w:val="00636F4B"/>
    <w:rsid w:val="0064031E"/>
    <w:rsid w:val="00640B12"/>
    <w:rsid w:val="0064493B"/>
    <w:rsid w:val="00644A7F"/>
    <w:rsid w:val="00644E94"/>
    <w:rsid w:val="00645564"/>
    <w:rsid w:val="00646CDC"/>
    <w:rsid w:val="006471D2"/>
    <w:rsid w:val="00647903"/>
    <w:rsid w:val="00650F21"/>
    <w:rsid w:val="0065402C"/>
    <w:rsid w:val="00654118"/>
    <w:rsid w:val="00654CA2"/>
    <w:rsid w:val="00655D5A"/>
    <w:rsid w:val="00656247"/>
    <w:rsid w:val="006575B9"/>
    <w:rsid w:val="006578B3"/>
    <w:rsid w:val="0065792D"/>
    <w:rsid w:val="00657F67"/>
    <w:rsid w:val="00660B33"/>
    <w:rsid w:val="0066181C"/>
    <w:rsid w:val="00662A54"/>
    <w:rsid w:val="00665E65"/>
    <w:rsid w:val="006679BA"/>
    <w:rsid w:val="00671812"/>
    <w:rsid w:val="00671B64"/>
    <w:rsid w:val="00672247"/>
    <w:rsid w:val="00672525"/>
    <w:rsid w:val="0067372B"/>
    <w:rsid w:val="00674860"/>
    <w:rsid w:val="006769A9"/>
    <w:rsid w:val="006817B0"/>
    <w:rsid w:val="00681833"/>
    <w:rsid w:val="00683B1B"/>
    <w:rsid w:val="00683B9A"/>
    <w:rsid w:val="00686408"/>
    <w:rsid w:val="006870F1"/>
    <w:rsid w:val="00687A85"/>
    <w:rsid w:val="00691DB4"/>
    <w:rsid w:val="00691F54"/>
    <w:rsid w:val="00692B6F"/>
    <w:rsid w:val="00692D1D"/>
    <w:rsid w:val="00692DFF"/>
    <w:rsid w:val="006934CB"/>
    <w:rsid w:val="006936AE"/>
    <w:rsid w:val="006937EF"/>
    <w:rsid w:val="00694F2F"/>
    <w:rsid w:val="00695C6F"/>
    <w:rsid w:val="006975D0"/>
    <w:rsid w:val="0069766C"/>
    <w:rsid w:val="006979D3"/>
    <w:rsid w:val="006A164D"/>
    <w:rsid w:val="006A2C40"/>
    <w:rsid w:val="006A3158"/>
    <w:rsid w:val="006A459C"/>
    <w:rsid w:val="006A5C00"/>
    <w:rsid w:val="006A79CA"/>
    <w:rsid w:val="006B25E7"/>
    <w:rsid w:val="006B364F"/>
    <w:rsid w:val="006B3FFF"/>
    <w:rsid w:val="006B4093"/>
    <w:rsid w:val="006B4C7A"/>
    <w:rsid w:val="006B60AD"/>
    <w:rsid w:val="006C03E9"/>
    <w:rsid w:val="006C0E98"/>
    <w:rsid w:val="006C1317"/>
    <w:rsid w:val="006C3615"/>
    <w:rsid w:val="006C48A7"/>
    <w:rsid w:val="006C5F1D"/>
    <w:rsid w:val="006C76C6"/>
    <w:rsid w:val="006D0728"/>
    <w:rsid w:val="006D2BF6"/>
    <w:rsid w:val="006D3166"/>
    <w:rsid w:val="006D42CB"/>
    <w:rsid w:val="006D4967"/>
    <w:rsid w:val="006D514C"/>
    <w:rsid w:val="006D7FE3"/>
    <w:rsid w:val="006E0E1B"/>
    <w:rsid w:val="006E115C"/>
    <w:rsid w:val="006E407A"/>
    <w:rsid w:val="006E52FF"/>
    <w:rsid w:val="006E68C5"/>
    <w:rsid w:val="006E727B"/>
    <w:rsid w:val="006E7440"/>
    <w:rsid w:val="006F0082"/>
    <w:rsid w:val="006F5760"/>
    <w:rsid w:val="006F5CAC"/>
    <w:rsid w:val="006F6594"/>
    <w:rsid w:val="00702011"/>
    <w:rsid w:val="0070552F"/>
    <w:rsid w:val="00705AB1"/>
    <w:rsid w:val="007063B7"/>
    <w:rsid w:val="00707C4A"/>
    <w:rsid w:val="00707F89"/>
    <w:rsid w:val="007115D3"/>
    <w:rsid w:val="0071213F"/>
    <w:rsid w:val="00712B04"/>
    <w:rsid w:val="007138D9"/>
    <w:rsid w:val="00715EA3"/>
    <w:rsid w:val="00716D36"/>
    <w:rsid w:val="007173F8"/>
    <w:rsid w:val="00717784"/>
    <w:rsid w:val="00722101"/>
    <w:rsid w:val="0072233C"/>
    <w:rsid w:val="0072238A"/>
    <w:rsid w:val="00722E21"/>
    <w:rsid w:val="00723228"/>
    <w:rsid w:val="007243EB"/>
    <w:rsid w:val="0072539F"/>
    <w:rsid w:val="007256C5"/>
    <w:rsid w:val="007259F4"/>
    <w:rsid w:val="00726257"/>
    <w:rsid w:val="00727AAE"/>
    <w:rsid w:val="00727E79"/>
    <w:rsid w:val="00730A23"/>
    <w:rsid w:val="00737E68"/>
    <w:rsid w:val="00742B20"/>
    <w:rsid w:val="00743B4C"/>
    <w:rsid w:val="00746F8B"/>
    <w:rsid w:val="00747156"/>
    <w:rsid w:val="00747E0F"/>
    <w:rsid w:val="00751FB2"/>
    <w:rsid w:val="007549D0"/>
    <w:rsid w:val="007551FA"/>
    <w:rsid w:val="0075547F"/>
    <w:rsid w:val="00756CDB"/>
    <w:rsid w:val="00761371"/>
    <w:rsid w:val="007624D4"/>
    <w:rsid w:val="00764C12"/>
    <w:rsid w:val="00765460"/>
    <w:rsid w:val="00766A2F"/>
    <w:rsid w:val="007677B8"/>
    <w:rsid w:val="00767BE9"/>
    <w:rsid w:val="00767C50"/>
    <w:rsid w:val="00770B3F"/>
    <w:rsid w:val="00770EEB"/>
    <w:rsid w:val="007725EF"/>
    <w:rsid w:val="00772CF9"/>
    <w:rsid w:val="007742B2"/>
    <w:rsid w:val="007769F0"/>
    <w:rsid w:val="00780030"/>
    <w:rsid w:val="0078046F"/>
    <w:rsid w:val="007805EF"/>
    <w:rsid w:val="007807AA"/>
    <w:rsid w:val="00781482"/>
    <w:rsid w:val="00784F3B"/>
    <w:rsid w:val="00785437"/>
    <w:rsid w:val="00785916"/>
    <w:rsid w:val="0079046A"/>
    <w:rsid w:val="00790867"/>
    <w:rsid w:val="007924B6"/>
    <w:rsid w:val="00792E94"/>
    <w:rsid w:val="00796952"/>
    <w:rsid w:val="007A021C"/>
    <w:rsid w:val="007A0819"/>
    <w:rsid w:val="007A1F68"/>
    <w:rsid w:val="007A2D6E"/>
    <w:rsid w:val="007A58BA"/>
    <w:rsid w:val="007A5A4A"/>
    <w:rsid w:val="007A5EE0"/>
    <w:rsid w:val="007A6DE9"/>
    <w:rsid w:val="007A7AC0"/>
    <w:rsid w:val="007B268C"/>
    <w:rsid w:val="007B3B09"/>
    <w:rsid w:val="007B4FEC"/>
    <w:rsid w:val="007B5479"/>
    <w:rsid w:val="007B5C2A"/>
    <w:rsid w:val="007B675D"/>
    <w:rsid w:val="007B7F3C"/>
    <w:rsid w:val="007C0B05"/>
    <w:rsid w:val="007C1BEE"/>
    <w:rsid w:val="007C3804"/>
    <w:rsid w:val="007C3DEA"/>
    <w:rsid w:val="007D15D8"/>
    <w:rsid w:val="007D2254"/>
    <w:rsid w:val="007D2855"/>
    <w:rsid w:val="007D35B9"/>
    <w:rsid w:val="007D4EB2"/>
    <w:rsid w:val="007D5411"/>
    <w:rsid w:val="007D74E4"/>
    <w:rsid w:val="007E0147"/>
    <w:rsid w:val="007E0CFF"/>
    <w:rsid w:val="007E1491"/>
    <w:rsid w:val="007E1A57"/>
    <w:rsid w:val="007E1EC0"/>
    <w:rsid w:val="007E2233"/>
    <w:rsid w:val="007E3623"/>
    <w:rsid w:val="007E46C5"/>
    <w:rsid w:val="007E4DE3"/>
    <w:rsid w:val="007E513F"/>
    <w:rsid w:val="007E6C97"/>
    <w:rsid w:val="007E77B9"/>
    <w:rsid w:val="007F1303"/>
    <w:rsid w:val="007F3ED4"/>
    <w:rsid w:val="007F61E5"/>
    <w:rsid w:val="008000A5"/>
    <w:rsid w:val="008022D0"/>
    <w:rsid w:val="00804C56"/>
    <w:rsid w:val="00806260"/>
    <w:rsid w:val="008104D7"/>
    <w:rsid w:val="00810A3F"/>
    <w:rsid w:val="008150B6"/>
    <w:rsid w:val="0081516C"/>
    <w:rsid w:val="00815AF9"/>
    <w:rsid w:val="00815D03"/>
    <w:rsid w:val="00820943"/>
    <w:rsid w:val="00821092"/>
    <w:rsid w:val="008210F2"/>
    <w:rsid w:val="008214D0"/>
    <w:rsid w:val="00821875"/>
    <w:rsid w:val="00821C3A"/>
    <w:rsid w:val="00821D12"/>
    <w:rsid w:val="0082211A"/>
    <w:rsid w:val="00824076"/>
    <w:rsid w:val="00824791"/>
    <w:rsid w:val="00826643"/>
    <w:rsid w:val="00827FCB"/>
    <w:rsid w:val="00830094"/>
    <w:rsid w:val="00831313"/>
    <w:rsid w:val="00831E14"/>
    <w:rsid w:val="0083230F"/>
    <w:rsid w:val="0083570E"/>
    <w:rsid w:val="0083612A"/>
    <w:rsid w:val="008372DA"/>
    <w:rsid w:val="00840049"/>
    <w:rsid w:val="00840287"/>
    <w:rsid w:val="008405DA"/>
    <w:rsid w:val="00841587"/>
    <w:rsid w:val="00842E16"/>
    <w:rsid w:val="00843E84"/>
    <w:rsid w:val="00843E9D"/>
    <w:rsid w:val="00844688"/>
    <w:rsid w:val="00844819"/>
    <w:rsid w:val="00845841"/>
    <w:rsid w:val="008462DA"/>
    <w:rsid w:val="00846D4F"/>
    <w:rsid w:val="00846FBC"/>
    <w:rsid w:val="00847499"/>
    <w:rsid w:val="008479A6"/>
    <w:rsid w:val="00850F69"/>
    <w:rsid w:val="0085292B"/>
    <w:rsid w:val="00852E32"/>
    <w:rsid w:val="008547CB"/>
    <w:rsid w:val="00856C5D"/>
    <w:rsid w:val="00856DBC"/>
    <w:rsid w:val="00857BFB"/>
    <w:rsid w:val="00857EA2"/>
    <w:rsid w:val="00857FA3"/>
    <w:rsid w:val="00860649"/>
    <w:rsid w:val="00864C92"/>
    <w:rsid w:val="00865269"/>
    <w:rsid w:val="008653BE"/>
    <w:rsid w:val="0087072B"/>
    <w:rsid w:val="00871DBB"/>
    <w:rsid w:val="008736E3"/>
    <w:rsid w:val="00875595"/>
    <w:rsid w:val="00876FA2"/>
    <w:rsid w:val="00881D9B"/>
    <w:rsid w:val="008821E9"/>
    <w:rsid w:val="008832C8"/>
    <w:rsid w:val="0088438B"/>
    <w:rsid w:val="00886F1C"/>
    <w:rsid w:val="00891EC3"/>
    <w:rsid w:val="008948CB"/>
    <w:rsid w:val="008969B7"/>
    <w:rsid w:val="00896F88"/>
    <w:rsid w:val="008A0223"/>
    <w:rsid w:val="008A27CE"/>
    <w:rsid w:val="008A33A5"/>
    <w:rsid w:val="008A36E7"/>
    <w:rsid w:val="008A3EAA"/>
    <w:rsid w:val="008A5BA3"/>
    <w:rsid w:val="008A64EB"/>
    <w:rsid w:val="008A6D40"/>
    <w:rsid w:val="008A7A92"/>
    <w:rsid w:val="008B2150"/>
    <w:rsid w:val="008B31E9"/>
    <w:rsid w:val="008B335B"/>
    <w:rsid w:val="008B4DE3"/>
    <w:rsid w:val="008B6251"/>
    <w:rsid w:val="008B712E"/>
    <w:rsid w:val="008C1012"/>
    <w:rsid w:val="008C1365"/>
    <w:rsid w:val="008C348B"/>
    <w:rsid w:val="008C5CD9"/>
    <w:rsid w:val="008C6968"/>
    <w:rsid w:val="008C7F2A"/>
    <w:rsid w:val="008D4C84"/>
    <w:rsid w:val="008D69A3"/>
    <w:rsid w:val="008E0466"/>
    <w:rsid w:val="008E28C9"/>
    <w:rsid w:val="008E28F6"/>
    <w:rsid w:val="008E41E1"/>
    <w:rsid w:val="008E55FC"/>
    <w:rsid w:val="008F1D24"/>
    <w:rsid w:val="008F2B76"/>
    <w:rsid w:val="008F3B79"/>
    <w:rsid w:val="008F41BE"/>
    <w:rsid w:val="008F447F"/>
    <w:rsid w:val="008F44F9"/>
    <w:rsid w:val="008F4D4A"/>
    <w:rsid w:val="008F5202"/>
    <w:rsid w:val="008F52F2"/>
    <w:rsid w:val="009000E3"/>
    <w:rsid w:val="009020A3"/>
    <w:rsid w:val="009024D9"/>
    <w:rsid w:val="00902D87"/>
    <w:rsid w:val="00906B7B"/>
    <w:rsid w:val="00907B18"/>
    <w:rsid w:val="00911BE7"/>
    <w:rsid w:val="00911C24"/>
    <w:rsid w:val="0091318F"/>
    <w:rsid w:val="00915220"/>
    <w:rsid w:val="00917DEC"/>
    <w:rsid w:val="00921D3C"/>
    <w:rsid w:val="00922155"/>
    <w:rsid w:val="009231D8"/>
    <w:rsid w:val="00926838"/>
    <w:rsid w:val="00926AFE"/>
    <w:rsid w:val="009278EC"/>
    <w:rsid w:val="00927BA3"/>
    <w:rsid w:val="00930F5C"/>
    <w:rsid w:val="00932C60"/>
    <w:rsid w:val="009334E6"/>
    <w:rsid w:val="00933505"/>
    <w:rsid w:val="00934524"/>
    <w:rsid w:val="00935E20"/>
    <w:rsid w:val="0093670F"/>
    <w:rsid w:val="00940FF2"/>
    <w:rsid w:val="009418F0"/>
    <w:rsid w:val="0094389C"/>
    <w:rsid w:val="00944949"/>
    <w:rsid w:val="009473F4"/>
    <w:rsid w:val="00947C31"/>
    <w:rsid w:val="00951923"/>
    <w:rsid w:val="00953C70"/>
    <w:rsid w:val="009540B3"/>
    <w:rsid w:val="00954422"/>
    <w:rsid w:val="00956490"/>
    <w:rsid w:val="009623CF"/>
    <w:rsid w:val="00962579"/>
    <w:rsid w:val="00962608"/>
    <w:rsid w:val="00962FBF"/>
    <w:rsid w:val="00963114"/>
    <w:rsid w:val="00963491"/>
    <w:rsid w:val="00963948"/>
    <w:rsid w:val="009718B6"/>
    <w:rsid w:val="009723AF"/>
    <w:rsid w:val="00972725"/>
    <w:rsid w:val="0097274A"/>
    <w:rsid w:val="009739DA"/>
    <w:rsid w:val="00974F3A"/>
    <w:rsid w:val="00976C9D"/>
    <w:rsid w:val="0098429D"/>
    <w:rsid w:val="00984F0C"/>
    <w:rsid w:val="009853FE"/>
    <w:rsid w:val="009860DB"/>
    <w:rsid w:val="009861C9"/>
    <w:rsid w:val="00986762"/>
    <w:rsid w:val="009869C5"/>
    <w:rsid w:val="00991C54"/>
    <w:rsid w:val="00991F83"/>
    <w:rsid w:val="00992179"/>
    <w:rsid w:val="0099560F"/>
    <w:rsid w:val="009958BC"/>
    <w:rsid w:val="009A1135"/>
    <w:rsid w:val="009A2537"/>
    <w:rsid w:val="009A5EF2"/>
    <w:rsid w:val="009A63E6"/>
    <w:rsid w:val="009A6C93"/>
    <w:rsid w:val="009B117E"/>
    <w:rsid w:val="009B3BA8"/>
    <w:rsid w:val="009B58FA"/>
    <w:rsid w:val="009B5D3B"/>
    <w:rsid w:val="009B60EB"/>
    <w:rsid w:val="009B66CD"/>
    <w:rsid w:val="009C1AA5"/>
    <w:rsid w:val="009C1F0A"/>
    <w:rsid w:val="009C2BC6"/>
    <w:rsid w:val="009C30BB"/>
    <w:rsid w:val="009C5020"/>
    <w:rsid w:val="009C63AA"/>
    <w:rsid w:val="009C6434"/>
    <w:rsid w:val="009D0B49"/>
    <w:rsid w:val="009D3BBD"/>
    <w:rsid w:val="009D74A2"/>
    <w:rsid w:val="009E0569"/>
    <w:rsid w:val="009E6FE4"/>
    <w:rsid w:val="009F06D1"/>
    <w:rsid w:val="009F083C"/>
    <w:rsid w:val="009F36E6"/>
    <w:rsid w:val="009F36FF"/>
    <w:rsid w:val="009F3937"/>
    <w:rsid w:val="009F3F1B"/>
    <w:rsid w:val="009F5223"/>
    <w:rsid w:val="009F56A8"/>
    <w:rsid w:val="009F5860"/>
    <w:rsid w:val="009F7589"/>
    <w:rsid w:val="00A0121A"/>
    <w:rsid w:val="00A02DF0"/>
    <w:rsid w:val="00A02F20"/>
    <w:rsid w:val="00A033B0"/>
    <w:rsid w:val="00A041AD"/>
    <w:rsid w:val="00A04D66"/>
    <w:rsid w:val="00A05A3A"/>
    <w:rsid w:val="00A07BC5"/>
    <w:rsid w:val="00A07E2F"/>
    <w:rsid w:val="00A107F6"/>
    <w:rsid w:val="00A111A5"/>
    <w:rsid w:val="00A1300F"/>
    <w:rsid w:val="00A1362A"/>
    <w:rsid w:val="00A13ACC"/>
    <w:rsid w:val="00A13C0A"/>
    <w:rsid w:val="00A13CDD"/>
    <w:rsid w:val="00A15803"/>
    <w:rsid w:val="00A17384"/>
    <w:rsid w:val="00A203D2"/>
    <w:rsid w:val="00A22A1B"/>
    <w:rsid w:val="00A24C17"/>
    <w:rsid w:val="00A24FFB"/>
    <w:rsid w:val="00A25C22"/>
    <w:rsid w:val="00A27B2F"/>
    <w:rsid w:val="00A32212"/>
    <w:rsid w:val="00A357A7"/>
    <w:rsid w:val="00A359BA"/>
    <w:rsid w:val="00A37584"/>
    <w:rsid w:val="00A410D8"/>
    <w:rsid w:val="00A42E09"/>
    <w:rsid w:val="00A4370A"/>
    <w:rsid w:val="00A4423B"/>
    <w:rsid w:val="00A46EC7"/>
    <w:rsid w:val="00A472F0"/>
    <w:rsid w:val="00A5143A"/>
    <w:rsid w:val="00A52441"/>
    <w:rsid w:val="00A52593"/>
    <w:rsid w:val="00A5263F"/>
    <w:rsid w:val="00A5409E"/>
    <w:rsid w:val="00A54D40"/>
    <w:rsid w:val="00A559A6"/>
    <w:rsid w:val="00A60214"/>
    <w:rsid w:val="00A60D37"/>
    <w:rsid w:val="00A610D5"/>
    <w:rsid w:val="00A610D7"/>
    <w:rsid w:val="00A62299"/>
    <w:rsid w:val="00A64EA0"/>
    <w:rsid w:val="00A650B0"/>
    <w:rsid w:val="00A736FC"/>
    <w:rsid w:val="00A7421A"/>
    <w:rsid w:val="00A74B1A"/>
    <w:rsid w:val="00A74CD5"/>
    <w:rsid w:val="00A76672"/>
    <w:rsid w:val="00A77A7E"/>
    <w:rsid w:val="00A81E58"/>
    <w:rsid w:val="00A81F54"/>
    <w:rsid w:val="00A822F9"/>
    <w:rsid w:val="00A824D4"/>
    <w:rsid w:val="00A84243"/>
    <w:rsid w:val="00A853A8"/>
    <w:rsid w:val="00A86137"/>
    <w:rsid w:val="00A91519"/>
    <w:rsid w:val="00A91C2D"/>
    <w:rsid w:val="00A928C2"/>
    <w:rsid w:val="00A92D5A"/>
    <w:rsid w:val="00A92DC3"/>
    <w:rsid w:val="00A931EA"/>
    <w:rsid w:val="00A94028"/>
    <w:rsid w:val="00AA05BA"/>
    <w:rsid w:val="00AA0838"/>
    <w:rsid w:val="00AA0FFE"/>
    <w:rsid w:val="00AA1396"/>
    <w:rsid w:val="00AA268A"/>
    <w:rsid w:val="00AA4A79"/>
    <w:rsid w:val="00AA60FA"/>
    <w:rsid w:val="00AB159A"/>
    <w:rsid w:val="00AB1E35"/>
    <w:rsid w:val="00AB223D"/>
    <w:rsid w:val="00AB30E6"/>
    <w:rsid w:val="00AB699F"/>
    <w:rsid w:val="00AB75E6"/>
    <w:rsid w:val="00AC0A92"/>
    <w:rsid w:val="00AC0E5B"/>
    <w:rsid w:val="00AC14C1"/>
    <w:rsid w:val="00AC1DC0"/>
    <w:rsid w:val="00AC28AE"/>
    <w:rsid w:val="00AC2F0B"/>
    <w:rsid w:val="00AC3B22"/>
    <w:rsid w:val="00AD168E"/>
    <w:rsid w:val="00AD1FB7"/>
    <w:rsid w:val="00AD325A"/>
    <w:rsid w:val="00AD40DC"/>
    <w:rsid w:val="00AD4AC9"/>
    <w:rsid w:val="00AD4FA8"/>
    <w:rsid w:val="00AE2505"/>
    <w:rsid w:val="00AE2EFC"/>
    <w:rsid w:val="00AE392C"/>
    <w:rsid w:val="00AE53B0"/>
    <w:rsid w:val="00AE5F3A"/>
    <w:rsid w:val="00AE6313"/>
    <w:rsid w:val="00AE6822"/>
    <w:rsid w:val="00AE6E0D"/>
    <w:rsid w:val="00AF2E44"/>
    <w:rsid w:val="00AF350D"/>
    <w:rsid w:val="00AF5274"/>
    <w:rsid w:val="00AF55AB"/>
    <w:rsid w:val="00AF608A"/>
    <w:rsid w:val="00AF77EC"/>
    <w:rsid w:val="00B05193"/>
    <w:rsid w:val="00B05215"/>
    <w:rsid w:val="00B07C10"/>
    <w:rsid w:val="00B07C84"/>
    <w:rsid w:val="00B10FCA"/>
    <w:rsid w:val="00B119E7"/>
    <w:rsid w:val="00B120FA"/>
    <w:rsid w:val="00B12CA6"/>
    <w:rsid w:val="00B1359A"/>
    <w:rsid w:val="00B13848"/>
    <w:rsid w:val="00B15546"/>
    <w:rsid w:val="00B16122"/>
    <w:rsid w:val="00B16140"/>
    <w:rsid w:val="00B168EE"/>
    <w:rsid w:val="00B2287F"/>
    <w:rsid w:val="00B231F9"/>
    <w:rsid w:val="00B23941"/>
    <w:rsid w:val="00B24B37"/>
    <w:rsid w:val="00B24FBB"/>
    <w:rsid w:val="00B26E25"/>
    <w:rsid w:val="00B2717D"/>
    <w:rsid w:val="00B27CB8"/>
    <w:rsid w:val="00B307CE"/>
    <w:rsid w:val="00B32A2C"/>
    <w:rsid w:val="00B32D78"/>
    <w:rsid w:val="00B33754"/>
    <w:rsid w:val="00B345A9"/>
    <w:rsid w:val="00B34AD1"/>
    <w:rsid w:val="00B34F22"/>
    <w:rsid w:val="00B37284"/>
    <w:rsid w:val="00B37F7D"/>
    <w:rsid w:val="00B40204"/>
    <w:rsid w:val="00B41FF6"/>
    <w:rsid w:val="00B42FB0"/>
    <w:rsid w:val="00B4310D"/>
    <w:rsid w:val="00B43249"/>
    <w:rsid w:val="00B43812"/>
    <w:rsid w:val="00B43A93"/>
    <w:rsid w:val="00B452F0"/>
    <w:rsid w:val="00B4580B"/>
    <w:rsid w:val="00B4619A"/>
    <w:rsid w:val="00B513F6"/>
    <w:rsid w:val="00B545CE"/>
    <w:rsid w:val="00B54A00"/>
    <w:rsid w:val="00B55056"/>
    <w:rsid w:val="00B55FA0"/>
    <w:rsid w:val="00B5604D"/>
    <w:rsid w:val="00B57167"/>
    <w:rsid w:val="00B5784E"/>
    <w:rsid w:val="00B57D2B"/>
    <w:rsid w:val="00B63835"/>
    <w:rsid w:val="00B63AF9"/>
    <w:rsid w:val="00B64D3C"/>
    <w:rsid w:val="00B65CB3"/>
    <w:rsid w:val="00B66873"/>
    <w:rsid w:val="00B669F2"/>
    <w:rsid w:val="00B70912"/>
    <w:rsid w:val="00B70F33"/>
    <w:rsid w:val="00B71D92"/>
    <w:rsid w:val="00B7203C"/>
    <w:rsid w:val="00B73AE2"/>
    <w:rsid w:val="00B77764"/>
    <w:rsid w:val="00B77B96"/>
    <w:rsid w:val="00B80AEE"/>
    <w:rsid w:val="00B81576"/>
    <w:rsid w:val="00B81FF4"/>
    <w:rsid w:val="00B82918"/>
    <w:rsid w:val="00B82952"/>
    <w:rsid w:val="00B82E5A"/>
    <w:rsid w:val="00B84A56"/>
    <w:rsid w:val="00B864F9"/>
    <w:rsid w:val="00B865B9"/>
    <w:rsid w:val="00B91DD2"/>
    <w:rsid w:val="00B92805"/>
    <w:rsid w:val="00B94372"/>
    <w:rsid w:val="00B953EC"/>
    <w:rsid w:val="00B97ED9"/>
    <w:rsid w:val="00BA0058"/>
    <w:rsid w:val="00BA0149"/>
    <w:rsid w:val="00BA0476"/>
    <w:rsid w:val="00BA0F08"/>
    <w:rsid w:val="00BA1768"/>
    <w:rsid w:val="00BA2A58"/>
    <w:rsid w:val="00BA308D"/>
    <w:rsid w:val="00BA618F"/>
    <w:rsid w:val="00BA7199"/>
    <w:rsid w:val="00BA7BA6"/>
    <w:rsid w:val="00BA7FB6"/>
    <w:rsid w:val="00BB0D94"/>
    <w:rsid w:val="00BB14E4"/>
    <w:rsid w:val="00BB2B08"/>
    <w:rsid w:val="00BB36D7"/>
    <w:rsid w:val="00BB432C"/>
    <w:rsid w:val="00BB497A"/>
    <w:rsid w:val="00BB60D2"/>
    <w:rsid w:val="00BC1B06"/>
    <w:rsid w:val="00BC2032"/>
    <w:rsid w:val="00BC21B1"/>
    <w:rsid w:val="00BC40C9"/>
    <w:rsid w:val="00BC4507"/>
    <w:rsid w:val="00BC6617"/>
    <w:rsid w:val="00BD511D"/>
    <w:rsid w:val="00BD5627"/>
    <w:rsid w:val="00BD5A36"/>
    <w:rsid w:val="00BD5AE8"/>
    <w:rsid w:val="00BD5D70"/>
    <w:rsid w:val="00BD6D1C"/>
    <w:rsid w:val="00BD7FA1"/>
    <w:rsid w:val="00BE0723"/>
    <w:rsid w:val="00BE1FFA"/>
    <w:rsid w:val="00BE2ED6"/>
    <w:rsid w:val="00BE4B39"/>
    <w:rsid w:val="00BE6CAE"/>
    <w:rsid w:val="00BF0942"/>
    <w:rsid w:val="00BF23C5"/>
    <w:rsid w:val="00BF4A7D"/>
    <w:rsid w:val="00BF4D90"/>
    <w:rsid w:val="00BF6767"/>
    <w:rsid w:val="00C00691"/>
    <w:rsid w:val="00C0082C"/>
    <w:rsid w:val="00C00A59"/>
    <w:rsid w:val="00C00EC0"/>
    <w:rsid w:val="00C03FBE"/>
    <w:rsid w:val="00C06D91"/>
    <w:rsid w:val="00C07A3C"/>
    <w:rsid w:val="00C07DDF"/>
    <w:rsid w:val="00C101C0"/>
    <w:rsid w:val="00C105C5"/>
    <w:rsid w:val="00C105E0"/>
    <w:rsid w:val="00C10ED3"/>
    <w:rsid w:val="00C114D8"/>
    <w:rsid w:val="00C122C9"/>
    <w:rsid w:val="00C12A64"/>
    <w:rsid w:val="00C13E3D"/>
    <w:rsid w:val="00C14B94"/>
    <w:rsid w:val="00C16189"/>
    <w:rsid w:val="00C200EB"/>
    <w:rsid w:val="00C203FF"/>
    <w:rsid w:val="00C227A8"/>
    <w:rsid w:val="00C22AF4"/>
    <w:rsid w:val="00C24F1C"/>
    <w:rsid w:val="00C255CE"/>
    <w:rsid w:val="00C25D3A"/>
    <w:rsid w:val="00C3070F"/>
    <w:rsid w:val="00C31A2F"/>
    <w:rsid w:val="00C33552"/>
    <w:rsid w:val="00C335E8"/>
    <w:rsid w:val="00C36F33"/>
    <w:rsid w:val="00C3715A"/>
    <w:rsid w:val="00C376C9"/>
    <w:rsid w:val="00C3793F"/>
    <w:rsid w:val="00C41133"/>
    <w:rsid w:val="00C44882"/>
    <w:rsid w:val="00C44934"/>
    <w:rsid w:val="00C44D90"/>
    <w:rsid w:val="00C456E4"/>
    <w:rsid w:val="00C45A01"/>
    <w:rsid w:val="00C45AC1"/>
    <w:rsid w:val="00C5172C"/>
    <w:rsid w:val="00C51B27"/>
    <w:rsid w:val="00C529C2"/>
    <w:rsid w:val="00C53459"/>
    <w:rsid w:val="00C55C89"/>
    <w:rsid w:val="00C60184"/>
    <w:rsid w:val="00C61F03"/>
    <w:rsid w:val="00C6362E"/>
    <w:rsid w:val="00C6606E"/>
    <w:rsid w:val="00C66CCB"/>
    <w:rsid w:val="00C66DDC"/>
    <w:rsid w:val="00C67E1D"/>
    <w:rsid w:val="00C70F4F"/>
    <w:rsid w:val="00C7213B"/>
    <w:rsid w:val="00C72662"/>
    <w:rsid w:val="00C73219"/>
    <w:rsid w:val="00C74AE0"/>
    <w:rsid w:val="00C80983"/>
    <w:rsid w:val="00C80DC7"/>
    <w:rsid w:val="00C816FB"/>
    <w:rsid w:val="00C83DD5"/>
    <w:rsid w:val="00C85EE9"/>
    <w:rsid w:val="00C87AF2"/>
    <w:rsid w:val="00C9098C"/>
    <w:rsid w:val="00C917F3"/>
    <w:rsid w:val="00C92BA8"/>
    <w:rsid w:val="00C933CD"/>
    <w:rsid w:val="00C9399E"/>
    <w:rsid w:val="00C94DA8"/>
    <w:rsid w:val="00C95AD1"/>
    <w:rsid w:val="00C9719D"/>
    <w:rsid w:val="00CA0C8A"/>
    <w:rsid w:val="00CA14C8"/>
    <w:rsid w:val="00CA183F"/>
    <w:rsid w:val="00CA1887"/>
    <w:rsid w:val="00CA238C"/>
    <w:rsid w:val="00CA3E11"/>
    <w:rsid w:val="00CA5184"/>
    <w:rsid w:val="00CA69C0"/>
    <w:rsid w:val="00CA6C20"/>
    <w:rsid w:val="00CB172E"/>
    <w:rsid w:val="00CB3B5D"/>
    <w:rsid w:val="00CB3D7D"/>
    <w:rsid w:val="00CB3FDF"/>
    <w:rsid w:val="00CB5977"/>
    <w:rsid w:val="00CB5DD4"/>
    <w:rsid w:val="00CB6185"/>
    <w:rsid w:val="00CB6C5F"/>
    <w:rsid w:val="00CB7B1B"/>
    <w:rsid w:val="00CC2649"/>
    <w:rsid w:val="00CC2E66"/>
    <w:rsid w:val="00CC3DAA"/>
    <w:rsid w:val="00CC3ED4"/>
    <w:rsid w:val="00CC6BE6"/>
    <w:rsid w:val="00CC7E17"/>
    <w:rsid w:val="00CD017A"/>
    <w:rsid w:val="00CD07DA"/>
    <w:rsid w:val="00CD0BA5"/>
    <w:rsid w:val="00CD16DE"/>
    <w:rsid w:val="00CD246A"/>
    <w:rsid w:val="00CD259F"/>
    <w:rsid w:val="00CD2BAB"/>
    <w:rsid w:val="00CD2BB7"/>
    <w:rsid w:val="00CD548F"/>
    <w:rsid w:val="00CD5BF3"/>
    <w:rsid w:val="00CD67DA"/>
    <w:rsid w:val="00CD7031"/>
    <w:rsid w:val="00CD7AA3"/>
    <w:rsid w:val="00CE1BD3"/>
    <w:rsid w:val="00CE3546"/>
    <w:rsid w:val="00CE3D1F"/>
    <w:rsid w:val="00CE5A13"/>
    <w:rsid w:val="00CE66F1"/>
    <w:rsid w:val="00CF0043"/>
    <w:rsid w:val="00CF58B1"/>
    <w:rsid w:val="00CF6075"/>
    <w:rsid w:val="00CF6E69"/>
    <w:rsid w:val="00D00392"/>
    <w:rsid w:val="00D01A4C"/>
    <w:rsid w:val="00D01CA8"/>
    <w:rsid w:val="00D02679"/>
    <w:rsid w:val="00D0291F"/>
    <w:rsid w:val="00D06A40"/>
    <w:rsid w:val="00D11509"/>
    <w:rsid w:val="00D124E9"/>
    <w:rsid w:val="00D1498A"/>
    <w:rsid w:val="00D14DEF"/>
    <w:rsid w:val="00D151E9"/>
    <w:rsid w:val="00D155FD"/>
    <w:rsid w:val="00D20C86"/>
    <w:rsid w:val="00D21CCD"/>
    <w:rsid w:val="00D2299B"/>
    <w:rsid w:val="00D22B78"/>
    <w:rsid w:val="00D23564"/>
    <w:rsid w:val="00D235F0"/>
    <w:rsid w:val="00D25250"/>
    <w:rsid w:val="00D27CF9"/>
    <w:rsid w:val="00D30E7C"/>
    <w:rsid w:val="00D35A00"/>
    <w:rsid w:val="00D35F10"/>
    <w:rsid w:val="00D37F41"/>
    <w:rsid w:val="00D41BFA"/>
    <w:rsid w:val="00D41C98"/>
    <w:rsid w:val="00D42248"/>
    <w:rsid w:val="00D43787"/>
    <w:rsid w:val="00D43F8F"/>
    <w:rsid w:val="00D446B5"/>
    <w:rsid w:val="00D4538C"/>
    <w:rsid w:val="00D45B29"/>
    <w:rsid w:val="00D47234"/>
    <w:rsid w:val="00D50873"/>
    <w:rsid w:val="00D524AD"/>
    <w:rsid w:val="00D549F6"/>
    <w:rsid w:val="00D54E94"/>
    <w:rsid w:val="00D55044"/>
    <w:rsid w:val="00D552D9"/>
    <w:rsid w:val="00D55387"/>
    <w:rsid w:val="00D55838"/>
    <w:rsid w:val="00D56FE3"/>
    <w:rsid w:val="00D57403"/>
    <w:rsid w:val="00D65F34"/>
    <w:rsid w:val="00D71C8D"/>
    <w:rsid w:val="00D72512"/>
    <w:rsid w:val="00D729E1"/>
    <w:rsid w:val="00D7440E"/>
    <w:rsid w:val="00D753D7"/>
    <w:rsid w:val="00D75529"/>
    <w:rsid w:val="00D7661B"/>
    <w:rsid w:val="00D77855"/>
    <w:rsid w:val="00D77CF8"/>
    <w:rsid w:val="00D81B79"/>
    <w:rsid w:val="00D82272"/>
    <w:rsid w:val="00D82C8E"/>
    <w:rsid w:val="00D835FB"/>
    <w:rsid w:val="00D83A60"/>
    <w:rsid w:val="00D8427B"/>
    <w:rsid w:val="00D851B1"/>
    <w:rsid w:val="00D85682"/>
    <w:rsid w:val="00D866A7"/>
    <w:rsid w:val="00D866A9"/>
    <w:rsid w:val="00D8728A"/>
    <w:rsid w:val="00D900DA"/>
    <w:rsid w:val="00D92A2A"/>
    <w:rsid w:val="00D933D1"/>
    <w:rsid w:val="00D93419"/>
    <w:rsid w:val="00D93750"/>
    <w:rsid w:val="00D9394E"/>
    <w:rsid w:val="00D94381"/>
    <w:rsid w:val="00DA0643"/>
    <w:rsid w:val="00DA7135"/>
    <w:rsid w:val="00DB0A99"/>
    <w:rsid w:val="00DB138C"/>
    <w:rsid w:val="00DB49BC"/>
    <w:rsid w:val="00DB6601"/>
    <w:rsid w:val="00DB66F0"/>
    <w:rsid w:val="00DB6931"/>
    <w:rsid w:val="00DC1AFD"/>
    <w:rsid w:val="00DC228D"/>
    <w:rsid w:val="00DC41B7"/>
    <w:rsid w:val="00DD25D2"/>
    <w:rsid w:val="00DD2B65"/>
    <w:rsid w:val="00DD671E"/>
    <w:rsid w:val="00DE072E"/>
    <w:rsid w:val="00DE18F2"/>
    <w:rsid w:val="00DE19A4"/>
    <w:rsid w:val="00DE31DD"/>
    <w:rsid w:val="00DE3FC6"/>
    <w:rsid w:val="00DE630D"/>
    <w:rsid w:val="00DE768C"/>
    <w:rsid w:val="00DE7B02"/>
    <w:rsid w:val="00DE7B3A"/>
    <w:rsid w:val="00DF031F"/>
    <w:rsid w:val="00DF0804"/>
    <w:rsid w:val="00DF084D"/>
    <w:rsid w:val="00DF15DC"/>
    <w:rsid w:val="00DF2D7A"/>
    <w:rsid w:val="00DF44E5"/>
    <w:rsid w:val="00DF65F3"/>
    <w:rsid w:val="00DF7483"/>
    <w:rsid w:val="00E00CE4"/>
    <w:rsid w:val="00E0116D"/>
    <w:rsid w:val="00E05056"/>
    <w:rsid w:val="00E07677"/>
    <w:rsid w:val="00E07708"/>
    <w:rsid w:val="00E1056E"/>
    <w:rsid w:val="00E1444D"/>
    <w:rsid w:val="00E14F04"/>
    <w:rsid w:val="00E15667"/>
    <w:rsid w:val="00E15C0B"/>
    <w:rsid w:val="00E17000"/>
    <w:rsid w:val="00E17D27"/>
    <w:rsid w:val="00E2089B"/>
    <w:rsid w:val="00E20B2D"/>
    <w:rsid w:val="00E2322E"/>
    <w:rsid w:val="00E23314"/>
    <w:rsid w:val="00E235F5"/>
    <w:rsid w:val="00E24FAD"/>
    <w:rsid w:val="00E25FD3"/>
    <w:rsid w:val="00E31A42"/>
    <w:rsid w:val="00E34579"/>
    <w:rsid w:val="00E34929"/>
    <w:rsid w:val="00E37C14"/>
    <w:rsid w:val="00E37F05"/>
    <w:rsid w:val="00E4434F"/>
    <w:rsid w:val="00E469AE"/>
    <w:rsid w:val="00E50284"/>
    <w:rsid w:val="00E509BC"/>
    <w:rsid w:val="00E50A10"/>
    <w:rsid w:val="00E51CB7"/>
    <w:rsid w:val="00E52CD4"/>
    <w:rsid w:val="00E53063"/>
    <w:rsid w:val="00E56039"/>
    <w:rsid w:val="00E56FEA"/>
    <w:rsid w:val="00E57BA8"/>
    <w:rsid w:val="00E57D07"/>
    <w:rsid w:val="00E6030B"/>
    <w:rsid w:val="00E60E08"/>
    <w:rsid w:val="00E61FD9"/>
    <w:rsid w:val="00E62B70"/>
    <w:rsid w:val="00E63035"/>
    <w:rsid w:val="00E63E18"/>
    <w:rsid w:val="00E664C9"/>
    <w:rsid w:val="00E66513"/>
    <w:rsid w:val="00E67660"/>
    <w:rsid w:val="00E67CC7"/>
    <w:rsid w:val="00E70F37"/>
    <w:rsid w:val="00E70FD6"/>
    <w:rsid w:val="00E717A6"/>
    <w:rsid w:val="00E72AFF"/>
    <w:rsid w:val="00E72E95"/>
    <w:rsid w:val="00E7356B"/>
    <w:rsid w:val="00E764D9"/>
    <w:rsid w:val="00E77A5E"/>
    <w:rsid w:val="00E827B2"/>
    <w:rsid w:val="00E83278"/>
    <w:rsid w:val="00E83960"/>
    <w:rsid w:val="00E84870"/>
    <w:rsid w:val="00E84AAC"/>
    <w:rsid w:val="00E85E6B"/>
    <w:rsid w:val="00E87096"/>
    <w:rsid w:val="00E8730C"/>
    <w:rsid w:val="00E906B7"/>
    <w:rsid w:val="00E91E4F"/>
    <w:rsid w:val="00E9222F"/>
    <w:rsid w:val="00E92E77"/>
    <w:rsid w:val="00E94BA3"/>
    <w:rsid w:val="00E95BBA"/>
    <w:rsid w:val="00E9668B"/>
    <w:rsid w:val="00E966BA"/>
    <w:rsid w:val="00E96ECD"/>
    <w:rsid w:val="00E96F53"/>
    <w:rsid w:val="00EA122B"/>
    <w:rsid w:val="00EA3554"/>
    <w:rsid w:val="00EA43ED"/>
    <w:rsid w:val="00EB145C"/>
    <w:rsid w:val="00EB17B2"/>
    <w:rsid w:val="00EB2D9E"/>
    <w:rsid w:val="00EB43F6"/>
    <w:rsid w:val="00EC0BBD"/>
    <w:rsid w:val="00EC4E90"/>
    <w:rsid w:val="00EC4F0A"/>
    <w:rsid w:val="00EC5E96"/>
    <w:rsid w:val="00EC6843"/>
    <w:rsid w:val="00EC7202"/>
    <w:rsid w:val="00EC76D2"/>
    <w:rsid w:val="00ED1CB6"/>
    <w:rsid w:val="00ED5151"/>
    <w:rsid w:val="00ED5897"/>
    <w:rsid w:val="00ED605E"/>
    <w:rsid w:val="00ED665B"/>
    <w:rsid w:val="00ED6BD8"/>
    <w:rsid w:val="00ED7343"/>
    <w:rsid w:val="00EE2757"/>
    <w:rsid w:val="00EE2B2D"/>
    <w:rsid w:val="00EE51F1"/>
    <w:rsid w:val="00EF16DF"/>
    <w:rsid w:val="00EF2B86"/>
    <w:rsid w:val="00EF38F3"/>
    <w:rsid w:val="00EF3E8D"/>
    <w:rsid w:val="00EF3F9A"/>
    <w:rsid w:val="00EF4305"/>
    <w:rsid w:val="00EF5527"/>
    <w:rsid w:val="00EF736A"/>
    <w:rsid w:val="00EF775F"/>
    <w:rsid w:val="00F0065A"/>
    <w:rsid w:val="00F0074A"/>
    <w:rsid w:val="00F00EBF"/>
    <w:rsid w:val="00F01C0E"/>
    <w:rsid w:val="00F02F13"/>
    <w:rsid w:val="00F041F4"/>
    <w:rsid w:val="00F05B1E"/>
    <w:rsid w:val="00F10094"/>
    <w:rsid w:val="00F129E4"/>
    <w:rsid w:val="00F13065"/>
    <w:rsid w:val="00F1398B"/>
    <w:rsid w:val="00F13EFE"/>
    <w:rsid w:val="00F14B7A"/>
    <w:rsid w:val="00F15934"/>
    <w:rsid w:val="00F15F2C"/>
    <w:rsid w:val="00F225B3"/>
    <w:rsid w:val="00F25E56"/>
    <w:rsid w:val="00F325B0"/>
    <w:rsid w:val="00F32D49"/>
    <w:rsid w:val="00F32E2E"/>
    <w:rsid w:val="00F3404B"/>
    <w:rsid w:val="00F34178"/>
    <w:rsid w:val="00F34A2F"/>
    <w:rsid w:val="00F355B4"/>
    <w:rsid w:val="00F36987"/>
    <w:rsid w:val="00F36C59"/>
    <w:rsid w:val="00F407E5"/>
    <w:rsid w:val="00F43206"/>
    <w:rsid w:val="00F44A90"/>
    <w:rsid w:val="00F44E1B"/>
    <w:rsid w:val="00F45598"/>
    <w:rsid w:val="00F460AD"/>
    <w:rsid w:val="00F46681"/>
    <w:rsid w:val="00F5099F"/>
    <w:rsid w:val="00F51EB2"/>
    <w:rsid w:val="00F5266F"/>
    <w:rsid w:val="00F533A6"/>
    <w:rsid w:val="00F53823"/>
    <w:rsid w:val="00F546A4"/>
    <w:rsid w:val="00F54EAE"/>
    <w:rsid w:val="00F56086"/>
    <w:rsid w:val="00F56145"/>
    <w:rsid w:val="00F611B8"/>
    <w:rsid w:val="00F6189F"/>
    <w:rsid w:val="00F61933"/>
    <w:rsid w:val="00F61BA5"/>
    <w:rsid w:val="00F62F45"/>
    <w:rsid w:val="00F659F1"/>
    <w:rsid w:val="00F664AC"/>
    <w:rsid w:val="00F70D37"/>
    <w:rsid w:val="00F71ED1"/>
    <w:rsid w:val="00F7202D"/>
    <w:rsid w:val="00F7222E"/>
    <w:rsid w:val="00F729D4"/>
    <w:rsid w:val="00F7396F"/>
    <w:rsid w:val="00F74C7D"/>
    <w:rsid w:val="00F75204"/>
    <w:rsid w:val="00F75485"/>
    <w:rsid w:val="00F76B41"/>
    <w:rsid w:val="00F77801"/>
    <w:rsid w:val="00F8517A"/>
    <w:rsid w:val="00F851C2"/>
    <w:rsid w:val="00F85D46"/>
    <w:rsid w:val="00F86067"/>
    <w:rsid w:val="00F867BD"/>
    <w:rsid w:val="00F86F12"/>
    <w:rsid w:val="00F8722D"/>
    <w:rsid w:val="00F90AEA"/>
    <w:rsid w:val="00F9176E"/>
    <w:rsid w:val="00F919EF"/>
    <w:rsid w:val="00F937C7"/>
    <w:rsid w:val="00FA06D0"/>
    <w:rsid w:val="00FA0D3C"/>
    <w:rsid w:val="00FA1CF1"/>
    <w:rsid w:val="00FA2560"/>
    <w:rsid w:val="00FA28E0"/>
    <w:rsid w:val="00FA392F"/>
    <w:rsid w:val="00FA76CF"/>
    <w:rsid w:val="00FA7CDA"/>
    <w:rsid w:val="00FA7ECF"/>
    <w:rsid w:val="00FB0468"/>
    <w:rsid w:val="00FB0BE2"/>
    <w:rsid w:val="00FB0E90"/>
    <w:rsid w:val="00FB2904"/>
    <w:rsid w:val="00FB309B"/>
    <w:rsid w:val="00FB6B95"/>
    <w:rsid w:val="00FB7151"/>
    <w:rsid w:val="00FC01F8"/>
    <w:rsid w:val="00FC032D"/>
    <w:rsid w:val="00FC1230"/>
    <w:rsid w:val="00FC27DB"/>
    <w:rsid w:val="00FC38D5"/>
    <w:rsid w:val="00FC6E4E"/>
    <w:rsid w:val="00FD07C5"/>
    <w:rsid w:val="00FD13DF"/>
    <w:rsid w:val="00FD14B5"/>
    <w:rsid w:val="00FD1A4F"/>
    <w:rsid w:val="00FD32C6"/>
    <w:rsid w:val="00FD5F8E"/>
    <w:rsid w:val="00FD639A"/>
    <w:rsid w:val="00FD6A2F"/>
    <w:rsid w:val="00FE4236"/>
    <w:rsid w:val="00FE4734"/>
    <w:rsid w:val="00FE4855"/>
    <w:rsid w:val="00FE633E"/>
    <w:rsid w:val="00FE6A34"/>
    <w:rsid w:val="00FE76DF"/>
    <w:rsid w:val="00FE7CB5"/>
    <w:rsid w:val="00FF01C1"/>
    <w:rsid w:val="00FF165D"/>
    <w:rsid w:val="00FF1917"/>
    <w:rsid w:val="00FF2691"/>
    <w:rsid w:val="00FF2E74"/>
    <w:rsid w:val="00FF3945"/>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0FC1A25-8383-4B08-BA7D-5B90A2D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7F"/>
    <w:rPr>
      <w:rFonts w:ascii="JournalSans" w:hAnsi="JournalSans"/>
    </w:rPr>
  </w:style>
  <w:style w:type="paragraph" w:styleId="1">
    <w:name w:val="heading 1"/>
    <w:basedOn w:val="a"/>
    <w:next w:val="a"/>
    <w:link w:val="10"/>
    <w:uiPriority w:val="99"/>
    <w:qFormat/>
    <w:locked/>
    <w:rsid w:val="001F6A79"/>
    <w:pPr>
      <w:keepNext/>
      <w:spacing w:line="360" w:lineRule="auto"/>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1C2D"/>
    <w:rPr>
      <w:rFonts w:ascii="Cambria" w:hAnsi="Cambria" w:cs="Times New Roman"/>
      <w:b/>
      <w:bCs/>
      <w:kern w:val="32"/>
      <w:sz w:val="32"/>
      <w:szCs w:val="32"/>
    </w:rPr>
  </w:style>
  <w:style w:type="paragraph" w:styleId="a3">
    <w:name w:val="Title"/>
    <w:basedOn w:val="a"/>
    <w:link w:val="a4"/>
    <w:uiPriority w:val="99"/>
    <w:qFormat/>
    <w:rsid w:val="00857BFB"/>
    <w:pPr>
      <w:spacing w:line="360" w:lineRule="auto"/>
      <w:jc w:val="center"/>
    </w:pPr>
    <w:rPr>
      <w:rFonts w:ascii="CyrillicHeavy" w:hAnsi="CyrillicHeavy"/>
      <w:sz w:val="32"/>
    </w:rPr>
  </w:style>
  <w:style w:type="character" w:customStyle="1" w:styleId="a4">
    <w:name w:val="Заголовок Знак"/>
    <w:link w:val="a3"/>
    <w:uiPriority w:val="99"/>
    <w:locked/>
    <w:rsid w:val="00865269"/>
    <w:rPr>
      <w:rFonts w:ascii="CyrillicHeavy" w:hAnsi="CyrillicHeavy" w:cs="Times New Roman"/>
      <w:sz w:val="32"/>
      <w:lang w:val="ru-RU" w:eastAsia="ru-RU"/>
    </w:rPr>
  </w:style>
  <w:style w:type="paragraph" w:styleId="a5">
    <w:name w:val="Body Text"/>
    <w:basedOn w:val="a"/>
    <w:link w:val="a6"/>
    <w:uiPriority w:val="99"/>
    <w:rsid w:val="00857BFB"/>
    <w:rPr>
      <w:lang w:val="x-none" w:eastAsia="x-none"/>
    </w:rPr>
  </w:style>
  <w:style w:type="character" w:customStyle="1" w:styleId="a6">
    <w:name w:val="Основной текст Знак"/>
    <w:link w:val="a5"/>
    <w:uiPriority w:val="99"/>
    <w:semiHidden/>
    <w:locked/>
    <w:rsid w:val="00E966BA"/>
    <w:rPr>
      <w:rFonts w:ascii="JournalSans" w:hAnsi="JournalSans" w:cs="Times New Roman"/>
      <w:sz w:val="20"/>
      <w:szCs w:val="20"/>
    </w:rPr>
  </w:style>
  <w:style w:type="table" w:styleId="a7">
    <w:name w:val="Table Grid"/>
    <w:basedOn w:val="a1"/>
    <w:uiPriority w:val="99"/>
    <w:rsid w:val="00781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C05D2"/>
    <w:pPr>
      <w:tabs>
        <w:tab w:val="center" w:pos="4677"/>
        <w:tab w:val="right" w:pos="9355"/>
      </w:tabs>
    </w:pPr>
  </w:style>
  <w:style w:type="character" w:customStyle="1" w:styleId="HeaderChar">
    <w:name w:val="Header Char"/>
    <w:uiPriority w:val="99"/>
    <w:semiHidden/>
    <w:locked/>
    <w:rsid w:val="00436C29"/>
    <w:rPr>
      <w:rFonts w:ascii="Calibri" w:hAnsi="Calibri" w:cs="Times New Roman"/>
      <w:lang w:eastAsia="en-US"/>
    </w:rPr>
  </w:style>
  <w:style w:type="character" w:styleId="aa">
    <w:name w:val="page number"/>
    <w:uiPriority w:val="99"/>
    <w:rsid w:val="005C05D2"/>
    <w:rPr>
      <w:rFonts w:cs="Times New Roman"/>
    </w:rPr>
  </w:style>
  <w:style w:type="character" w:customStyle="1" w:styleId="a9">
    <w:name w:val="Верхний колонтитул Знак"/>
    <w:link w:val="a8"/>
    <w:uiPriority w:val="99"/>
    <w:semiHidden/>
    <w:locked/>
    <w:rsid w:val="00A736FC"/>
    <w:rPr>
      <w:rFonts w:ascii="JournalSans" w:hAnsi="JournalSans"/>
      <w:lang w:val="ru-RU" w:eastAsia="ru-RU"/>
    </w:rPr>
  </w:style>
  <w:style w:type="paragraph" w:styleId="ab">
    <w:name w:val="footer"/>
    <w:basedOn w:val="a"/>
    <w:link w:val="ac"/>
    <w:uiPriority w:val="99"/>
    <w:rsid w:val="002604BE"/>
    <w:pPr>
      <w:tabs>
        <w:tab w:val="center" w:pos="4677"/>
        <w:tab w:val="right" w:pos="9355"/>
      </w:tabs>
    </w:pPr>
    <w:rPr>
      <w:lang w:val="x-none" w:eastAsia="x-none"/>
    </w:rPr>
  </w:style>
  <w:style w:type="character" w:customStyle="1" w:styleId="ac">
    <w:name w:val="Нижний колонтитул Знак"/>
    <w:link w:val="ab"/>
    <w:uiPriority w:val="99"/>
    <w:semiHidden/>
    <w:locked/>
    <w:rsid w:val="00E966BA"/>
    <w:rPr>
      <w:rFonts w:ascii="JournalSans" w:hAnsi="JournalSans" w:cs="Times New Roman"/>
      <w:sz w:val="20"/>
      <w:szCs w:val="20"/>
    </w:rPr>
  </w:style>
  <w:style w:type="paragraph" w:styleId="ad">
    <w:name w:val="Balloon Text"/>
    <w:basedOn w:val="a"/>
    <w:link w:val="ae"/>
    <w:uiPriority w:val="99"/>
    <w:semiHidden/>
    <w:rsid w:val="00453495"/>
    <w:rPr>
      <w:rFonts w:ascii="Times New Roman" w:hAnsi="Times New Roman"/>
      <w:sz w:val="2"/>
      <w:lang w:val="x-none" w:eastAsia="x-none"/>
    </w:rPr>
  </w:style>
  <w:style w:type="character" w:customStyle="1" w:styleId="ae">
    <w:name w:val="Текст выноски Знак"/>
    <w:link w:val="ad"/>
    <w:uiPriority w:val="99"/>
    <w:semiHidden/>
    <w:locked/>
    <w:rsid w:val="00E966BA"/>
    <w:rPr>
      <w:rFonts w:cs="Times New Roman"/>
      <w:sz w:val="2"/>
    </w:rPr>
  </w:style>
  <w:style w:type="character" w:styleId="af">
    <w:name w:val="Hyperlink"/>
    <w:uiPriority w:val="99"/>
    <w:semiHidden/>
    <w:rsid w:val="00972725"/>
    <w:rPr>
      <w:rFonts w:cs="Times New Roman"/>
      <w:color w:val="0000FF"/>
      <w:u w:val="single"/>
    </w:rPr>
  </w:style>
  <w:style w:type="character" w:customStyle="1" w:styleId="4">
    <w:name w:val="Знак Знак4"/>
    <w:uiPriority w:val="99"/>
    <w:rsid w:val="001F6A79"/>
    <w:rPr>
      <w:rFonts w:ascii="CyrillicHeavy" w:hAnsi="CyrillicHeavy"/>
      <w:sz w:val="32"/>
    </w:rPr>
  </w:style>
  <w:style w:type="paragraph" w:styleId="af0">
    <w:name w:val="Document Map"/>
    <w:basedOn w:val="a"/>
    <w:semiHidden/>
    <w:rsid w:val="00D7440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9042">
      <w:marLeft w:val="0"/>
      <w:marRight w:val="0"/>
      <w:marTop w:val="0"/>
      <w:marBottom w:val="0"/>
      <w:divBdr>
        <w:top w:val="none" w:sz="0" w:space="0" w:color="auto"/>
        <w:left w:val="none" w:sz="0" w:space="0" w:color="auto"/>
        <w:bottom w:val="none" w:sz="0" w:space="0" w:color="auto"/>
        <w:right w:val="none" w:sz="0" w:space="0" w:color="auto"/>
      </w:divBdr>
    </w:div>
    <w:div w:id="883519043">
      <w:marLeft w:val="0"/>
      <w:marRight w:val="0"/>
      <w:marTop w:val="0"/>
      <w:marBottom w:val="0"/>
      <w:divBdr>
        <w:top w:val="none" w:sz="0" w:space="0" w:color="auto"/>
        <w:left w:val="none" w:sz="0" w:space="0" w:color="auto"/>
        <w:bottom w:val="none" w:sz="0" w:space="0" w:color="auto"/>
        <w:right w:val="none" w:sz="0" w:space="0" w:color="auto"/>
      </w:divBdr>
    </w:div>
    <w:div w:id="883519044">
      <w:marLeft w:val="0"/>
      <w:marRight w:val="0"/>
      <w:marTop w:val="0"/>
      <w:marBottom w:val="0"/>
      <w:divBdr>
        <w:top w:val="none" w:sz="0" w:space="0" w:color="auto"/>
        <w:left w:val="none" w:sz="0" w:space="0" w:color="auto"/>
        <w:bottom w:val="none" w:sz="0" w:space="0" w:color="auto"/>
        <w:right w:val="none" w:sz="0" w:space="0" w:color="auto"/>
      </w:divBdr>
    </w:div>
    <w:div w:id="11761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8108E1B96D224714224A74E06AFD1F793D96CD496537B0E85353ACE26FF70CAA5B778AD5AB620014CECN3e7N" TargetMode="External"/><Relationship Id="rId13" Type="http://schemas.openxmlformats.org/officeDocument/2006/relationships/hyperlink" Target="consultantplus://offline/ref=A385F3FC05093B068491B52E11CAD97C09D558760CF41AFFCBD9BC24C2683EJ" TargetMode="External"/><Relationship Id="rId18" Type="http://schemas.openxmlformats.org/officeDocument/2006/relationships/hyperlink" Target="consultantplus://offline/ref=A385F3FC05093B068491AB2307A683710CDB007E06F312AD9386E77995876E27653FJ" TargetMode="External"/><Relationship Id="rId26" Type="http://schemas.openxmlformats.org/officeDocument/2006/relationships/hyperlink" Target="consultantplus://offline/ref=A385F3FC05093B068491AB2307A683710CDB007E07F416AA9086E77995876E27653FJ" TargetMode="External"/><Relationship Id="rId39" Type="http://schemas.openxmlformats.org/officeDocument/2006/relationships/hyperlink" Target="consultantplus://offline/ref=A385F3FC05093B068491B52E11CAD97C09D55A7B0DF31AFFCBD9BC24C2683EJ" TargetMode="External"/><Relationship Id="rId3" Type="http://schemas.openxmlformats.org/officeDocument/2006/relationships/settings" Target="settings.xml"/><Relationship Id="rId21" Type="http://schemas.openxmlformats.org/officeDocument/2006/relationships/hyperlink" Target="consultantplus://offline/ref=A385F3FC05093B068491AB2307A683710CDB007E06F312AD9386E77995876E275FAAF41035E88968EC56326139J" TargetMode="External"/><Relationship Id="rId34" Type="http://schemas.openxmlformats.org/officeDocument/2006/relationships/footer" Target="footer1.xm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A385F3FC05093B068491B52E11CAD97C09D558760CF61AFFCBD9BC24C2683EJ" TargetMode="External"/><Relationship Id="rId17" Type="http://schemas.openxmlformats.org/officeDocument/2006/relationships/hyperlink" Target="consultantplus://offline/ref=A385F3FC05093B068491B52E11CAD97C09D65F7300F01AFFCBD9BC24C28E647018E5AD5271E5886C6E3EJ" TargetMode="External"/><Relationship Id="rId25" Type="http://schemas.openxmlformats.org/officeDocument/2006/relationships/hyperlink" Target="consultantplus://offline/ref=A385F3FC05093B068491B52E11CAD97C09D35D700CF71AFFCBD9BC24C28E647018E5AD526738J" TargetMode="External"/><Relationship Id="rId33" Type="http://schemas.openxmlformats.org/officeDocument/2006/relationships/header" Target="header2.xml"/><Relationship Id="rId38" Type="http://schemas.openxmlformats.org/officeDocument/2006/relationships/hyperlink" Target="consultantplus://offline/ref=A385F3FC05093B068491B52E11CAD97C09D35D700CF71AFFCBD9BC24C28E647018E5AD5271E588606E39J" TargetMode="External"/><Relationship Id="rId2" Type="http://schemas.openxmlformats.org/officeDocument/2006/relationships/styles" Target="styles.xml"/><Relationship Id="rId16" Type="http://schemas.openxmlformats.org/officeDocument/2006/relationships/hyperlink" Target="consultantplus://offline/ref=A385F3FC05093B068491B52E11CAD97C09D65F7300F01AFFCBD9BC24C28E647018E5AD5271E5886A6E34J" TargetMode="External"/><Relationship Id="rId20" Type="http://schemas.openxmlformats.org/officeDocument/2006/relationships/hyperlink" Target="consultantplus://offline/ref=A385F3FC05093B068491AB2307A683710CDB007E06F312AD9386E77995876E275FAAF41035E88968EC56336138J" TargetMode="External"/><Relationship Id="rId29" Type="http://schemas.openxmlformats.org/officeDocument/2006/relationships/hyperlink" Target="consultantplus://offline/ref=9E4785393C62C2E9E1B19D1F15C0551AB64C50E6C74177D8C57E8062B89FE1122DD23EA0F6310E63C54D32w4lAG" TargetMode="External"/><Relationship Id="rId41" Type="http://schemas.openxmlformats.org/officeDocument/2006/relationships/hyperlink" Target="consultantplus://offline/ref=A385F3FC05093B068491B52E11CAD97C09D35D700CF71AFFCBD9BC24C28E647018E5AD5271E588606E3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85F3FC05093B068491B52E11CAD97C09D558760CF41AFFCBD9BC24C2683EJ" TargetMode="External"/><Relationship Id="rId24" Type="http://schemas.openxmlformats.org/officeDocument/2006/relationships/hyperlink" Target="consultantplus://offline/ref=A385F3FC05093B068491B52E11CAD97C09D35D700CF71AFFCBD9BC24C2683EJ" TargetMode="External"/><Relationship Id="rId32" Type="http://schemas.openxmlformats.org/officeDocument/2006/relationships/header" Target="header1.xml"/><Relationship Id="rId37" Type="http://schemas.openxmlformats.org/officeDocument/2006/relationships/hyperlink" Target="consultantplus://offline/ref=A385F3FC05093B068491B52E11CAD97C01D5577406F947F5C380B0266C35J" TargetMode="External"/><Relationship Id="rId40" Type="http://schemas.openxmlformats.org/officeDocument/2006/relationships/hyperlink" Target="consultantplus://offline/ref=A385F3FC05093B068491B52E11CAD97C01D5577406F947F5C380B0266C35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85F3FC05093B068491B52E11CAD97C09D35D700CF71AFFCBD9BC24C2683EJ" TargetMode="External"/><Relationship Id="rId23" Type="http://schemas.openxmlformats.org/officeDocument/2006/relationships/hyperlink" Target="consultantplus://offline/ref=A385F3FC05093B068491AB2307A683710CDB007E07F416AA9086E77995876E27653FJ" TargetMode="External"/><Relationship Id="rId28" Type="http://schemas.openxmlformats.org/officeDocument/2006/relationships/hyperlink" Target="consultantplus://offline/ref=A385F3FC05093B068491B52E11CAD97C09D35D700CF71AFFCBD9BC24C2683EJ" TargetMode="External"/><Relationship Id="rId36" Type="http://schemas.openxmlformats.org/officeDocument/2006/relationships/hyperlink" Target="consultantplus://offline/ref=A385F3FC05093B068491B52E11CAD97C09D55A7B0DF31AFFCBD9BC24C2683EJ" TargetMode="External"/><Relationship Id="rId10" Type="http://schemas.openxmlformats.org/officeDocument/2006/relationships/hyperlink" Target="consultantplus://offline/ref=96404AD7B044482E6694382D67E64BD298210C83E06C48CE3E9E460540N6R1E" TargetMode="External"/><Relationship Id="rId19" Type="http://schemas.openxmlformats.org/officeDocument/2006/relationships/hyperlink" Target="consultantplus://offline/ref=A385F3FC05093B068491B52E11CAD97C09D558760CF61AFFCBD9BC24C2683EJ" TargetMode="External"/><Relationship Id="rId31" Type="http://schemas.openxmlformats.org/officeDocument/2006/relationships/hyperlink" Target="file:///C:\Users\Users\UKS-BUH\&#1055;&#1088;&#1086;&#1075;&#1088;&#1072;&#1084;&#1084;&#1072;%20&#1046;&#1050;&#1061;%20&#1085;&#1072;%2018-20&#1075;\&#1052;&#1091;&#1085;.%20&#1087;&#1088;&#1086;&#1075;&#1088;&#1072;&#1084;&#1084;&#1072;%20&#1089;&#1090;&#1088;&#1086;&#1080;&#1090;&#1077;&#1083;&#1100;&#1089;&#1090;&#1074;&#1072;%20&#1080;%20&#1046;&#1050;&#1061;%20&#1085;&#1072;%202018&#1075;-2.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404AD7B044482E6694382D67E64BD298210C81E06848CE3E9E460540N6R1E" TargetMode="External"/><Relationship Id="rId14" Type="http://schemas.openxmlformats.org/officeDocument/2006/relationships/hyperlink" Target="consultantplus://offline/ref=A385F3FC05093B068491B52E11CAD97C09D5587A05F41AFFCBD9BC24C2683EJ" TargetMode="External"/><Relationship Id="rId22" Type="http://schemas.openxmlformats.org/officeDocument/2006/relationships/hyperlink" Target="consultantplus://offline/ref=A385F3FC05093B068491B52E11CAD97C09D558760CF61AFFCBD9BC24C28E647018E5AD51706E30J" TargetMode="External"/><Relationship Id="rId27" Type="http://schemas.openxmlformats.org/officeDocument/2006/relationships/hyperlink" Target="consultantplus://offline/ref=A385F3FC05093B068491B52E11CAD97C09D35D700CF71AFFCBD9BC24C2683EJ" TargetMode="External"/><Relationship Id="rId30" Type="http://schemas.openxmlformats.org/officeDocument/2006/relationships/hyperlink" Target="file:///C:\Users\Users\UKS-BUH\&#1055;&#1088;&#1086;&#1075;&#1088;&#1072;&#1084;&#1084;&#1072;%20&#1046;&#1050;&#1061;%20&#1085;&#1072;%2018-20&#1075;\&#1052;&#1091;&#1085;.%20&#1087;&#1088;&#1086;&#1075;&#1088;&#1072;&#1084;&#1084;&#1072;%20&#1089;&#1090;&#1088;&#1086;&#1080;&#1090;&#1077;&#1083;&#1100;&#1089;&#1090;&#1074;&#1072;%20&#1080;%20&#1046;&#1050;&#1061;%20&#1085;&#1072;%202018&#1075;-2.doc" TargetMode="External"/><Relationship Id="rId35" Type="http://schemas.openxmlformats.org/officeDocument/2006/relationships/footer" Target="footer2.xm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21455</Words>
  <Characters>122299</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Elcom Ltd</Company>
  <LinksUpToDate>false</LinksUpToDate>
  <CharactersWithSpaces>143468</CharactersWithSpaces>
  <SharedDoc>false</SharedDoc>
  <HLinks>
    <vt:vector size="216" baseType="variant">
      <vt:variant>
        <vt:i4>2556009</vt:i4>
      </vt:variant>
      <vt:variant>
        <vt:i4>105</vt:i4>
      </vt:variant>
      <vt:variant>
        <vt:i4>0</vt:i4>
      </vt:variant>
      <vt:variant>
        <vt:i4>5</vt:i4>
      </vt:variant>
      <vt:variant>
        <vt:lpwstr>consultantplus://offline/ref=A385F3FC05093B068491B52E11CAD97C09D35D700CF71AFFCBD9BC24C28E647018E5AD5271E588606E39J</vt:lpwstr>
      </vt:variant>
      <vt:variant>
        <vt:lpwstr/>
      </vt:variant>
      <vt:variant>
        <vt:i4>7864425</vt:i4>
      </vt:variant>
      <vt:variant>
        <vt:i4>102</vt:i4>
      </vt:variant>
      <vt:variant>
        <vt:i4>0</vt:i4>
      </vt:variant>
      <vt:variant>
        <vt:i4>5</vt:i4>
      </vt:variant>
      <vt:variant>
        <vt:lpwstr>consultantplus://offline/ref=A385F3FC05093B068491B52E11CAD97C01D5577406F947F5C380B0266C35J</vt:lpwstr>
      </vt:variant>
      <vt:variant>
        <vt:lpwstr/>
      </vt:variant>
      <vt:variant>
        <vt:i4>4325388</vt:i4>
      </vt:variant>
      <vt:variant>
        <vt:i4>99</vt:i4>
      </vt:variant>
      <vt:variant>
        <vt:i4>0</vt:i4>
      </vt:variant>
      <vt:variant>
        <vt:i4>5</vt:i4>
      </vt:variant>
      <vt:variant>
        <vt:lpwstr>consultantplus://offline/ref=A385F3FC05093B068491B52E11CAD97C09D55A7B0DF31AFFCBD9BC24C2683EJ</vt:lpwstr>
      </vt:variant>
      <vt:variant>
        <vt:lpwstr/>
      </vt:variant>
      <vt:variant>
        <vt:i4>2556009</vt:i4>
      </vt:variant>
      <vt:variant>
        <vt:i4>96</vt:i4>
      </vt:variant>
      <vt:variant>
        <vt:i4>0</vt:i4>
      </vt:variant>
      <vt:variant>
        <vt:i4>5</vt:i4>
      </vt:variant>
      <vt:variant>
        <vt:lpwstr>consultantplus://offline/ref=A385F3FC05093B068491B52E11CAD97C09D35D700CF71AFFCBD9BC24C28E647018E5AD5271E588606E39J</vt:lpwstr>
      </vt:variant>
      <vt:variant>
        <vt:lpwstr/>
      </vt:variant>
      <vt:variant>
        <vt:i4>7864425</vt:i4>
      </vt:variant>
      <vt:variant>
        <vt:i4>93</vt:i4>
      </vt:variant>
      <vt:variant>
        <vt:i4>0</vt:i4>
      </vt:variant>
      <vt:variant>
        <vt:i4>5</vt:i4>
      </vt:variant>
      <vt:variant>
        <vt:lpwstr>consultantplus://offline/ref=A385F3FC05093B068491B52E11CAD97C01D5577406F947F5C380B0266C35J</vt:lpwstr>
      </vt:variant>
      <vt:variant>
        <vt:lpwstr/>
      </vt:variant>
      <vt:variant>
        <vt:i4>4325388</vt:i4>
      </vt:variant>
      <vt:variant>
        <vt:i4>90</vt:i4>
      </vt:variant>
      <vt:variant>
        <vt:i4>0</vt:i4>
      </vt:variant>
      <vt:variant>
        <vt:i4>5</vt:i4>
      </vt:variant>
      <vt:variant>
        <vt:lpwstr>consultantplus://offline/ref=A385F3FC05093B068491B52E11CAD97C09D55A7B0DF31AFFCBD9BC24C2683EJ</vt:lpwstr>
      </vt:variant>
      <vt:variant>
        <vt:lpwstr/>
      </vt:variant>
      <vt:variant>
        <vt:i4>3146879</vt:i4>
      </vt:variant>
      <vt:variant>
        <vt:i4>87</vt:i4>
      </vt:variant>
      <vt:variant>
        <vt:i4>0</vt:i4>
      </vt:variant>
      <vt:variant>
        <vt:i4>5</vt:i4>
      </vt:variant>
      <vt:variant>
        <vt:lpwstr>../../../Users/UKS-BUH/Программа ЖКХ на 18-20г/Мун. программа строительства и ЖКХ на 2018г-2.doc</vt:lpwstr>
      </vt:variant>
      <vt:variant>
        <vt:lpwstr>Par2702</vt:lpwstr>
      </vt:variant>
      <vt:variant>
        <vt:i4>3343480</vt:i4>
      </vt:variant>
      <vt:variant>
        <vt:i4>84</vt:i4>
      </vt:variant>
      <vt:variant>
        <vt:i4>0</vt:i4>
      </vt:variant>
      <vt:variant>
        <vt:i4>5</vt:i4>
      </vt:variant>
      <vt:variant>
        <vt:lpwstr>../../../Users/UKS-BUH/Программа ЖКХ на 18-20г/Мун. программа строительства и ЖКХ на 2018г-2.doc</vt:lpwstr>
      </vt:variant>
      <vt:variant>
        <vt:lpwstr>Par2038</vt:lpwstr>
      </vt:variant>
      <vt:variant>
        <vt:i4>7</vt:i4>
      </vt:variant>
      <vt:variant>
        <vt:i4>81</vt:i4>
      </vt:variant>
      <vt:variant>
        <vt:i4>0</vt:i4>
      </vt:variant>
      <vt:variant>
        <vt:i4>5</vt:i4>
      </vt:variant>
      <vt:variant>
        <vt:lpwstr>consultantplus://offline/ref=9E4785393C62C2E9E1B19D1F15C0551AB64C50E6C74177D8C57E8062B89FE1122DD23EA0F6310E63C54D32w4lAG</vt:lpwstr>
      </vt:variant>
      <vt:variant>
        <vt:lpwstr/>
      </vt:variant>
      <vt:variant>
        <vt:i4>6488113</vt:i4>
      </vt:variant>
      <vt:variant>
        <vt:i4>78</vt:i4>
      </vt:variant>
      <vt:variant>
        <vt:i4>0</vt:i4>
      </vt:variant>
      <vt:variant>
        <vt:i4>5</vt:i4>
      </vt:variant>
      <vt:variant>
        <vt:lpwstr/>
      </vt:variant>
      <vt:variant>
        <vt:lpwstr>Par4361</vt:lpwstr>
      </vt:variant>
      <vt:variant>
        <vt:i4>6357047</vt:i4>
      </vt:variant>
      <vt:variant>
        <vt:i4>75</vt:i4>
      </vt:variant>
      <vt:variant>
        <vt:i4>0</vt:i4>
      </vt:variant>
      <vt:variant>
        <vt:i4>5</vt:i4>
      </vt:variant>
      <vt:variant>
        <vt:lpwstr/>
      </vt:variant>
      <vt:variant>
        <vt:lpwstr>Par2528</vt:lpwstr>
      </vt:variant>
      <vt:variant>
        <vt:i4>4325470</vt:i4>
      </vt:variant>
      <vt:variant>
        <vt:i4>72</vt:i4>
      </vt:variant>
      <vt:variant>
        <vt:i4>0</vt:i4>
      </vt:variant>
      <vt:variant>
        <vt:i4>5</vt:i4>
      </vt:variant>
      <vt:variant>
        <vt:lpwstr>consultantplus://offline/ref=A385F3FC05093B068491B52E11CAD97C09D35D700CF71AFFCBD9BC24C2683EJ</vt:lpwstr>
      </vt:variant>
      <vt:variant>
        <vt:lpwstr/>
      </vt:variant>
      <vt:variant>
        <vt:i4>4325470</vt:i4>
      </vt:variant>
      <vt:variant>
        <vt:i4>69</vt:i4>
      </vt:variant>
      <vt:variant>
        <vt:i4>0</vt:i4>
      </vt:variant>
      <vt:variant>
        <vt:i4>5</vt:i4>
      </vt:variant>
      <vt:variant>
        <vt:lpwstr>consultantplus://offline/ref=A385F3FC05093B068491B52E11CAD97C09D35D700CF71AFFCBD9BC24C2683EJ</vt:lpwstr>
      </vt:variant>
      <vt:variant>
        <vt:lpwstr/>
      </vt:variant>
      <vt:variant>
        <vt:i4>8257587</vt:i4>
      </vt:variant>
      <vt:variant>
        <vt:i4>66</vt:i4>
      </vt:variant>
      <vt:variant>
        <vt:i4>0</vt:i4>
      </vt:variant>
      <vt:variant>
        <vt:i4>5</vt:i4>
      </vt:variant>
      <vt:variant>
        <vt:lpwstr>consultantplus://offline/ref=A385F3FC05093B068491AB2307A683710CDB007E07F416AA9086E77995876E27653FJ</vt:lpwstr>
      </vt:variant>
      <vt:variant>
        <vt:lpwstr/>
      </vt:variant>
      <vt:variant>
        <vt:i4>6619194</vt:i4>
      </vt:variant>
      <vt:variant>
        <vt:i4>63</vt:i4>
      </vt:variant>
      <vt:variant>
        <vt:i4>0</vt:i4>
      </vt:variant>
      <vt:variant>
        <vt:i4>5</vt:i4>
      </vt:variant>
      <vt:variant>
        <vt:lpwstr/>
      </vt:variant>
      <vt:variant>
        <vt:lpwstr>Par1853</vt:lpwstr>
      </vt:variant>
      <vt:variant>
        <vt:i4>8060982</vt:i4>
      </vt:variant>
      <vt:variant>
        <vt:i4>60</vt:i4>
      </vt:variant>
      <vt:variant>
        <vt:i4>0</vt:i4>
      </vt:variant>
      <vt:variant>
        <vt:i4>5</vt:i4>
      </vt:variant>
      <vt:variant>
        <vt:lpwstr>consultantplus://offline/ref=A385F3FC05093B068491B52E11CAD97C09D35D700CF71AFFCBD9BC24C28E647018E5AD526738J</vt:lpwstr>
      </vt:variant>
      <vt:variant>
        <vt:lpwstr/>
      </vt:variant>
      <vt:variant>
        <vt:i4>4325470</vt:i4>
      </vt:variant>
      <vt:variant>
        <vt:i4>57</vt:i4>
      </vt:variant>
      <vt:variant>
        <vt:i4>0</vt:i4>
      </vt:variant>
      <vt:variant>
        <vt:i4>5</vt:i4>
      </vt:variant>
      <vt:variant>
        <vt:lpwstr>consultantplus://offline/ref=A385F3FC05093B068491B52E11CAD97C09D35D700CF71AFFCBD9BC24C2683EJ</vt:lpwstr>
      </vt:variant>
      <vt:variant>
        <vt:lpwstr/>
      </vt:variant>
      <vt:variant>
        <vt:i4>8257587</vt:i4>
      </vt:variant>
      <vt:variant>
        <vt:i4>54</vt:i4>
      </vt:variant>
      <vt:variant>
        <vt:i4>0</vt:i4>
      </vt:variant>
      <vt:variant>
        <vt:i4>5</vt:i4>
      </vt:variant>
      <vt:variant>
        <vt:lpwstr>consultantplus://offline/ref=A385F3FC05093B068491AB2307A683710CDB007E07F416AA9086E77995876E27653FJ</vt:lpwstr>
      </vt:variant>
      <vt:variant>
        <vt:lpwstr/>
      </vt:variant>
      <vt:variant>
        <vt:i4>4980738</vt:i4>
      </vt:variant>
      <vt:variant>
        <vt:i4>51</vt:i4>
      </vt:variant>
      <vt:variant>
        <vt:i4>0</vt:i4>
      </vt:variant>
      <vt:variant>
        <vt:i4>5</vt:i4>
      </vt:variant>
      <vt:variant>
        <vt:lpwstr>consultantplus://offline/ref=A385F3FC05093B068491B52E11CAD97C09D558760CF61AFFCBD9BC24C28E647018E5AD51706E30J</vt:lpwstr>
      </vt:variant>
      <vt:variant>
        <vt:lpwstr/>
      </vt:variant>
      <vt:variant>
        <vt:i4>4587524</vt:i4>
      </vt:variant>
      <vt:variant>
        <vt:i4>48</vt:i4>
      </vt:variant>
      <vt:variant>
        <vt:i4>0</vt:i4>
      </vt:variant>
      <vt:variant>
        <vt:i4>5</vt:i4>
      </vt:variant>
      <vt:variant>
        <vt:lpwstr>consultantplus://offline/ref=A385F3FC05093B068491AB2307A683710CDB007E06F312AD9386E77995876E275FAAF41035E88968EC56326139J</vt:lpwstr>
      </vt:variant>
      <vt:variant>
        <vt:lpwstr/>
      </vt:variant>
      <vt:variant>
        <vt:i4>4587524</vt:i4>
      </vt:variant>
      <vt:variant>
        <vt:i4>45</vt:i4>
      </vt:variant>
      <vt:variant>
        <vt:i4>0</vt:i4>
      </vt:variant>
      <vt:variant>
        <vt:i4>5</vt:i4>
      </vt:variant>
      <vt:variant>
        <vt:lpwstr>consultantplus://offline/ref=A385F3FC05093B068491AB2307A683710CDB007E06F312AD9386E77995876E275FAAF41035E88968EC56336138J</vt:lpwstr>
      </vt:variant>
      <vt:variant>
        <vt:lpwstr/>
      </vt:variant>
      <vt:variant>
        <vt:i4>4325379</vt:i4>
      </vt:variant>
      <vt:variant>
        <vt:i4>42</vt:i4>
      </vt:variant>
      <vt:variant>
        <vt:i4>0</vt:i4>
      </vt:variant>
      <vt:variant>
        <vt:i4>5</vt:i4>
      </vt:variant>
      <vt:variant>
        <vt:lpwstr>consultantplus://offline/ref=A385F3FC05093B068491B52E11CAD97C09D558760CF61AFFCBD9BC24C2683EJ</vt:lpwstr>
      </vt:variant>
      <vt:variant>
        <vt:lpwstr/>
      </vt:variant>
      <vt:variant>
        <vt:i4>8257591</vt:i4>
      </vt:variant>
      <vt:variant>
        <vt:i4>39</vt:i4>
      </vt:variant>
      <vt:variant>
        <vt:i4>0</vt:i4>
      </vt:variant>
      <vt:variant>
        <vt:i4>5</vt:i4>
      </vt:variant>
      <vt:variant>
        <vt:lpwstr>consultantplus://offline/ref=A385F3FC05093B068491AB2307A683710CDB007E06F312AD9386E77995876E27653FJ</vt:lpwstr>
      </vt:variant>
      <vt:variant>
        <vt:lpwstr/>
      </vt:variant>
      <vt:variant>
        <vt:i4>2555958</vt:i4>
      </vt:variant>
      <vt:variant>
        <vt:i4>36</vt:i4>
      </vt:variant>
      <vt:variant>
        <vt:i4>0</vt:i4>
      </vt:variant>
      <vt:variant>
        <vt:i4>5</vt:i4>
      </vt:variant>
      <vt:variant>
        <vt:lpwstr>consultantplus://offline/ref=A385F3FC05093B068491B52E11CAD97C09D65F7300F01AFFCBD9BC24C28E647018E5AD5271E5886C6E3EJ</vt:lpwstr>
      </vt:variant>
      <vt:variant>
        <vt:lpwstr/>
      </vt:variant>
      <vt:variant>
        <vt:i4>2556005</vt:i4>
      </vt:variant>
      <vt:variant>
        <vt:i4>33</vt:i4>
      </vt:variant>
      <vt:variant>
        <vt:i4>0</vt:i4>
      </vt:variant>
      <vt:variant>
        <vt:i4>5</vt:i4>
      </vt:variant>
      <vt:variant>
        <vt:lpwstr>consultantplus://offline/ref=A385F3FC05093B068491B52E11CAD97C09D65F7300F01AFFCBD9BC24C28E647018E5AD5271E5886A6E34J</vt:lpwstr>
      </vt:variant>
      <vt:variant>
        <vt:lpwstr/>
      </vt:variant>
      <vt:variant>
        <vt:i4>4325470</vt:i4>
      </vt:variant>
      <vt:variant>
        <vt:i4>30</vt:i4>
      </vt:variant>
      <vt:variant>
        <vt:i4>0</vt:i4>
      </vt:variant>
      <vt:variant>
        <vt:i4>5</vt:i4>
      </vt:variant>
      <vt:variant>
        <vt:lpwstr>consultantplus://offline/ref=A385F3FC05093B068491B52E11CAD97C09D35D700CF71AFFCBD9BC24C2683EJ</vt:lpwstr>
      </vt:variant>
      <vt:variant>
        <vt:lpwstr/>
      </vt:variant>
      <vt:variant>
        <vt:i4>4325376</vt:i4>
      </vt:variant>
      <vt:variant>
        <vt:i4>27</vt:i4>
      </vt:variant>
      <vt:variant>
        <vt:i4>0</vt:i4>
      </vt:variant>
      <vt:variant>
        <vt:i4>5</vt:i4>
      </vt:variant>
      <vt:variant>
        <vt:lpwstr>consultantplus://offline/ref=A385F3FC05093B068491B52E11CAD97C09D5587A05F41AFFCBD9BC24C2683EJ</vt:lpwstr>
      </vt:variant>
      <vt:variant>
        <vt:lpwstr/>
      </vt:variant>
      <vt:variant>
        <vt:i4>4325377</vt:i4>
      </vt:variant>
      <vt:variant>
        <vt:i4>24</vt:i4>
      </vt:variant>
      <vt:variant>
        <vt:i4>0</vt:i4>
      </vt:variant>
      <vt:variant>
        <vt:i4>5</vt:i4>
      </vt:variant>
      <vt:variant>
        <vt:lpwstr>consultantplus://offline/ref=A385F3FC05093B068491B52E11CAD97C09D558760CF41AFFCBD9BC24C2683EJ</vt:lpwstr>
      </vt:variant>
      <vt:variant>
        <vt:lpwstr/>
      </vt:variant>
      <vt:variant>
        <vt:i4>4325379</vt:i4>
      </vt:variant>
      <vt:variant>
        <vt:i4>21</vt:i4>
      </vt:variant>
      <vt:variant>
        <vt:i4>0</vt:i4>
      </vt:variant>
      <vt:variant>
        <vt:i4>5</vt:i4>
      </vt:variant>
      <vt:variant>
        <vt:lpwstr>consultantplus://offline/ref=A385F3FC05093B068491B52E11CAD97C09D558760CF61AFFCBD9BC24C2683EJ</vt:lpwstr>
      </vt:variant>
      <vt:variant>
        <vt:lpwstr/>
      </vt:variant>
      <vt:variant>
        <vt:i4>4325377</vt:i4>
      </vt:variant>
      <vt:variant>
        <vt:i4>18</vt:i4>
      </vt:variant>
      <vt:variant>
        <vt:i4>0</vt:i4>
      </vt:variant>
      <vt:variant>
        <vt:i4>5</vt:i4>
      </vt:variant>
      <vt:variant>
        <vt:lpwstr>consultantplus://offline/ref=A385F3FC05093B068491B52E11CAD97C09D558760CF41AFFCBD9BC24C2683EJ</vt:lpwstr>
      </vt:variant>
      <vt:variant>
        <vt:lpwstr/>
      </vt:variant>
      <vt:variant>
        <vt:i4>6488113</vt:i4>
      </vt:variant>
      <vt:variant>
        <vt:i4>15</vt:i4>
      </vt:variant>
      <vt:variant>
        <vt:i4>0</vt:i4>
      </vt:variant>
      <vt:variant>
        <vt:i4>5</vt:i4>
      </vt:variant>
      <vt:variant>
        <vt:lpwstr/>
      </vt:variant>
      <vt:variant>
        <vt:lpwstr>Par4361</vt:lpwstr>
      </vt:variant>
      <vt:variant>
        <vt:i4>6357047</vt:i4>
      </vt:variant>
      <vt:variant>
        <vt:i4>12</vt:i4>
      </vt:variant>
      <vt:variant>
        <vt:i4>0</vt:i4>
      </vt:variant>
      <vt:variant>
        <vt:i4>5</vt:i4>
      </vt:variant>
      <vt:variant>
        <vt:lpwstr/>
      </vt:variant>
      <vt:variant>
        <vt:lpwstr>Par2528</vt:lpwstr>
      </vt:variant>
      <vt:variant>
        <vt:i4>4</vt:i4>
      </vt:variant>
      <vt:variant>
        <vt:i4>9</vt:i4>
      </vt:variant>
      <vt:variant>
        <vt:i4>0</vt:i4>
      </vt:variant>
      <vt:variant>
        <vt:i4>5</vt:i4>
      </vt:variant>
      <vt:variant>
        <vt:lpwstr>consultantplus://offline/ref=96404AD7B044482E6694382D67E64BD298210C83E06C48CE3E9E460540N6R1E</vt:lpwstr>
      </vt:variant>
      <vt:variant>
        <vt:lpwstr/>
      </vt:variant>
      <vt:variant>
        <vt:i4>93</vt:i4>
      </vt:variant>
      <vt:variant>
        <vt:i4>6</vt:i4>
      </vt:variant>
      <vt:variant>
        <vt:i4>0</vt:i4>
      </vt:variant>
      <vt:variant>
        <vt:i4>5</vt:i4>
      </vt:variant>
      <vt:variant>
        <vt:lpwstr>consultantplus://offline/ref=96404AD7B044482E6694382D67E64BD298210C81E06848CE3E9E460540N6R1E</vt:lpwstr>
      </vt:variant>
      <vt:variant>
        <vt:lpwstr/>
      </vt:variant>
      <vt:variant>
        <vt:i4>6684722</vt:i4>
      </vt:variant>
      <vt:variant>
        <vt:i4>3</vt:i4>
      </vt:variant>
      <vt:variant>
        <vt:i4>0</vt:i4>
      </vt:variant>
      <vt:variant>
        <vt:i4>5</vt:i4>
      </vt:variant>
      <vt:variant>
        <vt:lpwstr/>
      </vt:variant>
      <vt:variant>
        <vt:lpwstr>Par2050</vt:lpwstr>
      </vt:variant>
      <vt:variant>
        <vt:i4>1310810</vt:i4>
      </vt:variant>
      <vt:variant>
        <vt:i4>0</vt:i4>
      </vt:variant>
      <vt:variant>
        <vt:i4>0</vt:i4>
      </vt:variant>
      <vt:variant>
        <vt:i4>5</vt:i4>
      </vt:variant>
      <vt:variant>
        <vt:lpwstr>consultantplus://offline/ref=BA98108E1B96D224714224A74E06AFD1F793D96CD496537B0E85353ACE26FF70CAA5B778AD5AB620014CECN3e7N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Alexandre Katalov</dc:creator>
  <cp:keywords/>
  <cp:lastModifiedBy>Юрист 2</cp:lastModifiedBy>
  <cp:revision>3</cp:revision>
  <cp:lastPrinted>2023-04-11T11:58:00Z</cp:lastPrinted>
  <dcterms:created xsi:type="dcterms:W3CDTF">2023-05-29T05:18:00Z</dcterms:created>
  <dcterms:modified xsi:type="dcterms:W3CDTF">2023-05-29T05:18:00Z</dcterms:modified>
</cp:coreProperties>
</file>