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89" w:rsidRPr="00300DFA" w:rsidRDefault="00AA0889" w:rsidP="00AA0889">
      <w:pPr>
        <w:pStyle w:val="FR1"/>
        <w:ind w:left="0"/>
        <w:rPr>
          <w:sz w:val="28"/>
          <w:szCs w:val="28"/>
        </w:rPr>
      </w:pPr>
      <w:r w:rsidRPr="00300DFA">
        <w:rPr>
          <w:sz w:val="28"/>
          <w:szCs w:val="28"/>
        </w:rPr>
        <w:t xml:space="preserve">Р О С </w:t>
      </w:r>
      <w:proofErr w:type="spellStart"/>
      <w:proofErr w:type="gramStart"/>
      <w:r w:rsidRPr="00300DFA">
        <w:rPr>
          <w:sz w:val="28"/>
          <w:szCs w:val="28"/>
        </w:rPr>
        <w:t>С</w:t>
      </w:r>
      <w:proofErr w:type="spellEnd"/>
      <w:proofErr w:type="gramEnd"/>
      <w:r w:rsidRPr="00300DFA">
        <w:rPr>
          <w:sz w:val="28"/>
          <w:szCs w:val="28"/>
        </w:rPr>
        <w:t xml:space="preserve"> И Й С К А Я    Ф Е Д Е Р А Ц И Я</w:t>
      </w:r>
    </w:p>
    <w:p w:rsidR="00AA0889" w:rsidRPr="00300DFA" w:rsidRDefault="00AA0889" w:rsidP="00AA0889">
      <w:pPr>
        <w:pStyle w:val="FR1"/>
        <w:ind w:left="0"/>
        <w:rPr>
          <w:sz w:val="28"/>
          <w:szCs w:val="28"/>
        </w:rPr>
      </w:pPr>
      <w:r w:rsidRPr="00300DFA">
        <w:rPr>
          <w:sz w:val="28"/>
          <w:szCs w:val="28"/>
        </w:rPr>
        <w:t xml:space="preserve">Б Е Л Г О </w:t>
      </w:r>
      <w:proofErr w:type="gramStart"/>
      <w:r w:rsidRPr="00300DFA">
        <w:rPr>
          <w:sz w:val="28"/>
          <w:szCs w:val="28"/>
        </w:rPr>
        <w:t>Р</w:t>
      </w:r>
      <w:proofErr w:type="gramEnd"/>
      <w:r w:rsidRPr="00300DFA">
        <w:rPr>
          <w:sz w:val="28"/>
          <w:szCs w:val="28"/>
        </w:rPr>
        <w:t xml:space="preserve"> О Д С К А Я    О Б Л А С Т Ь</w:t>
      </w:r>
    </w:p>
    <w:p w:rsidR="00AA0889" w:rsidRPr="00300DFA" w:rsidRDefault="00AA0889" w:rsidP="00AA0889">
      <w:pPr>
        <w:pStyle w:val="FR1"/>
        <w:ind w:left="0"/>
        <w:rPr>
          <w:sz w:val="28"/>
          <w:szCs w:val="28"/>
        </w:rPr>
      </w:pPr>
      <w:r w:rsidRPr="00300DFA">
        <w:rPr>
          <w:noProof/>
          <w:sz w:val="28"/>
          <w:szCs w:val="28"/>
        </w:rPr>
        <w:drawing>
          <wp:inline distT="0" distB="0" distL="0" distR="0">
            <wp:extent cx="669925" cy="695325"/>
            <wp:effectExtent l="19050" t="0" r="0" b="0"/>
            <wp:docPr id="5" name="Рисунок 5" descr="Герб Краснояруж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ояруж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889" w:rsidRPr="00300DFA" w:rsidRDefault="00AA0889" w:rsidP="00AA0889">
      <w:pPr>
        <w:pStyle w:val="FR1"/>
        <w:ind w:left="0"/>
        <w:rPr>
          <w:sz w:val="28"/>
          <w:szCs w:val="28"/>
        </w:rPr>
      </w:pPr>
      <w:r w:rsidRPr="00300DFA">
        <w:rPr>
          <w:sz w:val="28"/>
          <w:szCs w:val="28"/>
        </w:rPr>
        <w:t>СОВЕТ  ДЕПУТАТОВ КРАСНОЯРУЖСКОГО МУНИЦИПАЛЬНОГО ОКРУГА</w:t>
      </w:r>
    </w:p>
    <w:p w:rsidR="00AA0889" w:rsidRPr="00300DFA" w:rsidRDefault="00AA0889" w:rsidP="00AA0889">
      <w:pPr>
        <w:pStyle w:val="FR1"/>
        <w:ind w:left="0"/>
        <w:rPr>
          <w:sz w:val="28"/>
          <w:szCs w:val="28"/>
        </w:rPr>
      </w:pPr>
    </w:p>
    <w:p w:rsidR="00AA0889" w:rsidRPr="00300DFA" w:rsidRDefault="00AA0889" w:rsidP="00AA0889">
      <w:pPr>
        <w:pStyle w:val="FR1"/>
        <w:rPr>
          <w:sz w:val="28"/>
          <w:szCs w:val="28"/>
        </w:rPr>
      </w:pPr>
      <w:proofErr w:type="gramStart"/>
      <w:r w:rsidRPr="00300DFA">
        <w:rPr>
          <w:sz w:val="28"/>
          <w:szCs w:val="28"/>
        </w:rPr>
        <w:t>Р</w:t>
      </w:r>
      <w:proofErr w:type="gramEnd"/>
      <w:r w:rsidRPr="00300DFA">
        <w:rPr>
          <w:sz w:val="28"/>
          <w:szCs w:val="28"/>
        </w:rPr>
        <w:t xml:space="preserve"> Е Ш Е Н И Е</w:t>
      </w:r>
    </w:p>
    <w:p w:rsidR="00AA0889" w:rsidRDefault="00AA0889" w:rsidP="00AA0889">
      <w:pPr>
        <w:pStyle w:val="FR1"/>
        <w:tabs>
          <w:tab w:val="left" w:pos="709"/>
        </w:tabs>
        <w:ind w:left="0"/>
        <w:rPr>
          <w:sz w:val="28"/>
          <w:szCs w:val="28"/>
        </w:rPr>
      </w:pPr>
    </w:p>
    <w:p w:rsidR="00AA0889" w:rsidRPr="0040048B" w:rsidRDefault="00AA0889" w:rsidP="00AA0889">
      <w:pPr>
        <w:pStyle w:val="FR1"/>
        <w:tabs>
          <w:tab w:val="left" w:pos="709"/>
        </w:tabs>
        <w:ind w:left="0"/>
        <w:rPr>
          <w:sz w:val="28"/>
          <w:szCs w:val="28"/>
        </w:rPr>
      </w:pPr>
    </w:p>
    <w:p w:rsidR="00AA0889" w:rsidRPr="0040048B" w:rsidRDefault="00AA0889" w:rsidP="00AA0889">
      <w:pPr>
        <w:pStyle w:val="1"/>
        <w:tabs>
          <w:tab w:val="left" w:pos="709"/>
        </w:tabs>
        <w:spacing w:before="0" w:line="240" w:lineRule="auto"/>
        <w:rPr>
          <w:rFonts w:ascii="Times New Roman" w:hAnsi="Times New Roman" w:cs="Times New Roman"/>
          <w:color w:val="auto"/>
        </w:rPr>
      </w:pPr>
      <w:r w:rsidRPr="0040048B">
        <w:rPr>
          <w:rFonts w:ascii="Times New Roman" w:hAnsi="Times New Roman" w:cs="Times New Roman"/>
          <w:color w:val="auto"/>
        </w:rPr>
        <w:t xml:space="preserve">« </w:t>
      </w:r>
      <w:r w:rsidR="002B4573">
        <w:rPr>
          <w:rFonts w:ascii="Times New Roman" w:hAnsi="Times New Roman" w:cs="Times New Roman"/>
          <w:color w:val="auto"/>
        </w:rPr>
        <w:t xml:space="preserve">04 </w:t>
      </w:r>
      <w:r w:rsidRPr="0040048B">
        <w:rPr>
          <w:rFonts w:ascii="Times New Roman" w:hAnsi="Times New Roman" w:cs="Times New Roman"/>
          <w:color w:val="auto"/>
        </w:rPr>
        <w:t xml:space="preserve">» </w:t>
      </w:r>
      <w:r w:rsidR="00134453">
        <w:rPr>
          <w:rFonts w:ascii="Times New Roman" w:hAnsi="Times New Roman" w:cs="Times New Roman"/>
          <w:color w:val="auto"/>
        </w:rPr>
        <w:t xml:space="preserve">июня </w:t>
      </w:r>
      <w:r>
        <w:rPr>
          <w:rFonts w:ascii="Times New Roman" w:hAnsi="Times New Roman" w:cs="Times New Roman"/>
          <w:color w:val="auto"/>
        </w:rPr>
        <w:t xml:space="preserve"> 2026</w:t>
      </w:r>
      <w:r w:rsidRPr="0040048B">
        <w:rPr>
          <w:rFonts w:ascii="Times New Roman" w:hAnsi="Times New Roman" w:cs="Times New Roman"/>
          <w:color w:val="auto"/>
        </w:rPr>
        <w:t xml:space="preserve"> года                                 </w:t>
      </w:r>
      <w:r w:rsidRPr="0040048B">
        <w:rPr>
          <w:rFonts w:ascii="Times New Roman" w:hAnsi="Times New Roman" w:cs="Times New Roman"/>
          <w:color w:val="auto"/>
        </w:rPr>
        <w:tab/>
        <w:t xml:space="preserve">             </w:t>
      </w:r>
      <w:r w:rsidRPr="0040048B">
        <w:rPr>
          <w:rFonts w:ascii="Times New Roman" w:hAnsi="Times New Roman" w:cs="Times New Roman"/>
          <w:color w:val="auto"/>
        </w:rPr>
        <w:tab/>
      </w:r>
      <w:r w:rsidRPr="0040048B">
        <w:rPr>
          <w:rFonts w:ascii="Times New Roman" w:hAnsi="Times New Roman" w:cs="Times New Roman"/>
          <w:color w:val="auto"/>
        </w:rPr>
        <w:tab/>
      </w:r>
      <w:r w:rsidR="002B4573">
        <w:rPr>
          <w:rFonts w:ascii="Times New Roman" w:hAnsi="Times New Roman" w:cs="Times New Roman"/>
          <w:color w:val="auto"/>
        </w:rPr>
        <w:t xml:space="preserve">           № 146</w:t>
      </w:r>
      <w:r>
        <w:rPr>
          <w:rFonts w:ascii="Times New Roman" w:hAnsi="Times New Roman" w:cs="Times New Roman"/>
          <w:color w:val="auto"/>
        </w:rPr>
        <w:t xml:space="preserve">  </w:t>
      </w:r>
    </w:p>
    <w:p w:rsidR="00AA0889" w:rsidRDefault="00AA0889">
      <w:pPr>
        <w:pStyle w:val="40"/>
        <w:shd w:val="clear" w:color="auto" w:fill="auto"/>
        <w:spacing w:before="0"/>
      </w:pPr>
    </w:p>
    <w:p w:rsidR="00AA0889" w:rsidRDefault="00AA0889">
      <w:pPr>
        <w:pStyle w:val="40"/>
        <w:shd w:val="clear" w:color="auto" w:fill="auto"/>
        <w:spacing w:before="0"/>
      </w:pPr>
    </w:p>
    <w:p w:rsidR="004E04A9" w:rsidRDefault="0044012F" w:rsidP="00AA0889">
      <w:pPr>
        <w:pStyle w:val="40"/>
        <w:shd w:val="clear" w:color="auto" w:fill="auto"/>
        <w:spacing w:before="0" w:line="276" w:lineRule="auto"/>
      </w:pPr>
      <w:r>
        <w:t>О предоставлении денежной выплаты</w:t>
      </w:r>
    </w:p>
    <w:p w:rsidR="004E04A9" w:rsidRDefault="0044012F" w:rsidP="00AA0889">
      <w:pPr>
        <w:pStyle w:val="40"/>
        <w:shd w:val="clear" w:color="auto" w:fill="auto"/>
        <w:spacing w:before="0" w:line="276" w:lineRule="auto"/>
      </w:pPr>
      <w:r>
        <w:t xml:space="preserve">ветеранам боевых действий, </w:t>
      </w:r>
    </w:p>
    <w:p w:rsidR="004E04A9" w:rsidRDefault="004E04A9" w:rsidP="00AA0889">
      <w:pPr>
        <w:pStyle w:val="40"/>
        <w:shd w:val="clear" w:color="auto" w:fill="auto"/>
        <w:spacing w:before="0" w:line="276" w:lineRule="auto"/>
      </w:pPr>
      <w:proofErr w:type="gramStart"/>
      <w:r>
        <w:t>зарегистрированным</w:t>
      </w:r>
      <w:proofErr w:type="gramEnd"/>
      <w:r>
        <w:t xml:space="preserve">  на территории </w:t>
      </w:r>
    </w:p>
    <w:p w:rsidR="004E04A9" w:rsidRDefault="004E04A9" w:rsidP="00AA0889">
      <w:pPr>
        <w:pStyle w:val="40"/>
        <w:shd w:val="clear" w:color="auto" w:fill="auto"/>
        <w:spacing w:before="0" w:line="276" w:lineRule="auto"/>
        <w:ind w:right="155"/>
      </w:pPr>
      <w:r>
        <w:t xml:space="preserve">Краснояружского  </w:t>
      </w:r>
      <w:r w:rsidR="00AA0889">
        <w:t>муниципального округа</w:t>
      </w:r>
    </w:p>
    <w:p w:rsidR="003C084C" w:rsidRDefault="003C084C" w:rsidP="00AA0889">
      <w:pPr>
        <w:pStyle w:val="40"/>
        <w:shd w:val="clear" w:color="auto" w:fill="auto"/>
        <w:spacing w:before="0" w:after="300" w:line="276" w:lineRule="auto"/>
      </w:pPr>
    </w:p>
    <w:p w:rsidR="003C084C" w:rsidRDefault="00AA0889" w:rsidP="00AA0889">
      <w:pPr>
        <w:pStyle w:val="20"/>
        <w:shd w:val="clear" w:color="auto" w:fill="auto"/>
        <w:spacing w:before="0" w:after="332" w:line="276" w:lineRule="auto"/>
        <w:ind w:firstLine="760"/>
      </w:pPr>
      <w:r w:rsidRPr="00714D68">
        <w:rPr>
          <w:bCs/>
        </w:rPr>
        <w:t xml:space="preserve">В соответствии </w:t>
      </w:r>
      <w:r>
        <w:rPr>
          <w:bCs/>
        </w:rPr>
        <w:t>с</w:t>
      </w:r>
      <w:r w:rsidRPr="00714D68">
        <w:rPr>
          <w:bCs/>
        </w:rPr>
        <w:t xml:space="preserve"> Федеральн</w:t>
      </w:r>
      <w:r>
        <w:rPr>
          <w:bCs/>
        </w:rPr>
        <w:t>ым</w:t>
      </w:r>
      <w:r w:rsidRPr="00714D68">
        <w:rPr>
          <w:bCs/>
        </w:rPr>
        <w:t xml:space="preserve"> закон</w:t>
      </w:r>
      <w:r>
        <w:rPr>
          <w:bCs/>
        </w:rPr>
        <w:t xml:space="preserve">ом </w:t>
      </w:r>
      <w:r w:rsidRPr="00714D68">
        <w:rPr>
          <w:bCs/>
        </w:rPr>
        <w:t xml:space="preserve"> от 20 марта 2025 года № 33-ФЗ «Об общих принципах организации местного самоуправления в единой системе публичной власти»</w:t>
      </w:r>
      <w:r w:rsidR="0044012F">
        <w:t xml:space="preserve">, в целях предоставления единовременной денежной выплаты ветеранам боевых действий, </w:t>
      </w:r>
      <w:r w:rsidR="004E04A9">
        <w:t>зарегистрированным</w:t>
      </w:r>
      <w:r w:rsidR="0044012F">
        <w:t xml:space="preserve"> на территории Краснояружского </w:t>
      </w:r>
      <w:r>
        <w:t>муниципального округа</w:t>
      </w:r>
      <w:r w:rsidR="0044012F">
        <w:t>,</w:t>
      </w:r>
      <w:r w:rsidRPr="00AA0889">
        <w:t xml:space="preserve"> </w:t>
      </w:r>
      <w:r w:rsidRPr="00714D68">
        <w:t>Совет депутатов Краснояружского муниципального округа Белгородской области</w:t>
      </w:r>
      <w:r w:rsidRPr="00714D68">
        <w:rPr>
          <w:rFonts w:eastAsia="Calibri"/>
        </w:rPr>
        <w:t xml:space="preserve"> </w:t>
      </w:r>
      <w:r w:rsidRPr="00300DFA">
        <w:rPr>
          <w:rFonts w:eastAsia="Calibri"/>
        </w:rPr>
        <w:t>решил:</w:t>
      </w:r>
    </w:p>
    <w:p w:rsidR="003C084C" w:rsidRPr="00AA0889" w:rsidRDefault="00AA0889" w:rsidP="00AA0889">
      <w:pPr>
        <w:pStyle w:val="20"/>
        <w:shd w:val="clear" w:color="auto" w:fill="auto"/>
        <w:tabs>
          <w:tab w:val="left" w:pos="1043"/>
        </w:tabs>
        <w:spacing w:before="0" w:after="0" w:line="276" w:lineRule="auto"/>
        <w:ind w:firstLine="709"/>
        <w:rPr>
          <w:bCs/>
        </w:rPr>
      </w:pPr>
      <w:r>
        <w:rPr>
          <w:bCs/>
        </w:rPr>
        <w:t>1.</w:t>
      </w:r>
      <w:r w:rsidR="004E04A9" w:rsidRPr="00AA0889">
        <w:rPr>
          <w:bCs/>
        </w:rPr>
        <w:t>П</w:t>
      </w:r>
      <w:r w:rsidR="0044012F" w:rsidRPr="00AA0889">
        <w:rPr>
          <w:bCs/>
        </w:rPr>
        <w:t xml:space="preserve">редоставить ко Дню ветеранов боевых действий денежную выплату ветеранам боевых действий, </w:t>
      </w:r>
      <w:r w:rsidR="004E04A9" w:rsidRPr="00AA0889">
        <w:rPr>
          <w:bCs/>
        </w:rPr>
        <w:t xml:space="preserve">зарегистрированным на территории  </w:t>
      </w:r>
      <w:r w:rsidRPr="00AA0889">
        <w:rPr>
          <w:bCs/>
        </w:rPr>
        <w:t>Краснояружского муниципального округа</w:t>
      </w:r>
      <w:r w:rsidR="0044012F" w:rsidRPr="00AA0889">
        <w:rPr>
          <w:bCs/>
        </w:rPr>
        <w:t xml:space="preserve">, в размере 10 000 (десять тысяч) рублей из бюджета </w:t>
      </w:r>
      <w:r w:rsidRPr="00AA0889">
        <w:rPr>
          <w:bCs/>
        </w:rPr>
        <w:t xml:space="preserve">Краснояружского муниципального округа </w:t>
      </w:r>
      <w:r w:rsidR="0044012F" w:rsidRPr="00AA0889">
        <w:rPr>
          <w:bCs/>
        </w:rPr>
        <w:t>Белгородской области.</w:t>
      </w:r>
    </w:p>
    <w:p w:rsidR="004E04A9" w:rsidRPr="00AA0889" w:rsidRDefault="00AA0889" w:rsidP="00AA0889">
      <w:pPr>
        <w:pStyle w:val="20"/>
        <w:shd w:val="clear" w:color="auto" w:fill="auto"/>
        <w:tabs>
          <w:tab w:val="left" w:pos="1238"/>
        </w:tabs>
        <w:spacing w:before="0" w:after="0" w:line="276" w:lineRule="auto"/>
        <w:ind w:firstLine="709"/>
        <w:rPr>
          <w:bCs/>
        </w:rPr>
      </w:pPr>
      <w:r>
        <w:rPr>
          <w:bCs/>
        </w:rPr>
        <w:t>2.</w:t>
      </w:r>
      <w:r w:rsidR="0044012F" w:rsidRPr="00AA0889">
        <w:rPr>
          <w:bCs/>
        </w:rPr>
        <w:t xml:space="preserve">Администрации </w:t>
      </w:r>
      <w:r w:rsidRPr="00AA0889">
        <w:rPr>
          <w:bCs/>
        </w:rPr>
        <w:t xml:space="preserve">Краснояружского муниципального округа </w:t>
      </w:r>
      <w:r w:rsidR="0044012F" w:rsidRPr="00AA0889">
        <w:rPr>
          <w:bCs/>
        </w:rPr>
        <w:t xml:space="preserve">утвердить Порядок предоставления денежной выплаты ветеранам боевых действий, </w:t>
      </w:r>
      <w:r w:rsidR="004E04A9" w:rsidRPr="00AA0889">
        <w:rPr>
          <w:bCs/>
        </w:rPr>
        <w:t xml:space="preserve">зарегистрированным на территории </w:t>
      </w:r>
      <w:r w:rsidRPr="00AA0889">
        <w:rPr>
          <w:bCs/>
        </w:rPr>
        <w:t xml:space="preserve">Краснояружского муниципального округа </w:t>
      </w:r>
      <w:bookmarkStart w:id="0" w:name="_GoBack"/>
      <w:bookmarkEnd w:id="0"/>
      <w:r w:rsidR="0044012F" w:rsidRPr="00AA0889">
        <w:rPr>
          <w:bCs/>
        </w:rPr>
        <w:t>и определить период предоставления данной выплаты.</w:t>
      </w:r>
    </w:p>
    <w:p w:rsidR="00AA0889" w:rsidRPr="00AA0889" w:rsidRDefault="00AA0889" w:rsidP="00AA0889">
      <w:pPr>
        <w:pStyle w:val="a8"/>
        <w:tabs>
          <w:tab w:val="left" w:pos="709"/>
        </w:tabs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</w:t>
      </w:r>
      <w:r w:rsidRPr="00AA0889">
        <w:rPr>
          <w:rFonts w:ascii="Times New Roman" w:eastAsia="Times New Roman" w:hAnsi="Times New Roman" w:cs="Times New Roman"/>
          <w:bCs/>
          <w:sz w:val="28"/>
          <w:szCs w:val="28"/>
        </w:rPr>
        <w:t xml:space="preserve">Опубликовать решение в сетевом издании «Наша Жизнь 31» (www.zhizn31.ru) и разместить на официальном сайте Краснояружского муниципального округа Белгородской области в информационно-телекоммуникационной сети «Интернет» </w:t>
      </w:r>
      <w:r w:rsidRPr="00AA0889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(</w:t>
      </w:r>
      <w:hyperlink r:id="rId8" w:history="1">
        <w:r w:rsidRPr="00AA0889">
          <w:rPr>
            <w:rFonts w:ascii="Times New Roman" w:eastAsia="Times New Roman" w:hAnsi="Times New Roman" w:cs="Times New Roman"/>
            <w:bCs/>
            <w:sz w:val="28"/>
            <w:szCs w:val="28"/>
          </w:rPr>
          <w:t>https://krasnoyaruzhskij-r31.gosweb.gosuslugi.ru</w:t>
        </w:r>
      </w:hyperlink>
      <w:r w:rsidRPr="00AA0889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AA0889" w:rsidRPr="00AA0889" w:rsidRDefault="00AA0889" w:rsidP="00AA0889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proofErr w:type="gramStart"/>
      <w:r w:rsidRPr="00AA0889"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AA0889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настоящего решения возложить на постоянную   комиссию   по бюджету, финансам и налоговой политике (Лапкин Ю.В.). </w:t>
      </w:r>
    </w:p>
    <w:p w:rsidR="00AA0889" w:rsidRDefault="00AA0889" w:rsidP="00AA0889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889" w:rsidRDefault="00AA0889" w:rsidP="00AA0889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889" w:rsidRDefault="00AA0889" w:rsidP="00AA0889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889" w:rsidRPr="00AA0889" w:rsidRDefault="00AA0889" w:rsidP="00AA0889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0889"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Совета депутатов </w:t>
      </w:r>
    </w:p>
    <w:p w:rsidR="00AA0889" w:rsidRPr="00AA0889" w:rsidRDefault="00AA0889" w:rsidP="00AA0889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0889">
        <w:rPr>
          <w:rFonts w:ascii="Times New Roman" w:eastAsia="Calibri" w:hAnsi="Times New Roman" w:cs="Times New Roman"/>
          <w:b/>
          <w:sz w:val="28"/>
          <w:szCs w:val="28"/>
        </w:rPr>
        <w:t xml:space="preserve">Краснояружского муниципального </w:t>
      </w:r>
    </w:p>
    <w:p w:rsidR="00AA0889" w:rsidRPr="00AA0889" w:rsidRDefault="00AA0889" w:rsidP="00AA0889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0889">
        <w:rPr>
          <w:rFonts w:ascii="Times New Roman" w:eastAsia="Calibri" w:hAnsi="Times New Roman" w:cs="Times New Roman"/>
          <w:b/>
          <w:sz w:val="28"/>
          <w:szCs w:val="28"/>
        </w:rPr>
        <w:t>округа Белгородской области                                            Г.В. Ткаченко</w:t>
      </w:r>
    </w:p>
    <w:p w:rsidR="00AA0889" w:rsidRPr="00AA0889" w:rsidRDefault="00AA0889" w:rsidP="00AA0889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889" w:rsidRPr="00AA0889" w:rsidRDefault="00AA0889" w:rsidP="00AA0889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0889" w:rsidRPr="00AA0889" w:rsidRDefault="00AA0889" w:rsidP="00AA0889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0889">
        <w:rPr>
          <w:rFonts w:ascii="Times New Roman" w:eastAsia="Calibri" w:hAnsi="Times New Roman" w:cs="Times New Roman"/>
          <w:b/>
          <w:sz w:val="28"/>
          <w:szCs w:val="28"/>
        </w:rPr>
        <w:t>Глава Краснояружского</w:t>
      </w:r>
    </w:p>
    <w:p w:rsidR="00AA0889" w:rsidRPr="00AA0889" w:rsidRDefault="00AA0889" w:rsidP="00AA0889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0889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</w:t>
      </w:r>
    </w:p>
    <w:p w:rsidR="00AA0889" w:rsidRPr="00AA0889" w:rsidRDefault="00AA0889" w:rsidP="00AA0889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0889">
        <w:rPr>
          <w:rFonts w:ascii="Times New Roman" w:eastAsia="Calibri" w:hAnsi="Times New Roman" w:cs="Times New Roman"/>
          <w:b/>
          <w:sz w:val="28"/>
          <w:szCs w:val="28"/>
        </w:rPr>
        <w:t xml:space="preserve">Белгородской области                                                             В.В. </w:t>
      </w:r>
      <w:proofErr w:type="spellStart"/>
      <w:r w:rsidRPr="00AA0889">
        <w:rPr>
          <w:rFonts w:ascii="Times New Roman" w:eastAsia="Calibri" w:hAnsi="Times New Roman" w:cs="Times New Roman"/>
          <w:b/>
          <w:sz w:val="28"/>
          <w:szCs w:val="28"/>
        </w:rPr>
        <w:t>Кутоманов</w:t>
      </w:r>
      <w:proofErr w:type="spellEnd"/>
      <w:r w:rsidRPr="00AA0889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AA0889" w:rsidRPr="00B72BD2" w:rsidRDefault="00AA0889" w:rsidP="00AA0889">
      <w:pPr>
        <w:spacing w:line="276" w:lineRule="auto"/>
        <w:jc w:val="both"/>
        <w:rPr>
          <w:rFonts w:ascii="PT Astra Serif" w:hAnsi="PT Astra Serif"/>
          <w:b/>
          <w:szCs w:val="28"/>
        </w:rPr>
      </w:pPr>
      <w:r w:rsidRPr="00B72BD2">
        <w:rPr>
          <w:rFonts w:eastAsia="Calibri"/>
          <w:b/>
          <w:szCs w:val="28"/>
        </w:rPr>
        <w:t xml:space="preserve">                                               </w:t>
      </w:r>
      <w:r w:rsidRPr="00B72BD2">
        <w:rPr>
          <w:rFonts w:ascii="PT Astra Serif" w:eastAsia="Calibri" w:hAnsi="PT Astra Serif"/>
          <w:b/>
          <w:szCs w:val="28"/>
        </w:rPr>
        <w:t xml:space="preserve">   </w:t>
      </w:r>
    </w:p>
    <w:p w:rsidR="00DD33BA" w:rsidRDefault="00DD33BA" w:rsidP="00AA0889">
      <w:pPr>
        <w:spacing w:line="276" w:lineRule="auto"/>
      </w:pPr>
    </w:p>
    <w:p w:rsidR="00DD33BA" w:rsidRDefault="00DD33BA" w:rsidP="00AA0889">
      <w:pPr>
        <w:spacing w:line="276" w:lineRule="auto"/>
      </w:pPr>
    </w:p>
    <w:p w:rsidR="00DD33BA" w:rsidRDefault="00DD33BA" w:rsidP="00AA0889">
      <w:pPr>
        <w:spacing w:line="276" w:lineRule="auto"/>
      </w:pPr>
    </w:p>
    <w:p w:rsidR="00DD33BA" w:rsidRDefault="00DD33BA" w:rsidP="00AA0889">
      <w:pPr>
        <w:spacing w:line="276" w:lineRule="auto"/>
      </w:pPr>
    </w:p>
    <w:p w:rsidR="00DD33BA" w:rsidRDefault="00DD33BA">
      <w:pPr>
        <w:spacing w:line="575" w:lineRule="exact"/>
      </w:pPr>
    </w:p>
    <w:sectPr w:rsidR="00DD33BA" w:rsidSect="00D71704">
      <w:type w:val="continuous"/>
      <w:pgSz w:w="11900" w:h="16840"/>
      <w:pgMar w:top="1116" w:right="560" w:bottom="1916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861" w:rsidRDefault="00260861">
      <w:r>
        <w:separator/>
      </w:r>
    </w:p>
  </w:endnote>
  <w:endnote w:type="continuationSeparator" w:id="0">
    <w:p w:rsidR="00260861" w:rsidRDefault="00260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861" w:rsidRDefault="00260861"/>
  </w:footnote>
  <w:footnote w:type="continuationSeparator" w:id="0">
    <w:p w:rsidR="00260861" w:rsidRDefault="0026086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405FE"/>
    <w:multiLevelType w:val="multilevel"/>
    <w:tmpl w:val="3C7A68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C084C"/>
    <w:rsid w:val="000B26A8"/>
    <w:rsid w:val="000C08A6"/>
    <w:rsid w:val="00134453"/>
    <w:rsid w:val="0015547F"/>
    <w:rsid w:val="00245651"/>
    <w:rsid w:val="00260861"/>
    <w:rsid w:val="002B4573"/>
    <w:rsid w:val="002E0E84"/>
    <w:rsid w:val="003C084C"/>
    <w:rsid w:val="0044012F"/>
    <w:rsid w:val="00443FA8"/>
    <w:rsid w:val="0047573D"/>
    <w:rsid w:val="004B4552"/>
    <w:rsid w:val="004E04A9"/>
    <w:rsid w:val="005B52E2"/>
    <w:rsid w:val="005C5DBC"/>
    <w:rsid w:val="00662D0C"/>
    <w:rsid w:val="006E2E85"/>
    <w:rsid w:val="00746239"/>
    <w:rsid w:val="008B275E"/>
    <w:rsid w:val="009149ED"/>
    <w:rsid w:val="009958B8"/>
    <w:rsid w:val="009B13BD"/>
    <w:rsid w:val="00A40AC2"/>
    <w:rsid w:val="00A52602"/>
    <w:rsid w:val="00AA0889"/>
    <w:rsid w:val="00AB1549"/>
    <w:rsid w:val="00B369FB"/>
    <w:rsid w:val="00B504F6"/>
    <w:rsid w:val="00C05046"/>
    <w:rsid w:val="00CB3281"/>
    <w:rsid w:val="00CD2918"/>
    <w:rsid w:val="00CF13CA"/>
    <w:rsid w:val="00D01D98"/>
    <w:rsid w:val="00D71704"/>
    <w:rsid w:val="00DA595A"/>
    <w:rsid w:val="00DD33BA"/>
    <w:rsid w:val="00DF315F"/>
    <w:rsid w:val="00E00E33"/>
    <w:rsid w:val="00EA366F"/>
    <w:rsid w:val="00FC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2918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AA0889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2918"/>
    <w:rPr>
      <w:color w:val="0066CC"/>
      <w:u w:val="single"/>
    </w:rPr>
  </w:style>
  <w:style w:type="character" w:customStyle="1" w:styleId="4Exact">
    <w:name w:val="Основной текст (4) Exact"/>
    <w:basedOn w:val="a0"/>
    <w:rsid w:val="00CD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CD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D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13pt">
    <w:name w:val="Заголовок №1 + Интервал 3 pt"/>
    <w:basedOn w:val="11"/>
    <w:rsid w:val="00CD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D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D29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0">
    <w:name w:val="Заголовок №1 (2)_"/>
    <w:basedOn w:val="a0"/>
    <w:link w:val="121"/>
    <w:rsid w:val="00CD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1Exact">
    <w:name w:val="Заголовок №1 Exact"/>
    <w:basedOn w:val="a0"/>
    <w:rsid w:val="00CD29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rsid w:val="00CD2918"/>
    <w:pPr>
      <w:shd w:val="clear" w:color="auto" w:fill="FFFFFF"/>
      <w:spacing w:before="420"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CD2918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CD2918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CD2918"/>
    <w:pPr>
      <w:shd w:val="clear" w:color="auto" w:fill="FFFFFF"/>
      <w:spacing w:before="300" w:after="300" w:line="320" w:lineRule="exact"/>
      <w:ind w:firstLine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1">
    <w:name w:val="Заголовок №1 (2)"/>
    <w:basedOn w:val="a"/>
    <w:link w:val="120"/>
    <w:rsid w:val="00CD2918"/>
    <w:pPr>
      <w:shd w:val="clear" w:color="auto" w:fill="FFFFFF"/>
      <w:spacing w:before="12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styleId="a4">
    <w:name w:val="Title"/>
    <w:basedOn w:val="a"/>
    <w:link w:val="a5"/>
    <w:qFormat/>
    <w:rsid w:val="00B369FB"/>
    <w:pPr>
      <w:widowControl/>
      <w:jc w:val="center"/>
    </w:pPr>
    <w:rPr>
      <w:rFonts w:ascii="Arial" w:eastAsia="Times New Roman" w:hAnsi="Arial" w:cs="Arial"/>
      <w:b/>
      <w:bCs/>
      <w:color w:val="auto"/>
      <w:lang w:bidi="ar-SA"/>
    </w:rPr>
  </w:style>
  <w:style w:type="character" w:customStyle="1" w:styleId="a5">
    <w:name w:val="Название Знак"/>
    <w:basedOn w:val="a0"/>
    <w:link w:val="a4"/>
    <w:rsid w:val="00B369FB"/>
    <w:rPr>
      <w:rFonts w:ascii="Arial" w:eastAsia="Times New Roman" w:hAnsi="Arial" w:cs="Arial"/>
      <w:b/>
      <w:bCs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B369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9FB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A0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paragraph" w:customStyle="1" w:styleId="FR1">
    <w:name w:val="FR1"/>
    <w:rsid w:val="00AA0889"/>
    <w:pPr>
      <w:autoSpaceDE w:val="0"/>
      <w:autoSpaceDN w:val="0"/>
      <w:adjustRightInd w:val="0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8">
    <w:name w:val="List Paragraph"/>
    <w:basedOn w:val="a"/>
    <w:uiPriority w:val="34"/>
    <w:qFormat/>
    <w:rsid w:val="00AA0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AA0889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13pt">
    <w:name w:val="Заголовок №1 + Интервал 3 p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line="320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320" w:lineRule="exact"/>
      <w:ind w:firstLine="7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before="12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styleId="a4">
    <w:name w:val="Title"/>
    <w:basedOn w:val="a"/>
    <w:link w:val="a5"/>
    <w:qFormat/>
    <w:rsid w:val="00B369FB"/>
    <w:pPr>
      <w:widowControl/>
      <w:jc w:val="center"/>
    </w:pPr>
    <w:rPr>
      <w:rFonts w:ascii="Arial" w:eastAsia="Times New Roman" w:hAnsi="Arial" w:cs="Arial"/>
      <w:b/>
      <w:bCs/>
      <w:color w:val="auto"/>
      <w:lang w:bidi="ar-SA"/>
    </w:rPr>
  </w:style>
  <w:style w:type="character" w:customStyle="1" w:styleId="a5">
    <w:name w:val="Название Знак"/>
    <w:basedOn w:val="a0"/>
    <w:link w:val="a4"/>
    <w:rsid w:val="00B369FB"/>
    <w:rPr>
      <w:rFonts w:ascii="Arial" w:eastAsia="Times New Roman" w:hAnsi="Arial" w:cs="Arial"/>
      <w:b/>
      <w:bCs/>
      <w:lang w:bidi="ar-SA"/>
    </w:rPr>
  </w:style>
  <w:style w:type="paragraph" w:styleId="a6">
    <w:name w:val="Balloon Text"/>
    <w:basedOn w:val="a"/>
    <w:link w:val="a7"/>
    <w:uiPriority w:val="99"/>
    <w:semiHidden/>
    <w:unhideWhenUsed/>
    <w:rsid w:val="00B369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69FB"/>
    <w:rPr>
      <w:rFonts w:ascii="Tahoma" w:hAnsi="Tahoma" w:cs="Tahoma"/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AA0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paragraph" w:customStyle="1" w:styleId="FR1">
    <w:name w:val="FR1"/>
    <w:rsid w:val="00AA0889"/>
    <w:pPr>
      <w:autoSpaceDE w:val="0"/>
      <w:autoSpaceDN w:val="0"/>
      <w:adjustRightInd w:val="0"/>
      <w:ind w:left="80"/>
      <w:jc w:val="center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8">
    <w:name w:val="List Paragraph"/>
    <w:basedOn w:val="a"/>
    <w:uiPriority w:val="34"/>
    <w:qFormat/>
    <w:rsid w:val="00AA08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yaruzhskij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arms</cp:lastModifiedBy>
  <cp:revision>19</cp:revision>
  <cp:lastPrinted>2024-04-26T07:38:00Z</cp:lastPrinted>
  <dcterms:created xsi:type="dcterms:W3CDTF">2024-02-15T08:13:00Z</dcterms:created>
  <dcterms:modified xsi:type="dcterms:W3CDTF">2026-06-04T12:01:00Z</dcterms:modified>
</cp:coreProperties>
</file>