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E3" w:rsidRDefault="00C74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A854E3" w:rsidRDefault="00C74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A854E3" w:rsidRDefault="00797E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97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 id="_x0000_i0" o:spid="_x0000_i1025" type="#_x0000_t75" style="width:45.75pt;height:52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A854E3" w:rsidRPr="00964F76" w:rsidRDefault="00C7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4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 ДЕПУТАТОВ </w:t>
      </w:r>
    </w:p>
    <w:p w:rsidR="00A854E3" w:rsidRPr="00964F76" w:rsidRDefault="00C7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4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РАКИТЯНСКОГО МУНИЦИПАЛЬНОГО ОКРУГА </w:t>
      </w:r>
    </w:p>
    <w:p w:rsidR="00A854E3" w:rsidRPr="00964F76" w:rsidRDefault="00C74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4F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БЕЛГОРОДСКОЙ ОБЛАСТИ </w:t>
      </w:r>
    </w:p>
    <w:p w:rsidR="00A854E3" w:rsidRDefault="00A85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4E3" w:rsidRDefault="00964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Восьмое</w:t>
      </w:r>
      <w:r w:rsidR="004C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C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Совета депутатов первого созыва</w:t>
      </w:r>
    </w:p>
    <w:p w:rsidR="00964F76" w:rsidRDefault="00964F76">
      <w:pPr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4E3" w:rsidRDefault="00C74BEA">
      <w:pPr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A854E3" w:rsidRDefault="00964F76" w:rsidP="00964F76">
      <w:pPr>
        <w:spacing w:before="100" w:beforeAutospacing="1" w:after="198" w:line="102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 апреля</w:t>
      </w:r>
      <w:r w:rsidR="00C74BEA">
        <w:rPr>
          <w:rFonts w:ascii="Times New Roman" w:eastAsia="Calibri" w:hAnsi="Times New Roman" w:cs="Times New Roman"/>
          <w:b/>
          <w:sz w:val="28"/>
          <w:szCs w:val="28"/>
        </w:rPr>
        <w:t xml:space="preserve"> 2026 года</w:t>
      </w:r>
      <w:r w:rsidR="00C74BE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72C51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D72C5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72C5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</w:t>
      </w:r>
      <w:r w:rsidR="00D72C5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74BEA"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C74B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54E3" w:rsidRDefault="00A854E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854E3" w:rsidRDefault="00A854E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854E3" w:rsidRDefault="00C74B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</w:t>
      </w:r>
    </w:p>
    <w:p w:rsidR="00A854E3" w:rsidRDefault="00C74B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совета</w:t>
      </w:r>
      <w:r w:rsidR="00AC2E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«</w:t>
      </w:r>
      <w:proofErr w:type="spellStart"/>
      <w:r w:rsidR="00AC2E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Ракитянский</w:t>
      </w:r>
      <w:proofErr w:type="spellEnd"/>
      <w:r w:rsidR="00AC2E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район» Белгородской области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AC2E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25 ноября 2022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 № 4</w:t>
      </w:r>
    </w:p>
    <w:p w:rsidR="00A854E3" w:rsidRDefault="00C74B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«О </w:t>
      </w:r>
      <w:r w:rsidR="00AC2E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мерах поддержки в сфере имущественных и земельных отношений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на территории Ракитянского района</w:t>
      </w:r>
      <w:r w:rsidR="00AC2E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Белгородской области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A854E3" w:rsidRDefault="00A854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854E3" w:rsidRDefault="00A854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854E3" w:rsidRDefault="00C74BEA" w:rsidP="00C1655F">
      <w:pPr>
        <w:spacing w:after="1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Совет депутатов Ракитянского муниципального округа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C1655F" w:rsidRDefault="00AC2EF2" w:rsidP="00C165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</w:t>
      </w:r>
      <w:r w:rsidRPr="00AC2E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совета муниципального района «</w:t>
      </w:r>
      <w:proofErr w:type="spellStart"/>
      <w:r w:rsidRPr="00AC2E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Ракитянский</w:t>
      </w:r>
      <w:proofErr w:type="spellEnd"/>
      <w:r w:rsidRPr="00AC2E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район» Белгородской области от 25 ноября 2022 года № 4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C2E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мерах поддержки в сфере имущественных и земельных отношений на территории Ракитянского района Белгородской области»</w:t>
      </w:r>
      <w:r w:rsidR="00C1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D72C51" w:rsidRPr="005C2F2C" w:rsidRDefault="00C1655F" w:rsidP="00C1655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5C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7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D7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A854E3" w:rsidRDefault="005C2F2C" w:rsidP="00C1655F">
      <w:pPr>
        <w:spacing w:after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C51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Заявления на оказания мер поддержки могут быть поданы</w:t>
      </w:r>
      <w:r w:rsidR="00C7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854E3" w:rsidRDefault="00C74BEA" w:rsidP="00C1655F">
      <w:pPr>
        <w:widowControl w:val="0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 электронном формате предоставления мер поддержки, 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способ;</w:t>
      </w:r>
    </w:p>
    <w:p w:rsidR="00A854E3" w:rsidRDefault="00C74BEA" w:rsidP="00C1655F">
      <w:pPr>
        <w:widowControl w:val="0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D72C51">
        <w:rPr>
          <w:rFonts w:ascii="Times New Roman" w:eastAsia="Times New Roman" w:hAnsi="Times New Roman" w:cs="Times New Roman"/>
          <w:sz w:val="28"/>
          <w:szCs w:val="28"/>
        </w:rPr>
        <w:t>при этом учитывается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исключения запроса документов на бумажном носителе в случае их наличия в электронном виде;</w:t>
      </w:r>
    </w:p>
    <w:p w:rsidR="00D72C51" w:rsidRDefault="00D72C51" w:rsidP="00C165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 предоставления мер</w:t>
      </w:r>
      <w:r w:rsidR="00C74BEA">
        <w:rPr>
          <w:rFonts w:ascii="Times New Roman" w:eastAsia="Times New Roman" w:hAnsi="Times New Roman" w:cs="Times New Roman"/>
          <w:sz w:val="28"/>
          <w:szCs w:val="28"/>
        </w:rPr>
        <w:t xml:space="preserve"> поддержки в МФЦ (для возможности заключения соглашения о взаимодействии </w:t>
      </w:r>
      <w:r w:rsidR="00C74BEA" w:rsidRPr="00D72C51">
        <w:rPr>
          <w:rFonts w:ascii="Times New Roman" w:eastAsia="Times New Roman" w:hAnsi="Times New Roman" w:cs="Times New Roman"/>
          <w:sz w:val="28"/>
          <w:szCs w:val="28"/>
        </w:rPr>
        <w:t>и при заключении такого соглашения</w:t>
      </w:r>
      <w:r w:rsidR="00C74BEA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2C51" w:rsidRDefault="00C1655F" w:rsidP="00C1655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 </w:t>
      </w:r>
      <w:r w:rsidR="004C49F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62CD">
        <w:rPr>
          <w:rFonts w:ascii="Times New Roman" w:eastAsia="Times New Roman" w:hAnsi="Times New Roman" w:cs="Times New Roman"/>
          <w:sz w:val="28"/>
          <w:szCs w:val="28"/>
        </w:rPr>
        <w:t xml:space="preserve">ункт 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пунктом 5, </w:t>
      </w:r>
      <w:r w:rsidR="00BF62CD">
        <w:rPr>
          <w:rFonts w:ascii="Times New Roman" w:eastAsia="Times New Roman" w:hAnsi="Times New Roman" w:cs="Times New Roman"/>
          <w:sz w:val="28"/>
          <w:szCs w:val="28"/>
        </w:rPr>
        <w:t xml:space="preserve"> пункт 5 считать пунктом 6</w:t>
      </w:r>
      <w:r w:rsidR="00D72C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254A" w:rsidRPr="00C1655F" w:rsidRDefault="00C1655F" w:rsidP="00C1655F">
      <w:pPr>
        <w:tabs>
          <w:tab w:val="left" w:pos="141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r w:rsidR="00C74BEA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C74B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54E3" w:rsidRDefault="00C1655F" w:rsidP="00C1655F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B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решение в сетевом издании </w:t>
      </w:r>
      <w:r w:rsidR="00C74BEA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C74B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8" w:tooltip="https://zhizn31.ru" w:history="1">
        <w:r w:rsidR="00C74BEA">
          <w:rPr>
            <w:rStyle w:val="af6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C74BEA">
        <w:rPr>
          <w:rFonts w:ascii="Times New Roman" w:hAnsi="Times New Roman" w:cs="Times New Roman"/>
          <w:sz w:val="28"/>
          <w:szCs w:val="28"/>
        </w:rPr>
        <w:t xml:space="preserve"> </w:t>
      </w:r>
      <w:r w:rsidR="00C7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C74BEA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C7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https://rakitnoe-r31.gosweb.gosuslugi.ru/" w:history="1">
        <w:r w:rsidR="00C74BEA">
          <w:rPr>
            <w:rStyle w:val="af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C74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B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A854E3" w:rsidRDefault="00C1655F" w:rsidP="00C1655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74B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74BE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74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</w:t>
      </w:r>
      <w:r w:rsidR="00C74BEA">
        <w:rPr>
          <w:rFonts w:ascii="Times New Roman" w:eastAsia="Times New Roman" w:hAnsi="Times New Roman" w:cs="Times New Roman"/>
          <w:sz w:val="28"/>
          <w:szCs w:val="28"/>
        </w:rPr>
        <w:t xml:space="preserve">олнением решения возложить на </w:t>
      </w:r>
      <w:r w:rsidR="005C2F2C">
        <w:rPr>
          <w:rFonts w:ascii="Times New Roman" w:eastAsia="Times New Roman" w:hAnsi="Times New Roman" w:cs="Times New Roman"/>
          <w:sz w:val="28"/>
          <w:szCs w:val="28"/>
        </w:rPr>
        <w:t xml:space="preserve">постоянную </w:t>
      </w:r>
      <w:r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C74BEA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Ракитянского муниципального округа </w:t>
      </w:r>
      <w:r w:rsidR="005C2F2C"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области </w:t>
      </w:r>
      <w:r w:rsidR="00C74BE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C2F2C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экономическому развитию, бюджету налоговой политике и муниципальной собственности (Т.С. </w:t>
      </w:r>
      <w:proofErr w:type="spellStart"/>
      <w:r w:rsidR="005C2F2C">
        <w:rPr>
          <w:rFonts w:ascii="Times New Roman" w:eastAsia="Times New Roman" w:hAnsi="Times New Roman" w:cs="Times New Roman"/>
          <w:sz w:val="28"/>
          <w:szCs w:val="28"/>
        </w:rPr>
        <w:t>Амбружевич</w:t>
      </w:r>
      <w:proofErr w:type="spellEnd"/>
      <w:r w:rsidR="005C2F2C">
        <w:rPr>
          <w:rFonts w:ascii="Times New Roman" w:eastAsia="Times New Roman" w:hAnsi="Times New Roman" w:cs="Times New Roman"/>
          <w:sz w:val="28"/>
          <w:szCs w:val="28"/>
        </w:rPr>
        <w:t>)</w:t>
      </w:r>
      <w:r w:rsidR="00C74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4E3" w:rsidRDefault="00A85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4E3" w:rsidRDefault="00A8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Pr="00964F76" w:rsidRDefault="00C74B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F7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A854E3" w:rsidRPr="00964F76" w:rsidRDefault="00C74B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F76">
        <w:rPr>
          <w:rFonts w:ascii="Times New Roman" w:eastAsia="Times New Roman" w:hAnsi="Times New Roman" w:cs="Times New Roman"/>
          <w:b/>
          <w:sz w:val="28"/>
          <w:szCs w:val="28"/>
        </w:rPr>
        <w:t>Совета депутатов</w:t>
      </w:r>
    </w:p>
    <w:p w:rsidR="00A854E3" w:rsidRPr="00964F76" w:rsidRDefault="00C74BE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64F76">
        <w:rPr>
          <w:rFonts w:ascii="Times New Roman" w:eastAsia="Times New Roman" w:hAnsi="Times New Roman" w:cs="Times New Roman"/>
          <w:b/>
          <w:sz w:val="28"/>
          <w:szCs w:val="28"/>
        </w:rPr>
        <w:t xml:space="preserve">Ракитянского муниципального округа                                      Ю.Д. </w:t>
      </w:r>
      <w:proofErr w:type="spellStart"/>
      <w:r w:rsidRPr="00964F76">
        <w:rPr>
          <w:rFonts w:ascii="Times New Roman" w:eastAsia="Times New Roman" w:hAnsi="Times New Roman" w:cs="Times New Roman"/>
          <w:b/>
          <w:sz w:val="28"/>
          <w:szCs w:val="28"/>
        </w:rPr>
        <w:t>Костинов</w:t>
      </w:r>
      <w:proofErr w:type="spellEnd"/>
    </w:p>
    <w:p w:rsidR="00A854E3" w:rsidRPr="00964F76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A854E3" w:rsidRPr="00964F76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A854E3" w:rsidRPr="00964F76" w:rsidRDefault="00C74B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F76">
        <w:rPr>
          <w:rFonts w:ascii="Times New Roman" w:eastAsia="Times New Roman" w:hAnsi="Times New Roman" w:cs="Times New Roman"/>
          <w:b/>
          <w:sz w:val="28"/>
          <w:szCs w:val="28"/>
        </w:rPr>
        <w:t>Глава Ракитянского</w:t>
      </w:r>
    </w:p>
    <w:p w:rsidR="00A854E3" w:rsidRPr="00964F76" w:rsidRDefault="00C74B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F7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                         </w:t>
      </w:r>
      <w:r w:rsidRPr="00964F76">
        <w:rPr>
          <w:rFonts w:ascii="Times New Roman" w:hAnsi="Times New Roman" w:cs="Times New Roman"/>
          <w:b/>
          <w:sz w:val="28"/>
          <w:szCs w:val="28"/>
        </w:rPr>
        <w:t>В.А. Мовчан</w:t>
      </w:r>
    </w:p>
    <w:p w:rsidR="00A854E3" w:rsidRPr="00964F76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E3" w:rsidRDefault="00A854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54E3" w:rsidSect="00A854E3">
      <w:headerReference w:type="even" r:id="rId10"/>
      <w:headerReference w:type="default" r:id="rId11"/>
      <w:pgSz w:w="11907" w:h="16840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CA" w:rsidRDefault="004323CA">
      <w:pPr>
        <w:spacing w:after="0" w:line="240" w:lineRule="auto"/>
      </w:pPr>
      <w:r>
        <w:separator/>
      </w:r>
    </w:p>
  </w:endnote>
  <w:endnote w:type="continuationSeparator" w:id="0">
    <w:p w:rsidR="004323CA" w:rsidRDefault="0043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CA" w:rsidRDefault="004323CA">
      <w:pPr>
        <w:spacing w:after="0" w:line="240" w:lineRule="auto"/>
      </w:pPr>
      <w:r>
        <w:separator/>
      </w:r>
    </w:p>
  </w:footnote>
  <w:footnote w:type="continuationSeparator" w:id="0">
    <w:p w:rsidR="004323CA" w:rsidRDefault="0043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4E3" w:rsidRDefault="00797E6E">
    <w:pPr>
      <w:pStyle w:val="Header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C74BE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854E3" w:rsidRDefault="00A854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4E3" w:rsidRDefault="00797E6E">
    <w:pPr>
      <w:pStyle w:val="Header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C74BE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64F76">
      <w:rPr>
        <w:rStyle w:val="af4"/>
        <w:noProof/>
      </w:rPr>
      <w:t>2</w:t>
    </w:r>
    <w:r>
      <w:rPr>
        <w:rStyle w:val="af4"/>
      </w:rPr>
      <w:fldChar w:fldCharType="end"/>
    </w:r>
  </w:p>
  <w:p w:rsidR="00A854E3" w:rsidRDefault="00A854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CE0"/>
    <w:multiLevelType w:val="hybridMultilevel"/>
    <w:tmpl w:val="5CE40E16"/>
    <w:lvl w:ilvl="0" w:tplc="B1605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9C4F84">
      <w:start w:val="1"/>
      <w:numFmt w:val="lowerLetter"/>
      <w:lvlText w:val="%2."/>
      <w:lvlJc w:val="left"/>
      <w:pPr>
        <w:ind w:left="1789" w:hanging="360"/>
      </w:pPr>
    </w:lvl>
    <w:lvl w:ilvl="2" w:tplc="FA66A264">
      <w:start w:val="1"/>
      <w:numFmt w:val="lowerRoman"/>
      <w:lvlText w:val="%3."/>
      <w:lvlJc w:val="right"/>
      <w:pPr>
        <w:ind w:left="2509" w:hanging="180"/>
      </w:pPr>
    </w:lvl>
    <w:lvl w:ilvl="3" w:tplc="4738BD00">
      <w:start w:val="1"/>
      <w:numFmt w:val="decimal"/>
      <w:lvlText w:val="%4."/>
      <w:lvlJc w:val="left"/>
      <w:pPr>
        <w:ind w:left="3229" w:hanging="360"/>
      </w:pPr>
    </w:lvl>
    <w:lvl w:ilvl="4" w:tplc="1AD26694">
      <w:start w:val="1"/>
      <w:numFmt w:val="lowerLetter"/>
      <w:lvlText w:val="%5."/>
      <w:lvlJc w:val="left"/>
      <w:pPr>
        <w:ind w:left="3949" w:hanging="360"/>
      </w:pPr>
    </w:lvl>
    <w:lvl w:ilvl="5" w:tplc="9A32F21C">
      <w:start w:val="1"/>
      <w:numFmt w:val="lowerRoman"/>
      <w:lvlText w:val="%6."/>
      <w:lvlJc w:val="right"/>
      <w:pPr>
        <w:ind w:left="4669" w:hanging="180"/>
      </w:pPr>
    </w:lvl>
    <w:lvl w:ilvl="6" w:tplc="A4445564">
      <w:start w:val="1"/>
      <w:numFmt w:val="decimal"/>
      <w:lvlText w:val="%7."/>
      <w:lvlJc w:val="left"/>
      <w:pPr>
        <w:ind w:left="5389" w:hanging="360"/>
      </w:pPr>
    </w:lvl>
    <w:lvl w:ilvl="7" w:tplc="4D504A78">
      <w:start w:val="1"/>
      <w:numFmt w:val="lowerLetter"/>
      <w:lvlText w:val="%8."/>
      <w:lvlJc w:val="left"/>
      <w:pPr>
        <w:ind w:left="6109" w:hanging="360"/>
      </w:pPr>
    </w:lvl>
    <w:lvl w:ilvl="8" w:tplc="4614F74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A3895"/>
    <w:multiLevelType w:val="hybridMultilevel"/>
    <w:tmpl w:val="CA0EFF62"/>
    <w:lvl w:ilvl="0" w:tplc="E0D00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E05DD4">
      <w:start w:val="1"/>
      <w:numFmt w:val="lowerLetter"/>
      <w:lvlText w:val="%2."/>
      <w:lvlJc w:val="left"/>
      <w:pPr>
        <w:ind w:left="1789" w:hanging="360"/>
      </w:pPr>
    </w:lvl>
    <w:lvl w:ilvl="2" w:tplc="157ED04C">
      <w:start w:val="1"/>
      <w:numFmt w:val="lowerRoman"/>
      <w:lvlText w:val="%3."/>
      <w:lvlJc w:val="right"/>
      <w:pPr>
        <w:ind w:left="2509" w:hanging="180"/>
      </w:pPr>
    </w:lvl>
    <w:lvl w:ilvl="3" w:tplc="92B6B39E">
      <w:start w:val="1"/>
      <w:numFmt w:val="decimal"/>
      <w:lvlText w:val="%4."/>
      <w:lvlJc w:val="left"/>
      <w:pPr>
        <w:ind w:left="3229" w:hanging="360"/>
      </w:pPr>
    </w:lvl>
    <w:lvl w:ilvl="4" w:tplc="47ACE4F8">
      <w:start w:val="1"/>
      <w:numFmt w:val="lowerLetter"/>
      <w:lvlText w:val="%5."/>
      <w:lvlJc w:val="left"/>
      <w:pPr>
        <w:ind w:left="3949" w:hanging="360"/>
      </w:pPr>
    </w:lvl>
    <w:lvl w:ilvl="5" w:tplc="A5DC68DC">
      <w:start w:val="1"/>
      <w:numFmt w:val="lowerRoman"/>
      <w:lvlText w:val="%6."/>
      <w:lvlJc w:val="right"/>
      <w:pPr>
        <w:ind w:left="4669" w:hanging="180"/>
      </w:pPr>
    </w:lvl>
    <w:lvl w:ilvl="6" w:tplc="3E9E9760">
      <w:start w:val="1"/>
      <w:numFmt w:val="decimal"/>
      <w:lvlText w:val="%7."/>
      <w:lvlJc w:val="left"/>
      <w:pPr>
        <w:ind w:left="5389" w:hanging="360"/>
      </w:pPr>
    </w:lvl>
    <w:lvl w:ilvl="7" w:tplc="D46E0E2C">
      <w:start w:val="1"/>
      <w:numFmt w:val="lowerLetter"/>
      <w:lvlText w:val="%8."/>
      <w:lvlJc w:val="left"/>
      <w:pPr>
        <w:ind w:left="6109" w:hanging="360"/>
      </w:pPr>
    </w:lvl>
    <w:lvl w:ilvl="8" w:tplc="26A4D82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4B2E74"/>
    <w:multiLevelType w:val="hybridMultilevel"/>
    <w:tmpl w:val="8D28C848"/>
    <w:lvl w:ilvl="0" w:tplc="2B5A9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9B238AA">
      <w:start w:val="1"/>
      <w:numFmt w:val="lowerLetter"/>
      <w:lvlText w:val="%2."/>
      <w:lvlJc w:val="left"/>
      <w:pPr>
        <w:ind w:left="1789" w:hanging="360"/>
      </w:pPr>
    </w:lvl>
    <w:lvl w:ilvl="2" w:tplc="355A3D6C">
      <w:start w:val="1"/>
      <w:numFmt w:val="lowerRoman"/>
      <w:lvlText w:val="%3."/>
      <w:lvlJc w:val="right"/>
      <w:pPr>
        <w:ind w:left="2509" w:hanging="180"/>
      </w:pPr>
    </w:lvl>
    <w:lvl w:ilvl="3" w:tplc="D9F648E0">
      <w:start w:val="1"/>
      <w:numFmt w:val="decimal"/>
      <w:lvlText w:val="%4."/>
      <w:lvlJc w:val="left"/>
      <w:pPr>
        <w:ind w:left="3229" w:hanging="360"/>
      </w:pPr>
    </w:lvl>
    <w:lvl w:ilvl="4" w:tplc="40C07F28">
      <w:start w:val="1"/>
      <w:numFmt w:val="lowerLetter"/>
      <w:lvlText w:val="%5."/>
      <w:lvlJc w:val="left"/>
      <w:pPr>
        <w:ind w:left="3949" w:hanging="360"/>
      </w:pPr>
    </w:lvl>
    <w:lvl w:ilvl="5" w:tplc="835254AC">
      <w:start w:val="1"/>
      <w:numFmt w:val="lowerRoman"/>
      <w:lvlText w:val="%6."/>
      <w:lvlJc w:val="right"/>
      <w:pPr>
        <w:ind w:left="4669" w:hanging="180"/>
      </w:pPr>
    </w:lvl>
    <w:lvl w:ilvl="6" w:tplc="DD30358A">
      <w:start w:val="1"/>
      <w:numFmt w:val="decimal"/>
      <w:lvlText w:val="%7."/>
      <w:lvlJc w:val="left"/>
      <w:pPr>
        <w:ind w:left="5389" w:hanging="360"/>
      </w:pPr>
    </w:lvl>
    <w:lvl w:ilvl="7" w:tplc="6A28F75A">
      <w:start w:val="1"/>
      <w:numFmt w:val="lowerLetter"/>
      <w:lvlText w:val="%8."/>
      <w:lvlJc w:val="left"/>
      <w:pPr>
        <w:ind w:left="6109" w:hanging="360"/>
      </w:pPr>
    </w:lvl>
    <w:lvl w:ilvl="8" w:tplc="DB340D2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F2728B"/>
    <w:multiLevelType w:val="hybridMultilevel"/>
    <w:tmpl w:val="0D886C92"/>
    <w:lvl w:ilvl="0" w:tplc="B1DCD7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8AB7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B78CB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AA1D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AED9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FEEE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2E01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04A6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C4032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4577B4B"/>
    <w:multiLevelType w:val="hybridMultilevel"/>
    <w:tmpl w:val="93A6F18C"/>
    <w:lvl w:ilvl="0" w:tplc="238C2F6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CBC080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7D0DC1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DA6B9A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CA804A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6AA632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46286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2EA70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D84BD9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50B73183"/>
    <w:multiLevelType w:val="hybridMultilevel"/>
    <w:tmpl w:val="38988960"/>
    <w:lvl w:ilvl="0" w:tplc="BB0A14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A3285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FCCE6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38C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CE6A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CB8FA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2697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42E0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162F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2593A9F"/>
    <w:multiLevelType w:val="hybridMultilevel"/>
    <w:tmpl w:val="F618BB64"/>
    <w:lvl w:ilvl="0" w:tplc="702EF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DA60BE">
      <w:start w:val="1"/>
      <w:numFmt w:val="lowerLetter"/>
      <w:lvlText w:val="%2."/>
      <w:lvlJc w:val="left"/>
      <w:pPr>
        <w:ind w:left="1789" w:hanging="360"/>
      </w:pPr>
    </w:lvl>
    <w:lvl w:ilvl="2" w:tplc="DD2EA6C8">
      <w:start w:val="1"/>
      <w:numFmt w:val="lowerRoman"/>
      <w:lvlText w:val="%3."/>
      <w:lvlJc w:val="right"/>
      <w:pPr>
        <w:ind w:left="2509" w:hanging="180"/>
      </w:pPr>
    </w:lvl>
    <w:lvl w:ilvl="3" w:tplc="EB00F6FC">
      <w:start w:val="1"/>
      <w:numFmt w:val="decimal"/>
      <w:lvlText w:val="%4."/>
      <w:lvlJc w:val="left"/>
      <w:pPr>
        <w:ind w:left="3229" w:hanging="360"/>
      </w:pPr>
    </w:lvl>
    <w:lvl w:ilvl="4" w:tplc="C25A93CE">
      <w:start w:val="1"/>
      <w:numFmt w:val="lowerLetter"/>
      <w:lvlText w:val="%5."/>
      <w:lvlJc w:val="left"/>
      <w:pPr>
        <w:ind w:left="3949" w:hanging="360"/>
      </w:pPr>
    </w:lvl>
    <w:lvl w:ilvl="5" w:tplc="ADF28BC0">
      <w:start w:val="1"/>
      <w:numFmt w:val="lowerRoman"/>
      <w:lvlText w:val="%6."/>
      <w:lvlJc w:val="right"/>
      <w:pPr>
        <w:ind w:left="4669" w:hanging="180"/>
      </w:pPr>
    </w:lvl>
    <w:lvl w:ilvl="6" w:tplc="E39A26F4">
      <w:start w:val="1"/>
      <w:numFmt w:val="decimal"/>
      <w:lvlText w:val="%7."/>
      <w:lvlJc w:val="left"/>
      <w:pPr>
        <w:ind w:left="5389" w:hanging="360"/>
      </w:pPr>
    </w:lvl>
    <w:lvl w:ilvl="7" w:tplc="E54E5DDA">
      <w:start w:val="1"/>
      <w:numFmt w:val="lowerLetter"/>
      <w:lvlText w:val="%8."/>
      <w:lvlJc w:val="left"/>
      <w:pPr>
        <w:ind w:left="6109" w:hanging="360"/>
      </w:pPr>
    </w:lvl>
    <w:lvl w:ilvl="8" w:tplc="FC00358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F44408"/>
    <w:multiLevelType w:val="hybridMultilevel"/>
    <w:tmpl w:val="47502BBC"/>
    <w:lvl w:ilvl="0" w:tplc="3544D5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60C6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0034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8821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C435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8084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DBA40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ACFD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6201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6AC5549B"/>
    <w:multiLevelType w:val="hybridMultilevel"/>
    <w:tmpl w:val="F9DAC598"/>
    <w:lvl w:ilvl="0" w:tplc="FB629B6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63C964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D7008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1FC0E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B72C1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DCC37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000F02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838F0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F8C357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4E3"/>
    <w:rsid w:val="00360828"/>
    <w:rsid w:val="004323CA"/>
    <w:rsid w:val="00464E1D"/>
    <w:rsid w:val="004C49FC"/>
    <w:rsid w:val="0058697C"/>
    <w:rsid w:val="005C2F2C"/>
    <w:rsid w:val="006A56BC"/>
    <w:rsid w:val="006E2844"/>
    <w:rsid w:val="00797E6E"/>
    <w:rsid w:val="00964F76"/>
    <w:rsid w:val="00A629A0"/>
    <w:rsid w:val="00A854E3"/>
    <w:rsid w:val="00AB254A"/>
    <w:rsid w:val="00AC2EF2"/>
    <w:rsid w:val="00B7572F"/>
    <w:rsid w:val="00BF62CD"/>
    <w:rsid w:val="00C1655F"/>
    <w:rsid w:val="00C74BEA"/>
    <w:rsid w:val="00D72C51"/>
    <w:rsid w:val="00D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854E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854E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854E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854E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854E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854E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854E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854E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854E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854E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854E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854E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854E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854E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854E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854E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854E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854E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854E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854E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854E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854E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54E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854E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854E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54E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54E3"/>
    <w:rPr>
      <w:i/>
    </w:rPr>
  </w:style>
  <w:style w:type="character" w:customStyle="1" w:styleId="HeaderChar">
    <w:name w:val="Header Char"/>
    <w:basedOn w:val="a0"/>
    <w:link w:val="Header"/>
    <w:uiPriority w:val="99"/>
    <w:rsid w:val="00A854E3"/>
  </w:style>
  <w:style w:type="paragraph" w:customStyle="1" w:styleId="Footer">
    <w:name w:val="Footer"/>
    <w:basedOn w:val="a"/>
    <w:link w:val="CaptionChar"/>
    <w:uiPriority w:val="99"/>
    <w:unhideWhenUsed/>
    <w:rsid w:val="00A854E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854E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854E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854E3"/>
  </w:style>
  <w:style w:type="table" w:styleId="aa">
    <w:name w:val="Table Grid"/>
    <w:basedOn w:val="a1"/>
    <w:uiPriority w:val="59"/>
    <w:rsid w:val="00A854E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854E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854E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8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54E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5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854E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854E3"/>
    <w:rPr>
      <w:sz w:val="18"/>
    </w:rPr>
  </w:style>
  <w:style w:type="character" w:styleId="ad">
    <w:name w:val="footnote reference"/>
    <w:basedOn w:val="a0"/>
    <w:uiPriority w:val="99"/>
    <w:unhideWhenUsed/>
    <w:rsid w:val="00A854E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854E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854E3"/>
    <w:rPr>
      <w:sz w:val="20"/>
    </w:rPr>
  </w:style>
  <w:style w:type="character" w:styleId="af0">
    <w:name w:val="endnote reference"/>
    <w:basedOn w:val="a0"/>
    <w:uiPriority w:val="99"/>
    <w:semiHidden/>
    <w:unhideWhenUsed/>
    <w:rsid w:val="00A854E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854E3"/>
    <w:pPr>
      <w:spacing w:after="57"/>
    </w:pPr>
  </w:style>
  <w:style w:type="paragraph" w:styleId="21">
    <w:name w:val="toc 2"/>
    <w:basedOn w:val="a"/>
    <w:next w:val="a"/>
    <w:uiPriority w:val="39"/>
    <w:unhideWhenUsed/>
    <w:rsid w:val="00A854E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854E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854E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854E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854E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854E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854E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854E3"/>
    <w:pPr>
      <w:spacing w:after="57"/>
      <w:ind w:left="2268"/>
    </w:pPr>
  </w:style>
  <w:style w:type="paragraph" w:styleId="af1">
    <w:name w:val="TOC Heading"/>
    <w:uiPriority w:val="39"/>
    <w:unhideWhenUsed/>
    <w:rsid w:val="00A854E3"/>
  </w:style>
  <w:style w:type="paragraph" w:styleId="af2">
    <w:name w:val="table of figures"/>
    <w:basedOn w:val="a"/>
    <w:next w:val="a"/>
    <w:uiPriority w:val="99"/>
    <w:unhideWhenUsed/>
    <w:rsid w:val="00A854E3"/>
    <w:pPr>
      <w:spacing w:after="0"/>
    </w:pPr>
  </w:style>
  <w:style w:type="paragraph" w:customStyle="1" w:styleId="Header">
    <w:name w:val="Header"/>
    <w:basedOn w:val="a"/>
    <w:link w:val="af3"/>
    <w:uiPriority w:val="99"/>
    <w:semiHidden/>
    <w:unhideWhenUsed/>
    <w:rsid w:val="00A8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semiHidden/>
    <w:rsid w:val="00A854E3"/>
  </w:style>
  <w:style w:type="character" w:styleId="af4">
    <w:name w:val="page number"/>
    <w:basedOn w:val="a0"/>
    <w:rsid w:val="00A854E3"/>
  </w:style>
  <w:style w:type="paragraph" w:styleId="af5">
    <w:name w:val="List Paragraph"/>
    <w:basedOn w:val="a"/>
    <w:uiPriority w:val="34"/>
    <w:qFormat/>
    <w:rsid w:val="00A854E3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A854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zn31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2026-05-04T08:36:00Z</cp:lastPrinted>
  <dcterms:created xsi:type="dcterms:W3CDTF">2026-05-05T06:04:00Z</dcterms:created>
  <dcterms:modified xsi:type="dcterms:W3CDTF">2026-05-05T06:04:00Z</dcterms:modified>
</cp:coreProperties>
</file>