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24F47" w14:textId="77777777" w:rsidR="00772D80" w:rsidRPr="008517DF" w:rsidRDefault="00772D80" w:rsidP="00772D80">
      <w:pPr>
        <w:spacing w:after="0" w:line="240" w:lineRule="auto"/>
        <w:rPr>
          <w:rFonts w:ascii="Times New Roman" w:eastAsia="Times New Roman" w:hAnsi="Times New Roman" w:cs="Times New Roman"/>
          <w:sz w:val="28"/>
          <w:szCs w:val="28"/>
          <w:lang w:val="en-US" w:eastAsia="ru-RU"/>
        </w:rPr>
      </w:pPr>
    </w:p>
    <w:p w14:paraId="103812AA" w14:textId="77777777" w:rsidR="00772D80" w:rsidRPr="008517DF" w:rsidRDefault="00772D80" w:rsidP="00772D80">
      <w:pPr>
        <w:spacing w:after="0" w:line="240" w:lineRule="auto"/>
        <w:rPr>
          <w:rFonts w:ascii="Times New Roman" w:eastAsia="Times New Roman" w:hAnsi="Times New Roman" w:cs="Times New Roman"/>
          <w:sz w:val="28"/>
          <w:szCs w:val="28"/>
          <w:lang w:eastAsia="ru-RU"/>
        </w:rPr>
      </w:pPr>
    </w:p>
    <w:p w14:paraId="5230BC41" w14:textId="77777777" w:rsidR="00392434" w:rsidRPr="00392434" w:rsidRDefault="00392434" w:rsidP="00392434">
      <w:pPr>
        <w:widowControl w:val="0"/>
        <w:tabs>
          <w:tab w:val="left" w:pos="3968"/>
        </w:tabs>
        <w:autoSpaceDE w:val="0"/>
        <w:autoSpaceDN w:val="0"/>
        <w:adjustRightInd w:val="0"/>
        <w:spacing w:before="56" w:after="0" w:line="240" w:lineRule="auto"/>
        <w:jc w:val="center"/>
        <w:rPr>
          <w:rFonts w:ascii="Times New Roman" w:eastAsia="Times New Roman" w:hAnsi="Times New Roman" w:cs="Times New Roman"/>
          <w:bCs/>
          <w:color w:val="000000"/>
          <w:sz w:val="28"/>
          <w:szCs w:val="28"/>
          <w:lang w:eastAsia="ru-RU"/>
        </w:rPr>
      </w:pPr>
      <w:r w:rsidRPr="00392434">
        <w:rPr>
          <w:rFonts w:ascii="Times New Roman" w:eastAsia="Times New Roman" w:hAnsi="Times New Roman" w:cs="Times New Roman"/>
          <w:bCs/>
          <w:color w:val="000000"/>
          <w:sz w:val="28"/>
          <w:szCs w:val="28"/>
          <w:lang w:eastAsia="ru-RU"/>
        </w:rPr>
        <w:t>РОССИЙСКАЯ ФЕДЕРАЦИЯ</w:t>
      </w:r>
    </w:p>
    <w:p w14:paraId="32B2E1CE" w14:textId="77777777" w:rsidR="00392434" w:rsidRPr="00392434" w:rsidRDefault="00392434" w:rsidP="00392434">
      <w:pPr>
        <w:widowControl w:val="0"/>
        <w:tabs>
          <w:tab w:val="left" w:pos="3968"/>
        </w:tabs>
        <w:autoSpaceDE w:val="0"/>
        <w:autoSpaceDN w:val="0"/>
        <w:adjustRightInd w:val="0"/>
        <w:spacing w:before="56" w:after="0" w:line="240" w:lineRule="auto"/>
        <w:jc w:val="center"/>
        <w:rPr>
          <w:rFonts w:ascii="Times New Roman" w:eastAsia="Times New Roman" w:hAnsi="Times New Roman" w:cs="Times New Roman"/>
          <w:bCs/>
          <w:color w:val="000000"/>
          <w:sz w:val="28"/>
          <w:szCs w:val="28"/>
          <w:lang w:eastAsia="ru-RU"/>
        </w:rPr>
      </w:pPr>
      <w:r w:rsidRPr="00392434">
        <w:rPr>
          <w:rFonts w:ascii="Times New Roman" w:eastAsia="Times New Roman" w:hAnsi="Times New Roman" w:cs="Times New Roman"/>
          <w:bCs/>
          <w:color w:val="000000"/>
          <w:sz w:val="28"/>
          <w:szCs w:val="28"/>
          <w:lang w:eastAsia="ru-RU"/>
        </w:rPr>
        <w:t>БЕЛГОРОДСКАЯ ОБЛАСТЬ</w:t>
      </w:r>
    </w:p>
    <w:p w14:paraId="138D6DA9" w14:textId="77777777" w:rsidR="00392434" w:rsidRPr="00392434" w:rsidRDefault="00392434" w:rsidP="00392434">
      <w:pPr>
        <w:widowControl w:val="0"/>
        <w:tabs>
          <w:tab w:val="left" w:pos="3968"/>
        </w:tabs>
        <w:autoSpaceDE w:val="0"/>
        <w:autoSpaceDN w:val="0"/>
        <w:adjustRightInd w:val="0"/>
        <w:spacing w:before="56" w:after="0" w:line="240" w:lineRule="auto"/>
        <w:jc w:val="center"/>
        <w:rPr>
          <w:rFonts w:ascii="Times New Roman" w:eastAsia="Times New Roman" w:hAnsi="Times New Roman" w:cs="Times New Roman"/>
          <w:bCs/>
          <w:color w:val="000000"/>
          <w:sz w:val="28"/>
          <w:szCs w:val="28"/>
          <w:lang w:eastAsia="ru-RU"/>
        </w:rPr>
      </w:pPr>
      <w:r w:rsidRPr="00392434">
        <w:rPr>
          <w:rFonts w:ascii="Times New Roman" w:eastAsia="Times New Roman" w:hAnsi="Times New Roman" w:cs="Times New Roman"/>
          <w:bCs/>
          <w:color w:val="000000"/>
          <w:sz w:val="28"/>
          <w:szCs w:val="28"/>
          <w:lang w:eastAsia="ru-RU"/>
        </w:rPr>
        <w:br/>
        <w:t>АДМИНИСТРАЦИЯ МУНИЦИПАЛЬНОГО РАЙОНА</w:t>
      </w:r>
      <w:r w:rsidRPr="00392434">
        <w:rPr>
          <w:rFonts w:ascii="Times New Roman" w:eastAsia="Times New Roman" w:hAnsi="Times New Roman" w:cs="Times New Roman"/>
          <w:bCs/>
          <w:color w:val="000000"/>
          <w:sz w:val="28"/>
          <w:szCs w:val="28"/>
          <w:lang w:eastAsia="ru-RU"/>
        </w:rPr>
        <w:br/>
        <w:t>«КРАСНОЯРУЖСКИЙ РАЙОН»</w:t>
      </w:r>
    </w:p>
    <w:p w14:paraId="33B4AD5C" w14:textId="77777777" w:rsidR="00392434" w:rsidRPr="00392434" w:rsidRDefault="00392434" w:rsidP="00392434">
      <w:pPr>
        <w:widowControl w:val="0"/>
        <w:tabs>
          <w:tab w:val="left" w:pos="3968"/>
        </w:tabs>
        <w:autoSpaceDE w:val="0"/>
        <w:autoSpaceDN w:val="0"/>
        <w:adjustRightInd w:val="0"/>
        <w:spacing w:before="56" w:after="0" w:line="240" w:lineRule="auto"/>
        <w:jc w:val="center"/>
        <w:rPr>
          <w:rFonts w:ascii="Times New Roman" w:eastAsia="Times New Roman" w:hAnsi="Times New Roman" w:cs="Times New Roman"/>
          <w:b/>
          <w:bCs/>
          <w:color w:val="000000"/>
          <w:sz w:val="28"/>
          <w:szCs w:val="28"/>
          <w:lang w:eastAsia="ru-RU"/>
        </w:rPr>
      </w:pPr>
    </w:p>
    <w:p w14:paraId="356B6868" w14:textId="77777777" w:rsidR="00392434" w:rsidRPr="00392434" w:rsidRDefault="00392434" w:rsidP="00392434">
      <w:pPr>
        <w:spacing w:after="0" w:line="240" w:lineRule="auto"/>
        <w:jc w:val="center"/>
        <w:rPr>
          <w:rFonts w:ascii="Times New Roman" w:eastAsia="Times New Roman" w:hAnsi="Times New Roman" w:cs="Times New Roman"/>
          <w:b/>
          <w:bCs/>
          <w:sz w:val="28"/>
          <w:szCs w:val="28"/>
          <w:lang w:eastAsia="ru-RU"/>
        </w:rPr>
      </w:pPr>
      <w:r w:rsidRPr="00392434">
        <w:rPr>
          <w:rFonts w:ascii="Times New Roman" w:eastAsia="Times New Roman" w:hAnsi="Times New Roman" w:cs="Times New Roman"/>
          <w:b/>
          <w:bCs/>
          <w:sz w:val="28"/>
          <w:szCs w:val="28"/>
          <w:lang w:eastAsia="ru-RU"/>
        </w:rPr>
        <w:t>ПОСТАНОВЛЕНИЕ</w:t>
      </w:r>
    </w:p>
    <w:p w14:paraId="74912A48" w14:textId="77777777" w:rsidR="00392434" w:rsidRPr="00392434" w:rsidRDefault="00392434" w:rsidP="00392434">
      <w:pPr>
        <w:spacing w:after="160" w:line="259" w:lineRule="auto"/>
        <w:jc w:val="both"/>
        <w:rPr>
          <w:rFonts w:ascii="Times New Roman" w:eastAsia="Calibri" w:hAnsi="Times New Roman" w:cs="Times New Roman"/>
          <w:b/>
          <w:bCs/>
          <w:sz w:val="28"/>
          <w:szCs w:val="28"/>
        </w:rPr>
      </w:pPr>
    </w:p>
    <w:p w14:paraId="000FF775" w14:textId="2BA027C4" w:rsidR="00392434" w:rsidRPr="00533F93" w:rsidRDefault="00392434" w:rsidP="00392434">
      <w:pPr>
        <w:spacing w:after="160" w:line="259" w:lineRule="auto"/>
        <w:rPr>
          <w:rFonts w:ascii="Times New Roman" w:eastAsia="Calibri" w:hAnsi="Times New Roman" w:cs="Times New Roman"/>
          <w:b/>
          <w:bCs/>
          <w:sz w:val="28"/>
          <w:szCs w:val="28"/>
        </w:rPr>
      </w:pPr>
      <w:r w:rsidRPr="00392434">
        <w:rPr>
          <w:rFonts w:ascii="Times New Roman" w:eastAsia="Calibri" w:hAnsi="Times New Roman" w:cs="Times New Roman"/>
          <w:b/>
          <w:bCs/>
          <w:sz w:val="28"/>
          <w:szCs w:val="28"/>
        </w:rPr>
        <w:t xml:space="preserve"> </w:t>
      </w:r>
      <w:r w:rsidRPr="00533F93">
        <w:rPr>
          <w:rFonts w:ascii="Times New Roman" w:eastAsia="Calibri" w:hAnsi="Times New Roman" w:cs="Times New Roman"/>
          <w:b/>
          <w:bCs/>
          <w:sz w:val="28"/>
          <w:szCs w:val="28"/>
        </w:rPr>
        <w:t>«</w:t>
      </w:r>
      <w:r w:rsidR="001B0BFA">
        <w:rPr>
          <w:rFonts w:ascii="Times New Roman" w:eastAsia="Calibri" w:hAnsi="Times New Roman" w:cs="Times New Roman"/>
          <w:b/>
          <w:bCs/>
          <w:sz w:val="28"/>
          <w:szCs w:val="28"/>
        </w:rPr>
        <w:t>25</w:t>
      </w:r>
      <w:r w:rsidR="00533F93" w:rsidRPr="00533F93">
        <w:rPr>
          <w:rFonts w:ascii="Times New Roman" w:eastAsia="Calibri" w:hAnsi="Times New Roman" w:cs="Times New Roman"/>
          <w:b/>
          <w:bCs/>
          <w:sz w:val="28"/>
          <w:szCs w:val="28"/>
        </w:rPr>
        <w:t>»</w:t>
      </w:r>
      <w:r w:rsidR="001B0BFA">
        <w:rPr>
          <w:rFonts w:ascii="Times New Roman" w:eastAsia="Calibri" w:hAnsi="Times New Roman" w:cs="Times New Roman"/>
          <w:b/>
          <w:bCs/>
          <w:sz w:val="28"/>
          <w:szCs w:val="28"/>
        </w:rPr>
        <w:t xml:space="preserve"> ноября</w:t>
      </w:r>
      <w:r w:rsidR="00533F93" w:rsidRPr="00533F93">
        <w:rPr>
          <w:rFonts w:ascii="Times New Roman" w:eastAsia="Calibri" w:hAnsi="Times New Roman" w:cs="Times New Roman"/>
          <w:b/>
          <w:bCs/>
          <w:sz w:val="28"/>
          <w:szCs w:val="28"/>
        </w:rPr>
        <w:t xml:space="preserve"> </w:t>
      </w:r>
      <w:r w:rsidR="003821CB" w:rsidRPr="00533F93">
        <w:rPr>
          <w:rFonts w:ascii="Times New Roman" w:eastAsia="Calibri" w:hAnsi="Times New Roman" w:cs="Times New Roman"/>
          <w:b/>
          <w:bCs/>
          <w:sz w:val="28"/>
          <w:szCs w:val="28"/>
        </w:rPr>
        <w:t>2024</w:t>
      </w:r>
      <w:r w:rsidRPr="00533F93">
        <w:rPr>
          <w:rFonts w:ascii="Times New Roman" w:eastAsia="Calibri" w:hAnsi="Times New Roman" w:cs="Times New Roman"/>
          <w:b/>
          <w:bCs/>
          <w:sz w:val="28"/>
          <w:szCs w:val="28"/>
        </w:rPr>
        <w:t xml:space="preserve"> г.                                                                              № </w:t>
      </w:r>
      <w:r w:rsidR="001B0BFA">
        <w:rPr>
          <w:rFonts w:ascii="Times New Roman" w:eastAsia="Calibri" w:hAnsi="Times New Roman" w:cs="Times New Roman"/>
          <w:b/>
          <w:bCs/>
          <w:sz w:val="28"/>
          <w:szCs w:val="28"/>
        </w:rPr>
        <w:t>247</w:t>
      </w:r>
    </w:p>
    <w:p w14:paraId="7F94FB2C" w14:textId="77777777" w:rsidR="00772D80" w:rsidRPr="00533F93" w:rsidRDefault="00772D80" w:rsidP="00772D80">
      <w:pPr>
        <w:spacing w:after="0" w:line="240" w:lineRule="auto"/>
        <w:rPr>
          <w:rFonts w:ascii="Times New Roman" w:eastAsia="Times New Roman" w:hAnsi="Times New Roman" w:cs="Times New Roman"/>
          <w:sz w:val="28"/>
          <w:szCs w:val="28"/>
          <w:lang w:eastAsia="ru-RU"/>
        </w:rPr>
      </w:pPr>
    </w:p>
    <w:p w14:paraId="1174C59E" w14:textId="77777777" w:rsidR="00772D80" w:rsidRPr="00533F93" w:rsidRDefault="00772D80" w:rsidP="00772D80">
      <w:pPr>
        <w:spacing w:after="0" w:line="240" w:lineRule="auto"/>
        <w:rPr>
          <w:rFonts w:ascii="Times New Roman" w:eastAsia="Times New Roman" w:hAnsi="Times New Roman" w:cs="Times New Roman"/>
          <w:sz w:val="28"/>
          <w:szCs w:val="28"/>
          <w:lang w:eastAsia="ru-RU"/>
        </w:rPr>
      </w:pPr>
    </w:p>
    <w:p w14:paraId="47CDFE9D" w14:textId="77777777" w:rsidR="00392434" w:rsidRPr="00533F93" w:rsidRDefault="00772D80" w:rsidP="00392434">
      <w:pPr>
        <w:pStyle w:val="ConsPlusTitle"/>
        <w:rPr>
          <w:rFonts w:ascii="Times New Roman" w:hAnsi="Times New Roman" w:cs="Times New Roman"/>
          <w:sz w:val="26"/>
          <w:szCs w:val="26"/>
        </w:rPr>
      </w:pPr>
      <w:r w:rsidRPr="00533F93">
        <w:rPr>
          <w:rFonts w:ascii="Times New Roman" w:hAnsi="Times New Roman" w:cs="Times New Roman"/>
          <w:sz w:val="26"/>
          <w:szCs w:val="26"/>
        </w:rPr>
        <w:t>Об</w:t>
      </w:r>
      <w:r w:rsidR="000C6437" w:rsidRPr="00533F93">
        <w:rPr>
          <w:rFonts w:ascii="Times New Roman" w:hAnsi="Times New Roman" w:cs="Times New Roman"/>
          <w:sz w:val="26"/>
          <w:szCs w:val="26"/>
        </w:rPr>
        <w:t xml:space="preserve"> </w:t>
      </w:r>
      <w:r w:rsidRPr="00533F93">
        <w:rPr>
          <w:rFonts w:ascii="Times New Roman" w:hAnsi="Times New Roman" w:cs="Times New Roman"/>
          <w:sz w:val="26"/>
          <w:szCs w:val="26"/>
        </w:rPr>
        <w:t>утверждении</w:t>
      </w:r>
      <w:r w:rsidR="000C6437" w:rsidRPr="00533F93">
        <w:rPr>
          <w:rFonts w:ascii="Times New Roman" w:hAnsi="Times New Roman" w:cs="Times New Roman"/>
          <w:sz w:val="26"/>
          <w:szCs w:val="26"/>
        </w:rPr>
        <w:t xml:space="preserve"> </w:t>
      </w:r>
      <w:hyperlink w:anchor="P71">
        <w:r w:rsidRPr="00533F93">
          <w:rPr>
            <w:rFonts w:ascii="Times New Roman" w:hAnsi="Times New Roman" w:cs="Times New Roman"/>
            <w:sz w:val="26"/>
            <w:szCs w:val="26"/>
          </w:rPr>
          <w:t>Положения</w:t>
        </w:r>
      </w:hyperlink>
      <w:r w:rsidRPr="00533F93">
        <w:rPr>
          <w:rFonts w:ascii="Times New Roman" w:hAnsi="Times New Roman" w:cs="Times New Roman"/>
          <w:sz w:val="26"/>
          <w:szCs w:val="26"/>
        </w:rPr>
        <w:t xml:space="preserve"> о системе </w:t>
      </w:r>
    </w:p>
    <w:p w14:paraId="44AD9A10" w14:textId="77777777" w:rsidR="00392434" w:rsidRPr="00533F93" w:rsidRDefault="00772D80" w:rsidP="00392434">
      <w:pPr>
        <w:pStyle w:val="ConsPlusTitle"/>
        <w:rPr>
          <w:rFonts w:ascii="Times New Roman" w:hAnsi="Times New Roman" w:cs="Times New Roman"/>
          <w:sz w:val="26"/>
          <w:szCs w:val="26"/>
        </w:rPr>
      </w:pPr>
      <w:r w:rsidRPr="00533F93">
        <w:rPr>
          <w:rFonts w:ascii="Times New Roman" w:hAnsi="Times New Roman" w:cs="Times New Roman"/>
          <w:sz w:val="26"/>
          <w:szCs w:val="26"/>
        </w:rPr>
        <w:t xml:space="preserve">управления </w:t>
      </w:r>
      <w:r w:rsidR="001D4DEF" w:rsidRPr="00533F93">
        <w:rPr>
          <w:rFonts w:ascii="Times New Roman" w:hAnsi="Times New Roman" w:cs="Times New Roman"/>
          <w:sz w:val="26"/>
          <w:szCs w:val="26"/>
        </w:rPr>
        <w:t>муниципальными</w:t>
      </w:r>
      <w:r w:rsidRPr="00533F93">
        <w:rPr>
          <w:rFonts w:ascii="Times New Roman" w:hAnsi="Times New Roman" w:cs="Times New Roman"/>
          <w:sz w:val="26"/>
          <w:szCs w:val="26"/>
        </w:rPr>
        <w:t xml:space="preserve"> </w:t>
      </w:r>
    </w:p>
    <w:p w14:paraId="52FC2729" w14:textId="77777777" w:rsidR="002C0167" w:rsidRPr="00533F93" w:rsidRDefault="00772D80" w:rsidP="00392434">
      <w:pPr>
        <w:pStyle w:val="ConsPlusTitle"/>
        <w:rPr>
          <w:rFonts w:ascii="Times New Roman" w:hAnsi="Times New Roman" w:cs="Times New Roman"/>
          <w:sz w:val="26"/>
          <w:szCs w:val="26"/>
        </w:rPr>
      </w:pPr>
      <w:r w:rsidRPr="00533F93">
        <w:rPr>
          <w:rFonts w:ascii="Times New Roman" w:hAnsi="Times New Roman" w:cs="Times New Roman"/>
          <w:sz w:val="26"/>
          <w:szCs w:val="26"/>
        </w:rPr>
        <w:t xml:space="preserve">программами </w:t>
      </w:r>
      <w:r w:rsidR="001D4DEF" w:rsidRPr="00533F93">
        <w:rPr>
          <w:rFonts w:ascii="Times New Roman" w:hAnsi="Times New Roman" w:cs="Times New Roman"/>
          <w:sz w:val="26"/>
          <w:szCs w:val="26"/>
        </w:rPr>
        <w:t>Краснояружского района</w:t>
      </w:r>
    </w:p>
    <w:p w14:paraId="2E773772" w14:textId="77777777" w:rsidR="00772D80" w:rsidRPr="00FD170B" w:rsidRDefault="00772D80" w:rsidP="007C5D73">
      <w:pPr>
        <w:pStyle w:val="ConsPlusTitle"/>
        <w:jc w:val="center"/>
        <w:rPr>
          <w:rFonts w:ascii="Times New Roman" w:hAnsi="Times New Roman" w:cs="Times New Roman"/>
          <w:sz w:val="26"/>
          <w:szCs w:val="26"/>
        </w:rPr>
      </w:pPr>
    </w:p>
    <w:p w14:paraId="2E96EB4E" w14:textId="77777777" w:rsidR="00DF6A0F" w:rsidRPr="00FD170B" w:rsidRDefault="00DF6A0F" w:rsidP="007C5D73">
      <w:pPr>
        <w:pStyle w:val="ConsPlusTitle"/>
        <w:jc w:val="center"/>
        <w:rPr>
          <w:rFonts w:ascii="Times New Roman" w:hAnsi="Times New Roman" w:cs="Times New Roman"/>
          <w:sz w:val="26"/>
          <w:szCs w:val="26"/>
        </w:rPr>
      </w:pPr>
    </w:p>
    <w:p w14:paraId="6ECDCF79" w14:textId="77777777" w:rsidR="00DF6A0F" w:rsidRPr="00FD170B" w:rsidRDefault="00DF6A0F" w:rsidP="007C5D73">
      <w:pPr>
        <w:pStyle w:val="ConsPlusTitle"/>
        <w:jc w:val="center"/>
        <w:rPr>
          <w:rFonts w:ascii="Times New Roman" w:hAnsi="Times New Roman" w:cs="Times New Roman"/>
          <w:sz w:val="26"/>
          <w:szCs w:val="26"/>
        </w:rPr>
      </w:pPr>
    </w:p>
    <w:p w14:paraId="689D4160" w14:textId="77777777" w:rsidR="00C74C22" w:rsidRDefault="002C0167" w:rsidP="003526A0">
      <w:pPr>
        <w:pStyle w:val="3"/>
        <w:spacing w:after="0" w:line="240" w:lineRule="auto"/>
        <w:ind w:firstLine="567"/>
        <w:jc w:val="both"/>
        <w:rPr>
          <w:rFonts w:ascii="Times New Roman" w:hAnsi="Times New Roman" w:cs="Times New Roman"/>
          <w:sz w:val="26"/>
          <w:szCs w:val="26"/>
        </w:rPr>
      </w:pPr>
      <w:r w:rsidRPr="007760B4">
        <w:rPr>
          <w:rFonts w:ascii="Times New Roman" w:hAnsi="Times New Roman" w:cs="Times New Roman"/>
          <w:sz w:val="26"/>
          <w:szCs w:val="26"/>
        </w:rPr>
        <w:t xml:space="preserve">В соответствии с постановлением Правительства </w:t>
      </w:r>
      <w:r w:rsidR="001D4DEF" w:rsidRPr="007760B4">
        <w:rPr>
          <w:rFonts w:ascii="Times New Roman" w:hAnsi="Times New Roman" w:cs="Times New Roman"/>
          <w:sz w:val="26"/>
          <w:szCs w:val="26"/>
        </w:rPr>
        <w:t>Белгородской области</w:t>
      </w:r>
      <w:r w:rsidR="000C6437" w:rsidRPr="007760B4">
        <w:rPr>
          <w:rFonts w:ascii="Times New Roman" w:hAnsi="Times New Roman" w:cs="Times New Roman"/>
          <w:sz w:val="26"/>
          <w:szCs w:val="26"/>
        </w:rPr>
        <w:t xml:space="preserve"> </w:t>
      </w:r>
      <w:r w:rsidR="00C212A9" w:rsidRPr="007760B4">
        <w:rPr>
          <w:rFonts w:ascii="Times New Roman" w:hAnsi="Times New Roman" w:cs="Times New Roman"/>
          <w:sz w:val="26"/>
          <w:szCs w:val="26"/>
        </w:rPr>
        <w:t>от 2</w:t>
      </w:r>
      <w:r w:rsidR="001D4DEF" w:rsidRPr="007760B4">
        <w:rPr>
          <w:rFonts w:ascii="Times New Roman" w:hAnsi="Times New Roman" w:cs="Times New Roman"/>
          <w:sz w:val="26"/>
          <w:szCs w:val="26"/>
        </w:rPr>
        <w:t>5 сентября 2023</w:t>
      </w:r>
      <w:r w:rsidR="00C212A9" w:rsidRPr="007760B4">
        <w:rPr>
          <w:rFonts w:ascii="Times New Roman" w:hAnsi="Times New Roman" w:cs="Times New Roman"/>
          <w:sz w:val="26"/>
          <w:szCs w:val="26"/>
        </w:rPr>
        <w:t xml:space="preserve"> года №</w:t>
      </w:r>
      <w:r w:rsidR="00F93E1E" w:rsidRPr="007760B4">
        <w:rPr>
          <w:rFonts w:ascii="Times New Roman" w:hAnsi="Times New Roman" w:cs="Times New Roman"/>
          <w:sz w:val="26"/>
          <w:szCs w:val="26"/>
        </w:rPr>
        <w:t> </w:t>
      </w:r>
      <w:r w:rsidR="001D4DEF" w:rsidRPr="007760B4">
        <w:rPr>
          <w:rFonts w:ascii="Times New Roman" w:hAnsi="Times New Roman" w:cs="Times New Roman"/>
          <w:sz w:val="26"/>
          <w:szCs w:val="26"/>
        </w:rPr>
        <w:t>540</w:t>
      </w:r>
      <w:r w:rsidR="000C6437" w:rsidRPr="007760B4">
        <w:rPr>
          <w:rFonts w:ascii="Times New Roman" w:hAnsi="Times New Roman" w:cs="Times New Roman"/>
          <w:sz w:val="26"/>
          <w:szCs w:val="26"/>
        </w:rPr>
        <w:t xml:space="preserve"> </w:t>
      </w:r>
      <w:proofErr w:type="spellStart"/>
      <w:r w:rsidR="001D4DEF" w:rsidRPr="007760B4">
        <w:rPr>
          <w:rFonts w:ascii="Times New Roman" w:hAnsi="Times New Roman" w:cs="Times New Roman"/>
          <w:sz w:val="26"/>
          <w:szCs w:val="26"/>
        </w:rPr>
        <w:t>пп</w:t>
      </w:r>
      <w:proofErr w:type="spellEnd"/>
      <w:r w:rsidR="00C212A9" w:rsidRPr="007760B4">
        <w:rPr>
          <w:rFonts w:ascii="Times New Roman" w:hAnsi="Times New Roman" w:cs="Times New Roman"/>
          <w:sz w:val="26"/>
          <w:szCs w:val="26"/>
        </w:rPr>
        <w:t xml:space="preserve"> «</w:t>
      </w:r>
      <w:r w:rsidR="001D4DEF" w:rsidRPr="007760B4">
        <w:rPr>
          <w:rFonts w:ascii="Times New Roman" w:hAnsi="Times New Roman" w:cs="Times New Roman"/>
          <w:sz w:val="26"/>
          <w:szCs w:val="26"/>
        </w:rPr>
        <w:t xml:space="preserve">Об утверждении Положения о системе управления </w:t>
      </w:r>
      <w:r w:rsidR="007411CC" w:rsidRPr="007760B4">
        <w:rPr>
          <w:rFonts w:ascii="Times New Roman" w:hAnsi="Times New Roman" w:cs="Times New Roman"/>
          <w:sz w:val="26"/>
          <w:szCs w:val="26"/>
        </w:rPr>
        <w:t>муниципальными</w:t>
      </w:r>
      <w:r w:rsidR="001D4DEF" w:rsidRPr="007760B4">
        <w:rPr>
          <w:rFonts w:ascii="Times New Roman" w:hAnsi="Times New Roman" w:cs="Times New Roman"/>
          <w:sz w:val="26"/>
          <w:szCs w:val="26"/>
        </w:rPr>
        <w:t xml:space="preserve"> программами Белгородской области</w:t>
      </w:r>
      <w:r w:rsidR="00C212A9" w:rsidRPr="007760B4">
        <w:rPr>
          <w:rFonts w:ascii="Times New Roman" w:hAnsi="Times New Roman" w:cs="Times New Roman"/>
          <w:sz w:val="26"/>
          <w:szCs w:val="26"/>
        </w:rPr>
        <w:t xml:space="preserve">» </w:t>
      </w:r>
      <w:r w:rsidR="001D4DEF" w:rsidRPr="007760B4">
        <w:rPr>
          <w:rFonts w:ascii="Times New Roman" w:hAnsi="Times New Roman" w:cs="Times New Roman"/>
          <w:sz w:val="26"/>
          <w:szCs w:val="26"/>
        </w:rPr>
        <w:t>администрация Краснояружского района</w:t>
      </w:r>
      <w:r w:rsidR="000C6437" w:rsidRPr="007760B4">
        <w:rPr>
          <w:rFonts w:ascii="Times New Roman" w:hAnsi="Times New Roman" w:cs="Times New Roman"/>
          <w:sz w:val="26"/>
          <w:szCs w:val="26"/>
        </w:rPr>
        <w:t xml:space="preserve"> </w:t>
      </w:r>
    </w:p>
    <w:p w14:paraId="73E1F9C8" w14:textId="77777777" w:rsidR="00EF4FE0" w:rsidRDefault="003526A0" w:rsidP="00C74C22">
      <w:pPr>
        <w:pStyle w:val="3"/>
        <w:spacing w:after="0" w:line="240" w:lineRule="auto"/>
        <w:ind w:firstLine="567"/>
        <w:jc w:val="center"/>
        <w:rPr>
          <w:rFonts w:ascii="Times New Roman" w:eastAsia="Times New Roman" w:hAnsi="Times New Roman" w:cs="Times New Roman"/>
          <w:sz w:val="26"/>
          <w:szCs w:val="26"/>
        </w:rPr>
      </w:pPr>
      <w:r w:rsidRPr="007760B4">
        <w:rPr>
          <w:rFonts w:ascii="Times New Roman" w:eastAsia="Times New Roman" w:hAnsi="Times New Roman" w:cs="Times New Roman"/>
          <w:b/>
          <w:sz w:val="26"/>
          <w:szCs w:val="26"/>
        </w:rPr>
        <w:t>п о с т а н о в л я е т</w:t>
      </w:r>
      <w:r w:rsidRPr="007760B4">
        <w:rPr>
          <w:rFonts w:ascii="Times New Roman" w:eastAsia="Times New Roman" w:hAnsi="Times New Roman" w:cs="Times New Roman"/>
          <w:sz w:val="26"/>
          <w:szCs w:val="26"/>
        </w:rPr>
        <w:t>:</w:t>
      </w:r>
    </w:p>
    <w:p w14:paraId="3F385BCD" w14:textId="77777777" w:rsidR="00533F93" w:rsidRDefault="00533F93" w:rsidP="00C74C22">
      <w:pPr>
        <w:pStyle w:val="3"/>
        <w:spacing w:after="0" w:line="240" w:lineRule="auto"/>
        <w:ind w:firstLine="567"/>
        <w:jc w:val="center"/>
        <w:rPr>
          <w:rFonts w:ascii="Times New Roman" w:eastAsia="Times New Roman" w:hAnsi="Times New Roman" w:cs="Times New Roman"/>
          <w:sz w:val="26"/>
          <w:szCs w:val="26"/>
        </w:rPr>
      </w:pPr>
    </w:p>
    <w:p w14:paraId="7026A1E9" w14:textId="77777777" w:rsidR="002C0167" w:rsidRPr="007760B4" w:rsidRDefault="00C212A9" w:rsidP="003526A0">
      <w:pPr>
        <w:pStyle w:val="ConsPlusNormal"/>
        <w:ind w:firstLine="540"/>
        <w:jc w:val="both"/>
        <w:rPr>
          <w:rFonts w:ascii="Times New Roman" w:hAnsi="Times New Roman" w:cs="Times New Roman"/>
          <w:sz w:val="26"/>
          <w:szCs w:val="26"/>
        </w:rPr>
      </w:pPr>
      <w:r w:rsidRPr="007760B4">
        <w:rPr>
          <w:rFonts w:ascii="Times New Roman" w:hAnsi="Times New Roman" w:cs="Times New Roman"/>
          <w:sz w:val="26"/>
          <w:szCs w:val="26"/>
        </w:rPr>
        <w:t>1. </w:t>
      </w:r>
      <w:r w:rsidR="002C0167" w:rsidRPr="007760B4">
        <w:rPr>
          <w:rFonts w:ascii="Times New Roman" w:hAnsi="Times New Roman" w:cs="Times New Roman"/>
          <w:sz w:val="26"/>
          <w:szCs w:val="26"/>
        </w:rPr>
        <w:t xml:space="preserve">Утвердить Положение о системе управления </w:t>
      </w:r>
      <w:r w:rsidR="001D4DEF" w:rsidRPr="007760B4">
        <w:rPr>
          <w:rFonts w:ascii="Times New Roman" w:hAnsi="Times New Roman" w:cs="Times New Roman"/>
          <w:sz w:val="26"/>
          <w:szCs w:val="26"/>
        </w:rPr>
        <w:t>муниципальными</w:t>
      </w:r>
      <w:r w:rsidR="002C0167" w:rsidRPr="007760B4">
        <w:rPr>
          <w:rFonts w:ascii="Times New Roman" w:hAnsi="Times New Roman" w:cs="Times New Roman"/>
          <w:sz w:val="26"/>
          <w:szCs w:val="26"/>
        </w:rPr>
        <w:t xml:space="preserve"> программами </w:t>
      </w:r>
      <w:r w:rsidR="001D4DEF" w:rsidRPr="007760B4">
        <w:rPr>
          <w:rFonts w:ascii="Times New Roman" w:hAnsi="Times New Roman" w:cs="Times New Roman"/>
          <w:sz w:val="26"/>
          <w:szCs w:val="26"/>
        </w:rPr>
        <w:t>Краснояружского района</w:t>
      </w:r>
      <w:r w:rsidR="0081562D" w:rsidRPr="007760B4">
        <w:rPr>
          <w:rFonts w:ascii="Times New Roman" w:hAnsi="Times New Roman" w:cs="Times New Roman"/>
          <w:sz w:val="26"/>
          <w:szCs w:val="26"/>
        </w:rPr>
        <w:t xml:space="preserve"> (далее – Положение</w:t>
      </w:r>
      <w:r w:rsidR="00DF6A0F" w:rsidRPr="007760B4">
        <w:rPr>
          <w:rFonts w:ascii="Times New Roman" w:hAnsi="Times New Roman" w:cs="Times New Roman"/>
          <w:sz w:val="26"/>
          <w:szCs w:val="26"/>
        </w:rPr>
        <w:t>)</w:t>
      </w:r>
      <w:r w:rsidR="000C6437" w:rsidRPr="007760B4">
        <w:rPr>
          <w:rFonts w:ascii="Times New Roman" w:hAnsi="Times New Roman" w:cs="Times New Roman"/>
          <w:sz w:val="26"/>
          <w:szCs w:val="26"/>
        </w:rPr>
        <w:t xml:space="preserve"> </w:t>
      </w:r>
      <w:r w:rsidR="00DF6A0F" w:rsidRPr="007760B4">
        <w:rPr>
          <w:rFonts w:ascii="Times New Roman" w:hAnsi="Times New Roman" w:cs="Times New Roman"/>
          <w:sz w:val="26"/>
          <w:szCs w:val="26"/>
        </w:rPr>
        <w:t>(</w:t>
      </w:r>
      <w:r w:rsidR="0081562D" w:rsidRPr="007760B4">
        <w:rPr>
          <w:rFonts w:ascii="Times New Roman" w:hAnsi="Times New Roman" w:cs="Times New Roman"/>
          <w:sz w:val="26"/>
          <w:szCs w:val="26"/>
        </w:rPr>
        <w:t>прилагается)</w:t>
      </w:r>
      <w:r w:rsidR="002C0167" w:rsidRPr="007760B4">
        <w:rPr>
          <w:rFonts w:ascii="Times New Roman" w:hAnsi="Times New Roman" w:cs="Times New Roman"/>
          <w:sz w:val="26"/>
          <w:szCs w:val="26"/>
        </w:rPr>
        <w:t>.</w:t>
      </w:r>
    </w:p>
    <w:p w14:paraId="151E4AB4" w14:textId="77777777" w:rsidR="002C0167" w:rsidRDefault="00C212A9" w:rsidP="007C5D73">
      <w:pPr>
        <w:pStyle w:val="ConsPlusNormal"/>
        <w:ind w:firstLine="540"/>
        <w:jc w:val="both"/>
        <w:rPr>
          <w:rFonts w:ascii="Times New Roman" w:hAnsi="Times New Roman" w:cs="Times New Roman"/>
          <w:sz w:val="26"/>
          <w:szCs w:val="26"/>
        </w:rPr>
      </w:pPr>
      <w:r w:rsidRPr="007760B4">
        <w:rPr>
          <w:rFonts w:ascii="Times New Roman" w:hAnsi="Times New Roman" w:cs="Times New Roman"/>
          <w:sz w:val="26"/>
          <w:szCs w:val="26"/>
        </w:rPr>
        <w:t>2. </w:t>
      </w:r>
      <w:r w:rsidR="002C0167" w:rsidRPr="007760B4">
        <w:rPr>
          <w:rFonts w:ascii="Times New Roman" w:hAnsi="Times New Roman" w:cs="Times New Roman"/>
          <w:sz w:val="26"/>
          <w:szCs w:val="26"/>
        </w:rPr>
        <w:t xml:space="preserve">Установить, что реализация </w:t>
      </w:r>
      <w:r w:rsidR="001D4DEF" w:rsidRPr="007760B4">
        <w:rPr>
          <w:rFonts w:ascii="Times New Roman" w:hAnsi="Times New Roman" w:cs="Times New Roman"/>
          <w:sz w:val="26"/>
          <w:szCs w:val="26"/>
        </w:rPr>
        <w:t>муниципальных</w:t>
      </w:r>
      <w:r w:rsidR="002C0167" w:rsidRPr="007760B4">
        <w:rPr>
          <w:rFonts w:ascii="Times New Roman" w:hAnsi="Times New Roman" w:cs="Times New Roman"/>
          <w:sz w:val="26"/>
          <w:szCs w:val="26"/>
        </w:rPr>
        <w:t xml:space="preserve"> программ </w:t>
      </w:r>
      <w:r w:rsidR="001D4DEF" w:rsidRPr="007760B4">
        <w:rPr>
          <w:rFonts w:ascii="Times New Roman" w:hAnsi="Times New Roman" w:cs="Times New Roman"/>
          <w:sz w:val="26"/>
          <w:szCs w:val="26"/>
        </w:rPr>
        <w:t>Краснояружского района</w:t>
      </w:r>
      <w:r w:rsidR="000C6437" w:rsidRPr="007760B4">
        <w:rPr>
          <w:rFonts w:ascii="Times New Roman" w:hAnsi="Times New Roman" w:cs="Times New Roman"/>
          <w:sz w:val="26"/>
          <w:szCs w:val="26"/>
        </w:rPr>
        <w:t xml:space="preserve"> </w:t>
      </w:r>
      <w:r w:rsidRPr="007760B4">
        <w:rPr>
          <w:rFonts w:ascii="Times New Roman" w:hAnsi="Times New Roman" w:cs="Times New Roman"/>
          <w:sz w:val="26"/>
          <w:szCs w:val="26"/>
        </w:rPr>
        <w:t xml:space="preserve">начиная с </w:t>
      </w:r>
      <w:r w:rsidR="005147BC" w:rsidRPr="007760B4">
        <w:rPr>
          <w:rFonts w:ascii="Times New Roman" w:hAnsi="Times New Roman" w:cs="Times New Roman"/>
          <w:sz w:val="26"/>
          <w:szCs w:val="26"/>
        </w:rPr>
        <w:t xml:space="preserve">1 января </w:t>
      </w:r>
      <w:r w:rsidRPr="007760B4">
        <w:rPr>
          <w:rFonts w:ascii="Times New Roman" w:hAnsi="Times New Roman" w:cs="Times New Roman"/>
          <w:sz w:val="26"/>
          <w:szCs w:val="26"/>
        </w:rPr>
        <w:t>202</w:t>
      </w:r>
      <w:r w:rsidR="001D4DEF" w:rsidRPr="007760B4">
        <w:rPr>
          <w:rFonts w:ascii="Times New Roman" w:hAnsi="Times New Roman" w:cs="Times New Roman"/>
          <w:sz w:val="26"/>
          <w:szCs w:val="26"/>
        </w:rPr>
        <w:t>5</w:t>
      </w:r>
      <w:r w:rsidR="002C0167" w:rsidRPr="007760B4">
        <w:rPr>
          <w:rFonts w:ascii="Times New Roman" w:hAnsi="Times New Roman" w:cs="Times New Roman"/>
          <w:sz w:val="26"/>
          <w:szCs w:val="26"/>
        </w:rPr>
        <w:t xml:space="preserve"> года осуществляется в соответствии с </w:t>
      </w:r>
      <w:hyperlink w:anchor="P71">
        <w:r w:rsidR="002C0167" w:rsidRPr="007760B4">
          <w:rPr>
            <w:rFonts w:ascii="Times New Roman" w:hAnsi="Times New Roman" w:cs="Times New Roman"/>
            <w:sz w:val="26"/>
            <w:szCs w:val="26"/>
          </w:rPr>
          <w:t>Положением</w:t>
        </w:r>
      </w:hyperlink>
      <w:r w:rsidR="002C0167" w:rsidRPr="007760B4">
        <w:rPr>
          <w:rFonts w:ascii="Times New Roman" w:hAnsi="Times New Roman" w:cs="Times New Roman"/>
          <w:sz w:val="26"/>
          <w:szCs w:val="26"/>
        </w:rPr>
        <w:t xml:space="preserve">, утвержденным </w:t>
      </w:r>
      <w:r w:rsidR="00831D5C" w:rsidRPr="007760B4">
        <w:rPr>
          <w:rFonts w:ascii="Times New Roman" w:hAnsi="Times New Roman" w:cs="Times New Roman"/>
          <w:sz w:val="26"/>
          <w:szCs w:val="26"/>
        </w:rPr>
        <w:t xml:space="preserve">в пункте 1 </w:t>
      </w:r>
      <w:r w:rsidR="002C0167" w:rsidRPr="007760B4">
        <w:rPr>
          <w:rFonts w:ascii="Times New Roman" w:hAnsi="Times New Roman" w:cs="Times New Roman"/>
          <w:sz w:val="26"/>
          <w:szCs w:val="26"/>
        </w:rPr>
        <w:t>настоящ</w:t>
      </w:r>
      <w:r w:rsidR="00831D5C" w:rsidRPr="007760B4">
        <w:rPr>
          <w:rFonts w:ascii="Times New Roman" w:hAnsi="Times New Roman" w:cs="Times New Roman"/>
          <w:sz w:val="26"/>
          <w:szCs w:val="26"/>
        </w:rPr>
        <w:t>его</w:t>
      </w:r>
      <w:r w:rsidR="002C0167" w:rsidRPr="007760B4">
        <w:rPr>
          <w:rFonts w:ascii="Times New Roman" w:hAnsi="Times New Roman" w:cs="Times New Roman"/>
          <w:sz w:val="26"/>
          <w:szCs w:val="26"/>
        </w:rPr>
        <w:t xml:space="preserve"> постановлени</w:t>
      </w:r>
      <w:r w:rsidR="00831D5C" w:rsidRPr="007760B4">
        <w:rPr>
          <w:rFonts w:ascii="Times New Roman" w:hAnsi="Times New Roman" w:cs="Times New Roman"/>
          <w:sz w:val="26"/>
          <w:szCs w:val="26"/>
        </w:rPr>
        <w:t>я</w:t>
      </w:r>
      <w:r w:rsidR="002C0167" w:rsidRPr="007760B4">
        <w:rPr>
          <w:rFonts w:ascii="Times New Roman" w:hAnsi="Times New Roman" w:cs="Times New Roman"/>
          <w:sz w:val="26"/>
          <w:szCs w:val="26"/>
        </w:rPr>
        <w:t>.</w:t>
      </w:r>
    </w:p>
    <w:p w14:paraId="462493F6" w14:textId="77777777" w:rsidR="00C74C22" w:rsidRPr="007760B4" w:rsidRDefault="00C74C22" w:rsidP="007C5D7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 Начальнику информационно – технического отдела администрации района (</w:t>
      </w:r>
      <w:proofErr w:type="spellStart"/>
      <w:r>
        <w:rPr>
          <w:rFonts w:ascii="Times New Roman" w:hAnsi="Times New Roman" w:cs="Times New Roman"/>
          <w:sz w:val="26"/>
          <w:szCs w:val="26"/>
        </w:rPr>
        <w:t>Люлюченко</w:t>
      </w:r>
      <w:proofErr w:type="spellEnd"/>
      <w:r>
        <w:rPr>
          <w:rFonts w:ascii="Times New Roman" w:hAnsi="Times New Roman" w:cs="Times New Roman"/>
          <w:sz w:val="26"/>
          <w:szCs w:val="26"/>
        </w:rPr>
        <w:t xml:space="preserve"> М.В.)</w:t>
      </w:r>
      <w:r w:rsidR="00533F93">
        <w:rPr>
          <w:rFonts w:ascii="Times New Roman" w:hAnsi="Times New Roman" w:cs="Times New Roman"/>
          <w:sz w:val="26"/>
          <w:szCs w:val="26"/>
        </w:rPr>
        <w:t xml:space="preserve"> </w:t>
      </w:r>
      <w:r>
        <w:rPr>
          <w:rFonts w:ascii="Times New Roman" w:hAnsi="Times New Roman" w:cs="Times New Roman"/>
          <w:sz w:val="26"/>
          <w:szCs w:val="26"/>
        </w:rPr>
        <w:t xml:space="preserve"> разместить</w:t>
      </w:r>
      <w:r w:rsidR="00533F93">
        <w:rPr>
          <w:rFonts w:ascii="Times New Roman" w:hAnsi="Times New Roman" w:cs="Times New Roman"/>
          <w:sz w:val="26"/>
          <w:szCs w:val="26"/>
        </w:rPr>
        <w:t>,</w:t>
      </w:r>
      <w:r>
        <w:rPr>
          <w:rFonts w:ascii="Times New Roman" w:hAnsi="Times New Roman" w:cs="Times New Roman"/>
          <w:sz w:val="26"/>
          <w:szCs w:val="26"/>
        </w:rPr>
        <w:t xml:space="preserve"> данное постановление на официальном сайте органов местного самоуправления Краснояружского района, отделу социальных коммуникаций и СМИ опубликовать постановление в газете «Наша жизнь», а также в сетевом издании «Наша Жизнь 31».</w:t>
      </w:r>
    </w:p>
    <w:p w14:paraId="044D2388" w14:textId="77777777" w:rsidR="00BF38A7" w:rsidRPr="007760B4" w:rsidRDefault="0098155A" w:rsidP="007C5D73">
      <w:pPr>
        <w:pStyle w:val="ConsPlusNormal"/>
        <w:ind w:firstLine="540"/>
        <w:jc w:val="both"/>
        <w:rPr>
          <w:rFonts w:ascii="Times New Roman" w:hAnsi="Times New Roman" w:cs="Times New Roman"/>
          <w:sz w:val="26"/>
          <w:szCs w:val="26"/>
        </w:rPr>
      </w:pPr>
      <w:hyperlink r:id="rId7">
        <w:r>
          <w:rPr>
            <w:rFonts w:ascii="Times New Roman" w:hAnsi="Times New Roman" w:cs="Times New Roman"/>
            <w:sz w:val="26"/>
            <w:szCs w:val="26"/>
          </w:rPr>
          <w:t>4</w:t>
        </w:r>
      </w:hyperlink>
      <w:r w:rsidR="00412E24" w:rsidRPr="007760B4">
        <w:rPr>
          <w:rFonts w:ascii="Times New Roman" w:hAnsi="Times New Roman" w:cs="Times New Roman"/>
          <w:sz w:val="26"/>
          <w:szCs w:val="26"/>
        </w:rPr>
        <w:t>. </w:t>
      </w:r>
      <w:r w:rsidR="00BF38A7" w:rsidRPr="007760B4">
        <w:rPr>
          <w:rFonts w:ascii="Times New Roman" w:hAnsi="Times New Roman" w:cs="Times New Roman"/>
          <w:sz w:val="26"/>
          <w:szCs w:val="26"/>
        </w:rPr>
        <w:t xml:space="preserve">Контроль за исполнением </w:t>
      </w:r>
      <w:r w:rsidR="000C6437" w:rsidRPr="007760B4">
        <w:rPr>
          <w:rFonts w:ascii="Times New Roman" w:hAnsi="Times New Roman" w:cs="Times New Roman"/>
          <w:sz w:val="26"/>
          <w:szCs w:val="26"/>
        </w:rPr>
        <w:t xml:space="preserve">настоящего </w:t>
      </w:r>
      <w:r w:rsidR="00BF38A7" w:rsidRPr="007760B4">
        <w:rPr>
          <w:rFonts w:ascii="Times New Roman" w:hAnsi="Times New Roman" w:cs="Times New Roman"/>
          <w:sz w:val="26"/>
          <w:szCs w:val="26"/>
        </w:rPr>
        <w:t xml:space="preserve">постановления </w:t>
      </w:r>
      <w:r w:rsidR="000C6437" w:rsidRPr="007760B4">
        <w:rPr>
          <w:rFonts w:ascii="Times New Roman" w:hAnsi="Times New Roman" w:cs="Times New Roman"/>
          <w:sz w:val="26"/>
          <w:szCs w:val="26"/>
        </w:rPr>
        <w:t>возложить на заместителя главы администрации района по экономическому развитию и АПК Халенко С.В</w:t>
      </w:r>
      <w:r w:rsidR="00FB74F2" w:rsidRPr="007760B4">
        <w:rPr>
          <w:rFonts w:ascii="Times New Roman" w:hAnsi="Times New Roman" w:cs="Times New Roman"/>
          <w:sz w:val="26"/>
          <w:szCs w:val="26"/>
        </w:rPr>
        <w:t>.</w:t>
      </w:r>
      <w:r w:rsidR="000C6437" w:rsidRPr="007760B4">
        <w:rPr>
          <w:rFonts w:ascii="Times New Roman" w:hAnsi="Times New Roman" w:cs="Times New Roman"/>
          <w:sz w:val="26"/>
          <w:szCs w:val="26"/>
        </w:rPr>
        <w:t>, заместителя главы - начальника управления финансов и бюджетной политики администрации района Шапошникову С.Н.</w:t>
      </w:r>
    </w:p>
    <w:p w14:paraId="1E58BFBF" w14:textId="77777777" w:rsidR="002C0167" w:rsidRPr="000C6437" w:rsidRDefault="002C0167" w:rsidP="007C5D73">
      <w:pPr>
        <w:pStyle w:val="ConsPlusNormal"/>
        <w:jc w:val="both"/>
        <w:rPr>
          <w:rFonts w:ascii="Times New Roman" w:hAnsi="Times New Roman" w:cs="Times New Roman"/>
          <w:sz w:val="28"/>
          <w:szCs w:val="28"/>
        </w:rPr>
      </w:pPr>
    </w:p>
    <w:p w14:paraId="4DC0C3B9" w14:textId="77777777" w:rsidR="002C0167" w:rsidRPr="00FD170B" w:rsidRDefault="002C0167" w:rsidP="007C5D73">
      <w:pPr>
        <w:pStyle w:val="ConsPlusNormal"/>
        <w:jc w:val="both"/>
        <w:rPr>
          <w:rFonts w:ascii="Times New Roman" w:hAnsi="Times New Roman" w:cs="Times New Roman"/>
          <w:sz w:val="28"/>
          <w:szCs w:val="28"/>
        </w:rPr>
      </w:pPr>
    </w:p>
    <w:tbl>
      <w:tblPr>
        <w:tblW w:w="0" w:type="auto"/>
        <w:shd w:val="clear" w:color="auto" w:fill="FFFFFF"/>
        <w:tblLook w:val="04A0" w:firstRow="1" w:lastRow="0" w:firstColumn="1" w:lastColumn="0" w:noHBand="0" w:noVBand="1"/>
      </w:tblPr>
      <w:tblGrid>
        <w:gridCol w:w="4717"/>
        <w:gridCol w:w="4921"/>
      </w:tblGrid>
      <w:tr w:rsidR="00403567" w:rsidRPr="00FD170B" w14:paraId="0C526695" w14:textId="77777777" w:rsidTr="00396526">
        <w:tc>
          <w:tcPr>
            <w:tcW w:w="4786" w:type="dxa"/>
            <w:shd w:val="clear" w:color="auto" w:fill="FFFFFF"/>
          </w:tcPr>
          <w:p w14:paraId="77217907" w14:textId="77777777" w:rsidR="00403567" w:rsidRPr="00533F93" w:rsidRDefault="00CC47AA" w:rsidP="007C5D73">
            <w:pPr>
              <w:spacing w:after="0" w:line="240" w:lineRule="auto"/>
              <w:jc w:val="center"/>
              <w:rPr>
                <w:rFonts w:ascii="Times New Roman" w:eastAsia="Times New Roman" w:hAnsi="Times New Roman" w:cs="Times New Roman"/>
                <w:b/>
                <w:sz w:val="26"/>
                <w:szCs w:val="26"/>
                <w:lang w:eastAsia="ru-RU"/>
              </w:rPr>
            </w:pPr>
            <w:r w:rsidRPr="00533F93">
              <w:rPr>
                <w:rFonts w:ascii="Times New Roman" w:eastAsia="Times New Roman" w:hAnsi="Times New Roman" w:cs="Times New Roman"/>
                <w:b/>
                <w:sz w:val="26"/>
                <w:szCs w:val="26"/>
                <w:lang w:eastAsia="ru-RU"/>
              </w:rPr>
              <w:t>Глава администрации</w:t>
            </w:r>
          </w:p>
        </w:tc>
        <w:tc>
          <w:tcPr>
            <w:tcW w:w="5011" w:type="dxa"/>
            <w:shd w:val="clear" w:color="auto" w:fill="FFFFFF"/>
          </w:tcPr>
          <w:p w14:paraId="5A2D062A" w14:textId="77777777" w:rsidR="00403567" w:rsidRPr="00533F93" w:rsidRDefault="00403567" w:rsidP="007C5D73">
            <w:pPr>
              <w:spacing w:after="0" w:line="240" w:lineRule="auto"/>
              <w:jc w:val="both"/>
              <w:rPr>
                <w:rFonts w:ascii="Times New Roman" w:eastAsia="Times New Roman" w:hAnsi="Times New Roman" w:cs="Times New Roman"/>
                <w:sz w:val="26"/>
                <w:szCs w:val="26"/>
                <w:lang w:eastAsia="ru-RU"/>
              </w:rPr>
            </w:pPr>
          </w:p>
        </w:tc>
      </w:tr>
      <w:tr w:rsidR="00396526" w:rsidRPr="00FD170B" w14:paraId="67D0D7CE" w14:textId="77777777" w:rsidTr="00396526">
        <w:tc>
          <w:tcPr>
            <w:tcW w:w="4786" w:type="dxa"/>
            <w:shd w:val="clear" w:color="auto" w:fill="FFFFFF"/>
          </w:tcPr>
          <w:p w14:paraId="50361621" w14:textId="77777777" w:rsidR="00396526" w:rsidRPr="00533F93" w:rsidRDefault="00CC47AA" w:rsidP="007C5D73">
            <w:pPr>
              <w:spacing w:after="0" w:line="240" w:lineRule="auto"/>
              <w:jc w:val="center"/>
              <w:rPr>
                <w:rFonts w:ascii="Times New Roman" w:eastAsia="Times New Roman" w:hAnsi="Times New Roman" w:cs="Times New Roman"/>
                <w:b/>
                <w:sz w:val="26"/>
                <w:szCs w:val="26"/>
                <w:lang w:eastAsia="ru-RU"/>
              </w:rPr>
            </w:pPr>
            <w:r w:rsidRPr="00533F93">
              <w:rPr>
                <w:rFonts w:ascii="Times New Roman" w:eastAsia="Times New Roman" w:hAnsi="Times New Roman" w:cs="Times New Roman"/>
                <w:b/>
                <w:sz w:val="26"/>
                <w:szCs w:val="26"/>
                <w:lang w:eastAsia="ru-RU"/>
              </w:rPr>
              <w:t xml:space="preserve">Краснояружского района                                   </w:t>
            </w:r>
          </w:p>
        </w:tc>
        <w:tc>
          <w:tcPr>
            <w:tcW w:w="5011" w:type="dxa"/>
            <w:shd w:val="clear" w:color="auto" w:fill="FFFFFF"/>
          </w:tcPr>
          <w:p w14:paraId="45FBCC13" w14:textId="77777777" w:rsidR="00396526" w:rsidRPr="00533F93" w:rsidRDefault="00467D72" w:rsidP="00CC47AA">
            <w:pPr>
              <w:spacing w:after="0" w:line="240" w:lineRule="auto"/>
              <w:jc w:val="center"/>
              <w:rPr>
                <w:rFonts w:ascii="Times New Roman" w:eastAsia="Times New Roman" w:hAnsi="Times New Roman" w:cs="Times New Roman"/>
                <w:b/>
                <w:sz w:val="26"/>
                <w:szCs w:val="26"/>
                <w:lang w:eastAsia="ru-RU"/>
              </w:rPr>
            </w:pPr>
            <w:r w:rsidRPr="00533F93">
              <w:rPr>
                <w:rFonts w:ascii="Times New Roman" w:eastAsia="Times New Roman" w:hAnsi="Times New Roman" w:cs="Times New Roman"/>
                <w:b/>
                <w:sz w:val="26"/>
                <w:szCs w:val="26"/>
                <w:lang w:eastAsia="ru-RU"/>
              </w:rPr>
              <w:t xml:space="preserve">                                              </w:t>
            </w:r>
            <w:proofErr w:type="spellStart"/>
            <w:r w:rsidR="00CC47AA" w:rsidRPr="00533F93">
              <w:rPr>
                <w:rFonts w:ascii="Times New Roman" w:eastAsia="Times New Roman" w:hAnsi="Times New Roman" w:cs="Times New Roman"/>
                <w:b/>
                <w:sz w:val="26"/>
                <w:szCs w:val="26"/>
                <w:lang w:eastAsia="ru-RU"/>
              </w:rPr>
              <w:t>А.Е.Миськов</w:t>
            </w:r>
            <w:proofErr w:type="spellEnd"/>
          </w:p>
        </w:tc>
      </w:tr>
    </w:tbl>
    <w:p w14:paraId="51F3F10C" w14:textId="77777777" w:rsidR="00C74C22" w:rsidRPr="00FD170B" w:rsidRDefault="00C74C22" w:rsidP="00CD76D8">
      <w:pPr>
        <w:widowControl w:val="0"/>
        <w:autoSpaceDE w:val="0"/>
        <w:autoSpaceDN w:val="0"/>
        <w:adjustRightInd w:val="0"/>
        <w:spacing w:after="0"/>
        <w:rPr>
          <w:rFonts w:ascii="Times New Roman" w:eastAsia="Times New Roman" w:hAnsi="Times New Roman" w:cs="Times New Roman"/>
          <w:sz w:val="28"/>
          <w:szCs w:val="28"/>
          <w:lang w:bidi="en-US"/>
        </w:rPr>
      </w:pPr>
    </w:p>
    <w:tbl>
      <w:tblPr>
        <w:tblW w:w="5039" w:type="dxa"/>
        <w:jc w:val="right"/>
        <w:tblLook w:val="04A0" w:firstRow="1" w:lastRow="0" w:firstColumn="1" w:lastColumn="0" w:noHBand="0" w:noVBand="1"/>
      </w:tblPr>
      <w:tblGrid>
        <w:gridCol w:w="5039"/>
      </w:tblGrid>
      <w:tr w:rsidR="00CD76D8" w:rsidRPr="00FD170B" w14:paraId="154680B1" w14:textId="77777777" w:rsidTr="00A15915">
        <w:trPr>
          <w:trHeight w:val="141"/>
          <w:jc w:val="right"/>
        </w:trPr>
        <w:tc>
          <w:tcPr>
            <w:tcW w:w="5039" w:type="dxa"/>
            <w:tcBorders>
              <w:top w:val="nil"/>
              <w:left w:val="nil"/>
              <w:bottom w:val="nil"/>
              <w:right w:val="nil"/>
            </w:tcBorders>
            <w:shd w:val="clear" w:color="auto" w:fill="auto"/>
            <w:noWrap/>
            <w:vAlign w:val="center"/>
            <w:hideMark/>
          </w:tcPr>
          <w:p w14:paraId="167332D4" w14:textId="77777777" w:rsidR="00E73B0A" w:rsidRDefault="00E73B0A" w:rsidP="00A15915">
            <w:pPr>
              <w:widowControl w:val="0"/>
              <w:autoSpaceDE w:val="0"/>
              <w:autoSpaceDN w:val="0"/>
              <w:adjustRightInd w:val="0"/>
              <w:spacing w:after="0" w:line="240" w:lineRule="auto"/>
              <w:ind w:left="-57" w:right="-57"/>
              <w:jc w:val="center"/>
              <w:rPr>
                <w:rFonts w:ascii="Times New Roman" w:eastAsia="Times New Roman" w:hAnsi="Times New Roman" w:cs="Times New Roman"/>
                <w:b/>
                <w:bCs/>
                <w:sz w:val="26"/>
                <w:szCs w:val="26"/>
                <w:lang w:eastAsia="ru-RU"/>
              </w:rPr>
            </w:pPr>
          </w:p>
          <w:p w14:paraId="5C719DD8" w14:textId="77777777" w:rsidR="00E73B0A" w:rsidRDefault="00E73B0A" w:rsidP="00A15915">
            <w:pPr>
              <w:widowControl w:val="0"/>
              <w:autoSpaceDE w:val="0"/>
              <w:autoSpaceDN w:val="0"/>
              <w:adjustRightInd w:val="0"/>
              <w:spacing w:after="0" w:line="240" w:lineRule="auto"/>
              <w:ind w:left="-57" w:right="-57"/>
              <w:jc w:val="center"/>
              <w:rPr>
                <w:rFonts w:ascii="Times New Roman" w:eastAsia="Times New Roman" w:hAnsi="Times New Roman" w:cs="Times New Roman"/>
                <w:b/>
                <w:bCs/>
                <w:sz w:val="26"/>
                <w:szCs w:val="26"/>
                <w:lang w:eastAsia="ru-RU"/>
              </w:rPr>
            </w:pPr>
          </w:p>
          <w:p w14:paraId="0DC15578" w14:textId="77777777" w:rsidR="00CD76D8" w:rsidRPr="00FD170B" w:rsidRDefault="00CD76D8" w:rsidP="00A15915">
            <w:pPr>
              <w:widowControl w:val="0"/>
              <w:autoSpaceDE w:val="0"/>
              <w:autoSpaceDN w:val="0"/>
              <w:adjustRightInd w:val="0"/>
              <w:spacing w:after="0" w:line="240" w:lineRule="auto"/>
              <w:ind w:left="-57" w:right="-57"/>
              <w:jc w:val="center"/>
              <w:rPr>
                <w:rFonts w:ascii="Times New Roman" w:eastAsia="Times New Roman" w:hAnsi="Times New Roman" w:cs="Times New Roman"/>
                <w:b/>
                <w:bCs/>
                <w:sz w:val="26"/>
                <w:szCs w:val="26"/>
                <w:lang w:eastAsia="ru-RU"/>
              </w:rPr>
            </w:pPr>
            <w:r w:rsidRPr="00FD170B">
              <w:rPr>
                <w:rFonts w:ascii="Times New Roman" w:eastAsia="Times New Roman" w:hAnsi="Times New Roman" w:cs="Times New Roman"/>
                <w:b/>
                <w:bCs/>
                <w:sz w:val="26"/>
                <w:szCs w:val="26"/>
                <w:lang w:eastAsia="ru-RU"/>
              </w:rPr>
              <w:t>Приложение</w:t>
            </w:r>
          </w:p>
          <w:p w14:paraId="4CF88295" w14:textId="77777777" w:rsidR="00412E24" w:rsidRPr="00FD170B" w:rsidRDefault="00412E24" w:rsidP="00A15915">
            <w:pPr>
              <w:widowControl w:val="0"/>
              <w:autoSpaceDE w:val="0"/>
              <w:autoSpaceDN w:val="0"/>
              <w:adjustRightInd w:val="0"/>
              <w:spacing w:after="0" w:line="240" w:lineRule="auto"/>
              <w:ind w:left="-57" w:right="-57"/>
              <w:jc w:val="center"/>
              <w:rPr>
                <w:rFonts w:ascii="Times New Roman" w:eastAsia="Times New Roman" w:hAnsi="Times New Roman" w:cs="Times New Roman"/>
                <w:b/>
                <w:bCs/>
                <w:sz w:val="26"/>
                <w:szCs w:val="26"/>
                <w:lang w:eastAsia="ru-RU"/>
              </w:rPr>
            </w:pPr>
          </w:p>
          <w:p w14:paraId="74B66B7D" w14:textId="77777777" w:rsidR="00412E24" w:rsidRPr="00FD170B" w:rsidRDefault="00412E24" w:rsidP="00A15915">
            <w:pPr>
              <w:widowControl w:val="0"/>
              <w:autoSpaceDE w:val="0"/>
              <w:autoSpaceDN w:val="0"/>
              <w:adjustRightInd w:val="0"/>
              <w:spacing w:after="0" w:line="240" w:lineRule="auto"/>
              <w:ind w:left="-57" w:right="-57"/>
              <w:jc w:val="center"/>
              <w:rPr>
                <w:rFonts w:ascii="Times New Roman" w:eastAsia="Times New Roman" w:hAnsi="Times New Roman" w:cs="Times New Roman"/>
                <w:b/>
                <w:bCs/>
                <w:sz w:val="26"/>
                <w:szCs w:val="26"/>
                <w:lang w:eastAsia="ru-RU"/>
              </w:rPr>
            </w:pPr>
            <w:r w:rsidRPr="00FD170B">
              <w:rPr>
                <w:rFonts w:ascii="Times New Roman" w:eastAsia="Times New Roman" w:hAnsi="Times New Roman" w:cs="Times New Roman"/>
                <w:b/>
                <w:bCs/>
                <w:sz w:val="26"/>
                <w:szCs w:val="26"/>
                <w:lang w:eastAsia="ru-RU"/>
              </w:rPr>
              <w:t>УТВЕРЖДЕН</w:t>
            </w:r>
            <w:r w:rsidR="00F80291" w:rsidRPr="00FD170B">
              <w:rPr>
                <w:rFonts w:ascii="Times New Roman" w:eastAsia="Times New Roman" w:hAnsi="Times New Roman" w:cs="Times New Roman"/>
                <w:b/>
                <w:bCs/>
                <w:sz w:val="26"/>
                <w:szCs w:val="26"/>
                <w:lang w:eastAsia="ru-RU"/>
              </w:rPr>
              <w:t>О</w:t>
            </w:r>
          </w:p>
        </w:tc>
      </w:tr>
      <w:tr w:rsidR="00CD76D8" w:rsidRPr="00FD170B" w14:paraId="0B649CD9" w14:textId="77777777" w:rsidTr="00A15915">
        <w:trPr>
          <w:trHeight w:val="103"/>
          <w:jc w:val="right"/>
        </w:trPr>
        <w:tc>
          <w:tcPr>
            <w:tcW w:w="5039" w:type="dxa"/>
            <w:tcBorders>
              <w:top w:val="nil"/>
              <w:left w:val="nil"/>
              <w:bottom w:val="nil"/>
              <w:right w:val="nil"/>
            </w:tcBorders>
            <w:shd w:val="clear" w:color="auto" w:fill="auto"/>
            <w:noWrap/>
            <w:vAlign w:val="center"/>
            <w:hideMark/>
          </w:tcPr>
          <w:p w14:paraId="4CC3B787" w14:textId="77777777" w:rsidR="00CD76D8" w:rsidRPr="00FD170B" w:rsidRDefault="00F86E08" w:rsidP="007411CC">
            <w:pPr>
              <w:widowControl w:val="0"/>
              <w:autoSpaceDE w:val="0"/>
              <w:autoSpaceDN w:val="0"/>
              <w:adjustRightInd w:val="0"/>
              <w:spacing w:after="0" w:line="240" w:lineRule="auto"/>
              <w:ind w:left="-57" w:right="-57"/>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lastRenderedPageBreak/>
              <w:t>п</w:t>
            </w:r>
            <w:r w:rsidR="00412E24" w:rsidRPr="00FD170B">
              <w:rPr>
                <w:rFonts w:ascii="Times New Roman" w:eastAsia="Times New Roman" w:hAnsi="Times New Roman" w:cs="Times New Roman"/>
                <w:b/>
                <w:bCs/>
                <w:sz w:val="26"/>
                <w:szCs w:val="26"/>
                <w:lang w:eastAsia="ru-RU"/>
              </w:rPr>
              <w:t>остановлением</w:t>
            </w:r>
            <w:r w:rsidR="00467D72">
              <w:rPr>
                <w:rFonts w:ascii="Times New Roman" w:eastAsia="Times New Roman" w:hAnsi="Times New Roman" w:cs="Times New Roman"/>
                <w:b/>
                <w:bCs/>
                <w:sz w:val="26"/>
                <w:szCs w:val="26"/>
                <w:lang w:eastAsia="ru-RU"/>
              </w:rPr>
              <w:t xml:space="preserve"> </w:t>
            </w:r>
            <w:r w:rsidR="007411CC">
              <w:rPr>
                <w:rFonts w:ascii="Times New Roman" w:eastAsia="Times New Roman" w:hAnsi="Times New Roman" w:cs="Times New Roman"/>
                <w:b/>
                <w:bCs/>
                <w:sz w:val="26"/>
                <w:szCs w:val="26"/>
                <w:lang w:eastAsia="ru-RU"/>
              </w:rPr>
              <w:t>администрации</w:t>
            </w:r>
            <w:r w:rsidR="00533F93">
              <w:rPr>
                <w:rFonts w:ascii="Times New Roman" w:eastAsia="Times New Roman" w:hAnsi="Times New Roman" w:cs="Times New Roman"/>
                <w:b/>
                <w:bCs/>
                <w:sz w:val="26"/>
                <w:szCs w:val="26"/>
                <w:lang w:eastAsia="ru-RU"/>
              </w:rPr>
              <w:t xml:space="preserve"> Краснояружского</w:t>
            </w:r>
          </w:p>
        </w:tc>
      </w:tr>
      <w:tr w:rsidR="00CD76D8" w:rsidRPr="00FD170B" w14:paraId="4F36EE67" w14:textId="77777777" w:rsidTr="00A15915">
        <w:trPr>
          <w:trHeight w:val="72"/>
          <w:jc w:val="right"/>
        </w:trPr>
        <w:tc>
          <w:tcPr>
            <w:tcW w:w="5039" w:type="dxa"/>
            <w:tcBorders>
              <w:top w:val="nil"/>
              <w:left w:val="nil"/>
              <w:bottom w:val="nil"/>
              <w:right w:val="nil"/>
            </w:tcBorders>
            <w:shd w:val="clear" w:color="auto" w:fill="auto"/>
            <w:noWrap/>
            <w:vAlign w:val="center"/>
            <w:hideMark/>
          </w:tcPr>
          <w:p w14:paraId="2DE1EC67" w14:textId="77777777" w:rsidR="00CD76D8" w:rsidRPr="00FD170B" w:rsidRDefault="007411CC" w:rsidP="00A15915">
            <w:pPr>
              <w:widowControl w:val="0"/>
              <w:autoSpaceDE w:val="0"/>
              <w:autoSpaceDN w:val="0"/>
              <w:adjustRightInd w:val="0"/>
              <w:spacing w:after="0" w:line="240" w:lineRule="auto"/>
              <w:ind w:left="-57" w:right="-57"/>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района</w:t>
            </w:r>
          </w:p>
        </w:tc>
      </w:tr>
      <w:tr w:rsidR="00CD76D8" w:rsidRPr="00FD170B" w14:paraId="7B433F0A" w14:textId="77777777" w:rsidTr="00E73B0A">
        <w:trPr>
          <w:trHeight w:val="72"/>
          <w:jc w:val="right"/>
        </w:trPr>
        <w:tc>
          <w:tcPr>
            <w:tcW w:w="5039" w:type="dxa"/>
            <w:tcBorders>
              <w:top w:val="nil"/>
              <w:left w:val="nil"/>
              <w:right w:val="nil"/>
            </w:tcBorders>
            <w:shd w:val="clear" w:color="auto" w:fill="auto"/>
            <w:noWrap/>
            <w:vAlign w:val="center"/>
            <w:hideMark/>
          </w:tcPr>
          <w:p w14:paraId="0964CE19" w14:textId="77777777" w:rsidR="00CD76D8" w:rsidRPr="00FD170B" w:rsidRDefault="007F31D8" w:rsidP="00A15915">
            <w:pPr>
              <w:widowControl w:val="0"/>
              <w:autoSpaceDE w:val="0"/>
              <w:autoSpaceDN w:val="0"/>
              <w:adjustRightInd w:val="0"/>
              <w:spacing w:after="0" w:line="240" w:lineRule="auto"/>
              <w:ind w:left="-57" w:right="-57"/>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от «_____» ___________ 2024</w:t>
            </w:r>
            <w:r w:rsidR="00CD76D8" w:rsidRPr="00FD170B">
              <w:rPr>
                <w:rFonts w:ascii="Times New Roman" w:eastAsia="Times New Roman" w:hAnsi="Times New Roman" w:cs="Times New Roman"/>
                <w:b/>
                <w:bCs/>
                <w:sz w:val="26"/>
                <w:szCs w:val="26"/>
                <w:lang w:eastAsia="ru-RU"/>
              </w:rPr>
              <w:t xml:space="preserve"> г.</w:t>
            </w:r>
          </w:p>
        </w:tc>
      </w:tr>
      <w:tr w:rsidR="00CD76D8" w:rsidRPr="00FD170B" w14:paraId="02FC901E" w14:textId="77777777" w:rsidTr="00A15915">
        <w:trPr>
          <w:trHeight w:val="130"/>
          <w:jc w:val="right"/>
        </w:trPr>
        <w:tc>
          <w:tcPr>
            <w:tcW w:w="5039" w:type="dxa"/>
            <w:tcBorders>
              <w:top w:val="nil"/>
              <w:left w:val="nil"/>
              <w:bottom w:val="nil"/>
              <w:right w:val="nil"/>
            </w:tcBorders>
            <w:shd w:val="clear" w:color="auto" w:fill="auto"/>
            <w:noWrap/>
            <w:vAlign w:val="center"/>
            <w:hideMark/>
          </w:tcPr>
          <w:p w14:paraId="5DD6580B" w14:textId="77777777" w:rsidR="00CD76D8" w:rsidRPr="00FD170B" w:rsidRDefault="00CD76D8" w:rsidP="00A15915">
            <w:pPr>
              <w:widowControl w:val="0"/>
              <w:autoSpaceDE w:val="0"/>
              <w:autoSpaceDN w:val="0"/>
              <w:adjustRightInd w:val="0"/>
              <w:spacing w:after="0" w:line="240" w:lineRule="auto"/>
              <w:ind w:left="-57" w:right="-57"/>
              <w:jc w:val="center"/>
              <w:rPr>
                <w:rFonts w:ascii="Times New Roman" w:eastAsia="Times New Roman" w:hAnsi="Times New Roman" w:cs="Times New Roman"/>
                <w:b/>
                <w:bCs/>
                <w:sz w:val="26"/>
                <w:szCs w:val="26"/>
                <w:lang w:eastAsia="ru-RU"/>
              </w:rPr>
            </w:pPr>
            <w:r w:rsidRPr="00FD170B">
              <w:rPr>
                <w:rFonts w:ascii="Times New Roman" w:eastAsia="Times New Roman" w:hAnsi="Times New Roman" w:cs="Times New Roman"/>
                <w:b/>
                <w:bCs/>
                <w:sz w:val="26"/>
                <w:szCs w:val="26"/>
                <w:lang w:eastAsia="ru-RU"/>
              </w:rPr>
              <w:t>№_______</w:t>
            </w:r>
          </w:p>
        </w:tc>
      </w:tr>
    </w:tbl>
    <w:p w14:paraId="2E317484" w14:textId="77777777" w:rsidR="00CD76D8" w:rsidRPr="00FD170B" w:rsidRDefault="00CD76D8" w:rsidP="00CD76D8">
      <w:pPr>
        <w:widowControl w:val="0"/>
        <w:autoSpaceDE w:val="0"/>
        <w:autoSpaceDN w:val="0"/>
        <w:adjustRightInd w:val="0"/>
        <w:spacing w:after="0"/>
        <w:jc w:val="right"/>
        <w:rPr>
          <w:rFonts w:ascii="Times New Roman" w:hAnsi="Times New Roman" w:cs="Times New Roman"/>
          <w:sz w:val="28"/>
          <w:szCs w:val="28"/>
          <w:lang w:bidi="en-US"/>
        </w:rPr>
      </w:pPr>
    </w:p>
    <w:p w14:paraId="3A4FA67A" w14:textId="77777777" w:rsidR="003569FA" w:rsidRPr="00FD170B" w:rsidRDefault="003569FA" w:rsidP="00CD76D8">
      <w:pPr>
        <w:widowControl w:val="0"/>
        <w:autoSpaceDE w:val="0"/>
        <w:autoSpaceDN w:val="0"/>
        <w:adjustRightInd w:val="0"/>
        <w:spacing w:after="0"/>
        <w:jc w:val="right"/>
        <w:rPr>
          <w:rFonts w:ascii="Times New Roman" w:hAnsi="Times New Roman" w:cs="Times New Roman"/>
          <w:sz w:val="28"/>
          <w:szCs w:val="28"/>
          <w:lang w:bidi="en-US"/>
        </w:rPr>
      </w:pPr>
    </w:p>
    <w:bookmarkStart w:id="0" w:name="P71"/>
    <w:bookmarkEnd w:id="0"/>
    <w:p w14:paraId="1CB25B7B" w14:textId="77777777" w:rsidR="003569FA" w:rsidRPr="007760B4" w:rsidRDefault="00AF0FA7" w:rsidP="00412E24">
      <w:pPr>
        <w:pStyle w:val="ConsPlusNormal"/>
        <w:jc w:val="center"/>
        <w:rPr>
          <w:rFonts w:ascii="Times New Roman" w:hAnsi="Times New Roman" w:cs="Times New Roman"/>
          <w:b/>
          <w:sz w:val="26"/>
          <w:szCs w:val="26"/>
        </w:rPr>
      </w:pPr>
      <w:r w:rsidRPr="007760B4">
        <w:rPr>
          <w:rFonts w:ascii="Times New Roman" w:hAnsi="Times New Roman" w:cs="Times New Roman"/>
          <w:b/>
          <w:sz w:val="26"/>
          <w:szCs w:val="26"/>
        </w:rPr>
        <w:fldChar w:fldCharType="begin"/>
      </w:r>
      <w:r w:rsidR="00CD76D8" w:rsidRPr="007760B4">
        <w:rPr>
          <w:rFonts w:ascii="Times New Roman" w:hAnsi="Times New Roman" w:cs="Times New Roman"/>
          <w:b/>
          <w:sz w:val="26"/>
          <w:szCs w:val="26"/>
        </w:rPr>
        <w:instrText xml:space="preserve"> HYPERLINK \l "P71" \h </w:instrText>
      </w:r>
      <w:r w:rsidRPr="007760B4">
        <w:rPr>
          <w:rFonts w:ascii="Times New Roman" w:hAnsi="Times New Roman" w:cs="Times New Roman"/>
          <w:b/>
          <w:sz w:val="26"/>
          <w:szCs w:val="26"/>
        </w:rPr>
      </w:r>
      <w:r w:rsidRPr="007760B4">
        <w:rPr>
          <w:rFonts w:ascii="Times New Roman" w:hAnsi="Times New Roman" w:cs="Times New Roman"/>
          <w:b/>
          <w:sz w:val="26"/>
          <w:szCs w:val="26"/>
        </w:rPr>
        <w:fldChar w:fldCharType="separate"/>
      </w:r>
      <w:r w:rsidR="00CD76D8" w:rsidRPr="007760B4">
        <w:rPr>
          <w:rFonts w:ascii="Times New Roman" w:hAnsi="Times New Roman" w:cs="Times New Roman"/>
          <w:b/>
          <w:sz w:val="26"/>
          <w:szCs w:val="26"/>
        </w:rPr>
        <w:t>Положение</w:t>
      </w:r>
      <w:r w:rsidRPr="007760B4">
        <w:rPr>
          <w:rFonts w:ascii="Times New Roman" w:hAnsi="Times New Roman" w:cs="Times New Roman"/>
          <w:b/>
          <w:sz w:val="26"/>
          <w:szCs w:val="26"/>
        </w:rPr>
        <w:fldChar w:fldCharType="end"/>
      </w:r>
    </w:p>
    <w:p w14:paraId="016C4A44" w14:textId="77777777" w:rsidR="003569FA" w:rsidRPr="007760B4" w:rsidRDefault="00CD76D8" w:rsidP="00412E24">
      <w:pPr>
        <w:pStyle w:val="ConsPlusNormal"/>
        <w:jc w:val="center"/>
        <w:rPr>
          <w:rFonts w:ascii="Times New Roman" w:hAnsi="Times New Roman" w:cs="Times New Roman"/>
          <w:b/>
          <w:sz w:val="26"/>
          <w:szCs w:val="26"/>
        </w:rPr>
      </w:pPr>
      <w:r w:rsidRPr="007760B4">
        <w:rPr>
          <w:rFonts w:ascii="Times New Roman" w:hAnsi="Times New Roman" w:cs="Times New Roman"/>
          <w:b/>
          <w:sz w:val="26"/>
          <w:szCs w:val="26"/>
        </w:rPr>
        <w:t>о системе управлен</w:t>
      </w:r>
      <w:r w:rsidR="003569FA" w:rsidRPr="007760B4">
        <w:rPr>
          <w:rFonts w:ascii="Times New Roman" w:hAnsi="Times New Roman" w:cs="Times New Roman"/>
          <w:b/>
          <w:sz w:val="26"/>
          <w:szCs w:val="26"/>
        </w:rPr>
        <w:t xml:space="preserve">ия </w:t>
      </w:r>
      <w:r w:rsidR="007411CC" w:rsidRPr="007760B4">
        <w:rPr>
          <w:rFonts w:ascii="Times New Roman" w:hAnsi="Times New Roman" w:cs="Times New Roman"/>
          <w:b/>
          <w:sz w:val="26"/>
          <w:szCs w:val="26"/>
        </w:rPr>
        <w:t>муниципальными</w:t>
      </w:r>
      <w:r w:rsidR="003569FA" w:rsidRPr="007760B4">
        <w:rPr>
          <w:rFonts w:ascii="Times New Roman" w:hAnsi="Times New Roman" w:cs="Times New Roman"/>
          <w:b/>
          <w:sz w:val="26"/>
          <w:szCs w:val="26"/>
        </w:rPr>
        <w:t xml:space="preserve"> программами</w:t>
      </w:r>
    </w:p>
    <w:p w14:paraId="3269B83E" w14:textId="77777777" w:rsidR="002C0167" w:rsidRPr="007760B4" w:rsidRDefault="007411CC" w:rsidP="00412E24">
      <w:pPr>
        <w:pStyle w:val="ConsPlusNormal"/>
        <w:jc w:val="center"/>
        <w:rPr>
          <w:rFonts w:ascii="Times New Roman" w:hAnsi="Times New Roman" w:cs="Times New Roman"/>
          <w:b/>
          <w:sz w:val="26"/>
          <w:szCs w:val="26"/>
        </w:rPr>
      </w:pPr>
      <w:r w:rsidRPr="007760B4">
        <w:rPr>
          <w:rFonts w:ascii="Times New Roman" w:hAnsi="Times New Roman" w:cs="Times New Roman"/>
          <w:b/>
          <w:sz w:val="26"/>
          <w:szCs w:val="26"/>
        </w:rPr>
        <w:t>Краснояружского района</w:t>
      </w:r>
    </w:p>
    <w:p w14:paraId="1CCDFC71" w14:textId="77777777" w:rsidR="00CD76D8" w:rsidRPr="007760B4" w:rsidRDefault="00CD76D8" w:rsidP="00CD76D8">
      <w:pPr>
        <w:pStyle w:val="ConsPlusNormal"/>
        <w:jc w:val="center"/>
        <w:rPr>
          <w:rFonts w:ascii="Times New Roman" w:hAnsi="Times New Roman" w:cs="Times New Roman"/>
          <w:b/>
          <w:sz w:val="26"/>
          <w:szCs w:val="26"/>
        </w:rPr>
      </w:pPr>
    </w:p>
    <w:p w14:paraId="255A38D5" w14:textId="77777777" w:rsidR="002C0167" w:rsidRPr="007760B4" w:rsidRDefault="00412E24" w:rsidP="00577B4D">
      <w:pPr>
        <w:pStyle w:val="ConsPlusTitle"/>
        <w:jc w:val="center"/>
        <w:outlineLvl w:val="1"/>
        <w:rPr>
          <w:rFonts w:ascii="Times New Roman" w:hAnsi="Times New Roman" w:cs="Times New Roman"/>
          <w:sz w:val="26"/>
          <w:szCs w:val="26"/>
        </w:rPr>
      </w:pPr>
      <w:r w:rsidRPr="007760B4">
        <w:rPr>
          <w:rFonts w:ascii="Times New Roman" w:hAnsi="Times New Roman" w:cs="Times New Roman"/>
          <w:sz w:val="26"/>
          <w:szCs w:val="26"/>
          <w:lang w:val="en-US"/>
        </w:rPr>
        <w:t>I</w:t>
      </w:r>
      <w:r w:rsidR="002C0167" w:rsidRPr="007760B4">
        <w:rPr>
          <w:rFonts w:ascii="Times New Roman" w:hAnsi="Times New Roman" w:cs="Times New Roman"/>
          <w:sz w:val="26"/>
          <w:szCs w:val="26"/>
        </w:rPr>
        <w:t>. Общие положения</w:t>
      </w:r>
    </w:p>
    <w:p w14:paraId="114300F0" w14:textId="77777777" w:rsidR="002C0167" w:rsidRPr="00FD170B" w:rsidRDefault="002C0167" w:rsidP="00577B4D">
      <w:pPr>
        <w:pStyle w:val="ConsPlusNormal"/>
        <w:jc w:val="both"/>
        <w:rPr>
          <w:rFonts w:ascii="Times New Roman" w:hAnsi="Times New Roman" w:cs="Times New Roman"/>
          <w:sz w:val="28"/>
          <w:szCs w:val="28"/>
        </w:rPr>
      </w:pPr>
    </w:p>
    <w:p w14:paraId="52879FD6" w14:textId="77777777" w:rsidR="00863871" w:rsidRPr="007760B4" w:rsidRDefault="00412E24" w:rsidP="00C44554">
      <w:pPr>
        <w:tabs>
          <w:tab w:val="left" w:pos="3544"/>
        </w:tabs>
        <w:autoSpaceDE w:val="0"/>
        <w:autoSpaceDN w:val="0"/>
        <w:adjustRightInd w:val="0"/>
        <w:spacing w:after="0" w:line="240"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t>1.1. </w:t>
      </w:r>
      <w:r w:rsidR="002C0167" w:rsidRPr="007760B4">
        <w:rPr>
          <w:rFonts w:ascii="Times New Roman" w:hAnsi="Times New Roman" w:cs="Times New Roman"/>
          <w:sz w:val="26"/>
          <w:szCs w:val="26"/>
        </w:rPr>
        <w:t xml:space="preserve">Положение </w:t>
      </w:r>
      <w:r w:rsidRPr="007760B4">
        <w:rPr>
          <w:rFonts w:ascii="Times New Roman" w:hAnsi="Times New Roman" w:cs="Times New Roman"/>
          <w:sz w:val="26"/>
          <w:szCs w:val="26"/>
        </w:rPr>
        <w:t xml:space="preserve">о системе управления </w:t>
      </w:r>
      <w:r w:rsidR="007411CC" w:rsidRPr="007760B4">
        <w:rPr>
          <w:rFonts w:ascii="Times New Roman" w:hAnsi="Times New Roman" w:cs="Times New Roman"/>
          <w:sz w:val="26"/>
          <w:szCs w:val="26"/>
        </w:rPr>
        <w:t>муниципальными</w:t>
      </w:r>
      <w:r w:rsidRPr="007760B4">
        <w:rPr>
          <w:rFonts w:ascii="Times New Roman" w:hAnsi="Times New Roman" w:cs="Times New Roman"/>
          <w:sz w:val="26"/>
          <w:szCs w:val="26"/>
        </w:rPr>
        <w:t xml:space="preserve"> программами </w:t>
      </w:r>
      <w:r w:rsidR="007411CC" w:rsidRPr="007760B4">
        <w:rPr>
          <w:rFonts w:ascii="Times New Roman" w:hAnsi="Times New Roman" w:cs="Times New Roman"/>
          <w:sz w:val="26"/>
          <w:szCs w:val="26"/>
        </w:rPr>
        <w:t>Краснояружского района</w:t>
      </w:r>
      <w:r w:rsidRPr="007760B4">
        <w:rPr>
          <w:rFonts w:ascii="Times New Roman" w:hAnsi="Times New Roman" w:cs="Times New Roman"/>
          <w:sz w:val="26"/>
          <w:szCs w:val="26"/>
        </w:rPr>
        <w:t xml:space="preserve"> (далее – Положение) </w:t>
      </w:r>
      <w:r w:rsidR="002C0167" w:rsidRPr="007760B4">
        <w:rPr>
          <w:rFonts w:ascii="Times New Roman" w:hAnsi="Times New Roman" w:cs="Times New Roman"/>
          <w:sz w:val="26"/>
          <w:szCs w:val="26"/>
        </w:rPr>
        <w:t>у</w:t>
      </w:r>
      <w:r w:rsidRPr="007760B4">
        <w:rPr>
          <w:rFonts w:ascii="Times New Roman" w:hAnsi="Times New Roman" w:cs="Times New Roman"/>
          <w:sz w:val="26"/>
          <w:szCs w:val="26"/>
        </w:rPr>
        <w:t xml:space="preserve">станавливает правила </w:t>
      </w:r>
      <w:r w:rsidR="0033607F" w:rsidRPr="007760B4">
        <w:rPr>
          <w:rFonts w:ascii="Times New Roman" w:hAnsi="Times New Roman" w:cs="Times New Roman"/>
          <w:sz w:val="26"/>
          <w:szCs w:val="26"/>
        </w:rPr>
        <w:t>разработки, реализации, мониторинга и оценки эффективности</w:t>
      </w:r>
      <w:r w:rsidR="00D92E1F" w:rsidRPr="007760B4">
        <w:rPr>
          <w:rFonts w:ascii="Times New Roman" w:hAnsi="Times New Roman" w:cs="Times New Roman"/>
          <w:sz w:val="26"/>
          <w:szCs w:val="26"/>
        </w:rPr>
        <w:t xml:space="preserve"> </w:t>
      </w:r>
      <w:r w:rsidR="007411CC" w:rsidRPr="007760B4">
        <w:rPr>
          <w:rFonts w:ascii="Times New Roman" w:hAnsi="Times New Roman" w:cs="Times New Roman"/>
          <w:sz w:val="26"/>
          <w:szCs w:val="26"/>
        </w:rPr>
        <w:t>муниципальных</w:t>
      </w:r>
      <w:r w:rsidR="002C0167" w:rsidRPr="007760B4">
        <w:rPr>
          <w:rFonts w:ascii="Times New Roman" w:hAnsi="Times New Roman" w:cs="Times New Roman"/>
          <w:sz w:val="26"/>
          <w:szCs w:val="26"/>
        </w:rPr>
        <w:t xml:space="preserve"> программ </w:t>
      </w:r>
      <w:r w:rsidR="00DB4D55" w:rsidRPr="007760B4">
        <w:rPr>
          <w:rFonts w:ascii="Times New Roman" w:hAnsi="Times New Roman" w:cs="Times New Roman"/>
          <w:sz w:val="26"/>
          <w:szCs w:val="26"/>
        </w:rPr>
        <w:t>Краснояружского района</w:t>
      </w:r>
      <w:r w:rsidR="002C0167" w:rsidRPr="007760B4">
        <w:rPr>
          <w:rFonts w:ascii="Times New Roman" w:hAnsi="Times New Roman" w:cs="Times New Roman"/>
          <w:sz w:val="26"/>
          <w:szCs w:val="26"/>
        </w:rPr>
        <w:t>.</w:t>
      </w:r>
    </w:p>
    <w:p w14:paraId="380BB01E" w14:textId="77777777" w:rsidR="00863871" w:rsidRPr="007760B4" w:rsidRDefault="00863871" w:rsidP="00C44554">
      <w:pPr>
        <w:tabs>
          <w:tab w:val="left" w:pos="3544"/>
        </w:tabs>
        <w:autoSpaceDE w:val="0"/>
        <w:autoSpaceDN w:val="0"/>
        <w:adjustRightInd w:val="0"/>
        <w:spacing w:after="0" w:line="240"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t>1.2. Для целей реализации Положения используются следующие основные понятия:</w:t>
      </w:r>
    </w:p>
    <w:p w14:paraId="3370491D" w14:textId="77777777" w:rsidR="00863871" w:rsidRPr="007760B4" w:rsidRDefault="00B629B9" w:rsidP="00C44554">
      <w:pPr>
        <w:tabs>
          <w:tab w:val="left" w:pos="3544"/>
        </w:tabs>
        <w:autoSpaceDE w:val="0"/>
        <w:autoSpaceDN w:val="0"/>
        <w:adjustRightInd w:val="0"/>
        <w:spacing w:after="0" w:line="240"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t>-</w:t>
      </w:r>
      <w:r w:rsidRPr="007760B4">
        <w:rPr>
          <w:rFonts w:ascii="Times New Roman" w:hAnsi="Times New Roman" w:cs="Times New Roman"/>
          <w:sz w:val="26"/>
          <w:szCs w:val="26"/>
          <w:lang w:val="en-US"/>
        </w:rPr>
        <w:t> </w:t>
      </w:r>
      <w:r w:rsidR="00863871" w:rsidRPr="007760B4">
        <w:rPr>
          <w:rFonts w:ascii="Times New Roman" w:hAnsi="Times New Roman" w:cs="Times New Roman"/>
          <w:sz w:val="26"/>
          <w:szCs w:val="26"/>
        </w:rPr>
        <w:t xml:space="preserve">ответственный исполнитель </w:t>
      </w:r>
      <w:r w:rsidR="00DB4D55" w:rsidRPr="007760B4">
        <w:rPr>
          <w:rFonts w:ascii="Times New Roman" w:hAnsi="Times New Roman" w:cs="Times New Roman"/>
          <w:sz w:val="26"/>
          <w:szCs w:val="26"/>
        </w:rPr>
        <w:t>муниципальной</w:t>
      </w:r>
      <w:r w:rsidR="00D92E1F" w:rsidRPr="007760B4">
        <w:rPr>
          <w:rFonts w:ascii="Times New Roman" w:hAnsi="Times New Roman" w:cs="Times New Roman"/>
          <w:sz w:val="26"/>
          <w:szCs w:val="26"/>
        </w:rPr>
        <w:t xml:space="preserve"> </w:t>
      </w:r>
      <w:r w:rsidR="00CF68EA" w:rsidRPr="007760B4">
        <w:rPr>
          <w:rFonts w:ascii="Times New Roman" w:hAnsi="Times New Roman" w:cs="Times New Roman"/>
          <w:sz w:val="26"/>
          <w:szCs w:val="26"/>
        </w:rPr>
        <w:t xml:space="preserve">программы </w:t>
      </w:r>
      <w:r w:rsidR="00863871" w:rsidRPr="007760B4">
        <w:rPr>
          <w:rFonts w:ascii="Times New Roman" w:hAnsi="Times New Roman" w:cs="Times New Roman"/>
          <w:sz w:val="26"/>
          <w:szCs w:val="26"/>
        </w:rPr>
        <w:t>(комплексной</w:t>
      </w:r>
      <w:r w:rsidR="00CF68EA" w:rsidRPr="007760B4">
        <w:rPr>
          <w:rFonts w:ascii="Times New Roman" w:hAnsi="Times New Roman" w:cs="Times New Roman"/>
          <w:sz w:val="26"/>
          <w:szCs w:val="26"/>
        </w:rPr>
        <w:t xml:space="preserve"> программы</w:t>
      </w:r>
      <w:r w:rsidR="00863871" w:rsidRPr="007760B4">
        <w:rPr>
          <w:rFonts w:ascii="Times New Roman" w:hAnsi="Times New Roman" w:cs="Times New Roman"/>
          <w:sz w:val="26"/>
          <w:szCs w:val="26"/>
        </w:rPr>
        <w:t>)</w:t>
      </w:r>
      <w:r w:rsidR="00F86E08">
        <w:rPr>
          <w:rFonts w:ascii="Times New Roman" w:hAnsi="Times New Roman" w:cs="Times New Roman"/>
          <w:sz w:val="26"/>
          <w:szCs w:val="26"/>
        </w:rPr>
        <w:t xml:space="preserve"> </w:t>
      </w:r>
      <w:r w:rsidR="00863871" w:rsidRPr="007760B4">
        <w:rPr>
          <w:rFonts w:ascii="Times New Roman" w:hAnsi="Times New Roman" w:cs="Times New Roman"/>
          <w:sz w:val="26"/>
          <w:szCs w:val="26"/>
        </w:rPr>
        <w:t xml:space="preserve">– </w:t>
      </w:r>
      <w:r w:rsidR="00F86E08">
        <w:rPr>
          <w:rFonts w:ascii="Times New Roman" w:hAnsi="Times New Roman" w:cs="Times New Roman"/>
          <w:sz w:val="26"/>
          <w:szCs w:val="26"/>
        </w:rPr>
        <w:t>структурное подразделение администрации</w:t>
      </w:r>
      <w:r w:rsidR="00DB4D55" w:rsidRPr="007760B4">
        <w:rPr>
          <w:rFonts w:ascii="Times New Roman" w:hAnsi="Times New Roman" w:cs="Times New Roman"/>
          <w:sz w:val="26"/>
          <w:szCs w:val="26"/>
        </w:rPr>
        <w:t xml:space="preserve"> Краснояружского района</w:t>
      </w:r>
      <w:r w:rsidR="00F86E08">
        <w:rPr>
          <w:rFonts w:ascii="Times New Roman" w:hAnsi="Times New Roman" w:cs="Times New Roman"/>
          <w:sz w:val="26"/>
          <w:szCs w:val="26"/>
        </w:rPr>
        <w:t>, ответственное</w:t>
      </w:r>
      <w:r w:rsidR="00863871" w:rsidRPr="007760B4">
        <w:rPr>
          <w:rFonts w:ascii="Times New Roman" w:hAnsi="Times New Roman" w:cs="Times New Roman"/>
          <w:sz w:val="26"/>
          <w:szCs w:val="26"/>
        </w:rPr>
        <w:t xml:space="preserve"> за реализацию </w:t>
      </w:r>
      <w:r w:rsidR="00DB4D55" w:rsidRPr="007760B4">
        <w:rPr>
          <w:rFonts w:ascii="Times New Roman" w:hAnsi="Times New Roman" w:cs="Times New Roman"/>
          <w:sz w:val="26"/>
          <w:szCs w:val="26"/>
        </w:rPr>
        <w:t>муниципальной</w:t>
      </w:r>
      <w:r w:rsidR="00863871" w:rsidRPr="007760B4">
        <w:rPr>
          <w:rFonts w:ascii="Times New Roman" w:hAnsi="Times New Roman" w:cs="Times New Roman"/>
          <w:sz w:val="26"/>
          <w:szCs w:val="26"/>
        </w:rPr>
        <w:t xml:space="preserve"> политики в конкретной сфере (сферах), обладающий полномочиями главного распорядителя средств бюджета, обеспечивающий разработку и реализацию </w:t>
      </w:r>
      <w:r w:rsidR="00DB4D55" w:rsidRPr="007760B4">
        <w:rPr>
          <w:rFonts w:ascii="Times New Roman" w:hAnsi="Times New Roman" w:cs="Times New Roman"/>
          <w:sz w:val="26"/>
          <w:szCs w:val="26"/>
        </w:rPr>
        <w:t>муниципальной</w:t>
      </w:r>
      <w:r w:rsidR="00D92E1F" w:rsidRPr="007760B4">
        <w:rPr>
          <w:rFonts w:ascii="Times New Roman" w:hAnsi="Times New Roman" w:cs="Times New Roman"/>
          <w:sz w:val="26"/>
          <w:szCs w:val="26"/>
        </w:rPr>
        <w:t xml:space="preserve"> </w:t>
      </w:r>
      <w:r w:rsidR="00CF68EA" w:rsidRPr="007760B4">
        <w:rPr>
          <w:rFonts w:ascii="Times New Roman" w:hAnsi="Times New Roman" w:cs="Times New Roman"/>
          <w:sz w:val="26"/>
          <w:szCs w:val="26"/>
        </w:rPr>
        <w:t xml:space="preserve">программы </w:t>
      </w:r>
      <w:r w:rsidR="00863871" w:rsidRPr="007760B4">
        <w:rPr>
          <w:rFonts w:ascii="Times New Roman" w:hAnsi="Times New Roman" w:cs="Times New Roman"/>
          <w:sz w:val="26"/>
          <w:szCs w:val="26"/>
        </w:rPr>
        <w:t>(комплексной</w:t>
      </w:r>
      <w:r w:rsidR="00CF68EA" w:rsidRPr="007760B4">
        <w:rPr>
          <w:rFonts w:ascii="Times New Roman" w:hAnsi="Times New Roman" w:cs="Times New Roman"/>
          <w:sz w:val="26"/>
          <w:szCs w:val="26"/>
        </w:rPr>
        <w:t xml:space="preserve"> программы</w:t>
      </w:r>
      <w:r w:rsidR="00863871" w:rsidRPr="007760B4">
        <w:rPr>
          <w:rFonts w:ascii="Times New Roman" w:hAnsi="Times New Roman" w:cs="Times New Roman"/>
          <w:sz w:val="26"/>
          <w:szCs w:val="26"/>
        </w:rPr>
        <w:t xml:space="preserve">), совместно с соисполнителями </w:t>
      </w:r>
      <w:r w:rsidR="00DB4D55" w:rsidRPr="007760B4">
        <w:rPr>
          <w:rFonts w:ascii="Times New Roman" w:hAnsi="Times New Roman" w:cs="Times New Roman"/>
          <w:sz w:val="26"/>
          <w:szCs w:val="26"/>
        </w:rPr>
        <w:t>муниципальной</w:t>
      </w:r>
      <w:r w:rsidR="00D72B4B" w:rsidRPr="007760B4">
        <w:rPr>
          <w:rFonts w:ascii="Times New Roman" w:hAnsi="Times New Roman" w:cs="Times New Roman"/>
          <w:sz w:val="26"/>
          <w:szCs w:val="26"/>
        </w:rPr>
        <w:t xml:space="preserve"> </w:t>
      </w:r>
      <w:r w:rsidR="00CF68EA" w:rsidRPr="007760B4">
        <w:rPr>
          <w:rFonts w:ascii="Times New Roman" w:hAnsi="Times New Roman" w:cs="Times New Roman"/>
          <w:sz w:val="26"/>
          <w:szCs w:val="26"/>
        </w:rPr>
        <w:t xml:space="preserve">программы </w:t>
      </w:r>
      <w:r w:rsidR="00863871" w:rsidRPr="007760B4">
        <w:rPr>
          <w:rFonts w:ascii="Times New Roman" w:hAnsi="Times New Roman" w:cs="Times New Roman"/>
          <w:sz w:val="26"/>
          <w:szCs w:val="26"/>
        </w:rPr>
        <w:t>(комплексной</w:t>
      </w:r>
      <w:r w:rsidR="00CF68EA" w:rsidRPr="007760B4">
        <w:rPr>
          <w:rFonts w:ascii="Times New Roman" w:hAnsi="Times New Roman" w:cs="Times New Roman"/>
          <w:sz w:val="26"/>
          <w:szCs w:val="26"/>
        </w:rPr>
        <w:t xml:space="preserve"> программы</w:t>
      </w:r>
      <w:r w:rsidR="00863871" w:rsidRPr="007760B4">
        <w:rPr>
          <w:rFonts w:ascii="Times New Roman" w:hAnsi="Times New Roman" w:cs="Times New Roman"/>
          <w:sz w:val="26"/>
          <w:szCs w:val="26"/>
        </w:rPr>
        <w:t xml:space="preserve">) и (или) участниками </w:t>
      </w:r>
      <w:r w:rsidR="00DB4D55" w:rsidRPr="007760B4">
        <w:rPr>
          <w:rFonts w:ascii="Times New Roman" w:hAnsi="Times New Roman" w:cs="Times New Roman"/>
          <w:sz w:val="26"/>
          <w:szCs w:val="26"/>
        </w:rPr>
        <w:t>муниципальной</w:t>
      </w:r>
      <w:r w:rsidR="00D72B4B" w:rsidRPr="007760B4">
        <w:rPr>
          <w:rFonts w:ascii="Times New Roman" w:hAnsi="Times New Roman" w:cs="Times New Roman"/>
          <w:sz w:val="26"/>
          <w:szCs w:val="26"/>
        </w:rPr>
        <w:t xml:space="preserve"> </w:t>
      </w:r>
      <w:r w:rsidR="00CF68EA" w:rsidRPr="007760B4">
        <w:rPr>
          <w:rFonts w:ascii="Times New Roman" w:hAnsi="Times New Roman" w:cs="Times New Roman"/>
          <w:sz w:val="26"/>
          <w:szCs w:val="26"/>
        </w:rPr>
        <w:t xml:space="preserve">программы </w:t>
      </w:r>
      <w:r w:rsidR="00863871" w:rsidRPr="007760B4">
        <w:rPr>
          <w:rFonts w:ascii="Times New Roman" w:hAnsi="Times New Roman" w:cs="Times New Roman"/>
          <w:sz w:val="26"/>
          <w:szCs w:val="26"/>
        </w:rPr>
        <w:t>(комплексной</w:t>
      </w:r>
      <w:r w:rsidR="00CF68EA" w:rsidRPr="007760B4">
        <w:rPr>
          <w:rFonts w:ascii="Times New Roman" w:hAnsi="Times New Roman" w:cs="Times New Roman"/>
          <w:sz w:val="26"/>
          <w:szCs w:val="26"/>
        </w:rPr>
        <w:t xml:space="preserve"> программы</w:t>
      </w:r>
      <w:r w:rsidR="00863871" w:rsidRPr="007760B4">
        <w:rPr>
          <w:rFonts w:ascii="Times New Roman" w:hAnsi="Times New Roman" w:cs="Times New Roman"/>
          <w:sz w:val="26"/>
          <w:szCs w:val="26"/>
        </w:rPr>
        <w:t>);</w:t>
      </w:r>
    </w:p>
    <w:p w14:paraId="75B1ABAF" w14:textId="77777777" w:rsidR="00A523CC" w:rsidRPr="007760B4" w:rsidRDefault="00C91A86" w:rsidP="00C44554">
      <w:pPr>
        <w:tabs>
          <w:tab w:val="left" w:pos="3544"/>
        </w:tabs>
        <w:autoSpaceDE w:val="0"/>
        <w:autoSpaceDN w:val="0"/>
        <w:adjustRightInd w:val="0"/>
        <w:spacing w:after="0" w:line="240"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t>- </w:t>
      </w:r>
      <w:r w:rsidR="00A523CC" w:rsidRPr="007760B4">
        <w:rPr>
          <w:rFonts w:ascii="Times New Roman" w:hAnsi="Times New Roman" w:cs="Times New Roman"/>
          <w:sz w:val="26"/>
          <w:szCs w:val="26"/>
        </w:rPr>
        <w:t xml:space="preserve">соисполнитель </w:t>
      </w:r>
      <w:r w:rsidR="00DB4D55" w:rsidRPr="007760B4">
        <w:rPr>
          <w:rFonts w:ascii="Times New Roman" w:hAnsi="Times New Roman" w:cs="Times New Roman"/>
          <w:sz w:val="26"/>
          <w:szCs w:val="26"/>
        </w:rPr>
        <w:t>муниципальной</w:t>
      </w:r>
      <w:r w:rsidR="00A523CC" w:rsidRPr="007760B4">
        <w:rPr>
          <w:rFonts w:ascii="Times New Roman" w:hAnsi="Times New Roman" w:cs="Times New Roman"/>
          <w:sz w:val="26"/>
          <w:szCs w:val="26"/>
        </w:rPr>
        <w:t xml:space="preserve"> (комплексной) программы – </w:t>
      </w:r>
      <w:r w:rsidR="00D55805" w:rsidRPr="007760B4">
        <w:rPr>
          <w:rFonts w:ascii="Times New Roman" w:hAnsi="Times New Roman" w:cs="Times New Roman"/>
          <w:sz w:val="26"/>
          <w:szCs w:val="26"/>
        </w:rPr>
        <w:t xml:space="preserve">исполнительный или </w:t>
      </w:r>
      <w:r w:rsidR="00DB4D55" w:rsidRPr="007760B4">
        <w:rPr>
          <w:rFonts w:ascii="Times New Roman" w:hAnsi="Times New Roman" w:cs="Times New Roman"/>
          <w:sz w:val="26"/>
          <w:szCs w:val="26"/>
        </w:rPr>
        <w:t>муниципальный орган Краснояружского района</w:t>
      </w:r>
      <w:r w:rsidR="00A523CC" w:rsidRPr="007760B4">
        <w:rPr>
          <w:rFonts w:ascii="Times New Roman" w:hAnsi="Times New Roman" w:cs="Times New Roman"/>
          <w:sz w:val="26"/>
          <w:szCs w:val="26"/>
        </w:rPr>
        <w:t xml:space="preserve">, </w:t>
      </w:r>
      <w:r w:rsidR="00D44BA7" w:rsidRPr="007760B4">
        <w:rPr>
          <w:rFonts w:ascii="Times New Roman" w:hAnsi="Times New Roman" w:cs="Times New Roman"/>
          <w:sz w:val="26"/>
          <w:szCs w:val="26"/>
        </w:rPr>
        <w:t xml:space="preserve">организация, </w:t>
      </w:r>
      <w:r w:rsidR="00A523CC" w:rsidRPr="007760B4">
        <w:rPr>
          <w:rFonts w:ascii="Times New Roman" w:hAnsi="Times New Roman" w:cs="Times New Roman"/>
          <w:sz w:val="26"/>
          <w:szCs w:val="26"/>
        </w:rPr>
        <w:t>представитель которого</w:t>
      </w:r>
      <w:r w:rsidR="00AC50EB" w:rsidRPr="007760B4">
        <w:rPr>
          <w:rFonts w:ascii="Times New Roman" w:hAnsi="Times New Roman" w:cs="Times New Roman"/>
          <w:sz w:val="26"/>
          <w:szCs w:val="26"/>
        </w:rPr>
        <w:t>(-ой)</w:t>
      </w:r>
      <w:r w:rsidR="00A523CC" w:rsidRPr="007760B4">
        <w:rPr>
          <w:rFonts w:ascii="Times New Roman" w:hAnsi="Times New Roman" w:cs="Times New Roman"/>
          <w:sz w:val="26"/>
          <w:szCs w:val="26"/>
        </w:rPr>
        <w:t xml:space="preserve"> определен ответственным за разработку и реализацию структурного элемента </w:t>
      </w:r>
      <w:r w:rsidR="00DB4D55" w:rsidRPr="007760B4">
        <w:rPr>
          <w:rFonts w:ascii="Times New Roman" w:hAnsi="Times New Roman" w:cs="Times New Roman"/>
          <w:sz w:val="26"/>
          <w:szCs w:val="26"/>
        </w:rPr>
        <w:t>муниципальной</w:t>
      </w:r>
      <w:r w:rsidR="00A523CC" w:rsidRPr="007760B4">
        <w:rPr>
          <w:rFonts w:ascii="Times New Roman" w:hAnsi="Times New Roman" w:cs="Times New Roman"/>
          <w:sz w:val="26"/>
          <w:szCs w:val="26"/>
        </w:rPr>
        <w:t xml:space="preserve"> (комплексной) программы;</w:t>
      </w:r>
    </w:p>
    <w:p w14:paraId="3C1443B9" w14:textId="77777777" w:rsidR="00863871" w:rsidRPr="007760B4" w:rsidRDefault="00C91A86" w:rsidP="00C44554">
      <w:pPr>
        <w:autoSpaceDE w:val="0"/>
        <w:autoSpaceDN w:val="0"/>
        <w:adjustRightInd w:val="0"/>
        <w:spacing w:after="0" w:line="240"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t>- у</w:t>
      </w:r>
      <w:r w:rsidR="00863871" w:rsidRPr="007760B4">
        <w:rPr>
          <w:rFonts w:ascii="Times New Roman" w:hAnsi="Times New Roman" w:cs="Times New Roman"/>
          <w:sz w:val="26"/>
          <w:szCs w:val="26"/>
        </w:rPr>
        <w:t xml:space="preserve">частник </w:t>
      </w:r>
      <w:r w:rsidR="00DB4D55" w:rsidRPr="007760B4">
        <w:rPr>
          <w:rFonts w:ascii="Times New Roman" w:hAnsi="Times New Roman" w:cs="Times New Roman"/>
          <w:sz w:val="26"/>
          <w:szCs w:val="26"/>
        </w:rPr>
        <w:t>муниципальной</w:t>
      </w:r>
      <w:r w:rsidR="00D92E1F" w:rsidRPr="007760B4">
        <w:rPr>
          <w:rFonts w:ascii="Times New Roman" w:hAnsi="Times New Roman" w:cs="Times New Roman"/>
          <w:sz w:val="26"/>
          <w:szCs w:val="26"/>
        </w:rPr>
        <w:t xml:space="preserve"> </w:t>
      </w:r>
      <w:r w:rsidR="009C439D" w:rsidRPr="007760B4">
        <w:rPr>
          <w:rFonts w:ascii="Times New Roman" w:hAnsi="Times New Roman" w:cs="Times New Roman"/>
          <w:sz w:val="26"/>
          <w:szCs w:val="26"/>
        </w:rPr>
        <w:t xml:space="preserve">программы </w:t>
      </w:r>
      <w:r w:rsidR="00863871" w:rsidRPr="007760B4">
        <w:rPr>
          <w:rFonts w:ascii="Times New Roman" w:hAnsi="Times New Roman" w:cs="Times New Roman"/>
          <w:sz w:val="26"/>
          <w:szCs w:val="26"/>
        </w:rPr>
        <w:t>(комплексной</w:t>
      </w:r>
      <w:r w:rsidR="009C439D" w:rsidRPr="007760B4">
        <w:rPr>
          <w:rFonts w:ascii="Times New Roman" w:hAnsi="Times New Roman" w:cs="Times New Roman"/>
          <w:sz w:val="26"/>
          <w:szCs w:val="26"/>
        </w:rPr>
        <w:t xml:space="preserve"> программы</w:t>
      </w:r>
      <w:r w:rsidR="00863871" w:rsidRPr="007760B4">
        <w:rPr>
          <w:rFonts w:ascii="Times New Roman" w:hAnsi="Times New Roman" w:cs="Times New Roman"/>
          <w:sz w:val="26"/>
          <w:szCs w:val="26"/>
        </w:rPr>
        <w:t xml:space="preserve">)– </w:t>
      </w:r>
      <w:r w:rsidR="00D55805" w:rsidRPr="007760B4">
        <w:rPr>
          <w:rFonts w:ascii="Times New Roman" w:hAnsi="Times New Roman" w:cs="Times New Roman"/>
          <w:sz w:val="26"/>
          <w:szCs w:val="26"/>
        </w:rPr>
        <w:t xml:space="preserve">исполнительный или </w:t>
      </w:r>
      <w:r w:rsidR="00DB4D55" w:rsidRPr="007760B4">
        <w:rPr>
          <w:rFonts w:ascii="Times New Roman" w:hAnsi="Times New Roman" w:cs="Times New Roman"/>
          <w:sz w:val="26"/>
          <w:szCs w:val="26"/>
        </w:rPr>
        <w:t>муниципальный орган Краснояружского района</w:t>
      </w:r>
      <w:r w:rsidR="00863871" w:rsidRPr="007760B4">
        <w:rPr>
          <w:rFonts w:ascii="Times New Roman" w:hAnsi="Times New Roman" w:cs="Times New Roman"/>
          <w:sz w:val="26"/>
          <w:szCs w:val="26"/>
        </w:rPr>
        <w:t xml:space="preserve">, </w:t>
      </w:r>
      <w:r w:rsidR="00D44BA7" w:rsidRPr="007760B4">
        <w:rPr>
          <w:rFonts w:ascii="Times New Roman" w:hAnsi="Times New Roman" w:cs="Times New Roman"/>
          <w:sz w:val="26"/>
          <w:szCs w:val="26"/>
        </w:rPr>
        <w:t xml:space="preserve">организация, </w:t>
      </w:r>
      <w:r w:rsidR="00863871" w:rsidRPr="007760B4">
        <w:rPr>
          <w:rFonts w:ascii="Times New Roman" w:hAnsi="Times New Roman" w:cs="Times New Roman"/>
          <w:sz w:val="26"/>
          <w:szCs w:val="26"/>
        </w:rPr>
        <w:t>участвующий</w:t>
      </w:r>
      <w:r w:rsidR="00361045">
        <w:rPr>
          <w:rFonts w:ascii="Times New Roman" w:hAnsi="Times New Roman" w:cs="Times New Roman"/>
          <w:sz w:val="26"/>
          <w:szCs w:val="26"/>
        </w:rPr>
        <w:t xml:space="preserve"> </w:t>
      </w:r>
      <w:r w:rsidR="006E20F0" w:rsidRPr="007760B4">
        <w:rPr>
          <w:rFonts w:ascii="Times New Roman" w:hAnsi="Times New Roman" w:cs="Times New Roman"/>
          <w:sz w:val="26"/>
          <w:szCs w:val="26"/>
        </w:rPr>
        <w:t>(-ая)</w:t>
      </w:r>
      <w:r w:rsidR="00863871" w:rsidRPr="007760B4">
        <w:rPr>
          <w:rFonts w:ascii="Times New Roman" w:hAnsi="Times New Roman" w:cs="Times New Roman"/>
          <w:sz w:val="26"/>
          <w:szCs w:val="26"/>
        </w:rPr>
        <w:t xml:space="preserve"> в реализации структурного элемента </w:t>
      </w:r>
      <w:r w:rsidR="00DB4D55" w:rsidRPr="007760B4">
        <w:rPr>
          <w:rFonts w:ascii="Times New Roman" w:hAnsi="Times New Roman" w:cs="Times New Roman"/>
          <w:sz w:val="26"/>
          <w:szCs w:val="26"/>
        </w:rPr>
        <w:t>муниципальной</w:t>
      </w:r>
      <w:r w:rsidR="007C0725" w:rsidRPr="007760B4">
        <w:rPr>
          <w:rFonts w:ascii="Times New Roman" w:hAnsi="Times New Roman" w:cs="Times New Roman"/>
          <w:sz w:val="26"/>
          <w:szCs w:val="26"/>
        </w:rPr>
        <w:t xml:space="preserve"> программы</w:t>
      </w:r>
      <w:r w:rsidR="00863871" w:rsidRPr="007760B4">
        <w:rPr>
          <w:rFonts w:ascii="Times New Roman" w:hAnsi="Times New Roman" w:cs="Times New Roman"/>
          <w:sz w:val="26"/>
          <w:szCs w:val="26"/>
        </w:rPr>
        <w:t xml:space="preserve"> (комплексной</w:t>
      </w:r>
      <w:r w:rsidR="007C0725" w:rsidRPr="007760B4">
        <w:rPr>
          <w:rFonts w:ascii="Times New Roman" w:hAnsi="Times New Roman" w:cs="Times New Roman"/>
          <w:sz w:val="26"/>
          <w:szCs w:val="26"/>
        </w:rPr>
        <w:t xml:space="preserve"> программы</w:t>
      </w:r>
      <w:r w:rsidR="00863871" w:rsidRPr="007760B4">
        <w:rPr>
          <w:rFonts w:ascii="Times New Roman" w:hAnsi="Times New Roman" w:cs="Times New Roman"/>
          <w:sz w:val="26"/>
          <w:szCs w:val="26"/>
        </w:rPr>
        <w:t>);</w:t>
      </w:r>
    </w:p>
    <w:p w14:paraId="7076E074" w14:textId="77777777" w:rsidR="00863871" w:rsidRPr="007760B4" w:rsidRDefault="00C91A86" w:rsidP="00C44554">
      <w:pPr>
        <w:autoSpaceDE w:val="0"/>
        <w:autoSpaceDN w:val="0"/>
        <w:adjustRightInd w:val="0"/>
        <w:spacing w:after="0" w:line="240"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t>- </w:t>
      </w:r>
      <w:r w:rsidR="00863871" w:rsidRPr="007760B4">
        <w:rPr>
          <w:rFonts w:ascii="Times New Roman" w:hAnsi="Times New Roman" w:cs="Times New Roman"/>
          <w:sz w:val="26"/>
          <w:szCs w:val="26"/>
        </w:rPr>
        <w:t xml:space="preserve">задача структурного элемента </w:t>
      </w:r>
      <w:r w:rsidR="00DB4D55" w:rsidRPr="007760B4">
        <w:rPr>
          <w:rFonts w:ascii="Times New Roman" w:hAnsi="Times New Roman" w:cs="Times New Roman"/>
          <w:sz w:val="26"/>
          <w:szCs w:val="26"/>
        </w:rPr>
        <w:t>муниципальной</w:t>
      </w:r>
      <w:r w:rsidR="00D92E1F" w:rsidRPr="007760B4">
        <w:rPr>
          <w:rFonts w:ascii="Times New Roman" w:hAnsi="Times New Roman" w:cs="Times New Roman"/>
          <w:sz w:val="26"/>
          <w:szCs w:val="26"/>
        </w:rPr>
        <w:t xml:space="preserve"> </w:t>
      </w:r>
      <w:r w:rsidR="009C439D" w:rsidRPr="007760B4">
        <w:rPr>
          <w:rFonts w:ascii="Times New Roman" w:hAnsi="Times New Roman" w:cs="Times New Roman"/>
          <w:sz w:val="26"/>
          <w:szCs w:val="26"/>
        </w:rPr>
        <w:t xml:space="preserve">программы </w:t>
      </w:r>
      <w:r w:rsidR="00863871" w:rsidRPr="007760B4">
        <w:rPr>
          <w:rFonts w:ascii="Times New Roman" w:hAnsi="Times New Roman" w:cs="Times New Roman"/>
          <w:sz w:val="26"/>
          <w:szCs w:val="26"/>
        </w:rPr>
        <w:t>(комплексной</w:t>
      </w:r>
      <w:r w:rsidR="009C439D" w:rsidRPr="007760B4">
        <w:rPr>
          <w:rFonts w:ascii="Times New Roman" w:hAnsi="Times New Roman" w:cs="Times New Roman"/>
          <w:sz w:val="26"/>
          <w:szCs w:val="26"/>
        </w:rPr>
        <w:t xml:space="preserve"> программы</w:t>
      </w:r>
      <w:r w:rsidR="00863871" w:rsidRPr="007760B4">
        <w:rPr>
          <w:rFonts w:ascii="Times New Roman" w:hAnsi="Times New Roman" w:cs="Times New Roman"/>
          <w:sz w:val="26"/>
          <w:szCs w:val="26"/>
        </w:rPr>
        <w:t>)</w:t>
      </w:r>
      <w:r w:rsidR="00483D9B" w:rsidRPr="007760B4">
        <w:rPr>
          <w:rFonts w:ascii="Times New Roman" w:hAnsi="Times New Roman" w:cs="Times New Roman"/>
          <w:sz w:val="26"/>
          <w:szCs w:val="26"/>
        </w:rPr>
        <w:t xml:space="preserve"> </w:t>
      </w:r>
      <w:r w:rsidR="00863871" w:rsidRPr="007760B4">
        <w:rPr>
          <w:rFonts w:ascii="Times New Roman" w:hAnsi="Times New Roman" w:cs="Times New Roman"/>
          <w:sz w:val="26"/>
          <w:szCs w:val="26"/>
        </w:rPr>
        <w:t xml:space="preserve">– итог деятельности, направленный на достижение изменений в социально-экономической сфере </w:t>
      </w:r>
      <w:r w:rsidR="00DB4D55" w:rsidRPr="007760B4">
        <w:rPr>
          <w:rFonts w:ascii="Times New Roman" w:hAnsi="Times New Roman" w:cs="Times New Roman"/>
          <w:sz w:val="26"/>
          <w:szCs w:val="26"/>
        </w:rPr>
        <w:t>района</w:t>
      </w:r>
      <w:r w:rsidR="00863871" w:rsidRPr="007760B4">
        <w:rPr>
          <w:rFonts w:ascii="Times New Roman" w:hAnsi="Times New Roman" w:cs="Times New Roman"/>
          <w:sz w:val="26"/>
          <w:szCs w:val="26"/>
        </w:rPr>
        <w:t>;</w:t>
      </w:r>
    </w:p>
    <w:p w14:paraId="1B8DB096" w14:textId="77777777" w:rsidR="00863871" w:rsidRPr="007760B4" w:rsidRDefault="00C91A86" w:rsidP="00C44554">
      <w:pPr>
        <w:autoSpaceDE w:val="0"/>
        <w:autoSpaceDN w:val="0"/>
        <w:adjustRightInd w:val="0"/>
        <w:spacing w:after="0" w:line="240"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t>- </w:t>
      </w:r>
      <w:r w:rsidR="00863871" w:rsidRPr="007760B4">
        <w:rPr>
          <w:rFonts w:ascii="Times New Roman" w:hAnsi="Times New Roman" w:cs="Times New Roman"/>
          <w:sz w:val="26"/>
          <w:szCs w:val="26"/>
        </w:rPr>
        <w:t xml:space="preserve">мероприятие (результат) – количественно измеримый итог деятельности, направленный на достижение показателей </w:t>
      </w:r>
      <w:r w:rsidR="00DB4D55" w:rsidRPr="007760B4">
        <w:rPr>
          <w:rFonts w:ascii="Times New Roman" w:hAnsi="Times New Roman" w:cs="Times New Roman"/>
          <w:sz w:val="26"/>
          <w:szCs w:val="26"/>
        </w:rPr>
        <w:t>муниципальной</w:t>
      </w:r>
      <w:r w:rsidR="00D92E1F" w:rsidRPr="007760B4">
        <w:rPr>
          <w:rFonts w:ascii="Times New Roman" w:hAnsi="Times New Roman" w:cs="Times New Roman"/>
          <w:sz w:val="26"/>
          <w:szCs w:val="26"/>
        </w:rPr>
        <w:t xml:space="preserve"> </w:t>
      </w:r>
      <w:r w:rsidR="009C439D" w:rsidRPr="007760B4">
        <w:rPr>
          <w:rFonts w:ascii="Times New Roman" w:hAnsi="Times New Roman" w:cs="Times New Roman"/>
          <w:sz w:val="26"/>
          <w:szCs w:val="26"/>
        </w:rPr>
        <w:t xml:space="preserve">программы </w:t>
      </w:r>
      <w:r w:rsidR="00863871" w:rsidRPr="007760B4">
        <w:rPr>
          <w:rFonts w:ascii="Times New Roman" w:hAnsi="Times New Roman" w:cs="Times New Roman"/>
          <w:sz w:val="26"/>
          <w:szCs w:val="26"/>
        </w:rPr>
        <w:t>(комплексной</w:t>
      </w:r>
      <w:r w:rsidR="009C439D" w:rsidRPr="007760B4">
        <w:rPr>
          <w:rFonts w:ascii="Times New Roman" w:hAnsi="Times New Roman" w:cs="Times New Roman"/>
          <w:sz w:val="26"/>
          <w:szCs w:val="26"/>
        </w:rPr>
        <w:t xml:space="preserve"> программы</w:t>
      </w:r>
      <w:r w:rsidR="00863871" w:rsidRPr="007760B4">
        <w:rPr>
          <w:rFonts w:ascii="Times New Roman" w:hAnsi="Times New Roman" w:cs="Times New Roman"/>
          <w:sz w:val="26"/>
          <w:szCs w:val="26"/>
        </w:rPr>
        <w:t xml:space="preserve">) и ее структурных элементов, сформулированный в виде завершенного действия по созданию (строительству, приобретению, оснащению, реконструкции и т.п.) определенного количества материальных и нематериальных объектов, </w:t>
      </w:r>
      <w:r w:rsidR="00863871" w:rsidRPr="007760B4">
        <w:rPr>
          <w:rFonts w:ascii="Times New Roman" w:hAnsi="Times New Roman" w:cs="Times New Roman"/>
          <w:sz w:val="26"/>
          <w:szCs w:val="26"/>
        </w:rPr>
        <w:lastRenderedPageBreak/>
        <w:t>предоставлению определенного объема услуг, выполнению определенного объема работ с заданными характеристиками.</w:t>
      </w:r>
    </w:p>
    <w:p w14:paraId="25BC3A71" w14:textId="77777777" w:rsidR="00863871" w:rsidRPr="007760B4" w:rsidRDefault="00863871" w:rsidP="00C44554">
      <w:pPr>
        <w:autoSpaceDE w:val="0"/>
        <w:autoSpaceDN w:val="0"/>
        <w:adjustRightInd w:val="0"/>
        <w:spacing w:after="0" w:line="240"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t xml:space="preserve">Термины «мероприятие» и «результат» тождественны друг другу и применяются при формировании проектной и процессной частей </w:t>
      </w:r>
      <w:r w:rsidR="00DB4D55" w:rsidRPr="007760B4">
        <w:rPr>
          <w:rFonts w:ascii="Times New Roman" w:hAnsi="Times New Roman" w:cs="Times New Roman"/>
          <w:sz w:val="26"/>
          <w:szCs w:val="26"/>
        </w:rPr>
        <w:t>муниципальной</w:t>
      </w:r>
      <w:r w:rsidR="00D92E1F" w:rsidRPr="007760B4">
        <w:rPr>
          <w:rFonts w:ascii="Times New Roman" w:hAnsi="Times New Roman" w:cs="Times New Roman"/>
          <w:sz w:val="26"/>
          <w:szCs w:val="26"/>
        </w:rPr>
        <w:t xml:space="preserve"> </w:t>
      </w:r>
      <w:r w:rsidR="009C439D" w:rsidRPr="007760B4">
        <w:rPr>
          <w:rFonts w:ascii="Times New Roman" w:hAnsi="Times New Roman" w:cs="Times New Roman"/>
          <w:sz w:val="26"/>
          <w:szCs w:val="26"/>
        </w:rPr>
        <w:t xml:space="preserve">программы </w:t>
      </w:r>
      <w:r w:rsidRPr="007760B4">
        <w:rPr>
          <w:rFonts w:ascii="Times New Roman" w:hAnsi="Times New Roman" w:cs="Times New Roman"/>
          <w:sz w:val="26"/>
          <w:szCs w:val="26"/>
        </w:rPr>
        <w:t>(комплексной</w:t>
      </w:r>
      <w:r w:rsidR="009C439D" w:rsidRPr="007760B4">
        <w:rPr>
          <w:rFonts w:ascii="Times New Roman" w:hAnsi="Times New Roman" w:cs="Times New Roman"/>
          <w:sz w:val="26"/>
          <w:szCs w:val="26"/>
        </w:rPr>
        <w:t xml:space="preserve"> программы</w:t>
      </w:r>
      <w:r w:rsidRPr="007760B4">
        <w:rPr>
          <w:rFonts w:ascii="Times New Roman" w:hAnsi="Times New Roman" w:cs="Times New Roman"/>
          <w:sz w:val="26"/>
          <w:szCs w:val="26"/>
        </w:rPr>
        <w:t>);</w:t>
      </w:r>
    </w:p>
    <w:p w14:paraId="411AD39F" w14:textId="77777777" w:rsidR="00863871" w:rsidRPr="007760B4" w:rsidRDefault="00FB0157" w:rsidP="00C44554">
      <w:pPr>
        <w:autoSpaceDE w:val="0"/>
        <w:autoSpaceDN w:val="0"/>
        <w:adjustRightInd w:val="0"/>
        <w:spacing w:after="0" w:line="240"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t>- </w:t>
      </w:r>
      <w:r w:rsidR="00863871" w:rsidRPr="007760B4">
        <w:rPr>
          <w:rFonts w:ascii="Times New Roman" w:hAnsi="Times New Roman" w:cs="Times New Roman"/>
          <w:sz w:val="26"/>
          <w:szCs w:val="26"/>
        </w:rPr>
        <w:t>объект – конечный материал</w:t>
      </w:r>
      <w:r w:rsidR="006E20F0" w:rsidRPr="007760B4">
        <w:rPr>
          <w:rFonts w:ascii="Times New Roman" w:hAnsi="Times New Roman" w:cs="Times New Roman"/>
          <w:sz w:val="26"/>
          <w:szCs w:val="26"/>
        </w:rPr>
        <w:t>ьный или нематериальный продукт</w:t>
      </w:r>
      <w:r w:rsidR="00863871" w:rsidRPr="007760B4">
        <w:rPr>
          <w:rFonts w:ascii="Times New Roman" w:hAnsi="Times New Roman" w:cs="Times New Roman"/>
          <w:sz w:val="26"/>
          <w:szCs w:val="26"/>
        </w:rPr>
        <w:t xml:space="preserve"> или услуга, планируемые к приобретению и (или) получению в рамках выполнения (достижения) мероприятия (результата) структурного элемента </w:t>
      </w:r>
      <w:r w:rsidR="00DB4D55" w:rsidRPr="007760B4">
        <w:rPr>
          <w:rFonts w:ascii="Times New Roman" w:hAnsi="Times New Roman" w:cs="Times New Roman"/>
          <w:sz w:val="26"/>
          <w:szCs w:val="26"/>
        </w:rPr>
        <w:t>муниципальной</w:t>
      </w:r>
      <w:r w:rsidR="00D92E1F" w:rsidRPr="007760B4">
        <w:rPr>
          <w:rFonts w:ascii="Times New Roman" w:hAnsi="Times New Roman" w:cs="Times New Roman"/>
          <w:sz w:val="26"/>
          <w:szCs w:val="26"/>
        </w:rPr>
        <w:t xml:space="preserve"> </w:t>
      </w:r>
      <w:r w:rsidR="009C439D" w:rsidRPr="007760B4">
        <w:rPr>
          <w:rFonts w:ascii="Times New Roman" w:hAnsi="Times New Roman" w:cs="Times New Roman"/>
          <w:sz w:val="26"/>
          <w:szCs w:val="26"/>
        </w:rPr>
        <w:t xml:space="preserve">программы </w:t>
      </w:r>
      <w:r w:rsidR="00863871" w:rsidRPr="007760B4">
        <w:rPr>
          <w:rFonts w:ascii="Times New Roman" w:hAnsi="Times New Roman" w:cs="Times New Roman"/>
          <w:sz w:val="26"/>
          <w:szCs w:val="26"/>
        </w:rPr>
        <w:t>(комплексной</w:t>
      </w:r>
      <w:r w:rsidR="009C439D" w:rsidRPr="007760B4">
        <w:rPr>
          <w:rFonts w:ascii="Times New Roman" w:hAnsi="Times New Roman" w:cs="Times New Roman"/>
          <w:sz w:val="26"/>
          <w:szCs w:val="26"/>
        </w:rPr>
        <w:t xml:space="preserve"> программы</w:t>
      </w:r>
      <w:r w:rsidR="00863871" w:rsidRPr="007760B4">
        <w:rPr>
          <w:rFonts w:ascii="Times New Roman" w:hAnsi="Times New Roman" w:cs="Times New Roman"/>
          <w:sz w:val="26"/>
          <w:szCs w:val="26"/>
        </w:rPr>
        <w:t>);</w:t>
      </w:r>
    </w:p>
    <w:p w14:paraId="3D355B0C" w14:textId="77777777" w:rsidR="00863871" w:rsidRPr="007760B4" w:rsidRDefault="00FB0157" w:rsidP="00C44554">
      <w:pPr>
        <w:autoSpaceDE w:val="0"/>
        <w:autoSpaceDN w:val="0"/>
        <w:adjustRightInd w:val="0"/>
        <w:spacing w:after="0" w:line="240"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t>- </w:t>
      </w:r>
      <w:r w:rsidR="00863871" w:rsidRPr="007760B4">
        <w:rPr>
          <w:rFonts w:ascii="Times New Roman" w:hAnsi="Times New Roman" w:cs="Times New Roman"/>
          <w:sz w:val="26"/>
          <w:szCs w:val="26"/>
        </w:rPr>
        <w:t xml:space="preserve">показатель – количественно измеримый параметр, характеризующий достижение целей </w:t>
      </w:r>
      <w:r w:rsidR="00DB4D55" w:rsidRPr="007760B4">
        <w:rPr>
          <w:rFonts w:ascii="Times New Roman" w:hAnsi="Times New Roman" w:cs="Times New Roman"/>
          <w:sz w:val="26"/>
          <w:szCs w:val="26"/>
        </w:rPr>
        <w:t>муниципальной</w:t>
      </w:r>
      <w:r w:rsidR="00D92E1F" w:rsidRPr="007760B4">
        <w:rPr>
          <w:rFonts w:ascii="Times New Roman" w:hAnsi="Times New Roman" w:cs="Times New Roman"/>
          <w:sz w:val="26"/>
          <w:szCs w:val="26"/>
        </w:rPr>
        <w:t xml:space="preserve"> </w:t>
      </w:r>
      <w:r w:rsidR="009C439D" w:rsidRPr="007760B4">
        <w:rPr>
          <w:rFonts w:ascii="Times New Roman" w:hAnsi="Times New Roman" w:cs="Times New Roman"/>
          <w:sz w:val="26"/>
          <w:szCs w:val="26"/>
        </w:rPr>
        <w:t xml:space="preserve">программы </w:t>
      </w:r>
      <w:r w:rsidR="00863871" w:rsidRPr="007760B4">
        <w:rPr>
          <w:rFonts w:ascii="Times New Roman" w:hAnsi="Times New Roman" w:cs="Times New Roman"/>
          <w:sz w:val="26"/>
          <w:szCs w:val="26"/>
        </w:rPr>
        <w:t>(комплексной</w:t>
      </w:r>
      <w:r w:rsidR="009C439D" w:rsidRPr="007760B4">
        <w:rPr>
          <w:rFonts w:ascii="Times New Roman" w:hAnsi="Times New Roman" w:cs="Times New Roman"/>
          <w:sz w:val="26"/>
          <w:szCs w:val="26"/>
        </w:rPr>
        <w:t xml:space="preserve"> программы</w:t>
      </w:r>
      <w:r w:rsidR="00863871" w:rsidRPr="007760B4">
        <w:rPr>
          <w:rFonts w:ascii="Times New Roman" w:hAnsi="Times New Roman" w:cs="Times New Roman"/>
          <w:sz w:val="26"/>
          <w:szCs w:val="26"/>
        </w:rPr>
        <w:t xml:space="preserve">), выполнение задач структурного элемента такой программы, и отражающий социально-экономические и иные общественно значимые эффекты от реализации </w:t>
      </w:r>
      <w:r w:rsidR="00DB4D55" w:rsidRPr="007760B4">
        <w:rPr>
          <w:rFonts w:ascii="Times New Roman" w:hAnsi="Times New Roman" w:cs="Times New Roman"/>
          <w:sz w:val="26"/>
          <w:szCs w:val="26"/>
        </w:rPr>
        <w:t>муниципальной</w:t>
      </w:r>
      <w:r w:rsidR="00D92E1F" w:rsidRPr="007760B4">
        <w:rPr>
          <w:rFonts w:ascii="Times New Roman" w:hAnsi="Times New Roman" w:cs="Times New Roman"/>
          <w:sz w:val="26"/>
          <w:szCs w:val="26"/>
        </w:rPr>
        <w:t xml:space="preserve"> </w:t>
      </w:r>
      <w:r w:rsidR="009C439D" w:rsidRPr="007760B4">
        <w:rPr>
          <w:rFonts w:ascii="Times New Roman" w:hAnsi="Times New Roman" w:cs="Times New Roman"/>
          <w:sz w:val="26"/>
          <w:szCs w:val="26"/>
        </w:rPr>
        <w:t xml:space="preserve">программы </w:t>
      </w:r>
      <w:r w:rsidR="00863871" w:rsidRPr="007760B4">
        <w:rPr>
          <w:rFonts w:ascii="Times New Roman" w:hAnsi="Times New Roman" w:cs="Times New Roman"/>
          <w:sz w:val="26"/>
          <w:szCs w:val="26"/>
        </w:rPr>
        <w:t>(комплексной</w:t>
      </w:r>
      <w:r w:rsidR="009C439D" w:rsidRPr="007760B4">
        <w:rPr>
          <w:rFonts w:ascii="Times New Roman" w:hAnsi="Times New Roman" w:cs="Times New Roman"/>
          <w:sz w:val="26"/>
          <w:szCs w:val="26"/>
        </w:rPr>
        <w:t xml:space="preserve"> программы</w:t>
      </w:r>
      <w:r w:rsidR="00863871" w:rsidRPr="007760B4">
        <w:rPr>
          <w:rFonts w:ascii="Times New Roman" w:hAnsi="Times New Roman" w:cs="Times New Roman"/>
          <w:sz w:val="26"/>
          <w:szCs w:val="26"/>
        </w:rPr>
        <w:t>), ее структурного элемента;</w:t>
      </w:r>
    </w:p>
    <w:p w14:paraId="42F29E7F" w14:textId="77777777" w:rsidR="00863871" w:rsidRPr="007760B4" w:rsidRDefault="00CC2E30" w:rsidP="00C44554">
      <w:pPr>
        <w:autoSpaceDE w:val="0"/>
        <w:autoSpaceDN w:val="0"/>
        <w:adjustRightInd w:val="0"/>
        <w:spacing w:after="0" w:line="240"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t>- </w:t>
      </w:r>
      <w:r w:rsidR="00863871" w:rsidRPr="007760B4">
        <w:rPr>
          <w:rFonts w:ascii="Times New Roman" w:hAnsi="Times New Roman" w:cs="Times New Roman"/>
          <w:sz w:val="26"/>
          <w:szCs w:val="26"/>
        </w:rPr>
        <w:t xml:space="preserve">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w:t>
      </w:r>
      <w:r w:rsidR="00DB4D55" w:rsidRPr="007760B4">
        <w:rPr>
          <w:rFonts w:ascii="Times New Roman" w:hAnsi="Times New Roman" w:cs="Times New Roman"/>
          <w:sz w:val="26"/>
          <w:szCs w:val="26"/>
        </w:rPr>
        <w:t>муниципальной</w:t>
      </w:r>
      <w:r w:rsidR="00D92E1F" w:rsidRPr="007760B4">
        <w:rPr>
          <w:rFonts w:ascii="Times New Roman" w:hAnsi="Times New Roman" w:cs="Times New Roman"/>
          <w:sz w:val="26"/>
          <w:szCs w:val="26"/>
        </w:rPr>
        <w:t xml:space="preserve"> </w:t>
      </w:r>
      <w:r w:rsidR="009C439D" w:rsidRPr="007760B4">
        <w:rPr>
          <w:rFonts w:ascii="Times New Roman" w:hAnsi="Times New Roman" w:cs="Times New Roman"/>
          <w:sz w:val="26"/>
          <w:szCs w:val="26"/>
        </w:rPr>
        <w:t xml:space="preserve">программы </w:t>
      </w:r>
      <w:r w:rsidR="00863871" w:rsidRPr="007760B4">
        <w:rPr>
          <w:rFonts w:ascii="Times New Roman" w:hAnsi="Times New Roman" w:cs="Times New Roman"/>
          <w:sz w:val="26"/>
          <w:szCs w:val="26"/>
        </w:rPr>
        <w:t>(комплексной</w:t>
      </w:r>
      <w:r w:rsidR="009C439D" w:rsidRPr="007760B4">
        <w:rPr>
          <w:rFonts w:ascii="Times New Roman" w:hAnsi="Times New Roman" w:cs="Times New Roman"/>
          <w:sz w:val="26"/>
          <w:szCs w:val="26"/>
        </w:rPr>
        <w:t xml:space="preserve"> программы</w:t>
      </w:r>
      <w:r w:rsidR="00863871" w:rsidRPr="007760B4">
        <w:rPr>
          <w:rFonts w:ascii="Times New Roman" w:hAnsi="Times New Roman" w:cs="Times New Roman"/>
          <w:sz w:val="26"/>
          <w:szCs w:val="26"/>
        </w:rPr>
        <w:t>) и (или) созданию объекта;</w:t>
      </w:r>
    </w:p>
    <w:p w14:paraId="70B73E62" w14:textId="77777777" w:rsidR="002C0167" w:rsidRPr="007760B4" w:rsidRDefault="00CC2E30" w:rsidP="00C44554">
      <w:pPr>
        <w:autoSpaceDE w:val="0"/>
        <w:autoSpaceDN w:val="0"/>
        <w:adjustRightInd w:val="0"/>
        <w:spacing w:after="0" w:line="240"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t>- </w:t>
      </w:r>
      <w:r w:rsidR="00863871" w:rsidRPr="007760B4">
        <w:rPr>
          <w:rFonts w:ascii="Times New Roman" w:hAnsi="Times New Roman" w:cs="Times New Roman"/>
          <w:sz w:val="26"/>
          <w:szCs w:val="26"/>
        </w:rPr>
        <w:t xml:space="preserve">маркировка – реализуемое в информационных системах присвоение признака связи параметров </w:t>
      </w:r>
      <w:r w:rsidR="007411CC" w:rsidRPr="007760B4">
        <w:rPr>
          <w:rFonts w:ascii="Times New Roman" w:hAnsi="Times New Roman" w:cs="Times New Roman"/>
          <w:sz w:val="26"/>
          <w:szCs w:val="26"/>
        </w:rPr>
        <w:t>муниципальных</w:t>
      </w:r>
      <w:r w:rsidR="00D92E1F" w:rsidRPr="007760B4">
        <w:rPr>
          <w:rFonts w:ascii="Times New Roman" w:hAnsi="Times New Roman" w:cs="Times New Roman"/>
          <w:sz w:val="26"/>
          <w:szCs w:val="26"/>
        </w:rPr>
        <w:t xml:space="preserve"> </w:t>
      </w:r>
      <w:r w:rsidR="009C439D" w:rsidRPr="007760B4">
        <w:rPr>
          <w:rFonts w:ascii="Times New Roman" w:hAnsi="Times New Roman" w:cs="Times New Roman"/>
          <w:sz w:val="26"/>
          <w:szCs w:val="26"/>
        </w:rPr>
        <w:t xml:space="preserve">программ </w:t>
      </w:r>
      <w:r w:rsidR="00863871" w:rsidRPr="007760B4">
        <w:rPr>
          <w:rFonts w:ascii="Times New Roman" w:hAnsi="Times New Roman" w:cs="Times New Roman"/>
          <w:sz w:val="26"/>
          <w:szCs w:val="26"/>
        </w:rPr>
        <w:t>(комплексных</w:t>
      </w:r>
      <w:r w:rsidR="009C439D" w:rsidRPr="007760B4">
        <w:rPr>
          <w:rFonts w:ascii="Times New Roman" w:hAnsi="Times New Roman" w:cs="Times New Roman"/>
          <w:sz w:val="26"/>
          <w:szCs w:val="26"/>
        </w:rPr>
        <w:t xml:space="preserve"> программ</w:t>
      </w:r>
      <w:r w:rsidR="00863871" w:rsidRPr="007760B4">
        <w:rPr>
          <w:rFonts w:ascii="Times New Roman" w:hAnsi="Times New Roman" w:cs="Times New Roman"/>
          <w:sz w:val="26"/>
          <w:szCs w:val="26"/>
        </w:rPr>
        <w:t>) и их структурных элементов между собой, а также с параметрами других документов.</w:t>
      </w:r>
    </w:p>
    <w:p w14:paraId="40E1240C" w14:textId="77777777" w:rsidR="00A22805" w:rsidRPr="007760B4" w:rsidRDefault="00A22805" w:rsidP="00C44554">
      <w:pPr>
        <w:autoSpaceDE w:val="0"/>
        <w:autoSpaceDN w:val="0"/>
        <w:adjustRightInd w:val="0"/>
        <w:spacing w:after="0" w:line="240"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t>Иные понятия и термины используются для целей реализации Положения в значениях, установленных законодательством Российской Федерации</w:t>
      </w:r>
      <w:r w:rsidR="008A0C79" w:rsidRPr="007760B4">
        <w:rPr>
          <w:rFonts w:ascii="Times New Roman" w:hAnsi="Times New Roman" w:cs="Times New Roman"/>
          <w:sz w:val="26"/>
          <w:szCs w:val="26"/>
        </w:rPr>
        <w:t>,</w:t>
      </w:r>
      <w:r w:rsidRPr="007760B4">
        <w:rPr>
          <w:rFonts w:ascii="Times New Roman" w:hAnsi="Times New Roman" w:cs="Times New Roman"/>
          <w:sz w:val="26"/>
          <w:szCs w:val="26"/>
        </w:rPr>
        <w:t xml:space="preserve"> нормативными правовыми актами Белгородской области</w:t>
      </w:r>
      <w:r w:rsidR="008A0C79" w:rsidRPr="007760B4">
        <w:rPr>
          <w:rFonts w:ascii="Times New Roman" w:hAnsi="Times New Roman" w:cs="Times New Roman"/>
          <w:sz w:val="26"/>
          <w:szCs w:val="26"/>
        </w:rPr>
        <w:t xml:space="preserve"> и нормативными правовыми актами Краснояружского района.</w:t>
      </w:r>
    </w:p>
    <w:p w14:paraId="1830B050" w14:textId="77777777" w:rsidR="002C0167" w:rsidRPr="007760B4" w:rsidRDefault="002C0167" w:rsidP="00C44554">
      <w:pPr>
        <w:pStyle w:val="ConsPlusNormal"/>
        <w:ind w:firstLine="709"/>
        <w:jc w:val="both"/>
        <w:rPr>
          <w:rFonts w:ascii="Times New Roman" w:hAnsi="Times New Roman" w:cs="Times New Roman"/>
          <w:color w:val="FF0000"/>
          <w:sz w:val="26"/>
          <w:szCs w:val="26"/>
        </w:rPr>
      </w:pPr>
      <w:r w:rsidRPr="007760B4">
        <w:rPr>
          <w:rFonts w:ascii="Times New Roman" w:hAnsi="Times New Roman" w:cs="Times New Roman"/>
          <w:sz w:val="26"/>
          <w:szCs w:val="26"/>
        </w:rPr>
        <w:t>1.</w:t>
      </w:r>
      <w:r w:rsidR="00482327" w:rsidRPr="007760B4">
        <w:rPr>
          <w:rFonts w:ascii="Times New Roman" w:hAnsi="Times New Roman" w:cs="Times New Roman"/>
          <w:sz w:val="26"/>
          <w:szCs w:val="26"/>
        </w:rPr>
        <w:t>3</w:t>
      </w:r>
      <w:r w:rsidRPr="007760B4">
        <w:rPr>
          <w:rFonts w:ascii="Times New Roman" w:hAnsi="Times New Roman" w:cs="Times New Roman"/>
          <w:sz w:val="26"/>
          <w:szCs w:val="26"/>
        </w:rPr>
        <w:t xml:space="preserve">. </w:t>
      </w:r>
      <w:r w:rsidR="008A0C79" w:rsidRPr="007760B4">
        <w:rPr>
          <w:rFonts w:ascii="Times New Roman" w:hAnsi="Times New Roman" w:cs="Times New Roman"/>
          <w:sz w:val="26"/>
          <w:szCs w:val="26"/>
        </w:rPr>
        <w:t>Муниципальная</w:t>
      </w:r>
      <w:r w:rsidRPr="007760B4">
        <w:rPr>
          <w:rFonts w:ascii="Times New Roman" w:hAnsi="Times New Roman" w:cs="Times New Roman"/>
          <w:sz w:val="26"/>
          <w:szCs w:val="26"/>
        </w:rPr>
        <w:t xml:space="preserve"> программа </w:t>
      </w:r>
      <w:r w:rsidR="008A0C79" w:rsidRPr="007760B4">
        <w:rPr>
          <w:rFonts w:ascii="Times New Roman" w:hAnsi="Times New Roman" w:cs="Times New Roman"/>
          <w:sz w:val="26"/>
          <w:szCs w:val="26"/>
        </w:rPr>
        <w:t>Краснояружского района</w:t>
      </w:r>
      <w:r w:rsidRPr="007760B4">
        <w:rPr>
          <w:rFonts w:ascii="Times New Roman" w:hAnsi="Times New Roman" w:cs="Times New Roman"/>
          <w:sz w:val="26"/>
          <w:szCs w:val="26"/>
        </w:rPr>
        <w:t xml:space="preserve"> 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инструментов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политики, обеспечивающих достижение приоритетов и целей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политики по соответствующим направлениям социально-экономического развития </w:t>
      </w:r>
      <w:r w:rsidR="008A0C79" w:rsidRPr="007760B4">
        <w:rPr>
          <w:rFonts w:ascii="Times New Roman" w:hAnsi="Times New Roman" w:cs="Times New Roman"/>
          <w:sz w:val="26"/>
          <w:szCs w:val="26"/>
        </w:rPr>
        <w:t>района</w:t>
      </w:r>
      <w:r w:rsidR="00D92E1F" w:rsidRPr="007760B4">
        <w:rPr>
          <w:rFonts w:ascii="Times New Roman" w:hAnsi="Times New Roman" w:cs="Times New Roman"/>
          <w:sz w:val="26"/>
          <w:szCs w:val="26"/>
        </w:rPr>
        <w:t xml:space="preserve"> </w:t>
      </w:r>
      <w:r w:rsidRPr="007760B4">
        <w:rPr>
          <w:rFonts w:ascii="Times New Roman" w:hAnsi="Times New Roman" w:cs="Times New Roman"/>
          <w:sz w:val="26"/>
          <w:szCs w:val="26"/>
        </w:rPr>
        <w:t>и обеспечения безопасности населения</w:t>
      </w:r>
      <w:r w:rsidR="00D92E1F" w:rsidRPr="007760B4">
        <w:rPr>
          <w:rFonts w:ascii="Times New Roman" w:hAnsi="Times New Roman" w:cs="Times New Roman"/>
          <w:sz w:val="26"/>
          <w:szCs w:val="26"/>
        </w:rPr>
        <w:t xml:space="preserve"> </w:t>
      </w:r>
      <w:r w:rsidR="008A0C79" w:rsidRPr="007760B4">
        <w:rPr>
          <w:rFonts w:ascii="Times New Roman" w:hAnsi="Times New Roman" w:cs="Times New Roman"/>
          <w:sz w:val="26"/>
          <w:szCs w:val="26"/>
        </w:rPr>
        <w:t>Краснояружского района</w:t>
      </w:r>
      <w:r w:rsidRPr="007760B4">
        <w:rPr>
          <w:rFonts w:ascii="Times New Roman" w:hAnsi="Times New Roman" w:cs="Times New Roman"/>
          <w:sz w:val="26"/>
          <w:szCs w:val="26"/>
        </w:rPr>
        <w:t>, в том числе направленных на достижение национальных целей развития Российской Федерации, определенных Указом Президента Российской</w:t>
      </w:r>
      <w:r w:rsidR="00403567" w:rsidRPr="007760B4">
        <w:rPr>
          <w:rFonts w:ascii="Times New Roman" w:hAnsi="Times New Roman" w:cs="Times New Roman"/>
          <w:sz w:val="26"/>
          <w:szCs w:val="26"/>
        </w:rPr>
        <w:t xml:space="preserve"> Федерации</w:t>
      </w:r>
      <w:r w:rsidR="00D92E1F" w:rsidRPr="007760B4">
        <w:rPr>
          <w:rFonts w:ascii="Times New Roman" w:hAnsi="Times New Roman" w:cs="Times New Roman"/>
          <w:sz w:val="26"/>
          <w:szCs w:val="26"/>
        </w:rPr>
        <w:t xml:space="preserve"> </w:t>
      </w:r>
      <w:r w:rsidR="00403567" w:rsidRPr="007760B4">
        <w:rPr>
          <w:rFonts w:ascii="Times New Roman" w:hAnsi="Times New Roman" w:cs="Times New Roman"/>
          <w:sz w:val="26"/>
          <w:szCs w:val="26"/>
        </w:rPr>
        <w:t>от 21 июля 2020 года №</w:t>
      </w:r>
      <w:r w:rsidR="00765F13" w:rsidRPr="007760B4">
        <w:rPr>
          <w:rFonts w:ascii="Times New Roman" w:hAnsi="Times New Roman" w:cs="Times New Roman"/>
          <w:sz w:val="26"/>
          <w:szCs w:val="26"/>
        </w:rPr>
        <w:t> </w:t>
      </w:r>
      <w:r w:rsidR="00403567" w:rsidRPr="007760B4">
        <w:rPr>
          <w:rFonts w:ascii="Times New Roman" w:hAnsi="Times New Roman" w:cs="Times New Roman"/>
          <w:sz w:val="26"/>
          <w:szCs w:val="26"/>
        </w:rPr>
        <w:t>474 «</w:t>
      </w:r>
      <w:r w:rsidRPr="007760B4">
        <w:rPr>
          <w:rFonts w:ascii="Times New Roman" w:hAnsi="Times New Roman" w:cs="Times New Roman"/>
          <w:sz w:val="26"/>
          <w:szCs w:val="26"/>
        </w:rPr>
        <w:t>О национальных целях развития Российской Ф</w:t>
      </w:r>
      <w:r w:rsidR="00403567" w:rsidRPr="007760B4">
        <w:rPr>
          <w:rFonts w:ascii="Times New Roman" w:hAnsi="Times New Roman" w:cs="Times New Roman"/>
          <w:sz w:val="26"/>
          <w:szCs w:val="26"/>
        </w:rPr>
        <w:t>едерации на период до 2030 года»</w:t>
      </w:r>
      <w:r w:rsidR="00482327" w:rsidRPr="007760B4">
        <w:rPr>
          <w:rFonts w:ascii="Times New Roman" w:hAnsi="Times New Roman" w:cs="Times New Roman"/>
          <w:sz w:val="26"/>
          <w:szCs w:val="26"/>
        </w:rPr>
        <w:t xml:space="preserve"> (далее – национальные </w:t>
      </w:r>
      <w:r w:rsidRPr="007760B4">
        <w:rPr>
          <w:rFonts w:ascii="Times New Roman" w:hAnsi="Times New Roman" w:cs="Times New Roman"/>
          <w:sz w:val="26"/>
          <w:szCs w:val="26"/>
        </w:rPr>
        <w:t>цели)</w:t>
      </w:r>
      <w:r w:rsidR="00093AFD" w:rsidRPr="007760B4">
        <w:rPr>
          <w:rFonts w:ascii="Times New Roman" w:hAnsi="Times New Roman" w:cs="Times New Roman"/>
          <w:sz w:val="26"/>
          <w:szCs w:val="26"/>
        </w:rPr>
        <w:t>,</w:t>
      </w:r>
      <w:r w:rsidR="00341D42" w:rsidRPr="007760B4">
        <w:rPr>
          <w:rFonts w:ascii="Times New Roman" w:hAnsi="Times New Roman" w:cs="Times New Roman"/>
          <w:sz w:val="26"/>
          <w:szCs w:val="26"/>
        </w:rPr>
        <w:t xml:space="preserve"> </w:t>
      </w:r>
      <w:r w:rsidR="00093AFD" w:rsidRPr="007760B4">
        <w:rPr>
          <w:rFonts w:ascii="Times New Roman" w:hAnsi="Times New Roman" w:cs="Times New Roman"/>
          <w:sz w:val="26"/>
          <w:szCs w:val="26"/>
        </w:rPr>
        <w:t xml:space="preserve">Стратегией социально-экономического развития </w:t>
      </w:r>
      <w:r w:rsidR="008A0C79" w:rsidRPr="007760B4">
        <w:rPr>
          <w:rFonts w:ascii="Times New Roman" w:hAnsi="Times New Roman" w:cs="Times New Roman"/>
          <w:sz w:val="26"/>
          <w:szCs w:val="26"/>
        </w:rPr>
        <w:t>Краснояружского района</w:t>
      </w:r>
      <w:r w:rsidR="00341D42" w:rsidRPr="007760B4">
        <w:rPr>
          <w:rFonts w:ascii="Times New Roman" w:hAnsi="Times New Roman" w:cs="Times New Roman"/>
          <w:sz w:val="26"/>
          <w:szCs w:val="26"/>
        </w:rPr>
        <w:t xml:space="preserve"> </w:t>
      </w:r>
      <w:r w:rsidR="008A0C79" w:rsidRPr="007760B4">
        <w:rPr>
          <w:rFonts w:ascii="Times New Roman" w:hAnsi="Times New Roman" w:cs="Times New Roman"/>
          <w:sz w:val="26"/>
          <w:szCs w:val="26"/>
        </w:rPr>
        <w:t>на период до 2025</w:t>
      </w:r>
      <w:r w:rsidR="00093AFD" w:rsidRPr="007760B4">
        <w:rPr>
          <w:rFonts w:ascii="Times New Roman" w:hAnsi="Times New Roman" w:cs="Times New Roman"/>
          <w:sz w:val="26"/>
          <w:szCs w:val="26"/>
        </w:rPr>
        <w:t xml:space="preserve"> года, утвержденной </w:t>
      </w:r>
      <w:r w:rsidR="00483D9B" w:rsidRPr="007760B4">
        <w:rPr>
          <w:rFonts w:ascii="Times New Roman" w:hAnsi="Times New Roman" w:cs="Times New Roman"/>
          <w:sz w:val="26"/>
          <w:szCs w:val="26"/>
        </w:rPr>
        <w:t>решением Муниципального совета Краснояружского района Белгородской области от 1 марта 2018 года № 343.</w:t>
      </w:r>
    </w:p>
    <w:p w14:paraId="1EE89946" w14:textId="77777777" w:rsidR="002C0167" w:rsidRPr="007760B4" w:rsidRDefault="00A22805"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1.4. </w:t>
      </w:r>
      <w:r w:rsidR="002C0167" w:rsidRPr="007760B4">
        <w:rPr>
          <w:rFonts w:ascii="Times New Roman" w:hAnsi="Times New Roman" w:cs="Times New Roman"/>
          <w:sz w:val="26"/>
          <w:szCs w:val="26"/>
        </w:rPr>
        <w:t xml:space="preserve">В Положении выделяются следующие типы </w:t>
      </w:r>
      <w:r w:rsidR="007411CC" w:rsidRPr="007760B4">
        <w:rPr>
          <w:rFonts w:ascii="Times New Roman" w:hAnsi="Times New Roman" w:cs="Times New Roman"/>
          <w:sz w:val="26"/>
          <w:szCs w:val="26"/>
        </w:rPr>
        <w:t>муниципальных</w:t>
      </w:r>
      <w:r w:rsidR="002C0167" w:rsidRPr="007760B4">
        <w:rPr>
          <w:rFonts w:ascii="Times New Roman" w:hAnsi="Times New Roman" w:cs="Times New Roman"/>
          <w:sz w:val="26"/>
          <w:szCs w:val="26"/>
        </w:rPr>
        <w:t xml:space="preserve"> программ </w:t>
      </w:r>
      <w:r w:rsidR="008A0C79" w:rsidRPr="007760B4">
        <w:rPr>
          <w:rFonts w:ascii="Times New Roman" w:hAnsi="Times New Roman" w:cs="Times New Roman"/>
          <w:sz w:val="26"/>
          <w:szCs w:val="26"/>
        </w:rPr>
        <w:t>Краснояружского района</w:t>
      </w:r>
      <w:r w:rsidR="002C0167" w:rsidRPr="007760B4">
        <w:rPr>
          <w:rFonts w:ascii="Times New Roman" w:hAnsi="Times New Roman" w:cs="Times New Roman"/>
          <w:sz w:val="26"/>
          <w:szCs w:val="26"/>
        </w:rPr>
        <w:t>:</w:t>
      </w:r>
    </w:p>
    <w:p w14:paraId="5C4CCC59" w14:textId="77777777" w:rsidR="002C0167" w:rsidRPr="007760B4" w:rsidRDefault="00D043BE"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w:t>
      </w:r>
      <w:r w:rsidR="008A0C79" w:rsidRPr="007760B4">
        <w:rPr>
          <w:rFonts w:ascii="Times New Roman" w:hAnsi="Times New Roman" w:cs="Times New Roman"/>
          <w:sz w:val="26"/>
          <w:szCs w:val="26"/>
        </w:rPr>
        <w:t>муниципальная</w:t>
      </w:r>
      <w:r w:rsidR="002C0167" w:rsidRPr="007760B4">
        <w:rPr>
          <w:rFonts w:ascii="Times New Roman" w:hAnsi="Times New Roman" w:cs="Times New Roman"/>
          <w:sz w:val="26"/>
          <w:szCs w:val="26"/>
        </w:rPr>
        <w:t xml:space="preserve"> программа </w:t>
      </w:r>
      <w:r w:rsidR="008A0C79" w:rsidRPr="007760B4">
        <w:rPr>
          <w:rFonts w:ascii="Times New Roman" w:hAnsi="Times New Roman" w:cs="Times New Roman"/>
          <w:sz w:val="26"/>
          <w:szCs w:val="26"/>
        </w:rPr>
        <w:t>Краснояружского района</w:t>
      </w:r>
      <w:r w:rsidR="002C0167" w:rsidRPr="007760B4">
        <w:rPr>
          <w:rFonts w:ascii="Times New Roman" w:hAnsi="Times New Roman" w:cs="Times New Roman"/>
          <w:sz w:val="26"/>
          <w:szCs w:val="26"/>
        </w:rPr>
        <w:t xml:space="preserve">, предметом которой является достижение приоритетов и целей </w:t>
      </w:r>
      <w:r w:rsidR="00DB4D55" w:rsidRPr="007760B4">
        <w:rPr>
          <w:rFonts w:ascii="Times New Roman" w:hAnsi="Times New Roman" w:cs="Times New Roman"/>
          <w:sz w:val="26"/>
          <w:szCs w:val="26"/>
        </w:rPr>
        <w:t>муниципальной</w:t>
      </w:r>
      <w:r w:rsidR="002C0167" w:rsidRPr="007760B4">
        <w:rPr>
          <w:rFonts w:ascii="Times New Roman" w:hAnsi="Times New Roman" w:cs="Times New Roman"/>
          <w:sz w:val="26"/>
          <w:szCs w:val="26"/>
        </w:rPr>
        <w:t xml:space="preserve"> политики, в том числе национальных целей, в рамках отдельной отрасли или сферы социально-экономического развития </w:t>
      </w:r>
      <w:r w:rsidR="008A0C79" w:rsidRPr="007760B4">
        <w:rPr>
          <w:rFonts w:ascii="Times New Roman" w:hAnsi="Times New Roman" w:cs="Times New Roman"/>
          <w:sz w:val="26"/>
          <w:szCs w:val="26"/>
        </w:rPr>
        <w:t>района</w:t>
      </w:r>
      <w:r w:rsidR="00341D42" w:rsidRPr="007760B4">
        <w:rPr>
          <w:rFonts w:ascii="Times New Roman" w:hAnsi="Times New Roman" w:cs="Times New Roman"/>
          <w:sz w:val="26"/>
          <w:szCs w:val="26"/>
        </w:rPr>
        <w:t xml:space="preserve"> </w:t>
      </w:r>
      <w:r w:rsidR="002C0167" w:rsidRPr="007760B4">
        <w:rPr>
          <w:rFonts w:ascii="Times New Roman" w:hAnsi="Times New Roman" w:cs="Times New Roman"/>
          <w:sz w:val="26"/>
          <w:szCs w:val="26"/>
        </w:rPr>
        <w:t xml:space="preserve">и обеспечения безопасности населения </w:t>
      </w:r>
      <w:r w:rsidR="008A0C79" w:rsidRPr="007760B4">
        <w:rPr>
          <w:rFonts w:ascii="Times New Roman" w:hAnsi="Times New Roman" w:cs="Times New Roman"/>
          <w:sz w:val="26"/>
          <w:szCs w:val="26"/>
        </w:rPr>
        <w:t>Краснояружского района</w:t>
      </w:r>
      <w:r w:rsidR="00341D42" w:rsidRPr="007760B4">
        <w:rPr>
          <w:rFonts w:ascii="Times New Roman" w:hAnsi="Times New Roman" w:cs="Times New Roman"/>
          <w:sz w:val="26"/>
          <w:szCs w:val="26"/>
        </w:rPr>
        <w:t xml:space="preserve"> </w:t>
      </w:r>
      <w:r w:rsidR="00482327" w:rsidRPr="007760B4">
        <w:rPr>
          <w:rFonts w:ascii="Times New Roman" w:hAnsi="Times New Roman" w:cs="Times New Roman"/>
          <w:sz w:val="26"/>
          <w:szCs w:val="26"/>
        </w:rPr>
        <w:t xml:space="preserve">(далее – </w:t>
      </w:r>
      <w:r w:rsidR="008A0C79" w:rsidRPr="007760B4">
        <w:rPr>
          <w:rFonts w:ascii="Times New Roman" w:hAnsi="Times New Roman" w:cs="Times New Roman"/>
          <w:sz w:val="26"/>
          <w:szCs w:val="26"/>
        </w:rPr>
        <w:t>муниципальная</w:t>
      </w:r>
      <w:r w:rsidR="00341D42" w:rsidRPr="007760B4">
        <w:rPr>
          <w:rFonts w:ascii="Times New Roman" w:hAnsi="Times New Roman" w:cs="Times New Roman"/>
          <w:sz w:val="26"/>
          <w:szCs w:val="26"/>
        </w:rPr>
        <w:t xml:space="preserve"> </w:t>
      </w:r>
      <w:r w:rsidR="002C0167" w:rsidRPr="007760B4">
        <w:rPr>
          <w:rFonts w:ascii="Times New Roman" w:hAnsi="Times New Roman" w:cs="Times New Roman"/>
          <w:sz w:val="26"/>
          <w:szCs w:val="26"/>
        </w:rPr>
        <w:t>программа);</w:t>
      </w:r>
    </w:p>
    <w:p w14:paraId="09485BD6" w14:textId="77777777" w:rsidR="002C0167" w:rsidRPr="007760B4" w:rsidRDefault="00D043BE"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w:t>
      </w:r>
      <w:r w:rsidR="008A0C79" w:rsidRPr="007760B4">
        <w:rPr>
          <w:rFonts w:ascii="Times New Roman" w:hAnsi="Times New Roman" w:cs="Times New Roman"/>
          <w:sz w:val="26"/>
          <w:szCs w:val="26"/>
        </w:rPr>
        <w:t>муниципальная</w:t>
      </w:r>
      <w:r w:rsidR="002C0167" w:rsidRPr="007760B4">
        <w:rPr>
          <w:rFonts w:ascii="Times New Roman" w:hAnsi="Times New Roman" w:cs="Times New Roman"/>
          <w:sz w:val="26"/>
          <w:szCs w:val="26"/>
        </w:rPr>
        <w:t xml:space="preserve"> программа </w:t>
      </w:r>
      <w:r w:rsidR="008A0C79" w:rsidRPr="007760B4">
        <w:rPr>
          <w:rFonts w:ascii="Times New Roman" w:hAnsi="Times New Roman" w:cs="Times New Roman"/>
          <w:sz w:val="26"/>
          <w:szCs w:val="26"/>
        </w:rPr>
        <w:t>Краснояружского района</w:t>
      </w:r>
      <w:r w:rsidR="002C0167" w:rsidRPr="007760B4">
        <w:rPr>
          <w:rFonts w:ascii="Times New Roman" w:hAnsi="Times New Roman" w:cs="Times New Roman"/>
          <w:sz w:val="26"/>
          <w:szCs w:val="26"/>
        </w:rPr>
        <w:t xml:space="preserve">, предметом которой является достижение приоритетов и целей </w:t>
      </w:r>
      <w:r w:rsidR="00DB4D55" w:rsidRPr="007760B4">
        <w:rPr>
          <w:rFonts w:ascii="Times New Roman" w:hAnsi="Times New Roman" w:cs="Times New Roman"/>
          <w:sz w:val="26"/>
          <w:szCs w:val="26"/>
        </w:rPr>
        <w:t>муниципальной</w:t>
      </w:r>
      <w:r w:rsidR="002C0167" w:rsidRPr="007760B4">
        <w:rPr>
          <w:rFonts w:ascii="Times New Roman" w:hAnsi="Times New Roman" w:cs="Times New Roman"/>
          <w:sz w:val="26"/>
          <w:szCs w:val="26"/>
        </w:rPr>
        <w:t xml:space="preserve"> политики межотраслевого </w:t>
      </w:r>
      <w:r w:rsidR="002C0167" w:rsidRPr="007760B4">
        <w:rPr>
          <w:rFonts w:ascii="Times New Roman" w:hAnsi="Times New Roman" w:cs="Times New Roman"/>
          <w:sz w:val="26"/>
          <w:szCs w:val="26"/>
        </w:rPr>
        <w:lastRenderedPageBreak/>
        <w:t xml:space="preserve">и (или) территориального характера, в том числе национальных целей, затрагивающих сферы реализации нескольких </w:t>
      </w:r>
      <w:r w:rsidR="007411CC" w:rsidRPr="007760B4">
        <w:rPr>
          <w:rFonts w:ascii="Times New Roman" w:hAnsi="Times New Roman" w:cs="Times New Roman"/>
          <w:sz w:val="26"/>
          <w:szCs w:val="26"/>
        </w:rPr>
        <w:t>муниципальных</w:t>
      </w:r>
      <w:r w:rsidR="00482327" w:rsidRPr="007760B4">
        <w:rPr>
          <w:rFonts w:ascii="Times New Roman" w:hAnsi="Times New Roman" w:cs="Times New Roman"/>
          <w:sz w:val="26"/>
          <w:szCs w:val="26"/>
        </w:rPr>
        <w:t xml:space="preserve"> программ (далее – комплексная </w:t>
      </w:r>
      <w:r w:rsidR="002C0167" w:rsidRPr="007760B4">
        <w:rPr>
          <w:rFonts w:ascii="Times New Roman" w:hAnsi="Times New Roman" w:cs="Times New Roman"/>
          <w:sz w:val="26"/>
          <w:szCs w:val="26"/>
        </w:rPr>
        <w:t>программа).</w:t>
      </w:r>
    </w:p>
    <w:p w14:paraId="37F7CAA1" w14:textId="77777777" w:rsidR="002C0167" w:rsidRPr="007760B4" w:rsidRDefault="002C0167"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xml:space="preserve">Решение о реализации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 в качестве комплексной программы принимается </w:t>
      </w:r>
      <w:r w:rsidR="008A0C79" w:rsidRPr="007760B4">
        <w:rPr>
          <w:rFonts w:ascii="Times New Roman" w:hAnsi="Times New Roman" w:cs="Times New Roman"/>
          <w:sz w:val="26"/>
          <w:szCs w:val="26"/>
        </w:rPr>
        <w:t>администрацией Краснояружского района</w:t>
      </w:r>
      <w:r w:rsidR="00341D42" w:rsidRPr="007760B4">
        <w:rPr>
          <w:rFonts w:ascii="Times New Roman" w:hAnsi="Times New Roman" w:cs="Times New Roman"/>
          <w:sz w:val="26"/>
          <w:szCs w:val="26"/>
        </w:rPr>
        <w:t xml:space="preserve"> </w:t>
      </w:r>
      <w:r w:rsidRPr="007760B4">
        <w:rPr>
          <w:rFonts w:ascii="Times New Roman" w:hAnsi="Times New Roman" w:cs="Times New Roman"/>
          <w:sz w:val="26"/>
          <w:szCs w:val="26"/>
        </w:rPr>
        <w:t xml:space="preserve">в порядке, предусмотренном пунктом 4.1 </w:t>
      </w:r>
      <w:r w:rsidR="001F08D3" w:rsidRPr="007760B4">
        <w:rPr>
          <w:rFonts w:ascii="Times New Roman" w:hAnsi="Times New Roman" w:cs="Times New Roman"/>
          <w:sz w:val="26"/>
          <w:szCs w:val="26"/>
        </w:rPr>
        <w:t xml:space="preserve">раздела </w:t>
      </w:r>
      <w:r w:rsidR="001F08D3" w:rsidRPr="007760B4">
        <w:rPr>
          <w:rFonts w:ascii="Times New Roman" w:hAnsi="Times New Roman" w:cs="Times New Roman"/>
          <w:sz w:val="26"/>
          <w:szCs w:val="26"/>
          <w:lang w:val="en-US"/>
        </w:rPr>
        <w:t>IV</w:t>
      </w:r>
      <w:r w:rsidR="00D16799" w:rsidRPr="007760B4">
        <w:rPr>
          <w:rFonts w:ascii="Times New Roman" w:hAnsi="Times New Roman" w:cs="Times New Roman"/>
          <w:sz w:val="26"/>
          <w:szCs w:val="26"/>
        </w:rPr>
        <w:t xml:space="preserve"> </w:t>
      </w:r>
      <w:r w:rsidRPr="007760B4">
        <w:rPr>
          <w:rFonts w:ascii="Times New Roman" w:hAnsi="Times New Roman" w:cs="Times New Roman"/>
          <w:sz w:val="26"/>
          <w:szCs w:val="26"/>
        </w:rPr>
        <w:t>Положения.</w:t>
      </w:r>
    </w:p>
    <w:p w14:paraId="38254A92" w14:textId="77777777" w:rsidR="008E771A" w:rsidRPr="007760B4" w:rsidRDefault="00F75BE7"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xml:space="preserve">В состав </w:t>
      </w:r>
      <w:r w:rsidR="007411CC" w:rsidRPr="007760B4">
        <w:rPr>
          <w:rFonts w:ascii="Times New Roman" w:hAnsi="Times New Roman" w:cs="Times New Roman"/>
          <w:sz w:val="26"/>
          <w:szCs w:val="26"/>
        </w:rPr>
        <w:t>муниципальных</w:t>
      </w:r>
      <w:r w:rsidRPr="007760B4">
        <w:rPr>
          <w:rFonts w:ascii="Times New Roman" w:hAnsi="Times New Roman" w:cs="Times New Roman"/>
          <w:sz w:val="26"/>
          <w:szCs w:val="26"/>
        </w:rPr>
        <w:t xml:space="preserve"> программ (комплексных программ) в соответствии со сферами их реализации подлежат включению направления деятельности </w:t>
      </w:r>
      <w:r w:rsidR="009420E7" w:rsidRPr="007760B4">
        <w:rPr>
          <w:rFonts w:ascii="Times New Roman" w:hAnsi="Times New Roman" w:cs="Times New Roman"/>
          <w:sz w:val="26"/>
          <w:szCs w:val="26"/>
        </w:rPr>
        <w:t>органов местного самоуправления</w:t>
      </w:r>
      <w:r w:rsidRPr="007760B4">
        <w:rPr>
          <w:rFonts w:ascii="Times New Roman" w:hAnsi="Times New Roman" w:cs="Times New Roman"/>
          <w:sz w:val="26"/>
          <w:szCs w:val="26"/>
        </w:rPr>
        <w:t xml:space="preserve"> и (или) иных главных распорядителей средств </w:t>
      </w:r>
      <w:r w:rsidR="008E771A" w:rsidRPr="007760B4">
        <w:rPr>
          <w:rFonts w:ascii="Times New Roman" w:hAnsi="Times New Roman" w:cs="Times New Roman"/>
          <w:sz w:val="26"/>
          <w:szCs w:val="26"/>
        </w:rPr>
        <w:t xml:space="preserve">бюджета </w:t>
      </w:r>
      <w:r w:rsidRPr="007760B4">
        <w:rPr>
          <w:rFonts w:ascii="Times New Roman" w:hAnsi="Times New Roman" w:cs="Times New Roman"/>
          <w:sz w:val="26"/>
          <w:szCs w:val="26"/>
        </w:rPr>
        <w:t xml:space="preserve">(далее </w:t>
      </w:r>
      <w:r w:rsidR="008E771A" w:rsidRPr="007760B4">
        <w:rPr>
          <w:rFonts w:ascii="Times New Roman" w:hAnsi="Times New Roman" w:cs="Times New Roman"/>
          <w:sz w:val="26"/>
          <w:szCs w:val="26"/>
        </w:rPr>
        <w:t>–</w:t>
      </w:r>
      <w:r w:rsidRPr="007760B4">
        <w:rPr>
          <w:rFonts w:ascii="Times New Roman" w:hAnsi="Times New Roman" w:cs="Times New Roman"/>
          <w:sz w:val="26"/>
          <w:szCs w:val="26"/>
        </w:rPr>
        <w:t xml:space="preserve"> направления деятельности), за исключением направлений деятельности по перечню</w:t>
      </w:r>
      <w:r w:rsidR="001F08D3" w:rsidRPr="007760B4">
        <w:rPr>
          <w:rFonts w:ascii="Times New Roman" w:hAnsi="Times New Roman" w:cs="Times New Roman"/>
          <w:sz w:val="26"/>
          <w:szCs w:val="26"/>
        </w:rPr>
        <w:t>,</w:t>
      </w:r>
      <w:r w:rsidR="00341D42" w:rsidRPr="007760B4">
        <w:rPr>
          <w:rFonts w:ascii="Times New Roman" w:hAnsi="Times New Roman" w:cs="Times New Roman"/>
          <w:sz w:val="26"/>
          <w:szCs w:val="26"/>
        </w:rPr>
        <w:t xml:space="preserve"> </w:t>
      </w:r>
      <w:r w:rsidR="001F08D3" w:rsidRPr="007760B4">
        <w:rPr>
          <w:rFonts w:ascii="Times New Roman" w:hAnsi="Times New Roman" w:cs="Times New Roman"/>
          <w:sz w:val="26"/>
          <w:szCs w:val="26"/>
        </w:rPr>
        <w:t>приведенному</w:t>
      </w:r>
      <w:r w:rsidR="00341D42" w:rsidRPr="007760B4">
        <w:rPr>
          <w:rFonts w:ascii="Times New Roman" w:hAnsi="Times New Roman" w:cs="Times New Roman"/>
          <w:sz w:val="26"/>
          <w:szCs w:val="26"/>
        </w:rPr>
        <w:t xml:space="preserve"> </w:t>
      </w:r>
      <w:r w:rsidR="001F08D3" w:rsidRPr="007760B4">
        <w:rPr>
          <w:rFonts w:ascii="Times New Roman" w:hAnsi="Times New Roman" w:cs="Times New Roman"/>
          <w:sz w:val="26"/>
          <w:szCs w:val="26"/>
        </w:rPr>
        <w:t xml:space="preserve">в </w:t>
      </w:r>
      <w:hyperlink r:id="rId8" w:history="1">
        <w:r w:rsidRPr="007760B4">
          <w:rPr>
            <w:rFonts w:ascii="Times New Roman" w:hAnsi="Times New Roman" w:cs="Times New Roman"/>
            <w:sz w:val="26"/>
            <w:szCs w:val="26"/>
          </w:rPr>
          <w:t>приложени</w:t>
        </w:r>
        <w:r w:rsidR="001F08D3" w:rsidRPr="007760B4">
          <w:rPr>
            <w:rFonts w:ascii="Times New Roman" w:hAnsi="Times New Roman" w:cs="Times New Roman"/>
            <w:sz w:val="26"/>
            <w:szCs w:val="26"/>
          </w:rPr>
          <w:t>и</w:t>
        </w:r>
      </w:hyperlink>
      <w:r w:rsidR="001F08D3" w:rsidRPr="007760B4">
        <w:rPr>
          <w:rFonts w:ascii="Times New Roman" w:hAnsi="Times New Roman" w:cs="Times New Roman"/>
          <w:sz w:val="26"/>
          <w:szCs w:val="26"/>
        </w:rPr>
        <w:t xml:space="preserve"> к Положению</w:t>
      </w:r>
      <w:r w:rsidRPr="007760B4">
        <w:rPr>
          <w:rFonts w:ascii="Times New Roman" w:hAnsi="Times New Roman" w:cs="Times New Roman"/>
          <w:sz w:val="26"/>
          <w:szCs w:val="26"/>
        </w:rPr>
        <w:t>.</w:t>
      </w:r>
    </w:p>
    <w:p w14:paraId="09AA92D7" w14:textId="77777777" w:rsidR="008E771A" w:rsidRPr="007760B4" w:rsidRDefault="008E771A"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xml:space="preserve">В составе комплексных программ дополнительно подлежат отражению </w:t>
      </w:r>
      <w:r w:rsidR="00B826EB" w:rsidRPr="007760B4">
        <w:rPr>
          <w:rFonts w:ascii="Times New Roman" w:hAnsi="Times New Roman" w:cs="Times New Roman"/>
          <w:sz w:val="26"/>
          <w:szCs w:val="26"/>
        </w:rPr>
        <w:t xml:space="preserve">в аналитических целях </w:t>
      </w:r>
      <w:r w:rsidRPr="007760B4">
        <w:rPr>
          <w:rFonts w:ascii="Times New Roman" w:hAnsi="Times New Roman" w:cs="Times New Roman"/>
          <w:sz w:val="26"/>
          <w:szCs w:val="26"/>
        </w:rPr>
        <w:t xml:space="preserve">соответствующие сферам (отраслям) их реализации направления деятельности, включенные в состав </w:t>
      </w:r>
      <w:r w:rsidR="007411CC" w:rsidRPr="007760B4">
        <w:rPr>
          <w:rFonts w:ascii="Times New Roman" w:hAnsi="Times New Roman" w:cs="Times New Roman"/>
          <w:sz w:val="26"/>
          <w:szCs w:val="26"/>
        </w:rPr>
        <w:t>муниципальных</w:t>
      </w:r>
      <w:r w:rsidRPr="007760B4">
        <w:rPr>
          <w:rFonts w:ascii="Times New Roman" w:hAnsi="Times New Roman" w:cs="Times New Roman"/>
          <w:sz w:val="26"/>
          <w:szCs w:val="26"/>
        </w:rPr>
        <w:t xml:space="preserve"> программ.</w:t>
      </w:r>
    </w:p>
    <w:p w14:paraId="6FD006BD" w14:textId="77777777" w:rsidR="002C0167" w:rsidRPr="007760B4" w:rsidRDefault="0033607F"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1.</w:t>
      </w:r>
      <w:r w:rsidR="00831D5C" w:rsidRPr="007760B4">
        <w:rPr>
          <w:rFonts w:ascii="Times New Roman" w:hAnsi="Times New Roman" w:cs="Times New Roman"/>
          <w:sz w:val="26"/>
          <w:szCs w:val="26"/>
        </w:rPr>
        <w:t>5</w:t>
      </w:r>
      <w:r w:rsidR="002C0167" w:rsidRPr="007760B4">
        <w:rPr>
          <w:rFonts w:ascii="Times New Roman" w:hAnsi="Times New Roman" w:cs="Times New Roman"/>
          <w:sz w:val="26"/>
          <w:szCs w:val="26"/>
        </w:rPr>
        <w:t xml:space="preserve">. Разработка и реализация </w:t>
      </w:r>
      <w:r w:rsidR="007411CC" w:rsidRPr="007760B4">
        <w:rPr>
          <w:rFonts w:ascii="Times New Roman" w:hAnsi="Times New Roman" w:cs="Times New Roman"/>
          <w:sz w:val="26"/>
          <w:szCs w:val="26"/>
        </w:rPr>
        <w:t>муниципальных</w:t>
      </w:r>
      <w:r w:rsidR="002C0167" w:rsidRPr="007760B4">
        <w:rPr>
          <w:rFonts w:ascii="Times New Roman" w:hAnsi="Times New Roman" w:cs="Times New Roman"/>
          <w:sz w:val="26"/>
          <w:szCs w:val="26"/>
        </w:rPr>
        <w:t xml:space="preserve"> программ (комплексных программ) осуществляется исходя из следующих принципов:</w:t>
      </w:r>
    </w:p>
    <w:p w14:paraId="1A9F6930" w14:textId="77777777" w:rsidR="0035269E" w:rsidRPr="007760B4" w:rsidRDefault="0035269E" w:rsidP="00C44554">
      <w:pPr>
        <w:autoSpaceDE w:val="0"/>
        <w:autoSpaceDN w:val="0"/>
        <w:adjustRightInd w:val="0"/>
        <w:spacing w:after="0" w:line="240"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t>а)</w:t>
      </w:r>
      <w:r w:rsidR="005817C8" w:rsidRPr="007760B4">
        <w:rPr>
          <w:rFonts w:ascii="Times New Roman" w:hAnsi="Times New Roman" w:cs="Times New Roman"/>
          <w:sz w:val="26"/>
          <w:szCs w:val="26"/>
        </w:rPr>
        <w:t> </w:t>
      </w:r>
      <w:r w:rsidRPr="007760B4">
        <w:rPr>
          <w:rFonts w:ascii="Times New Roman" w:hAnsi="Times New Roman" w:cs="Times New Roman"/>
          <w:sz w:val="26"/>
          <w:szCs w:val="26"/>
        </w:rPr>
        <w:t xml:space="preserve">обеспечение достижения целей и приоритетов социально-экономического развития </w:t>
      </w:r>
      <w:r w:rsidR="009420E7" w:rsidRPr="007760B4">
        <w:rPr>
          <w:rFonts w:ascii="Times New Roman" w:hAnsi="Times New Roman" w:cs="Times New Roman"/>
          <w:sz w:val="26"/>
          <w:szCs w:val="26"/>
        </w:rPr>
        <w:t>района</w:t>
      </w:r>
      <w:r w:rsidRPr="007760B4">
        <w:rPr>
          <w:rFonts w:ascii="Times New Roman" w:hAnsi="Times New Roman" w:cs="Times New Roman"/>
          <w:sz w:val="26"/>
          <w:szCs w:val="26"/>
        </w:rPr>
        <w:t>, установленных документами стратегического планирования;</w:t>
      </w:r>
    </w:p>
    <w:p w14:paraId="709318E5" w14:textId="77777777" w:rsidR="0035269E" w:rsidRPr="007760B4" w:rsidRDefault="0035269E" w:rsidP="00C44554">
      <w:pPr>
        <w:autoSpaceDE w:val="0"/>
        <w:autoSpaceDN w:val="0"/>
        <w:adjustRightInd w:val="0"/>
        <w:spacing w:after="0" w:line="240"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t>б)</w:t>
      </w:r>
      <w:r w:rsidR="005817C8" w:rsidRPr="007760B4">
        <w:rPr>
          <w:rFonts w:ascii="Times New Roman" w:hAnsi="Times New Roman" w:cs="Times New Roman"/>
          <w:sz w:val="26"/>
          <w:szCs w:val="26"/>
        </w:rPr>
        <w:t> </w:t>
      </w:r>
      <w:r w:rsidRPr="007760B4">
        <w:rPr>
          <w:rFonts w:ascii="Times New Roman" w:hAnsi="Times New Roman" w:cs="Times New Roman"/>
          <w:sz w:val="26"/>
          <w:szCs w:val="26"/>
        </w:rPr>
        <w:t xml:space="preserve">обеспечение планирования и реализации </w:t>
      </w:r>
      <w:r w:rsidR="007411CC" w:rsidRPr="007760B4">
        <w:rPr>
          <w:rFonts w:ascii="Times New Roman" w:hAnsi="Times New Roman" w:cs="Times New Roman"/>
          <w:sz w:val="26"/>
          <w:szCs w:val="26"/>
        </w:rPr>
        <w:t>муниципальных</w:t>
      </w:r>
      <w:r w:rsidR="00341D42" w:rsidRPr="007760B4">
        <w:rPr>
          <w:rFonts w:ascii="Times New Roman" w:hAnsi="Times New Roman" w:cs="Times New Roman"/>
          <w:sz w:val="26"/>
          <w:szCs w:val="26"/>
        </w:rPr>
        <w:t xml:space="preserve"> </w:t>
      </w:r>
      <w:r w:rsidR="009C439D" w:rsidRPr="007760B4">
        <w:rPr>
          <w:rFonts w:ascii="Times New Roman" w:hAnsi="Times New Roman" w:cs="Times New Roman"/>
          <w:sz w:val="26"/>
          <w:szCs w:val="26"/>
        </w:rPr>
        <w:t xml:space="preserve">программ </w:t>
      </w:r>
      <w:r w:rsidRPr="007760B4">
        <w:rPr>
          <w:rFonts w:ascii="Times New Roman" w:hAnsi="Times New Roman" w:cs="Times New Roman"/>
          <w:sz w:val="26"/>
          <w:szCs w:val="26"/>
        </w:rPr>
        <w:t>(</w:t>
      </w:r>
      <w:r w:rsidR="008F249E" w:rsidRPr="007760B4">
        <w:rPr>
          <w:rFonts w:ascii="Times New Roman" w:hAnsi="Times New Roman" w:cs="Times New Roman"/>
          <w:sz w:val="26"/>
          <w:szCs w:val="26"/>
        </w:rPr>
        <w:t>комплексн</w:t>
      </w:r>
      <w:r w:rsidRPr="007760B4">
        <w:rPr>
          <w:rFonts w:ascii="Times New Roman" w:hAnsi="Times New Roman" w:cs="Times New Roman"/>
          <w:sz w:val="26"/>
          <w:szCs w:val="26"/>
        </w:rPr>
        <w:t>ых</w:t>
      </w:r>
      <w:r w:rsidR="009C439D" w:rsidRPr="007760B4">
        <w:rPr>
          <w:rFonts w:ascii="Times New Roman" w:hAnsi="Times New Roman" w:cs="Times New Roman"/>
          <w:sz w:val="26"/>
          <w:szCs w:val="26"/>
        </w:rPr>
        <w:t xml:space="preserve"> программ</w:t>
      </w:r>
      <w:r w:rsidRPr="007760B4">
        <w:rPr>
          <w:rFonts w:ascii="Times New Roman" w:hAnsi="Times New Roman" w:cs="Times New Roman"/>
          <w:sz w:val="26"/>
          <w:szCs w:val="26"/>
        </w:rPr>
        <w:t xml:space="preserve">) с учетом необходимости достижения национальных целей развития Российской Федерации, определенных </w:t>
      </w:r>
      <w:hyperlink r:id="rId9" w:history="1">
        <w:r w:rsidRPr="007760B4">
          <w:rPr>
            <w:rFonts w:ascii="Times New Roman" w:hAnsi="Times New Roman" w:cs="Times New Roman"/>
            <w:sz w:val="26"/>
            <w:szCs w:val="26"/>
          </w:rPr>
          <w:t>Указом</w:t>
        </w:r>
      </w:hyperlink>
      <w:r w:rsidRPr="007760B4">
        <w:rPr>
          <w:rFonts w:ascii="Times New Roman" w:hAnsi="Times New Roman" w:cs="Times New Roman"/>
          <w:sz w:val="26"/>
          <w:szCs w:val="26"/>
        </w:rPr>
        <w:t xml:space="preserve"> Президента Российс</w:t>
      </w:r>
      <w:r w:rsidR="008F249E" w:rsidRPr="007760B4">
        <w:rPr>
          <w:rFonts w:ascii="Times New Roman" w:hAnsi="Times New Roman" w:cs="Times New Roman"/>
          <w:sz w:val="26"/>
          <w:szCs w:val="26"/>
        </w:rPr>
        <w:t>кой Федерации от 21 июля 2020 года № 474 «</w:t>
      </w:r>
      <w:r w:rsidRPr="007760B4">
        <w:rPr>
          <w:rFonts w:ascii="Times New Roman" w:hAnsi="Times New Roman" w:cs="Times New Roman"/>
          <w:sz w:val="26"/>
          <w:szCs w:val="26"/>
        </w:rPr>
        <w:t>О национальных целях развития Российской Ф</w:t>
      </w:r>
      <w:r w:rsidR="008F249E" w:rsidRPr="007760B4">
        <w:rPr>
          <w:rFonts w:ascii="Times New Roman" w:hAnsi="Times New Roman" w:cs="Times New Roman"/>
          <w:sz w:val="26"/>
          <w:szCs w:val="26"/>
        </w:rPr>
        <w:t>едерации на период до 2030 года»</w:t>
      </w:r>
      <w:r w:rsidR="001F08D3" w:rsidRPr="007760B4">
        <w:rPr>
          <w:rFonts w:ascii="Times New Roman" w:hAnsi="Times New Roman" w:cs="Times New Roman"/>
          <w:sz w:val="26"/>
          <w:szCs w:val="26"/>
        </w:rPr>
        <w:t>,</w:t>
      </w:r>
      <w:r w:rsidRPr="007760B4">
        <w:rPr>
          <w:rFonts w:ascii="Times New Roman" w:hAnsi="Times New Roman" w:cs="Times New Roman"/>
          <w:sz w:val="26"/>
          <w:szCs w:val="26"/>
        </w:rPr>
        <w:t xml:space="preserve"> и целевых показателей, их характеризующих, а также стратегических целей и приоритетов развития соответствующей отрасли или сферы социально-экономического развития </w:t>
      </w:r>
      <w:r w:rsidR="009420E7" w:rsidRPr="007760B4">
        <w:rPr>
          <w:rFonts w:ascii="Times New Roman" w:hAnsi="Times New Roman" w:cs="Times New Roman"/>
          <w:sz w:val="26"/>
          <w:szCs w:val="26"/>
        </w:rPr>
        <w:t>Белгородской области</w:t>
      </w:r>
      <w:r w:rsidRPr="007760B4">
        <w:rPr>
          <w:rFonts w:ascii="Times New Roman" w:hAnsi="Times New Roman" w:cs="Times New Roman"/>
          <w:sz w:val="26"/>
          <w:szCs w:val="26"/>
        </w:rPr>
        <w:t xml:space="preserve">, установленных в </w:t>
      </w:r>
      <w:r w:rsidR="009420E7" w:rsidRPr="007760B4">
        <w:rPr>
          <w:rFonts w:ascii="Times New Roman" w:hAnsi="Times New Roman" w:cs="Times New Roman"/>
          <w:sz w:val="26"/>
          <w:szCs w:val="26"/>
        </w:rPr>
        <w:t>государственных</w:t>
      </w:r>
      <w:r w:rsidRPr="007760B4">
        <w:rPr>
          <w:rFonts w:ascii="Times New Roman" w:hAnsi="Times New Roman" w:cs="Times New Roman"/>
          <w:sz w:val="26"/>
          <w:szCs w:val="26"/>
        </w:rPr>
        <w:t xml:space="preserve"> программах </w:t>
      </w:r>
      <w:r w:rsidR="009420E7" w:rsidRPr="007760B4">
        <w:rPr>
          <w:rFonts w:ascii="Times New Roman" w:hAnsi="Times New Roman" w:cs="Times New Roman"/>
          <w:sz w:val="26"/>
          <w:szCs w:val="26"/>
        </w:rPr>
        <w:t>Белгородской области</w:t>
      </w:r>
      <w:r w:rsidRPr="007760B4">
        <w:rPr>
          <w:rFonts w:ascii="Times New Roman" w:hAnsi="Times New Roman" w:cs="Times New Roman"/>
          <w:sz w:val="26"/>
          <w:szCs w:val="26"/>
        </w:rPr>
        <w:t>;</w:t>
      </w:r>
    </w:p>
    <w:p w14:paraId="562F0DD0" w14:textId="77777777" w:rsidR="00A36B03" w:rsidRPr="007760B4" w:rsidRDefault="002C0167"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в)</w:t>
      </w:r>
      <w:r w:rsidR="005817C8" w:rsidRPr="007760B4">
        <w:rPr>
          <w:rFonts w:ascii="Times New Roman" w:hAnsi="Times New Roman" w:cs="Times New Roman"/>
          <w:sz w:val="26"/>
          <w:szCs w:val="26"/>
        </w:rPr>
        <w:t> </w:t>
      </w:r>
      <w:r w:rsidRPr="007760B4">
        <w:rPr>
          <w:rFonts w:ascii="Times New Roman" w:hAnsi="Times New Roman" w:cs="Times New Roman"/>
          <w:sz w:val="26"/>
          <w:szCs w:val="26"/>
        </w:rPr>
        <w:t xml:space="preserve">включение в состав </w:t>
      </w:r>
      <w:r w:rsidR="00DB4D55" w:rsidRPr="007760B4">
        <w:rPr>
          <w:rFonts w:ascii="Times New Roman" w:hAnsi="Times New Roman" w:cs="Times New Roman"/>
          <w:sz w:val="26"/>
          <w:szCs w:val="26"/>
        </w:rPr>
        <w:t>муниципальной</w:t>
      </w:r>
      <w:r w:rsidR="00341D42" w:rsidRPr="007760B4">
        <w:rPr>
          <w:rFonts w:ascii="Times New Roman" w:hAnsi="Times New Roman" w:cs="Times New Roman"/>
          <w:sz w:val="26"/>
          <w:szCs w:val="26"/>
        </w:rPr>
        <w:t xml:space="preserve"> </w:t>
      </w:r>
      <w:r w:rsidR="001E3110" w:rsidRPr="007760B4">
        <w:rPr>
          <w:rFonts w:ascii="Times New Roman" w:hAnsi="Times New Roman" w:cs="Times New Roman"/>
          <w:sz w:val="26"/>
          <w:szCs w:val="26"/>
        </w:rPr>
        <w:t xml:space="preserve">программы </w:t>
      </w:r>
      <w:r w:rsidRPr="007760B4">
        <w:rPr>
          <w:rFonts w:ascii="Times New Roman" w:hAnsi="Times New Roman" w:cs="Times New Roman"/>
          <w:sz w:val="26"/>
          <w:szCs w:val="26"/>
        </w:rPr>
        <w:t>(комплексной</w:t>
      </w:r>
      <w:r w:rsidR="001E3110" w:rsidRPr="007760B4">
        <w:rPr>
          <w:rFonts w:ascii="Times New Roman" w:hAnsi="Times New Roman" w:cs="Times New Roman"/>
          <w:sz w:val="26"/>
          <w:szCs w:val="26"/>
        </w:rPr>
        <w:t xml:space="preserve"> программы</w:t>
      </w:r>
      <w:r w:rsidR="00607F2D" w:rsidRPr="007760B4">
        <w:rPr>
          <w:rFonts w:ascii="Times New Roman" w:hAnsi="Times New Roman" w:cs="Times New Roman"/>
          <w:sz w:val="26"/>
          <w:szCs w:val="26"/>
        </w:rPr>
        <w:t>)</w:t>
      </w:r>
      <w:r w:rsidRPr="007760B4">
        <w:rPr>
          <w:rFonts w:ascii="Times New Roman" w:hAnsi="Times New Roman" w:cs="Times New Roman"/>
          <w:sz w:val="26"/>
          <w:szCs w:val="26"/>
        </w:rPr>
        <w:t xml:space="preserve"> всех инструментов и мероприятий в соответствующих отрасли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таможенные, тарифные, кредитные и иные инструменты);</w:t>
      </w:r>
    </w:p>
    <w:p w14:paraId="6631D1E2" w14:textId="77777777" w:rsidR="002C0167" w:rsidRPr="007760B4" w:rsidRDefault="002C0167"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г)</w:t>
      </w:r>
      <w:r w:rsidR="005817C8" w:rsidRPr="007760B4">
        <w:rPr>
          <w:rFonts w:ascii="Times New Roman" w:hAnsi="Times New Roman" w:cs="Times New Roman"/>
          <w:sz w:val="26"/>
          <w:szCs w:val="26"/>
        </w:rPr>
        <w:t> </w:t>
      </w:r>
      <w:r w:rsidRPr="007760B4">
        <w:rPr>
          <w:rFonts w:ascii="Times New Roman" w:hAnsi="Times New Roman" w:cs="Times New Roman"/>
          <w:sz w:val="26"/>
          <w:szCs w:val="26"/>
        </w:rPr>
        <w:t xml:space="preserve">обеспечение консолидации бюджетных ассигнований </w:t>
      </w:r>
      <w:r w:rsidR="00F6441A" w:rsidRPr="007760B4">
        <w:rPr>
          <w:rFonts w:ascii="Times New Roman" w:hAnsi="Times New Roman" w:cs="Times New Roman"/>
          <w:sz w:val="26"/>
          <w:szCs w:val="26"/>
        </w:rPr>
        <w:t>бюджета муниципального района</w:t>
      </w:r>
      <w:r w:rsidRPr="007760B4">
        <w:rPr>
          <w:rFonts w:ascii="Times New Roman" w:hAnsi="Times New Roman" w:cs="Times New Roman"/>
          <w:sz w:val="26"/>
          <w:szCs w:val="26"/>
        </w:rPr>
        <w:t>, в том числе предоставляемых межбюджетных трансфертов из федеральн</w:t>
      </w:r>
      <w:r w:rsidR="002E716E" w:rsidRPr="007760B4">
        <w:rPr>
          <w:rFonts w:ascii="Times New Roman" w:hAnsi="Times New Roman" w:cs="Times New Roman"/>
          <w:sz w:val="26"/>
          <w:szCs w:val="26"/>
        </w:rPr>
        <w:t>ого бюджета</w:t>
      </w:r>
      <w:r w:rsidR="00341D42" w:rsidRPr="007760B4">
        <w:rPr>
          <w:rFonts w:ascii="Times New Roman" w:hAnsi="Times New Roman" w:cs="Times New Roman"/>
          <w:sz w:val="26"/>
          <w:szCs w:val="26"/>
        </w:rPr>
        <w:t>, регионального бюджета</w:t>
      </w:r>
      <w:r w:rsidR="002E716E" w:rsidRPr="007760B4">
        <w:rPr>
          <w:rFonts w:ascii="Times New Roman" w:hAnsi="Times New Roman" w:cs="Times New Roman"/>
          <w:sz w:val="26"/>
          <w:szCs w:val="26"/>
        </w:rPr>
        <w:t xml:space="preserve">, </w:t>
      </w:r>
      <w:r w:rsidR="00853615" w:rsidRPr="007760B4">
        <w:rPr>
          <w:rFonts w:ascii="Times New Roman" w:hAnsi="Times New Roman" w:cs="Times New Roman"/>
          <w:sz w:val="26"/>
          <w:szCs w:val="26"/>
        </w:rPr>
        <w:t xml:space="preserve">местных бюджетов, </w:t>
      </w:r>
      <w:r w:rsidR="00682A57" w:rsidRPr="007760B4">
        <w:rPr>
          <w:rFonts w:ascii="Times New Roman" w:hAnsi="Times New Roman" w:cs="Times New Roman"/>
          <w:sz w:val="26"/>
          <w:szCs w:val="26"/>
        </w:rPr>
        <w:t xml:space="preserve">а также </w:t>
      </w:r>
      <w:r w:rsidRPr="007760B4">
        <w:rPr>
          <w:rFonts w:ascii="Times New Roman" w:hAnsi="Times New Roman" w:cs="Times New Roman"/>
          <w:sz w:val="26"/>
          <w:szCs w:val="26"/>
        </w:rPr>
        <w:t xml:space="preserve">внебюджетных источников, направленных на реализацию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политики в соответствующих сферах и влияющих на </w:t>
      </w:r>
      <w:r w:rsidR="00682A57" w:rsidRPr="007760B4">
        <w:rPr>
          <w:rFonts w:ascii="Times New Roman" w:hAnsi="Times New Roman" w:cs="Times New Roman"/>
          <w:sz w:val="26"/>
          <w:szCs w:val="26"/>
        </w:rPr>
        <w:t xml:space="preserve">достижение показателей, выполнение (достижение) мероприятий (результатов), запланированных в </w:t>
      </w:r>
      <w:r w:rsidR="007411CC" w:rsidRPr="007760B4">
        <w:rPr>
          <w:rFonts w:ascii="Times New Roman" w:hAnsi="Times New Roman" w:cs="Times New Roman"/>
          <w:sz w:val="26"/>
          <w:szCs w:val="26"/>
        </w:rPr>
        <w:t>муниципальных</w:t>
      </w:r>
      <w:r w:rsidR="00F6441A" w:rsidRPr="007760B4">
        <w:rPr>
          <w:rFonts w:ascii="Times New Roman" w:hAnsi="Times New Roman" w:cs="Times New Roman"/>
          <w:sz w:val="26"/>
          <w:szCs w:val="26"/>
        </w:rPr>
        <w:t xml:space="preserve"> </w:t>
      </w:r>
      <w:r w:rsidR="001E3110" w:rsidRPr="007760B4">
        <w:rPr>
          <w:rFonts w:ascii="Times New Roman" w:hAnsi="Times New Roman" w:cs="Times New Roman"/>
          <w:sz w:val="26"/>
          <w:szCs w:val="26"/>
        </w:rPr>
        <w:t xml:space="preserve">программах </w:t>
      </w:r>
      <w:r w:rsidR="00682A57" w:rsidRPr="007760B4">
        <w:rPr>
          <w:rFonts w:ascii="Times New Roman" w:hAnsi="Times New Roman" w:cs="Times New Roman"/>
          <w:sz w:val="26"/>
          <w:szCs w:val="26"/>
        </w:rPr>
        <w:t>(комплексных</w:t>
      </w:r>
      <w:r w:rsidR="001E3110" w:rsidRPr="007760B4">
        <w:rPr>
          <w:rFonts w:ascii="Times New Roman" w:hAnsi="Times New Roman" w:cs="Times New Roman"/>
          <w:sz w:val="26"/>
          <w:szCs w:val="26"/>
        </w:rPr>
        <w:t xml:space="preserve"> программах</w:t>
      </w:r>
      <w:r w:rsidR="00682A57" w:rsidRPr="007760B4">
        <w:rPr>
          <w:rFonts w:ascii="Times New Roman" w:hAnsi="Times New Roman" w:cs="Times New Roman"/>
          <w:sz w:val="26"/>
          <w:szCs w:val="26"/>
        </w:rPr>
        <w:t>)</w:t>
      </w:r>
      <w:r w:rsidRPr="007760B4">
        <w:rPr>
          <w:rFonts w:ascii="Times New Roman" w:hAnsi="Times New Roman" w:cs="Times New Roman"/>
          <w:sz w:val="26"/>
          <w:szCs w:val="26"/>
        </w:rPr>
        <w:t>;</w:t>
      </w:r>
    </w:p>
    <w:p w14:paraId="204DA578" w14:textId="77777777" w:rsidR="00BF74D3" w:rsidRPr="007760B4" w:rsidRDefault="00BF74D3" w:rsidP="00C44554">
      <w:pPr>
        <w:autoSpaceDE w:val="0"/>
        <w:autoSpaceDN w:val="0"/>
        <w:adjustRightInd w:val="0"/>
        <w:spacing w:after="0" w:line="240"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t>д)</w:t>
      </w:r>
      <w:r w:rsidR="00FC03F9" w:rsidRPr="007760B4">
        <w:rPr>
          <w:rFonts w:ascii="Times New Roman" w:hAnsi="Times New Roman" w:cs="Times New Roman"/>
          <w:sz w:val="26"/>
          <w:szCs w:val="26"/>
        </w:rPr>
        <w:t> </w:t>
      </w:r>
      <w:r w:rsidRPr="007760B4">
        <w:rPr>
          <w:rFonts w:ascii="Times New Roman" w:hAnsi="Times New Roman" w:cs="Times New Roman"/>
          <w:sz w:val="26"/>
          <w:szCs w:val="26"/>
        </w:rPr>
        <w:t xml:space="preserve">синхронизация </w:t>
      </w:r>
      <w:r w:rsidR="007411CC" w:rsidRPr="007760B4">
        <w:rPr>
          <w:rFonts w:ascii="Times New Roman" w:hAnsi="Times New Roman" w:cs="Times New Roman"/>
          <w:sz w:val="26"/>
          <w:szCs w:val="26"/>
        </w:rPr>
        <w:t>муниципальных</w:t>
      </w:r>
      <w:r w:rsidRPr="007760B4">
        <w:rPr>
          <w:rFonts w:ascii="Times New Roman" w:hAnsi="Times New Roman" w:cs="Times New Roman"/>
          <w:sz w:val="26"/>
          <w:szCs w:val="26"/>
        </w:rPr>
        <w:t xml:space="preserve"> программ с </w:t>
      </w:r>
      <w:r w:rsidR="009420E7" w:rsidRPr="007760B4">
        <w:rPr>
          <w:rFonts w:ascii="Times New Roman" w:hAnsi="Times New Roman" w:cs="Times New Roman"/>
          <w:sz w:val="26"/>
          <w:szCs w:val="26"/>
        </w:rPr>
        <w:t xml:space="preserve">государственными </w:t>
      </w:r>
      <w:r w:rsidRPr="007760B4">
        <w:rPr>
          <w:rFonts w:ascii="Times New Roman" w:hAnsi="Times New Roman" w:cs="Times New Roman"/>
          <w:sz w:val="26"/>
          <w:szCs w:val="26"/>
        </w:rPr>
        <w:t xml:space="preserve">программами </w:t>
      </w:r>
      <w:r w:rsidR="009420E7" w:rsidRPr="007760B4">
        <w:rPr>
          <w:rFonts w:ascii="Times New Roman" w:hAnsi="Times New Roman" w:cs="Times New Roman"/>
          <w:sz w:val="26"/>
          <w:szCs w:val="26"/>
        </w:rPr>
        <w:t>Белгородской области</w:t>
      </w:r>
      <w:r w:rsidRPr="007760B4">
        <w:rPr>
          <w:rFonts w:ascii="Times New Roman" w:hAnsi="Times New Roman" w:cs="Times New Roman"/>
          <w:sz w:val="26"/>
          <w:szCs w:val="26"/>
        </w:rPr>
        <w:t xml:space="preserve"> и программами развития (иными программами) </w:t>
      </w:r>
      <w:r w:rsidR="009420E7" w:rsidRPr="007760B4">
        <w:rPr>
          <w:rFonts w:ascii="Times New Roman" w:hAnsi="Times New Roman" w:cs="Times New Roman"/>
          <w:sz w:val="26"/>
          <w:szCs w:val="26"/>
        </w:rPr>
        <w:t xml:space="preserve">государственных и муниципальных </w:t>
      </w:r>
      <w:r w:rsidRPr="007760B4">
        <w:rPr>
          <w:rFonts w:ascii="Times New Roman" w:hAnsi="Times New Roman" w:cs="Times New Roman"/>
          <w:sz w:val="26"/>
          <w:szCs w:val="26"/>
        </w:rPr>
        <w:t>корпораций, компаний и акционерных обществ с государственным</w:t>
      </w:r>
      <w:r w:rsidR="009420E7" w:rsidRPr="007760B4">
        <w:rPr>
          <w:rFonts w:ascii="Times New Roman" w:hAnsi="Times New Roman" w:cs="Times New Roman"/>
          <w:sz w:val="26"/>
          <w:szCs w:val="26"/>
        </w:rPr>
        <w:t xml:space="preserve"> и муниципальным</w:t>
      </w:r>
      <w:r w:rsidRPr="007760B4">
        <w:rPr>
          <w:rFonts w:ascii="Times New Roman" w:hAnsi="Times New Roman" w:cs="Times New Roman"/>
          <w:sz w:val="26"/>
          <w:szCs w:val="26"/>
        </w:rPr>
        <w:t xml:space="preserve"> участием, влияющими на достижение показателей и выполнение (достижение) мероприятий (результатов) </w:t>
      </w:r>
      <w:r w:rsidR="007411CC" w:rsidRPr="007760B4">
        <w:rPr>
          <w:rFonts w:ascii="Times New Roman" w:hAnsi="Times New Roman" w:cs="Times New Roman"/>
          <w:sz w:val="26"/>
          <w:szCs w:val="26"/>
        </w:rPr>
        <w:t>муниципальных</w:t>
      </w:r>
      <w:r w:rsidR="00F6441A" w:rsidRPr="007760B4">
        <w:rPr>
          <w:rFonts w:ascii="Times New Roman" w:hAnsi="Times New Roman" w:cs="Times New Roman"/>
          <w:sz w:val="26"/>
          <w:szCs w:val="26"/>
        </w:rPr>
        <w:t xml:space="preserve"> </w:t>
      </w:r>
      <w:r w:rsidR="001E3110" w:rsidRPr="007760B4">
        <w:rPr>
          <w:rFonts w:ascii="Times New Roman" w:hAnsi="Times New Roman" w:cs="Times New Roman"/>
          <w:sz w:val="26"/>
          <w:szCs w:val="26"/>
        </w:rPr>
        <w:t xml:space="preserve">программ </w:t>
      </w:r>
      <w:r w:rsidRPr="007760B4">
        <w:rPr>
          <w:rFonts w:ascii="Times New Roman" w:hAnsi="Times New Roman" w:cs="Times New Roman"/>
          <w:sz w:val="26"/>
          <w:szCs w:val="26"/>
        </w:rPr>
        <w:t>(</w:t>
      </w:r>
      <w:r w:rsidR="001E3110" w:rsidRPr="007760B4">
        <w:rPr>
          <w:rFonts w:ascii="Times New Roman" w:hAnsi="Times New Roman" w:cs="Times New Roman"/>
          <w:sz w:val="26"/>
          <w:szCs w:val="26"/>
        </w:rPr>
        <w:t>комплексных программ</w:t>
      </w:r>
      <w:r w:rsidRPr="007760B4">
        <w:rPr>
          <w:rFonts w:ascii="Times New Roman" w:hAnsi="Times New Roman" w:cs="Times New Roman"/>
          <w:sz w:val="26"/>
          <w:szCs w:val="26"/>
        </w:rPr>
        <w:t>);</w:t>
      </w:r>
    </w:p>
    <w:p w14:paraId="5DD1A251" w14:textId="77777777" w:rsidR="002C0167" w:rsidRPr="007760B4" w:rsidRDefault="002C0167"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е)</w:t>
      </w:r>
      <w:r w:rsidR="00FC03F9" w:rsidRPr="007760B4">
        <w:rPr>
          <w:rFonts w:ascii="Times New Roman" w:hAnsi="Times New Roman" w:cs="Times New Roman"/>
          <w:sz w:val="26"/>
          <w:szCs w:val="26"/>
        </w:rPr>
        <w:t> </w:t>
      </w:r>
      <w:r w:rsidRPr="007760B4">
        <w:rPr>
          <w:rFonts w:ascii="Times New Roman" w:hAnsi="Times New Roman" w:cs="Times New Roman"/>
          <w:sz w:val="26"/>
          <w:szCs w:val="26"/>
        </w:rPr>
        <w:t xml:space="preserve">учет показателей оценки эффективности деятельности высшего должностного лица </w:t>
      </w:r>
      <w:r w:rsidR="009420E7" w:rsidRPr="007760B4">
        <w:rPr>
          <w:rFonts w:ascii="Times New Roman" w:hAnsi="Times New Roman" w:cs="Times New Roman"/>
          <w:sz w:val="26"/>
          <w:szCs w:val="26"/>
        </w:rPr>
        <w:t>района</w:t>
      </w:r>
      <w:r w:rsidRPr="007760B4">
        <w:rPr>
          <w:rFonts w:ascii="Times New Roman" w:hAnsi="Times New Roman" w:cs="Times New Roman"/>
          <w:sz w:val="26"/>
          <w:szCs w:val="26"/>
        </w:rPr>
        <w:t xml:space="preserve"> и деятельности</w:t>
      </w:r>
      <w:r w:rsidR="009420E7" w:rsidRPr="007760B4">
        <w:rPr>
          <w:rFonts w:ascii="Times New Roman" w:hAnsi="Times New Roman" w:cs="Times New Roman"/>
          <w:sz w:val="26"/>
          <w:szCs w:val="26"/>
        </w:rPr>
        <w:t xml:space="preserve"> органов</w:t>
      </w:r>
      <w:r w:rsidR="00F6441A" w:rsidRPr="007760B4">
        <w:rPr>
          <w:rFonts w:ascii="Times New Roman" w:hAnsi="Times New Roman" w:cs="Times New Roman"/>
          <w:sz w:val="26"/>
          <w:szCs w:val="26"/>
        </w:rPr>
        <w:t xml:space="preserve"> </w:t>
      </w:r>
      <w:r w:rsidR="009420E7" w:rsidRPr="007760B4">
        <w:rPr>
          <w:rFonts w:ascii="Times New Roman" w:hAnsi="Times New Roman" w:cs="Times New Roman"/>
          <w:sz w:val="26"/>
          <w:szCs w:val="26"/>
        </w:rPr>
        <w:t>местного самоуправления района</w:t>
      </w:r>
      <w:r w:rsidRPr="007760B4">
        <w:rPr>
          <w:rFonts w:ascii="Times New Roman" w:hAnsi="Times New Roman" w:cs="Times New Roman"/>
          <w:sz w:val="26"/>
          <w:szCs w:val="26"/>
        </w:rPr>
        <w:t>;</w:t>
      </w:r>
    </w:p>
    <w:p w14:paraId="4E4CE055" w14:textId="77777777" w:rsidR="00AC26E6" w:rsidRPr="007760B4" w:rsidRDefault="002C0167"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ж)</w:t>
      </w:r>
      <w:r w:rsidR="00FC03F9" w:rsidRPr="007760B4">
        <w:rPr>
          <w:rFonts w:ascii="Times New Roman" w:hAnsi="Times New Roman" w:cs="Times New Roman"/>
          <w:sz w:val="26"/>
          <w:szCs w:val="26"/>
        </w:rPr>
        <w:t> </w:t>
      </w:r>
      <w:r w:rsidRPr="007760B4">
        <w:rPr>
          <w:rFonts w:ascii="Times New Roman" w:hAnsi="Times New Roman" w:cs="Times New Roman"/>
          <w:sz w:val="26"/>
          <w:szCs w:val="26"/>
        </w:rPr>
        <w:t>выдел</w:t>
      </w:r>
      <w:r w:rsidR="00E13ACD" w:rsidRPr="007760B4">
        <w:rPr>
          <w:rFonts w:ascii="Times New Roman" w:hAnsi="Times New Roman" w:cs="Times New Roman"/>
          <w:sz w:val="26"/>
          <w:szCs w:val="26"/>
        </w:rPr>
        <w:t xml:space="preserve">ение в структуре </w:t>
      </w:r>
      <w:r w:rsidR="007411CC" w:rsidRPr="007760B4">
        <w:rPr>
          <w:rFonts w:ascii="Times New Roman" w:hAnsi="Times New Roman" w:cs="Times New Roman"/>
          <w:sz w:val="26"/>
          <w:szCs w:val="26"/>
        </w:rPr>
        <w:t>муниципальных</w:t>
      </w:r>
      <w:r w:rsidR="00F6441A" w:rsidRPr="007760B4">
        <w:rPr>
          <w:rFonts w:ascii="Times New Roman" w:hAnsi="Times New Roman" w:cs="Times New Roman"/>
          <w:sz w:val="26"/>
          <w:szCs w:val="26"/>
        </w:rPr>
        <w:t xml:space="preserve"> </w:t>
      </w:r>
      <w:r w:rsidR="001E3110" w:rsidRPr="007760B4">
        <w:rPr>
          <w:rFonts w:ascii="Times New Roman" w:hAnsi="Times New Roman" w:cs="Times New Roman"/>
          <w:sz w:val="26"/>
          <w:szCs w:val="26"/>
        </w:rPr>
        <w:t xml:space="preserve">программ </w:t>
      </w:r>
      <w:r w:rsidR="00E13ACD" w:rsidRPr="007760B4">
        <w:rPr>
          <w:rFonts w:ascii="Times New Roman" w:hAnsi="Times New Roman" w:cs="Times New Roman"/>
          <w:sz w:val="26"/>
          <w:szCs w:val="26"/>
        </w:rPr>
        <w:t>(комплексных</w:t>
      </w:r>
      <w:r w:rsidR="001E3110" w:rsidRPr="007760B4">
        <w:rPr>
          <w:rFonts w:ascii="Times New Roman" w:hAnsi="Times New Roman" w:cs="Times New Roman"/>
          <w:sz w:val="26"/>
          <w:szCs w:val="26"/>
        </w:rPr>
        <w:t xml:space="preserve"> программ</w:t>
      </w:r>
      <w:r w:rsidR="00E13ACD" w:rsidRPr="007760B4">
        <w:rPr>
          <w:rFonts w:ascii="Times New Roman" w:hAnsi="Times New Roman" w:cs="Times New Roman"/>
          <w:sz w:val="26"/>
          <w:szCs w:val="26"/>
        </w:rPr>
        <w:t>)</w:t>
      </w:r>
      <w:r w:rsidRPr="007760B4">
        <w:rPr>
          <w:rFonts w:ascii="Times New Roman" w:hAnsi="Times New Roman" w:cs="Times New Roman"/>
          <w:sz w:val="26"/>
          <w:szCs w:val="26"/>
        </w:rPr>
        <w:t>:</w:t>
      </w:r>
    </w:p>
    <w:p w14:paraId="7646EDB9" w14:textId="77777777" w:rsidR="00AC26E6" w:rsidRPr="007760B4" w:rsidRDefault="00FC03F9"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w:t>
      </w:r>
      <w:r w:rsidR="00AC26E6" w:rsidRPr="007760B4">
        <w:rPr>
          <w:rFonts w:ascii="Times New Roman" w:hAnsi="Times New Roman" w:cs="Times New Roman"/>
          <w:sz w:val="26"/>
          <w:szCs w:val="26"/>
        </w:rPr>
        <w:t xml:space="preserve">проектов, направленных на получение уникальных результатов в условиях </w:t>
      </w:r>
      <w:r w:rsidR="00AC26E6" w:rsidRPr="007760B4">
        <w:rPr>
          <w:rFonts w:ascii="Times New Roman" w:hAnsi="Times New Roman" w:cs="Times New Roman"/>
          <w:sz w:val="26"/>
          <w:szCs w:val="26"/>
        </w:rPr>
        <w:lastRenderedPageBreak/>
        <w:t>временных и ресурсных ограничений и определяемых, формируемых и реализуемых в соответствии с</w:t>
      </w:r>
      <w:r w:rsidR="00F6441A" w:rsidRPr="007760B4">
        <w:rPr>
          <w:rFonts w:ascii="Times New Roman" w:hAnsi="Times New Roman" w:cs="Times New Roman"/>
          <w:sz w:val="26"/>
          <w:szCs w:val="26"/>
        </w:rPr>
        <w:t xml:space="preserve"> </w:t>
      </w:r>
      <w:r w:rsidR="00D16799" w:rsidRPr="007760B4">
        <w:rPr>
          <w:rFonts w:ascii="Times New Roman" w:hAnsi="Times New Roman" w:cs="Times New Roman"/>
          <w:sz w:val="26"/>
          <w:szCs w:val="26"/>
        </w:rPr>
        <w:t>постановлением администрации Краснояружского района от 31 августа 2010 года № 109 «Об утверждении Положения об управлении проектами в муниципальном районе «Краснояружский район»</w:t>
      </w:r>
      <w:r w:rsidR="00287286" w:rsidRPr="007760B4">
        <w:rPr>
          <w:rFonts w:ascii="Times New Roman" w:hAnsi="Times New Roman" w:cs="Times New Roman"/>
          <w:sz w:val="26"/>
          <w:szCs w:val="26"/>
        </w:rPr>
        <w:t xml:space="preserve"> (далее – Положение об управлении проектами)</w:t>
      </w:r>
      <w:r w:rsidR="00AC26E6" w:rsidRPr="007760B4">
        <w:rPr>
          <w:rFonts w:ascii="Times New Roman" w:hAnsi="Times New Roman" w:cs="Times New Roman"/>
          <w:sz w:val="26"/>
          <w:szCs w:val="26"/>
        </w:rPr>
        <w:t>;</w:t>
      </w:r>
    </w:p>
    <w:p w14:paraId="1A1AD20A" w14:textId="77777777" w:rsidR="002C0167" w:rsidRPr="007760B4" w:rsidRDefault="00BC3338"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w:t>
      </w:r>
      <w:r w:rsidR="002C0167" w:rsidRPr="007760B4">
        <w:rPr>
          <w:rFonts w:ascii="Times New Roman" w:hAnsi="Times New Roman" w:cs="Times New Roman"/>
          <w:sz w:val="26"/>
          <w:szCs w:val="26"/>
        </w:rPr>
        <w:t>процессных мероприятий, реализуемых непрерывно либо на периодической основе;</w:t>
      </w:r>
    </w:p>
    <w:p w14:paraId="11F8789E" w14:textId="77777777" w:rsidR="002C0167" w:rsidRPr="007760B4" w:rsidRDefault="002C0167"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з)</w:t>
      </w:r>
      <w:r w:rsidR="00BC3338" w:rsidRPr="007760B4">
        <w:rPr>
          <w:rFonts w:ascii="Times New Roman" w:hAnsi="Times New Roman" w:cs="Times New Roman"/>
          <w:sz w:val="26"/>
          <w:szCs w:val="26"/>
        </w:rPr>
        <w:t> </w:t>
      </w:r>
      <w:r w:rsidRPr="007760B4">
        <w:rPr>
          <w:rFonts w:ascii="Times New Roman" w:hAnsi="Times New Roman" w:cs="Times New Roman"/>
          <w:sz w:val="26"/>
          <w:szCs w:val="26"/>
        </w:rPr>
        <w:t xml:space="preserve">закрепление должностного лица, ответственного за реализацию </w:t>
      </w:r>
      <w:r w:rsidR="00DB4D55" w:rsidRPr="007760B4">
        <w:rPr>
          <w:rFonts w:ascii="Times New Roman" w:hAnsi="Times New Roman" w:cs="Times New Roman"/>
          <w:sz w:val="26"/>
          <w:szCs w:val="26"/>
        </w:rPr>
        <w:t>муниципальной</w:t>
      </w:r>
      <w:r w:rsidR="00EC7E34" w:rsidRPr="007760B4">
        <w:rPr>
          <w:rFonts w:ascii="Times New Roman" w:hAnsi="Times New Roman" w:cs="Times New Roman"/>
          <w:sz w:val="26"/>
          <w:szCs w:val="26"/>
        </w:rPr>
        <w:t xml:space="preserve"> </w:t>
      </w:r>
      <w:r w:rsidR="001E3110" w:rsidRPr="007760B4">
        <w:rPr>
          <w:rFonts w:ascii="Times New Roman" w:hAnsi="Times New Roman" w:cs="Times New Roman"/>
          <w:sz w:val="26"/>
          <w:szCs w:val="26"/>
        </w:rPr>
        <w:t xml:space="preserve">программы </w:t>
      </w:r>
      <w:r w:rsidRPr="007760B4">
        <w:rPr>
          <w:rFonts w:ascii="Times New Roman" w:hAnsi="Times New Roman" w:cs="Times New Roman"/>
          <w:sz w:val="26"/>
          <w:szCs w:val="26"/>
        </w:rPr>
        <w:t>(комплексной</w:t>
      </w:r>
      <w:r w:rsidR="001E3110" w:rsidRPr="007760B4">
        <w:rPr>
          <w:rFonts w:ascii="Times New Roman" w:hAnsi="Times New Roman" w:cs="Times New Roman"/>
          <w:sz w:val="26"/>
          <w:szCs w:val="26"/>
        </w:rPr>
        <w:t xml:space="preserve"> программы</w:t>
      </w:r>
      <w:r w:rsidR="00E13ACD" w:rsidRPr="007760B4">
        <w:rPr>
          <w:rFonts w:ascii="Times New Roman" w:hAnsi="Times New Roman" w:cs="Times New Roman"/>
          <w:sz w:val="26"/>
          <w:szCs w:val="26"/>
        </w:rPr>
        <w:t>)</w:t>
      </w:r>
      <w:r w:rsidRPr="007760B4">
        <w:rPr>
          <w:rFonts w:ascii="Times New Roman" w:hAnsi="Times New Roman" w:cs="Times New Roman"/>
          <w:sz w:val="26"/>
          <w:szCs w:val="26"/>
        </w:rPr>
        <w:t>, а также каждого структурного элемента такой программы;</w:t>
      </w:r>
    </w:p>
    <w:p w14:paraId="0437F49B" w14:textId="77777777" w:rsidR="00A55DB5" w:rsidRPr="007760B4" w:rsidRDefault="008A7BF8"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и)</w:t>
      </w:r>
      <w:r w:rsidR="00BC3338" w:rsidRPr="007760B4">
        <w:rPr>
          <w:rFonts w:ascii="Times New Roman" w:hAnsi="Times New Roman" w:cs="Times New Roman"/>
          <w:sz w:val="26"/>
          <w:szCs w:val="26"/>
        </w:rPr>
        <w:t> </w:t>
      </w:r>
      <w:r w:rsidRPr="007760B4">
        <w:rPr>
          <w:rFonts w:ascii="Times New Roman" w:hAnsi="Times New Roman" w:cs="Times New Roman"/>
          <w:sz w:val="26"/>
          <w:szCs w:val="26"/>
        </w:rPr>
        <w:t xml:space="preserve">наличие информационного ресурса для планирования </w:t>
      </w:r>
      <w:r w:rsidR="007411CC" w:rsidRPr="007760B4">
        <w:rPr>
          <w:rFonts w:ascii="Times New Roman" w:hAnsi="Times New Roman" w:cs="Times New Roman"/>
          <w:sz w:val="26"/>
          <w:szCs w:val="26"/>
        </w:rPr>
        <w:t>муниципальных</w:t>
      </w:r>
      <w:r w:rsidRPr="007760B4">
        <w:rPr>
          <w:rFonts w:ascii="Times New Roman" w:hAnsi="Times New Roman" w:cs="Times New Roman"/>
          <w:sz w:val="26"/>
          <w:szCs w:val="26"/>
        </w:rPr>
        <w:t xml:space="preserve"> программ и формирования отчетности </w:t>
      </w:r>
      <w:r w:rsidR="00816A30" w:rsidRPr="007760B4">
        <w:rPr>
          <w:rFonts w:ascii="Times New Roman" w:hAnsi="Times New Roman" w:cs="Times New Roman"/>
          <w:sz w:val="26"/>
          <w:szCs w:val="26"/>
        </w:rPr>
        <w:t>по ним, указанно</w:t>
      </w:r>
      <w:r w:rsidR="00273B56" w:rsidRPr="007760B4">
        <w:rPr>
          <w:rFonts w:ascii="Times New Roman" w:hAnsi="Times New Roman" w:cs="Times New Roman"/>
          <w:sz w:val="26"/>
          <w:szCs w:val="26"/>
        </w:rPr>
        <w:t>го</w:t>
      </w:r>
      <w:r w:rsidR="00816A30" w:rsidRPr="007760B4">
        <w:rPr>
          <w:rFonts w:ascii="Times New Roman" w:hAnsi="Times New Roman" w:cs="Times New Roman"/>
          <w:sz w:val="26"/>
          <w:szCs w:val="26"/>
        </w:rPr>
        <w:t xml:space="preserve"> в пункте 1.7 настоящего </w:t>
      </w:r>
      <w:r w:rsidR="001F08D3" w:rsidRPr="007760B4">
        <w:rPr>
          <w:rFonts w:ascii="Times New Roman" w:hAnsi="Times New Roman" w:cs="Times New Roman"/>
          <w:sz w:val="26"/>
          <w:szCs w:val="26"/>
        </w:rPr>
        <w:t>раздела</w:t>
      </w:r>
      <w:r w:rsidR="00816A30" w:rsidRPr="007760B4">
        <w:rPr>
          <w:rFonts w:ascii="Times New Roman" w:hAnsi="Times New Roman" w:cs="Times New Roman"/>
          <w:sz w:val="26"/>
          <w:szCs w:val="26"/>
        </w:rPr>
        <w:t>,</w:t>
      </w:r>
      <w:r w:rsidR="00EC7E34" w:rsidRPr="007760B4">
        <w:rPr>
          <w:rFonts w:ascii="Times New Roman" w:hAnsi="Times New Roman" w:cs="Times New Roman"/>
          <w:sz w:val="26"/>
          <w:szCs w:val="26"/>
        </w:rPr>
        <w:t xml:space="preserve"> </w:t>
      </w:r>
      <w:r w:rsidRPr="007760B4">
        <w:rPr>
          <w:rFonts w:ascii="Times New Roman" w:hAnsi="Times New Roman" w:cs="Times New Roman"/>
          <w:sz w:val="26"/>
          <w:szCs w:val="26"/>
        </w:rPr>
        <w:t xml:space="preserve">и возможность информационного взаимодействия и обмена данными с </w:t>
      </w:r>
      <w:r w:rsidR="007B021F" w:rsidRPr="007760B4">
        <w:rPr>
          <w:rFonts w:ascii="Times New Roman" w:hAnsi="Times New Roman" w:cs="Times New Roman"/>
          <w:sz w:val="26"/>
          <w:szCs w:val="26"/>
        </w:rPr>
        <w:t>иными</w:t>
      </w:r>
      <w:r w:rsidR="00EC7E34" w:rsidRPr="007760B4">
        <w:rPr>
          <w:rFonts w:ascii="Times New Roman" w:hAnsi="Times New Roman" w:cs="Times New Roman"/>
          <w:sz w:val="26"/>
          <w:szCs w:val="26"/>
        </w:rPr>
        <w:t xml:space="preserve"> </w:t>
      </w:r>
      <w:r w:rsidRPr="007760B4">
        <w:rPr>
          <w:rFonts w:ascii="Times New Roman" w:hAnsi="Times New Roman" w:cs="Times New Roman"/>
          <w:sz w:val="26"/>
          <w:szCs w:val="26"/>
        </w:rPr>
        <w:t>информационными системами;</w:t>
      </w:r>
    </w:p>
    <w:p w14:paraId="71AFA26A" w14:textId="77777777" w:rsidR="008F249E" w:rsidRPr="007760B4" w:rsidRDefault="008F249E"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к)</w:t>
      </w:r>
      <w:r w:rsidR="004B1138" w:rsidRPr="007760B4">
        <w:rPr>
          <w:rFonts w:ascii="Times New Roman" w:hAnsi="Times New Roman" w:cs="Times New Roman"/>
          <w:sz w:val="26"/>
          <w:szCs w:val="26"/>
        </w:rPr>
        <w:t> </w:t>
      </w:r>
      <w:r w:rsidRPr="007760B4">
        <w:rPr>
          <w:rFonts w:ascii="Times New Roman" w:hAnsi="Times New Roman" w:cs="Times New Roman"/>
          <w:sz w:val="26"/>
          <w:szCs w:val="26"/>
        </w:rPr>
        <w:t xml:space="preserve">обеспечение возможности маркировки в </w:t>
      </w:r>
      <w:r w:rsidR="008D6C4B" w:rsidRPr="007760B4">
        <w:rPr>
          <w:rFonts w:ascii="Times New Roman" w:hAnsi="Times New Roman" w:cs="Times New Roman"/>
          <w:sz w:val="26"/>
          <w:szCs w:val="26"/>
        </w:rPr>
        <w:t>информационн</w:t>
      </w:r>
      <w:r w:rsidR="002E716E" w:rsidRPr="007760B4">
        <w:rPr>
          <w:rFonts w:ascii="Times New Roman" w:hAnsi="Times New Roman" w:cs="Times New Roman"/>
          <w:sz w:val="26"/>
          <w:szCs w:val="26"/>
        </w:rPr>
        <w:t>ой</w:t>
      </w:r>
      <w:r w:rsidR="00EC7E34" w:rsidRPr="007760B4">
        <w:rPr>
          <w:rFonts w:ascii="Times New Roman" w:hAnsi="Times New Roman" w:cs="Times New Roman"/>
          <w:sz w:val="26"/>
          <w:szCs w:val="26"/>
        </w:rPr>
        <w:t xml:space="preserve"> </w:t>
      </w:r>
      <w:r w:rsidR="00A55DB5" w:rsidRPr="007760B4">
        <w:rPr>
          <w:rFonts w:ascii="Times New Roman" w:hAnsi="Times New Roman" w:cs="Times New Roman"/>
          <w:sz w:val="26"/>
          <w:szCs w:val="26"/>
        </w:rPr>
        <w:t>систем</w:t>
      </w:r>
      <w:r w:rsidR="002E716E" w:rsidRPr="007760B4">
        <w:rPr>
          <w:rFonts w:ascii="Times New Roman" w:hAnsi="Times New Roman" w:cs="Times New Roman"/>
          <w:sz w:val="26"/>
          <w:szCs w:val="26"/>
        </w:rPr>
        <w:t>е</w:t>
      </w:r>
      <w:r w:rsidR="001F7F09" w:rsidRPr="007760B4">
        <w:rPr>
          <w:rFonts w:ascii="Times New Roman" w:hAnsi="Times New Roman" w:cs="Times New Roman"/>
          <w:sz w:val="26"/>
          <w:szCs w:val="26"/>
        </w:rPr>
        <w:t>,</w:t>
      </w:r>
      <w:r w:rsidR="002E716E" w:rsidRPr="007760B4">
        <w:rPr>
          <w:rFonts w:ascii="Times New Roman" w:hAnsi="Times New Roman" w:cs="Times New Roman"/>
          <w:sz w:val="26"/>
          <w:szCs w:val="26"/>
        </w:rPr>
        <w:t xml:space="preserve"> ука</w:t>
      </w:r>
      <w:r w:rsidR="004178E5" w:rsidRPr="007760B4">
        <w:rPr>
          <w:rFonts w:ascii="Times New Roman" w:hAnsi="Times New Roman" w:cs="Times New Roman"/>
          <w:sz w:val="26"/>
          <w:szCs w:val="26"/>
        </w:rPr>
        <w:t>занной в пункте 1.</w:t>
      </w:r>
      <w:r w:rsidR="00A523CC" w:rsidRPr="007760B4">
        <w:rPr>
          <w:rFonts w:ascii="Times New Roman" w:hAnsi="Times New Roman" w:cs="Times New Roman"/>
          <w:sz w:val="26"/>
          <w:szCs w:val="26"/>
        </w:rPr>
        <w:t>7</w:t>
      </w:r>
      <w:r w:rsidR="004178E5" w:rsidRPr="007760B4">
        <w:rPr>
          <w:rFonts w:ascii="Times New Roman" w:hAnsi="Times New Roman" w:cs="Times New Roman"/>
          <w:sz w:val="26"/>
          <w:szCs w:val="26"/>
        </w:rPr>
        <w:t xml:space="preserve"> настоящего </w:t>
      </w:r>
      <w:r w:rsidR="001F08D3" w:rsidRPr="007760B4">
        <w:rPr>
          <w:rFonts w:ascii="Times New Roman" w:hAnsi="Times New Roman" w:cs="Times New Roman"/>
          <w:sz w:val="26"/>
          <w:szCs w:val="26"/>
        </w:rPr>
        <w:t>раздела</w:t>
      </w:r>
      <w:r w:rsidR="004178E5" w:rsidRPr="007760B4">
        <w:rPr>
          <w:rFonts w:ascii="Times New Roman" w:hAnsi="Times New Roman" w:cs="Times New Roman"/>
          <w:sz w:val="26"/>
          <w:szCs w:val="26"/>
        </w:rPr>
        <w:t>,</w:t>
      </w:r>
      <w:r w:rsidRPr="007760B4">
        <w:rPr>
          <w:rFonts w:ascii="Times New Roman" w:hAnsi="Times New Roman" w:cs="Times New Roman"/>
          <w:sz w:val="26"/>
          <w:szCs w:val="26"/>
        </w:rPr>
        <w:t xml:space="preserve"> в составе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 ее параметров (в том числе показателей, мероприятий (результатов), параметров финансового обеспечения), соответствующих сферам реализации </w:t>
      </w:r>
      <w:r w:rsidR="007411CC" w:rsidRPr="007760B4">
        <w:rPr>
          <w:rFonts w:ascii="Times New Roman" w:hAnsi="Times New Roman" w:cs="Times New Roman"/>
          <w:sz w:val="26"/>
          <w:szCs w:val="26"/>
        </w:rPr>
        <w:t>муниципальных</w:t>
      </w:r>
      <w:r w:rsidRPr="007760B4">
        <w:rPr>
          <w:rFonts w:ascii="Times New Roman" w:hAnsi="Times New Roman" w:cs="Times New Roman"/>
          <w:sz w:val="26"/>
          <w:szCs w:val="26"/>
        </w:rPr>
        <w:t xml:space="preserve"> программ Российской Федерации, и их структурных элементов, а также обеспечение маркировки </w:t>
      </w:r>
      <w:r w:rsidR="007411CC" w:rsidRPr="007760B4">
        <w:rPr>
          <w:rFonts w:ascii="Times New Roman" w:hAnsi="Times New Roman" w:cs="Times New Roman"/>
          <w:sz w:val="26"/>
          <w:szCs w:val="26"/>
        </w:rPr>
        <w:t>муниципальных</w:t>
      </w:r>
      <w:r w:rsidR="00EC7E34" w:rsidRPr="007760B4">
        <w:rPr>
          <w:rFonts w:ascii="Times New Roman" w:hAnsi="Times New Roman" w:cs="Times New Roman"/>
          <w:sz w:val="26"/>
          <w:szCs w:val="26"/>
        </w:rPr>
        <w:t xml:space="preserve"> </w:t>
      </w:r>
      <w:r w:rsidRPr="007760B4">
        <w:rPr>
          <w:rFonts w:ascii="Times New Roman" w:hAnsi="Times New Roman" w:cs="Times New Roman"/>
          <w:sz w:val="26"/>
          <w:szCs w:val="26"/>
        </w:rPr>
        <w:t xml:space="preserve">программ и их структурных элементов, относящихся к реализации национальных проектов (программ), с учетом требований </w:t>
      </w:r>
      <w:hyperlink r:id="rId10" w:history="1">
        <w:r w:rsidR="001F08D3" w:rsidRPr="007760B4">
          <w:rPr>
            <w:rFonts w:ascii="Times New Roman" w:hAnsi="Times New Roman" w:cs="Times New Roman"/>
            <w:sz w:val="26"/>
            <w:szCs w:val="26"/>
          </w:rPr>
          <w:t>пункта </w:t>
        </w:r>
        <w:r w:rsidR="001F7F09" w:rsidRPr="007760B4">
          <w:rPr>
            <w:rFonts w:ascii="Times New Roman" w:hAnsi="Times New Roman" w:cs="Times New Roman"/>
            <w:sz w:val="26"/>
            <w:szCs w:val="26"/>
          </w:rPr>
          <w:t>1</w:t>
        </w:r>
        <w:r w:rsidR="005B2480" w:rsidRPr="007760B4">
          <w:rPr>
            <w:rFonts w:ascii="Times New Roman" w:hAnsi="Times New Roman" w:cs="Times New Roman"/>
            <w:sz w:val="26"/>
            <w:szCs w:val="26"/>
          </w:rPr>
          <w:t>.</w:t>
        </w:r>
        <w:r w:rsidR="001F08D3" w:rsidRPr="007760B4">
          <w:rPr>
            <w:rFonts w:ascii="Times New Roman" w:hAnsi="Times New Roman" w:cs="Times New Roman"/>
            <w:sz w:val="26"/>
            <w:szCs w:val="26"/>
          </w:rPr>
          <w:t>9</w:t>
        </w:r>
      </w:hyperlink>
      <w:r w:rsidR="001F7F09" w:rsidRPr="007760B4">
        <w:rPr>
          <w:rFonts w:ascii="Times New Roman" w:hAnsi="Times New Roman" w:cs="Times New Roman"/>
          <w:sz w:val="26"/>
          <w:szCs w:val="26"/>
        </w:rPr>
        <w:t xml:space="preserve"> настоящ</w:t>
      </w:r>
      <w:r w:rsidR="005B2480" w:rsidRPr="007760B4">
        <w:rPr>
          <w:rFonts w:ascii="Times New Roman" w:hAnsi="Times New Roman" w:cs="Times New Roman"/>
          <w:sz w:val="26"/>
          <w:szCs w:val="26"/>
        </w:rPr>
        <w:t>его</w:t>
      </w:r>
      <w:r w:rsidR="00EC7E34" w:rsidRPr="007760B4">
        <w:rPr>
          <w:rFonts w:ascii="Times New Roman" w:hAnsi="Times New Roman" w:cs="Times New Roman"/>
          <w:sz w:val="26"/>
          <w:szCs w:val="26"/>
        </w:rPr>
        <w:t xml:space="preserve"> </w:t>
      </w:r>
      <w:r w:rsidR="001F08D3" w:rsidRPr="007760B4">
        <w:rPr>
          <w:rFonts w:ascii="Times New Roman" w:hAnsi="Times New Roman" w:cs="Times New Roman"/>
          <w:sz w:val="26"/>
          <w:szCs w:val="26"/>
        </w:rPr>
        <w:t>раздела</w:t>
      </w:r>
      <w:r w:rsidRPr="007760B4">
        <w:rPr>
          <w:rFonts w:ascii="Times New Roman" w:hAnsi="Times New Roman" w:cs="Times New Roman"/>
          <w:sz w:val="26"/>
          <w:szCs w:val="26"/>
        </w:rPr>
        <w:t>;</w:t>
      </w:r>
    </w:p>
    <w:p w14:paraId="79F6C0FA" w14:textId="77777777" w:rsidR="002C0167" w:rsidRPr="007760B4" w:rsidRDefault="008A7BF8"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л</w:t>
      </w:r>
      <w:r w:rsidR="002C0167" w:rsidRPr="007760B4">
        <w:rPr>
          <w:rFonts w:ascii="Times New Roman" w:hAnsi="Times New Roman" w:cs="Times New Roman"/>
          <w:sz w:val="26"/>
          <w:szCs w:val="26"/>
        </w:rPr>
        <w:t>)</w:t>
      </w:r>
      <w:r w:rsidR="001943EE" w:rsidRPr="007760B4">
        <w:rPr>
          <w:rFonts w:ascii="Times New Roman" w:hAnsi="Times New Roman" w:cs="Times New Roman"/>
          <w:sz w:val="26"/>
          <w:szCs w:val="26"/>
        </w:rPr>
        <w:t> </w:t>
      </w:r>
      <w:r w:rsidR="002C0167" w:rsidRPr="007760B4">
        <w:rPr>
          <w:rFonts w:ascii="Times New Roman" w:hAnsi="Times New Roman" w:cs="Times New Roman"/>
          <w:sz w:val="26"/>
          <w:szCs w:val="26"/>
        </w:rPr>
        <w:t xml:space="preserve">однократность ввода данных при формировании, реализации </w:t>
      </w:r>
      <w:r w:rsidR="007411CC" w:rsidRPr="007760B4">
        <w:rPr>
          <w:rFonts w:ascii="Times New Roman" w:hAnsi="Times New Roman" w:cs="Times New Roman"/>
          <w:sz w:val="26"/>
          <w:szCs w:val="26"/>
        </w:rPr>
        <w:t>муниципальных</w:t>
      </w:r>
      <w:r w:rsidR="00EC7E34" w:rsidRPr="007760B4">
        <w:rPr>
          <w:rFonts w:ascii="Times New Roman" w:hAnsi="Times New Roman" w:cs="Times New Roman"/>
          <w:sz w:val="26"/>
          <w:szCs w:val="26"/>
        </w:rPr>
        <w:t xml:space="preserve"> </w:t>
      </w:r>
      <w:r w:rsidR="001E3110" w:rsidRPr="007760B4">
        <w:rPr>
          <w:rFonts w:ascii="Times New Roman" w:hAnsi="Times New Roman" w:cs="Times New Roman"/>
          <w:sz w:val="26"/>
          <w:szCs w:val="26"/>
        </w:rPr>
        <w:t xml:space="preserve">программ </w:t>
      </w:r>
      <w:r w:rsidR="002C0167" w:rsidRPr="007760B4">
        <w:rPr>
          <w:rFonts w:ascii="Times New Roman" w:hAnsi="Times New Roman" w:cs="Times New Roman"/>
          <w:sz w:val="26"/>
          <w:szCs w:val="26"/>
        </w:rPr>
        <w:t>(комплексных</w:t>
      </w:r>
      <w:r w:rsidR="001E3110" w:rsidRPr="007760B4">
        <w:rPr>
          <w:rFonts w:ascii="Times New Roman" w:hAnsi="Times New Roman" w:cs="Times New Roman"/>
          <w:sz w:val="26"/>
          <w:szCs w:val="26"/>
        </w:rPr>
        <w:t xml:space="preserve"> программ</w:t>
      </w:r>
      <w:r w:rsidR="00E13ACD" w:rsidRPr="007760B4">
        <w:rPr>
          <w:rFonts w:ascii="Times New Roman" w:hAnsi="Times New Roman" w:cs="Times New Roman"/>
          <w:sz w:val="26"/>
          <w:szCs w:val="26"/>
        </w:rPr>
        <w:t>)</w:t>
      </w:r>
      <w:r w:rsidR="00296787" w:rsidRPr="007760B4">
        <w:rPr>
          <w:rFonts w:ascii="Times New Roman" w:hAnsi="Times New Roman" w:cs="Times New Roman"/>
          <w:sz w:val="26"/>
          <w:szCs w:val="26"/>
        </w:rPr>
        <w:t xml:space="preserve"> и их мониторинге.</w:t>
      </w:r>
    </w:p>
    <w:p w14:paraId="0A563C6C" w14:textId="77777777" w:rsidR="008876FB" w:rsidRPr="007760B4" w:rsidRDefault="008876FB" w:rsidP="00C44554">
      <w:pPr>
        <w:autoSpaceDE w:val="0"/>
        <w:autoSpaceDN w:val="0"/>
        <w:adjustRightInd w:val="0"/>
        <w:spacing w:after="0" w:line="240"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t>1.</w:t>
      </w:r>
      <w:r w:rsidR="00831D5C" w:rsidRPr="007760B4">
        <w:rPr>
          <w:rFonts w:ascii="Times New Roman" w:hAnsi="Times New Roman" w:cs="Times New Roman"/>
          <w:sz w:val="26"/>
          <w:szCs w:val="26"/>
        </w:rPr>
        <w:t>6</w:t>
      </w:r>
      <w:r w:rsidRPr="007760B4">
        <w:rPr>
          <w:rFonts w:ascii="Times New Roman" w:hAnsi="Times New Roman" w:cs="Times New Roman"/>
          <w:sz w:val="26"/>
          <w:szCs w:val="26"/>
        </w:rPr>
        <w:t xml:space="preserve">. Разработка и реализация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 (комплексной программы) осуществляется ответственным исполнителем такой программы совместно с ее соисполнителями и участниками.</w:t>
      </w:r>
    </w:p>
    <w:p w14:paraId="2958A99E" w14:textId="77777777" w:rsidR="001F4067" w:rsidRPr="007760B4" w:rsidRDefault="00926A40"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1.</w:t>
      </w:r>
      <w:r w:rsidR="00831D5C" w:rsidRPr="007760B4">
        <w:rPr>
          <w:rFonts w:ascii="Times New Roman" w:hAnsi="Times New Roman" w:cs="Times New Roman"/>
          <w:sz w:val="26"/>
          <w:szCs w:val="26"/>
        </w:rPr>
        <w:t>7</w:t>
      </w:r>
      <w:r w:rsidR="002C0167" w:rsidRPr="007760B4">
        <w:rPr>
          <w:rFonts w:ascii="Times New Roman" w:hAnsi="Times New Roman" w:cs="Times New Roman"/>
          <w:sz w:val="26"/>
          <w:szCs w:val="26"/>
        </w:rPr>
        <w:t>.</w:t>
      </w:r>
      <w:r w:rsidR="00CE201E" w:rsidRPr="007760B4">
        <w:rPr>
          <w:rFonts w:ascii="Times New Roman" w:hAnsi="Times New Roman" w:cs="Times New Roman"/>
          <w:sz w:val="26"/>
          <w:szCs w:val="26"/>
        </w:rPr>
        <w:t> </w:t>
      </w:r>
      <w:r w:rsidR="00CC058B" w:rsidRPr="007760B4">
        <w:rPr>
          <w:rFonts w:ascii="Times New Roman" w:hAnsi="Times New Roman" w:cs="Times New Roman"/>
          <w:sz w:val="26"/>
          <w:szCs w:val="26"/>
        </w:rPr>
        <w:t xml:space="preserve">Формирование, представление, согласование и утверждение документов и информации, в том числе паспортов </w:t>
      </w:r>
      <w:r w:rsidR="007411CC" w:rsidRPr="007760B4">
        <w:rPr>
          <w:rFonts w:ascii="Times New Roman" w:hAnsi="Times New Roman" w:cs="Times New Roman"/>
          <w:sz w:val="26"/>
          <w:szCs w:val="26"/>
        </w:rPr>
        <w:t>муниципальных</w:t>
      </w:r>
      <w:r w:rsidR="00CC058B" w:rsidRPr="007760B4">
        <w:rPr>
          <w:rFonts w:ascii="Times New Roman" w:hAnsi="Times New Roman" w:cs="Times New Roman"/>
          <w:sz w:val="26"/>
          <w:szCs w:val="26"/>
        </w:rPr>
        <w:t xml:space="preserve"> программ (комплексных программ), паспортов структурных элементов </w:t>
      </w:r>
      <w:r w:rsidR="007411CC" w:rsidRPr="007760B4">
        <w:rPr>
          <w:rFonts w:ascii="Times New Roman" w:hAnsi="Times New Roman" w:cs="Times New Roman"/>
          <w:sz w:val="26"/>
          <w:szCs w:val="26"/>
        </w:rPr>
        <w:t>муниципальных</w:t>
      </w:r>
      <w:r w:rsidR="00CC058B" w:rsidRPr="007760B4">
        <w:rPr>
          <w:rFonts w:ascii="Times New Roman" w:hAnsi="Times New Roman" w:cs="Times New Roman"/>
          <w:sz w:val="26"/>
          <w:szCs w:val="26"/>
        </w:rPr>
        <w:t xml:space="preserve"> программ (комплексных программ), планов реализации структурных элементов </w:t>
      </w:r>
      <w:r w:rsidR="007411CC" w:rsidRPr="007760B4">
        <w:rPr>
          <w:rFonts w:ascii="Times New Roman" w:hAnsi="Times New Roman" w:cs="Times New Roman"/>
          <w:sz w:val="26"/>
          <w:szCs w:val="26"/>
        </w:rPr>
        <w:t>муниципальных</w:t>
      </w:r>
      <w:r w:rsidR="00CC058B" w:rsidRPr="007760B4">
        <w:rPr>
          <w:rFonts w:ascii="Times New Roman" w:hAnsi="Times New Roman" w:cs="Times New Roman"/>
          <w:sz w:val="26"/>
          <w:szCs w:val="26"/>
        </w:rPr>
        <w:t xml:space="preserve"> программ (комплексных программ), отчетов о ходе их реализации, запросов на их изменение</w:t>
      </w:r>
      <w:r w:rsidR="002C0167" w:rsidRPr="007760B4">
        <w:rPr>
          <w:rFonts w:ascii="Times New Roman" w:hAnsi="Times New Roman" w:cs="Times New Roman"/>
          <w:sz w:val="26"/>
          <w:szCs w:val="26"/>
        </w:rPr>
        <w:t xml:space="preserve">, </w:t>
      </w:r>
      <w:r w:rsidR="00CC058B" w:rsidRPr="007760B4">
        <w:rPr>
          <w:rFonts w:ascii="Times New Roman" w:hAnsi="Times New Roman" w:cs="Times New Roman"/>
          <w:sz w:val="26"/>
          <w:szCs w:val="26"/>
        </w:rPr>
        <w:t xml:space="preserve">а также </w:t>
      </w:r>
      <w:r w:rsidR="002C0167" w:rsidRPr="007760B4">
        <w:rPr>
          <w:rFonts w:ascii="Times New Roman" w:hAnsi="Times New Roman" w:cs="Times New Roman"/>
          <w:sz w:val="26"/>
          <w:szCs w:val="26"/>
        </w:rPr>
        <w:t xml:space="preserve">иных документов и </w:t>
      </w:r>
      <w:r w:rsidR="00CC058B" w:rsidRPr="007760B4">
        <w:rPr>
          <w:rFonts w:ascii="Times New Roman" w:hAnsi="Times New Roman" w:cs="Times New Roman"/>
          <w:sz w:val="26"/>
          <w:szCs w:val="26"/>
        </w:rPr>
        <w:t>материалов</w:t>
      </w:r>
      <w:r w:rsidR="002C0167" w:rsidRPr="007760B4">
        <w:rPr>
          <w:rFonts w:ascii="Times New Roman" w:hAnsi="Times New Roman" w:cs="Times New Roman"/>
          <w:sz w:val="26"/>
          <w:szCs w:val="26"/>
        </w:rPr>
        <w:t>, разрабатываемых при реализации</w:t>
      </w:r>
      <w:r w:rsidR="001E60AB" w:rsidRPr="007760B4">
        <w:rPr>
          <w:rFonts w:ascii="Times New Roman" w:hAnsi="Times New Roman" w:cs="Times New Roman"/>
          <w:sz w:val="26"/>
          <w:szCs w:val="26"/>
        </w:rPr>
        <w:t>, мониторинге и оценке эффективности</w:t>
      </w:r>
      <w:r w:rsidR="00EC7E34" w:rsidRPr="007760B4">
        <w:rPr>
          <w:rFonts w:ascii="Times New Roman" w:hAnsi="Times New Roman" w:cs="Times New Roman"/>
          <w:sz w:val="26"/>
          <w:szCs w:val="26"/>
        </w:rPr>
        <w:t xml:space="preserve"> </w:t>
      </w:r>
      <w:r w:rsidR="007411CC" w:rsidRPr="007760B4">
        <w:rPr>
          <w:rFonts w:ascii="Times New Roman" w:hAnsi="Times New Roman" w:cs="Times New Roman"/>
          <w:sz w:val="26"/>
          <w:szCs w:val="26"/>
        </w:rPr>
        <w:t>муниципальных</w:t>
      </w:r>
      <w:r w:rsidR="002C0167" w:rsidRPr="007760B4">
        <w:rPr>
          <w:rFonts w:ascii="Times New Roman" w:hAnsi="Times New Roman" w:cs="Times New Roman"/>
          <w:sz w:val="26"/>
          <w:szCs w:val="26"/>
        </w:rPr>
        <w:t xml:space="preserve"> программ (комплексных программ), осуществляются в форме</w:t>
      </w:r>
      <w:r w:rsidR="00EC7E34" w:rsidRPr="007760B4">
        <w:rPr>
          <w:rFonts w:ascii="Times New Roman" w:hAnsi="Times New Roman" w:cs="Times New Roman"/>
          <w:sz w:val="26"/>
          <w:szCs w:val="26"/>
        </w:rPr>
        <w:t xml:space="preserve"> </w:t>
      </w:r>
      <w:r w:rsidR="002C0167" w:rsidRPr="007760B4">
        <w:rPr>
          <w:rFonts w:ascii="Times New Roman" w:hAnsi="Times New Roman" w:cs="Times New Roman"/>
          <w:sz w:val="26"/>
          <w:szCs w:val="26"/>
        </w:rPr>
        <w:t xml:space="preserve">документов на бумажном носителе, подписанных лицами, уполномоченными в установленном порядке действовать от имени ответственного исполнителя (соисполнителя, участника) </w:t>
      </w:r>
      <w:r w:rsidR="00DB4D55" w:rsidRPr="007760B4">
        <w:rPr>
          <w:rFonts w:ascii="Times New Roman" w:hAnsi="Times New Roman" w:cs="Times New Roman"/>
          <w:sz w:val="26"/>
          <w:szCs w:val="26"/>
        </w:rPr>
        <w:t>муниципальной</w:t>
      </w:r>
      <w:r w:rsidR="002C0167" w:rsidRPr="007760B4">
        <w:rPr>
          <w:rFonts w:ascii="Times New Roman" w:hAnsi="Times New Roman" w:cs="Times New Roman"/>
          <w:sz w:val="26"/>
          <w:szCs w:val="26"/>
        </w:rPr>
        <w:t xml:space="preserve"> программы (комплексной программы) или в региональной системе по мере ввода в эксплуатацию ее компонентов и модулей</w:t>
      </w:r>
      <w:r w:rsidR="001F4067" w:rsidRPr="007760B4">
        <w:rPr>
          <w:rFonts w:ascii="Times New Roman" w:hAnsi="Times New Roman" w:cs="Times New Roman"/>
          <w:sz w:val="26"/>
          <w:szCs w:val="26"/>
        </w:rPr>
        <w:t xml:space="preserve">, а при ее отсутствии </w:t>
      </w:r>
      <w:r w:rsidR="00EC7E34" w:rsidRPr="007760B4">
        <w:rPr>
          <w:rFonts w:ascii="Times New Roman" w:hAnsi="Times New Roman" w:cs="Times New Roman"/>
          <w:sz w:val="26"/>
          <w:szCs w:val="26"/>
        </w:rPr>
        <w:t xml:space="preserve">– </w:t>
      </w:r>
      <w:r w:rsidR="00F96EC8" w:rsidRPr="007760B4">
        <w:rPr>
          <w:rFonts w:ascii="Times New Roman" w:hAnsi="Times New Roman" w:cs="Times New Roman"/>
          <w:sz w:val="26"/>
          <w:szCs w:val="26"/>
        </w:rPr>
        <w:t>государственной</w:t>
      </w:r>
      <w:r w:rsidR="001F4067" w:rsidRPr="007760B4">
        <w:rPr>
          <w:rFonts w:ascii="Times New Roman" w:hAnsi="Times New Roman" w:cs="Times New Roman"/>
          <w:sz w:val="26"/>
          <w:szCs w:val="26"/>
        </w:rPr>
        <w:t xml:space="preserve"> интегрированной информационной системе управления общественными финансами «Электронный бюджет» (далее – система «Электронный бюджет») по мере ввода в эксплуатацию ее компонентов и модулей</w:t>
      </w:r>
      <w:r w:rsidR="0008154C" w:rsidRPr="007760B4">
        <w:rPr>
          <w:rFonts w:ascii="Times New Roman" w:hAnsi="Times New Roman" w:cs="Times New Roman"/>
          <w:sz w:val="26"/>
          <w:szCs w:val="26"/>
        </w:rPr>
        <w:t>,</w:t>
      </w:r>
      <w:r w:rsidR="00A91A27" w:rsidRPr="007760B4">
        <w:rPr>
          <w:rFonts w:ascii="Times New Roman" w:hAnsi="Times New Roman" w:cs="Times New Roman"/>
          <w:sz w:val="26"/>
          <w:szCs w:val="26"/>
        </w:rPr>
        <w:t xml:space="preserve"> в форме электронных документов</w:t>
      </w:r>
      <w:r w:rsidR="00B84DB6" w:rsidRPr="007760B4">
        <w:rPr>
          <w:rFonts w:ascii="Times New Roman" w:hAnsi="Times New Roman" w:cs="Times New Roman"/>
          <w:sz w:val="26"/>
          <w:szCs w:val="26"/>
        </w:rPr>
        <w:t xml:space="preserve">,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(соисполнителя, участника) </w:t>
      </w:r>
      <w:r w:rsidR="00DB4D55" w:rsidRPr="007760B4">
        <w:rPr>
          <w:rFonts w:ascii="Times New Roman" w:hAnsi="Times New Roman" w:cs="Times New Roman"/>
          <w:sz w:val="26"/>
          <w:szCs w:val="26"/>
        </w:rPr>
        <w:t>муниципальной</w:t>
      </w:r>
      <w:r w:rsidR="00B84DB6" w:rsidRPr="007760B4">
        <w:rPr>
          <w:rFonts w:ascii="Times New Roman" w:hAnsi="Times New Roman" w:cs="Times New Roman"/>
          <w:sz w:val="26"/>
          <w:szCs w:val="26"/>
        </w:rPr>
        <w:t xml:space="preserve"> программы (комплексной программы)</w:t>
      </w:r>
      <w:r w:rsidR="001F4067" w:rsidRPr="007760B4">
        <w:rPr>
          <w:rFonts w:ascii="Times New Roman" w:hAnsi="Times New Roman" w:cs="Times New Roman"/>
          <w:sz w:val="26"/>
          <w:szCs w:val="26"/>
        </w:rPr>
        <w:t>.</w:t>
      </w:r>
    </w:p>
    <w:p w14:paraId="496FD695" w14:textId="77777777" w:rsidR="00106298" w:rsidRPr="007760B4" w:rsidRDefault="008F3DBA" w:rsidP="00C44554">
      <w:pPr>
        <w:autoSpaceDE w:val="0"/>
        <w:autoSpaceDN w:val="0"/>
        <w:adjustRightInd w:val="0"/>
        <w:spacing w:after="0" w:line="240"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t>1.</w:t>
      </w:r>
      <w:r w:rsidR="00831D5C" w:rsidRPr="007760B4">
        <w:rPr>
          <w:rFonts w:ascii="Times New Roman" w:hAnsi="Times New Roman" w:cs="Times New Roman"/>
          <w:sz w:val="26"/>
          <w:szCs w:val="26"/>
        </w:rPr>
        <w:t>8</w:t>
      </w:r>
      <w:r w:rsidRPr="007760B4">
        <w:rPr>
          <w:rFonts w:ascii="Times New Roman" w:hAnsi="Times New Roman" w:cs="Times New Roman"/>
          <w:sz w:val="26"/>
          <w:szCs w:val="26"/>
        </w:rPr>
        <w:t>.</w:t>
      </w:r>
      <w:r w:rsidR="00992063" w:rsidRPr="007760B4">
        <w:rPr>
          <w:rFonts w:ascii="Times New Roman" w:hAnsi="Times New Roman" w:cs="Times New Roman"/>
          <w:sz w:val="26"/>
          <w:szCs w:val="26"/>
        </w:rPr>
        <w:t> </w:t>
      </w:r>
      <w:r w:rsidR="00106298" w:rsidRPr="007760B4">
        <w:rPr>
          <w:rFonts w:ascii="Times New Roman" w:hAnsi="Times New Roman" w:cs="Times New Roman"/>
          <w:sz w:val="26"/>
          <w:szCs w:val="26"/>
        </w:rPr>
        <w:t xml:space="preserve">Руководители </w:t>
      </w:r>
      <w:r w:rsidR="00D55805" w:rsidRPr="007760B4">
        <w:rPr>
          <w:rFonts w:ascii="Times New Roman" w:hAnsi="Times New Roman" w:cs="Times New Roman"/>
          <w:sz w:val="26"/>
          <w:szCs w:val="26"/>
        </w:rPr>
        <w:t xml:space="preserve">исполнительных или </w:t>
      </w:r>
      <w:r w:rsidR="007411CC" w:rsidRPr="007760B4">
        <w:rPr>
          <w:rFonts w:ascii="Times New Roman" w:hAnsi="Times New Roman" w:cs="Times New Roman"/>
          <w:sz w:val="26"/>
          <w:szCs w:val="26"/>
        </w:rPr>
        <w:t>муниципальных</w:t>
      </w:r>
      <w:r w:rsidR="00D55805" w:rsidRPr="007760B4">
        <w:rPr>
          <w:rFonts w:ascii="Times New Roman" w:hAnsi="Times New Roman" w:cs="Times New Roman"/>
          <w:sz w:val="26"/>
          <w:szCs w:val="26"/>
        </w:rPr>
        <w:t xml:space="preserve"> органов </w:t>
      </w:r>
      <w:r w:rsidR="0089284C" w:rsidRPr="007760B4">
        <w:rPr>
          <w:rFonts w:ascii="Times New Roman" w:hAnsi="Times New Roman" w:cs="Times New Roman"/>
          <w:sz w:val="26"/>
          <w:szCs w:val="26"/>
        </w:rPr>
        <w:t>Краснояружского района</w:t>
      </w:r>
      <w:r w:rsidR="00992063" w:rsidRPr="007760B4">
        <w:rPr>
          <w:rFonts w:ascii="Times New Roman" w:hAnsi="Times New Roman" w:cs="Times New Roman"/>
          <w:sz w:val="26"/>
          <w:szCs w:val="26"/>
        </w:rPr>
        <w:t>,</w:t>
      </w:r>
      <w:r w:rsidR="00715D00" w:rsidRPr="007760B4">
        <w:rPr>
          <w:rFonts w:ascii="Times New Roman" w:hAnsi="Times New Roman" w:cs="Times New Roman"/>
          <w:sz w:val="26"/>
          <w:szCs w:val="26"/>
        </w:rPr>
        <w:t xml:space="preserve"> организаций,</w:t>
      </w:r>
      <w:r w:rsidR="00F94A4F" w:rsidRPr="007760B4">
        <w:rPr>
          <w:rFonts w:ascii="Times New Roman" w:hAnsi="Times New Roman" w:cs="Times New Roman"/>
          <w:sz w:val="26"/>
          <w:szCs w:val="26"/>
        </w:rPr>
        <w:t xml:space="preserve"> </w:t>
      </w:r>
      <w:r w:rsidR="00106298" w:rsidRPr="007760B4">
        <w:rPr>
          <w:rFonts w:ascii="Times New Roman" w:hAnsi="Times New Roman" w:cs="Times New Roman"/>
          <w:sz w:val="26"/>
          <w:szCs w:val="26"/>
        </w:rPr>
        <w:t xml:space="preserve">являющихся ответственными исполнителями </w:t>
      </w:r>
      <w:r w:rsidR="00106298" w:rsidRPr="007760B4">
        <w:rPr>
          <w:rFonts w:ascii="Times New Roman" w:hAnsi="Times New Roman" w:cs="Times New Roman"/>
          <w:sz w:val="26"/>
          <w:szCs w:val="26"/>
        </w:rPr>
        <w:lastRenderedPageBreak/>
        <w:t xml:space="preserve">(соисполнителями, участниками) </w:t>
      </w:r>
      <w:r w:rsidR="007411CC" w:rsidRPr="007760B4">
        <w:rPr>
          <w:rFonts w:ascii="Times New Roman" w:hAnsi="Times New Roman" w:cs="Times New Roman"/>
          <w:sz w:val="26"/>
          <w:szCs w:val="26"/>
        </w:rPr>
        <w:t>муниципальных</w:t>
      </w:r>
      <w:r w:rsidR="00F94A4F" w:rsidRPr="007760B4">
        <w:rPr>
          <w:rFonts w:ascii="Times New Roman" w:hAnsi="Times New Roman" w:cs="Times New Roman"/>
          <w:sz w:val="26"/>
          <w:szCs w:val="26"/>
        </w:rPr>
        <w:t xml:space="preserve"> </w:t>
      </w:r>
      <w:r w:rsidR="001E3110" w:rsidRPr="007760B4">
        <w:rPr>
          <w:rFonts w:ascii="Times New Roman" w:hAnsi="Times New Roman" w:cs="Times New Roman"/>
          <w:sz w:val="26"/>
          <w:szCs w:val="26"/>
        </w:rPr>
        <w:t xml:space="preserve">программ </w:t>
      </w:r>
      <w:r w:rsidR="00106298" w:rsidRPr="007760B4">
        <w:rPr>
          <w:rFonts w:ascii="Times New Roman" w:hAnsi="Times New Roman" w:cs="Times New Roman"/>
          <w:sz w:val="26"/>
          <w:szCs w:val="26"/>
        </w:rPr>
        <w:t>(</w:t>
      </w:r>
      <w:r w:rsidRPr="007760B4">
        <w:rPr>
          <w:rFonts w:ascii="Times New Roman" w:hAnsi="Times New Roman" w:cs="Times New Roman"/>
          <w:sz w:val="26"/>
          <w:szCs w:val="26"/>
        </w:rPr>
        <w:t>комплексных</w:t>
      </w:r>
      <w:r w:rsidR="001E3110" w:rsidRPr="007760B4">
        <w:rPr>
          <w:rFonts w:ascii="Times New Roman" w:hAnsi="Times New Roman" w:cs="Times New Roman"/>
          <w:sz w:val="26"/>
          <w:szCs w:val="26"/>
        </w:rPr>
        <w:t xml:space="preserve"> программ</w:t>
      </w:r>
      <w:r w:rsidR="00106298" w:rsidRPr="007760B4">
        <w:rPr>
          <w:rFonts w:ascii="Times New Roman" w:hAnsi="Times New Roman" w:cs="Times New Roman"/>
          <w:sz w:val="26"/>
          <w:szCs w:val="26"/>
        </w:rPr>
        <w:t>), несут персональную ответственность за достоверность</w:t>
      </w:r>
      <w:r w:rsidR="00F94A4F" w:rsidRPr="007760B4">
        <w:rPr>
          <w:rFonts w:ascii="Times New Roman" w:hAnsi="Times New Roman" w:cs="Times New Roman"/>
          <w:sz w:val="26"/>
          <w:szCs w:val="26"/>
        </w:rPr>
        <w:t xml:space="preserve"> </w:t>
      </w:r>
      <w:r w:rsidR="000C0574" w:rsidRPr="007760B4">
        <w:rPr>
          <w:rFonts w:ascii="Times New Roman" w:hAnsi="Times New Roman" w:cs="Times New Roman"/>
          <w:sz w:val="26"/>
          <w:szCs w:val="26"/>
        </w:rPr>
        <w:t>и своевременность пред</w:t>
      </w:r>
      <w:r w:rsidR="00106298" w:rsidRPr="007760B4">
        <w:rPr>
          <w:rFonts w:ascii="Times New Roman" w:hAnsi="Times New Roman" w:cs="Times New Roman"/>
          <w:sz w:val="26"/>
          <w:szCs w:val="26"/>
        </w:rPr>
        <w:t xml:space="preserve">ставления информации, </w:t>
      </w:r>
      <w:r w:rsidR="00651557" w:rsidRPr="007760B4">
        <w:rPr>
          <w:rFonts w:ascii="Times New Roman" w:hAnsi="Times New Roman" w:cs="Times New Roman"/>
          <w:sz w:val="26"/>
          <w:szCs w:val="26"/>
        </w:rPr>
        <w:t xml:space="preserve">формируемой (размещаемой) </w:t>
      </w:r>
      <w:r w:rsidR="00106298" w:rsidRPr="007760B4">
        <w:rPr>
          <w:rFonts w:ascii="Times New Roman" w:hAnsi="Times New Roman" w:cs="Times New Roman"/>
          <w:sz w:val="26"/>
          <w:szCs w:val="26"/>
        </w:rPr>
        <w:t xml:space="preserve">ими </w:t>
      </w:r>
      <w:r w:rsidR="00992063" w:rsidRPr="007760B4">
        <w:rPr>
          <w:rFonts w:ascii="Times New Roman" w:hAnsi="Times New Roman" w:cs="Times New Roman"/>
          <w:sz w:val="26"/>
          <w:szCs w:val="26"/>
        </w:rPr>
        <w:t xml:space="preserve">на бумажном носителе и </w:t>
      </w:r>
      <w:r w:rsidR="00106298" w:rsidRPr="007760B4">
        <w:rPr>
          <w:rFonts w:ascii="Times New Roman" w:hAnsi="Times New Roman" w:cs="Times New Roman"/>
          <w:sz w:val="26"/>
          <w:szCs w:val="26"/>
        </w:rPr>
        <w:t>в информационн</w:t>
      </w:r>
      <w:r w:rsidR="002C4F86" w:rsidRPr="007760B4">
        <w:rPr>
          <w:rFonts w:ascii="Times New Roman" w:hAnsi="Times New Roman" w:cs="Times New Roman"/>
          <w:sz w:val="26"/>
          <w:szCs w:val="26"/>
        </w:rPr>
        <w:t>ой</w:t>
      </w:r>
      <w:r w:rsidR="00106298" w:rsidRPr="007760B4">
        <w:rPr>
          <w:rFonts w:ascii="Times New Roman" w:hAnsi="Times New Roman" w:cs="Times New Roman"/>
          <w:sz w:val="26"/>
          <w:szCs w:val="26"/>
        </w:rPr>
        <w:t xml:space="preserve"> систем</w:t>
      </w:r>
      <w:r w:rsidR="002C4F86" w:rsidRPr="007760B4">
        <w:rPr>
          <w:rFonts w:ascii="Times New Roman" w:hAnsi="Times New Roman" w:cs="Times New Roman"/>
          <w:sz w:val="26"/>
          <w:szCs w:val="26"/>
        </w:rPr>
        <w:t>е</w:t>
      </w:r>
      <w:r w:rsidR="00106298" w:rsidRPr="007760B4">
        <w:rPr>
          <w:rFonts w:ascii="Times New Roman" w:hAnsi="Times New Roman" w:cs="Times New Roman"/>
          <w:sz w:val="26"/>
          <w:szCs w:val="26"/>
        </w:rPr>
        <w:t>, указанн</w:t>
      </w:r>
      <w:r w:rsidR="002C4F86" w:rsidRPr="007760B4">
        <w:rPr>
          <w:rFonts w:ascii="Times New Roman" w:hAnsi="Times New Roman" w:cs="Times New Roman"/>
          <w:sz w:val="26"/>
          <w:szCs w:val="26"/>
        </w:rPr>
        <w:t>ой</w:t>
      </w:r>
      <w:r w:rsidR="00F94A4F" w:rsidRPr="007760B4">
        <w:rPr>
          <w:rFonts w:ascii="Times New Roman" w:hAnsi="Times New Roman" w:cs="Times New Roman"/>
          <w:sz w:val="26"/>
          <w:szCs w:val="26"/>
        </w:rPr>
        <w:t xml:space="preserve"> </w:t>
      </w:r>
      <w:r w:rsidR="00106298" w:rsidRPr="007760B4">
        <w:rPr>
          <w:rFonts w:ascii="Times New Roman" w:hAnsi="Times New Roman" w:cs="Times New Roman"/>
          <w:sz w:val="26"/>
          <w:szCs w:val="26"/>
        </w:rPr>
        <w:t>в пункте 1</w:t>
      </w:r>
      <w:r w:rsidR="00B81208" w:rsidRPr="007760B4">
        <w:rPr>
          <w:rFonts w:ascii="Times New Roman" w:hAnsi="Times New Roman" w:cs="Times New Roman"/>
          <w:sz w:val="26"/>
          <w:szCs w:val="26"/>
        </w:rPr>
        <w:t>.</w:t>
      </w:r>
      <w:r w:rsidR="00457E19" w:rsidRPr="007760B4">
        <w:rPr>
          <w:rFonts w:ascii="Times New Roman" w:hAnsi="Times New Roman" w:cs="Times New Roman"/>
          <w:sz w:val="26"/>
          <w:szCs w:val="26"/>
        </w:rPr>
        <w:t>7</w:t>
      </w:r>
      <w:r w:rsidR="00106298" w:rsidRPr="007760B4">
        <w:rPr>
          <w:rFonts w:ascii="Times New Roman" w:hAnsi="Times New Roman" w:cs="Times New Roman"/>
          <w:sz w:val="26"/>
          <w:szCs w:val="26"/>
        </w:rPr>
        <w:t xml:space="preserve"> насто</w:t>
      </w:r>
      <w:r w:rsidR="00B81208" w:rsidRPr="007760B4">
        <w:rPr>
          <w:rFonts w:ascii="Times New Roman" w:hAnsi="Times New Roman" w:cs="Times New Roman"/>
          <w:sz w:val="26"/>
          <w:szCs w:val="26"/>
        </w:rPr>
        <w:t>ящего</w:t>
      </w:r>
      <w:r w:rsidR="00F94A4F" w:rsidRPr="007760B4">
        <w:rPr>
          <w:rFonts w:ascii="Times New Roman" w:hAnsi="Times New Roman" w:cs="Times New Roman"/>
          <w:sz w:val="26"/>
          <w:szCs w:val="26"/>
        </w:rPr>
        <w:t xml:space="preserve"> </w:t>
      </w:r>
      <w:r w:rsidR="000C0574" w:rsidRPr="007760B4">
        <w:rPr>
          <w:rFonts w:ascii="Times New Roman" w:hAnsi="Times New Roman" w:cs="Times New Roman"/>
          <w:sz w:val="26"/>
          <w:szCs w:val="26"/>
        </w:rPr>
        <w:t>раздела</w:t>
      </w:r>
      <w:r w:rsidRPr="007760B4">
        <w:rPr>
          <w:rFonts w:ascii="Times New Roman" w:hAnsi="Times New Roman" w:cs="Times New Roman"/>
          <w:sz w:val="26"/>
          <w:szCs w:val="26"/>
        </w:rPr>
        <w:t>.</w:t>
      </w:r>
    </w:p>
    <w:p w14:paraId="6287F735" w14:textId="77777777" w:rsidR="008F3DBA" w:rsidRPr="007760B4" w:rsidRDefault="008F3DBA" w:rsidP="00C44554">
      <w:pPr>
        <w:autoSpaceDE w:val="0"/>
        <w:autoSpaceDN w:val="0"/>
        <w:adjustRightInd w:val="0"/>
        <w:spacing w:after="0" w:line="240" w:lineRule="auto"/>
        <w:ind w:firstLine="709"/>
        <w:jc w:val="both"/>
        <w:rPr>
          <w:rFonts w:ascii="Times New Roman" w:hAnsi="Times New Roman" w:cs="Times New Roman"/>
          <w:strike/>
          <w:sz w:val="26"/>
          <w:szCs w:val="26"/>
        </w:rPr>
      </w:pPr>
      <w:r w:rsidRPr="007760B4">
        <w:rPr>
          <w:rFonts w:ascii="Times New Roman" w:hAnsi="Times New Roman" w:cs="Times New Roman"/>
          <w:sz w:val="26"/>
          <w:szCs w:val="26"/>
        </w:rPr>
        <w:t>1.</w:t>
      </w:r>
      <w:r w:rsidR="00831D5C" w:rsidRPr="007760B4">
        <w:rPr>
          <w:rFonts w:ascii="Times New Roman" w:hAnsi="Times New Roman" w:cs="Times New Roman"/>
          <w:sz w:val="26"/>
          <w:szCs w:val="26"/>
        </w:rPr>
        <w:t>9</w:t>
      </w:r>
      <w:r w:rsidRPr="007760B4">
        <w:rPr>
          <w:rFonts w:ascii="Times New Roman" w:hAnsi="Times New Roman" w:cs="Times New Roman"/>
          <w:sz w:val="26"/>
          <w:szCs w:val="26"/>
        </w:rPr>
        <w:t>.</w:t>
      </w:r>
      <w:r w:rsidR="00CE201E" w:rsidRPr="007760B4">
        <w:rPr>
          <w:rFonts w:ascii="Times New Roman" w:hAnsi="Times New Roman" w:cs="Times New Roman"/>
          <w:sz w:val="26"/>
          <w:szCs w:val="26"/>
        </w:rPr>
        <w:t> </w:t>
      </w:r>
      <w:r w:rsidRPr="007760B4">
        <w:rPr>
          <w:rFonts w:ascii="Times New Roman" w:hAnsi="Times New Roman" w:cs="Times New Roman"/>
          <w:sz w:val="26"/>
          <w:szCs w:val="26"/>
        </w:rPr>
        <w:t xml:space="preserve">Ответственными исполнителями, соисполнителями и участниками </w:t>
      </w:r>
      <w:r w:rsidR="007411CC" w:rsidRPr="007760B4">
        <w:rPr>
          <w:rFonts w:ascii="Times New Roman" w:hAnsi="Times New Roman" w:cs="Times New Roman"/>
          <w:sz w:val="26"/>
          <w:szCs w:val="26"/>
        </w:rPr>
        <w:t>муниципальных</w:t>
      </w:r>
      <w:r w:rsidR="00F94A4F" w:rsidRPr="007760B4">
        <w:rPr>
          <w:rFonts w:ascii="Times New Roman" w:hAnsi="Times New Roman" w:cs="Times New Roman"/>
          <w:sz w:val="26"/>
          <w:szCs w:val="26"/>
        </w:rPr>
        <w:t xml:space="preserve"> </w:t>
      </w:r>
      <w:r w:rsidR="00956F84" w:rsidRPr="007760B4">
        <w:rPr>
          <w:rFonts w:ascii="Times New Roman" w:hAnsi="Times New Roman" w:cs="Times New Roman"/>
          <w:sz w:val="26"/>
          <w:szCs w:val="26"/>
        </w:rPr>
        <w:t xml:space="preserve">программ </w:t>
      </w:r>
      <w:r w:rsidRPr="007760B4">
        <w:rPr>
          <w:rFonts w:ascii="Times New Roman" w:hAnsi="Times New Roman" w:cs="Times New Roman"/>
          <w:sz w:val="26"/>
          <w:szCs w:val="26"/>
        </w:rPr>
        <w:t>(комплексных</w:t>
      </w:r>
      <w:r w:rsidR="00956F84" w:rsidRPr="007760B4">
        <w:rPr>
          <w:rFonts w:ascii="Times New Roman" w:hAnsi="Times New Roman" w:cs="Times New Roman"/>
          <w:sz w:val="26"/>
          <w:szCs w:val="26"/>
        </w:rPr>
        <w:t xml:space="preserve"> программ</w:t>
      </w:r>
      <w:r w:rsidRPr="007760B4">
        <w:rPr>
          <w:rFonts w:ascii="Times New Roman" w:hAnsi="Times New Roman" w:cs="Times New Roman"/>
          <w:sz w:val="26"/>
          <w:szCs w:val="26"/>
        </w:rPr>
        <w:t>) обеспечива</w:t>
      </w:r>
      <w:r w:rsidR="0008154C" w:rsidRPr="007760B4">
        <w:rPr>
          <w:rFonts w:ascii="Times New Roman" w:hAnsi="Times New Roman" w:cs="Times New Roman"/>
          <w:sz w:val="26"/>
          <w:szCs w:val="26"/>
        </w:rPr>
        <w:t>ется маркировка в информационной</w:t>
      </w:r>
      <w:r w:rsidRPr="007760B4">
        <w:rPr>
          <w:rFonts w:ascii="Times New Roman" w:hAnsi="Times New Roman" w:cs="Times New Roman"/>
          <w:sz w:val="26"/>
          <w:szCs w:val="26"/>
        </w:rPr>
        <w:t xml:space="preserve"> систем</w:t>
      </w:r>
      <w:r w:rsidR="0008154C" w:rsidRPr="007760B4">
        <w:rPr>
          <w:rFonts w:ascii="Times New Roman" w:hAnsi="Times New Roman" w:cs="Times New Roman"/>
          <w:sz w:val="26"/>
          <w:szCs w:val="26"/>
        </w:rPr>
        <w:t>е, указанной</w:t>
      </w:r>
      <w:r w:rsidR="001E60AB" w:rsidRPr="007760B4">
        <w:rPr>
          <w:rFonts w:ascii="Times New Roman" w:hAnsi="Times New Roman" w:cs="Times New Roman"/>
          <w:sz w:val="26"/>
          <w:szCs w:val="26"/>
        </w:rPr>
        <w:t xml:space="preserve"> в пункте 1.</w:t>
      </w:r>
      <w:r w:rsidR="00A523CC" w:rsidRPr="007760B4">
        <w:rPr>
          <w:rFonts w:ascii="Times New Roman" w:hAnsi="Times New Roman" w:cs="Times New Roman"/>
          <w:sz w:val="26"/>
          <w:szCs w:val="26"/>
        </w:rPr>
        <w:t>7</w:t>
      </w:r>
      <w:r w:rsidR="001E60AB" w:rsidRPr="007760B4">
        <w:rPr>
          <w:rFonts w:ascii="Times New Roman" w:hAnsi="Times New Roman" w:cs="Times New Roman"/>
          <w:sz w:val="26"/>
          <w:szCs w:val="26"/>
        </w:rPr>
        <w:t xml:space="preserve"> настоящего </w:t>
      </w:r>
      <w:r w:rsidR="0008154C" w:rsidRPr="007760B4">
        <w:rPr>
          <w:rFonts w:ascii="Times New Roman" w:hAnsi="Times New Roman" w:cs="Times New Roman"/>
          <w:sz w:val="26"/>
          <w:szCs w:val="26"/>
        </w:rPr>
        <w:t>раздела</w:t>
      </w:r>
      <w:r w:rsidR="001E60AB" w:rsidRPr="007760B4">
        <w:rPr>
          <w:rFonts w:ascii="Times New Roman" w:hAnsi="Times New Roman" w:cs="Times New Roman"/>
          <w:sz w:val="26"/>
          <w:szCs w:val="26"/>
        </w:rPr>
        <w:t>,</w:t>
      </w:r>
      <w:r w:rsidRPr="007760B4">
        <w:rPr>
          <w:rFonts w:ascii="Times New Roman" w:hAnsi="Times New Roman" w:cs="Times New Roman"/>
          <w:sz w:val="26"/>
          <w:szCs w:val="26"/>
        </w:rPr>
        <w:t xml:space="preserve"> параметров </w:t>
      </w:r>
      <w:r w:rsidR="007411CC" w:rsidRPr="007760B4">
        <w:rPr>
          <w:rFonts w:ascii="Times New Roman" w:hAnsi="Times New Roman" w:cs="Times New Roman"/>
          <w:sz w:val="26"/>
          <w:szCs w:val="26"/>
        </w:rPr>
        <w:t>муниципальных</w:t>
      </w:r>
      <w:r w:rsidR="00F94A4F" w:rsidRPr="007760B4">
        <w:rPr>
          <w:rFonts w:ascii="Times New Roman" w:hAnsi="Times New Roman" w:cs="Times New Roman"/>
          <w:sz w:val="26"/>
          <w:szCs w:val="26"/>
        </w:rPr>
        <w:t xml:space="preserve"> </w:t>
      </w:r>
      <w:r w:rsidR="00956F84" w:rsidRPr="007760B4">
        <w:rPr>
          <w:rFonts w:ascii="Times New Roman" w:hAnsi="Times New Roman" w:cs="Times New Roman"/>
          <w:sz w:val="26"/>
          <w:szCs w:val="26"/>
        </w:rPr>
        <w:t xml:space="preserve">программ </w:t>
      </w:r>
      <w:r w:rsidRPr="007760B4">
        <w:rPr>
          <w:rFonts w:ascii="Times New Roman" w:hAnsi="Times New Roman" w:cs="Times New Roman"/>
          <w:sz w:val="26"/>
          <w:szCs w:val="26"/>
        </w:rPr>
        <w:t>(комплексных</w:t>
      </w:r>
      <w:r w:rsidR="00956F84" w:rsidRPr="007760B4">
        <w:rPr>
          <w:rFonts w:ascii="Times New Roman" w:hAnsi="Times New Roman" w:cs="Times New Roman"/>
          <w:sz w:val="26"/>
          <w:szCs w:val="26"/>
        </w:rPr>
        <w:t xml:space="preserve"> программ</w:t>
      </w:r>
      <w:r w:rsidRPr="007760B4">
        <w:rPr>
          <w:rFonts w:ascii="Times New Roman" w:hAnsi="Times New Roman" w:cs="Times New Roman"/>
          <w:sz w:val="26"/>
          <w:szCs w:val="26"/>
        </w:rPr>
        <w:t>) и их структурных элементов, в том числе относящихся:</w:t>
      </w:r>
    </w:p>
    <w:p w14:paraId="1523875F" w14:textId="77777777" w:rsidR="008F3DBA" w:rsidRPr="007760B4" w:rsidRDefault="001E60AB"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w:t>
      </w:r>
      <w:r w:rsidR="008F3DBA" w:rsidRPr="007760B4">
        <w:rPr>
          <w:rFonts w:ascii="Times New Roman" w:hAnsi="Times New Roman" w:cs="Times New Roman"/>
          <w:sz w:val="26"/>
          <w:szCs w:val="26"/>
        </w:rPr>
        <w:t xml:space="preserve">к сферам реализации </w:t>
      </w:r>
      <w:r w:rsidR="007411CC" w:rsidRPr="007760B4">
        <w:rPr>
          <w:rFonts w:ascii="Times New Roman" w:hAnsi="Times New Roman" w:cs="Times New Roman"/>
          <w:sz w:val="26"/>
          <w:szCs w:val="26"/>
        </w:rPr>
        <w:t>муниципальных</w:t>
      </w:r>
      <w:r w:rsidR="008F3DBA" w:rsidRPr="007760B4">
        <w:rPr>
          <w:rFonts w:ascii="Times New Roman" w:hAnsi="Times New Roman" w:cs="Times New Roman"/>
          <w:sz w:val="26"/>
          <w:szCs w:val="26"/>
        </w:rPr>
        <w:t xml:space="preserve"> программ Российской Федерации и их структурных элементов;</w:t>
      </w:r>
    </w:p>
    <w:p w14:paraId="0F0CF632" w14:textId="77777777" w:rsidR="008F3DBA" w:rsidRPr="007760B4" w:rsidRDefault="001E60AB"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w:t>
      </w:r>
      <w:r w:rsidR="008F3DBA" w:rsidRPr="007760B4">
        <w:rPr>
          <w:rFonts w:ascii="Times New Roman" w:hAnsi="Times New Roman" w:cs="Times New Roman"/>
          <w:sz w:val="26"/>
          <w:szCs w:val="26"/>
        </w:rPr>
        <w:t>к реализации национальных проектов.</w:t>
      </w:r>
    </w:p>
    <w:p w14:paraId="7F4D95DB" w14:textId="77777777" w:rsidR="002C0167" w:rsidRPr="007760B4" w:rsidRDefault="002C0167"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1.</w:t>
      </w:r>
      <w:r w:rsidR="00A756A0" w:rsidRPr="007760B4">
        <w:rPr>
          <w:rFonts w:ascii="Times New Roman" w:hAnsi="Times New Roman" w:cs="Times New Roman"/>
          <w:sz w:val="26"/>
          <w:szCs w:val="26"/>
        </w:rPr>
        <w:t>1</w:t>
      </w:r>
      <w:r w:rsidR="00831D5C" w:rsidRPr="007760B4">
        <w:rPr>
          <w:rFonts w:ascii="Times New Roman" w:hAnsi="Times New Roman" w:cs="Times New Roman"/>
          <w:sz w:val="26"/>
          <w:szCs w:val="26"/>
        </w:rPr>
        <w:t>0</w:t>
      </w:r>
      <w:r w:rsidR="00CE201E" w:rsidRPr="007760B4">
        <w:rPr>
          <w:rFonts w:ascii="Times New Roman" w:hAnsi="Times New Roman" w:cs="Times New Roman"/>
          <w:sz w:val="26"/>
          <w:szCs w:val="26"/>
        </w:rPr>
        <w:t>. </w:t>
      </w:r>
      <w:r w:rsidRPr="007760B4">
        <w:rPr>
          <w:rFonts w:ascii="Times New Roman" w:hAnsi="Times New Roman" w:cs="Times New Roman"/>
          <w:sz w:val="26"/>
          <w:szCs w:val="26"/>
        </w:rPr>
        <w:t xml:space="preserve">Проект постановления </w:t>
      </w:r>
      <w:r w:rsidR="00F96EC8" w:rsidRPr="007760B4">
        <w:rPr>
          <w:rFonts w:ascii="Times New Roman" w:hAnsi="Times New Roman" w:cs="Times New Roman"/>
          <w:sz w:val="26"/>
          <w:szCs w:val="26"/>
        </w:rPr>
        <w:t>администрации Краснояружского района</w:t>
      </w:r>
      <w:r w:rsidR="00F94A4F" w:rsidRPr="007760B4">
        <w:rPr>
          <w:rFonts w:ascii="Times New Roman" w:hAnsi="Times New Roman" w:cs="Times New Roman"/>
          <w:sz w:val="26"/>
          <w:szCs w:val="26"/>
        </w:rPr>
        <w:t xml:space="preserve"> </w:t>
      </w:r>
      <w:r w:rsidRPr="007760B4">
        <w:rPr>
          <w:rFonts w:ascii="Times New Roman" w:hAnsi="Times New Roman" w:cs="Times New Roman"/>
          <w:sz w:val="26"/>
          <w:szCs w:val="26"/>
        </w:rPr>
        <w:t xml:space="preserve">о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программе (комплексной программе) подлежит размещению </w:t>
      </w:r>
      <w:r w:rsidR="00D318B0" w:rsidRPr="007760B4">
        <w:rPr>
          <w:rFonts w:ascii="Times New Roman" w:hAnsi="Times New Roman" w:cs="Times New Roman"/>
          <w:sz w:val="26"/>
          <w:szCs w:val="26"/>
        </w:rPr>
        <w:t xml:space="preserve">на официальном сайте </w:t>
      </w:r>
      <w:r w:rsidR="00F96EC8" w:rsidRPr="007760B4">
        <w:rPr>
          <w:rFonts w:ascii="Times New Roman" w:hAnsi="Times New Roman" w:cs="Times New Roman"/>
          <w:sz w:val="26"/>
          <w:szCs w:val="26"/>
        </w:rPr>
        <w:t>администрации Краснояружского района в сети Интернет</w:t>
      </w:r>
      <w:r w:rsidR="00F94A4F" w:rsidRPr="007760B4">
        <w:rPr>
          <w:rFonts w:ascii="Times New Roman" w:hAnsi="Times New Roman" w:cs="Times New Roman"/>
          <w:sz w:val="26"/>
          <w:szCs w:val="26"/>
        </w:rPr>
        <w:t xml:space="preserve"> </w:t>
      </w:r>
      <w:r w:rsidRPr="007760B4">
        <w:rPr>
          <w:rFonts w:ascii="Times New Roman" w:hAnsi="Times New Roman" w:cs="Times New Roman"/>
          <w:sz w:val="26"/>
          <w:szCs w:val="26"/>
        </w:rPr>
        <w:t>для обеспечения возможности проведения независимой антикоррупционной экспертизы</w:t>
      </w:r>
      <w:r w:rsidR="00F94A4F" w:rsidRPr="007760B4">
        <w:rPr>
          <w:rFonts w:ascii="Times New Roman" w:hAnsi="Times New Roman" w:cs="Times New Roman"/>
          <w:sz w:val="26"/>
          <w:szCs w:val="26"/>
        </w:rPr>
        <w:t xml:space="preserve"> </w:t>
      </w:r>
      <w:r w:rsidR="00A756A0" w:rsidRPr="007760B4">
        <w:rPr>
          <w:rFonts w:ascii="Times New Roman" w:hAnsi="Times New Roman" w:cs="Times New Roman"/>
          <w:sz w:val="26"/>
          <w:szCs w:val="26"/>
        </w:rPr>
        <w:t xml:space="preserve">в соответствии с </w:t>
      </w:r>
      <w:hyperlink r:id="rId11" w:history="1">
        <w:r w:rsidR="00D318B0" w:rsidRPr="007760B4">
          <w:rPr>
            <w:rFonts w:ascii="Times New Roman" w:hAnsi="Times New Roman" w:cs="Times New Roman"/>
            <w:sz w:val="26"/>
            <w:szCs w:val="26"/>
          </w:rPr>
          <w:t>постановлением</w:t>
        </w:r>
      </w:hyperlink>
      <w:r w:rsidR="00D318B0" w:rsidRPr="007760B4">
        <w:rPr>
          <w:rFonts w:ascii="Times New Roman" w:hAnsi="Times New Roman" w:cs="Times New Roman"/>
          <w:sz w:val="26"/>
          <w:szCs w:val="26"/>
        </w:rPr>
        <w:t xml:space="preserve"> Губернатора Белгородской области от 19 сентября 2017 года №</w:t>
      </w:r>
      <w:r w:rsidR="00DD292B" w:rsidRPr="007760B4">
        <w:rPr>
          <w:rFonts w:ascii="Times New Roman" w:hAnsi="Times New Roman" w:cs="Times New Roman"/>
          <w:sz w:val="26"/>
          <w:szCs w:val="26"/>
        </w:rPr>
        <w:t> </w:t>
      </w:r>
      <w:r w:rsidR="00F96EC8" w:rsidRPr="007760B4">
        <w:rPr>
          <w:rFonts w:ascii="Times New Roman" w:hAnsi="Times New Roman" w:cs="Times New Roman"/>
          <w:sz w:val="26"/>
          <w:szCs w:val="26"/>
        </w:rPr>
        <w:t xml:space="preserve">82 </w:t>
      </w:r>
      <w:r w:rsidR="00D318B0" w:rsidRPr="007760B4">
        <w:rPr>
          <w:rFonts w:ascii="Times New Roman" w:hAnsi="Times New Roman" w:cs="Times New Roman"/>
          <w:sz w:val="26"/>
          <w:szCs w:val="26"/>
        </w:rPr>
        <w:t>«Об обеспечении проведения независимой антикоррупционной экспертизы нормативных правовых актов Белгородской области и их проектов»</w:t>
      </w:r>
      <w:r w:rsidRPr="007760B4">
        <w:rPr>
          <w:rFonts w:ascii="Times New Roman" w:hAnsi="Times New Roman" w:cs="Times New Roman"/>
          <w:sz w:val="26"/>
          <w:szCs w:val="26"/>
        </w:rPr>
        <w:t>.</w:t>
      </w:r>
    </w:p>
    <w:p w14:paraId="5E7AED84" w14:textId="77777777" w:rsidR="002C0167" w:rsidRPr="007760B4" w:rsidRDefault="00A756A0"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1.1</w:t>
      </w:r>
      <w:r w:rsidR="00831D5C" w:rsidRPr="007760B4">
        <w:rPr>
          <w:rFonts w:ascii="Times New Roman" w:hAnsi="Times New Roman" w:cs="Times New Roman"/>
          <w:sz w:val="26"/>
          <w:szCs w:val="26"/>
        </w:rPr>
        <w:t>1</w:t>
      </w:r>
      <w:r w:rsidR="002C0167" w:rsidRPr="007760B4">
        <w:rPr>
          <w:rFonts w:ascii="Times New Roman" w:hAnsi="Times New Roman" w:cs="Times New Roman"/>
          <w:sz w:val="26"/>
          <w:szCs w:val="26"/>
        </w:rPr>
        <w:t>.</w:t>
      </w:r>
      <w:r w:rsidR="00CE201E" w:rsidRPr="007760B4">
        <w:rPr>
          <w:rFonts w:ascii="Times New Roman" w:hAnsi="Times New Roman" w:cs="Times New Roman"/>
          <w:sz w:val="26"/>
          <w:szCs w:val="26"/>
        </w:rPr>
        <w:t> И</w:t>
      </w:r>
      <w:r w:rsidR="002C0167" w:rsidRPr="007760B4">
        <w:rPr>
          <w:rFonts w:ascii="Times New Roman" w:hAnsi="Times New Roman" w:cs="Times New Roman"/>
          <w:sz w:val="26"/>
          <w:szCs w:val="26"/>
        </w:rPr>
        <w:t xml:space="preserve">нформация о параметрах </w:t>
      </w:r>
      <w:r w:rsidR="007411CC" w:rsidRPr="007760B4">
        <w:rPr>
          <w:rFonts w:ascii="Times New Roman" w:hAnsi="Times New Roman" w:cs="Times New Roman"/>
          <w:sz w:val="26"/>
          <w:szCs w:val="26"/>
        </w:rPr>
        <w:t>муниципальных</w:t>
      </w:r>
      <w:r w:rsidR="002C0167" w:rsidRPr="007760B4">
        <w:rPr>
          <w:rFonts w:ascii="Times New Roman" w:hAnsi="Times New Roman" w:cs="Times New Roman"/>
          <w:sz w:val="26"/>
          <w:szCs w:val="26"/>
        </w:rPr>
        <w:t xml:space="preserve"> программ</w:t>
      </w:r>
      <w:r w:rsidRPr="007760B4">
        <w:rPr>
          <w:rFonts w:ascii="Times New Roman" w:hAnsi="Times New Roman" w:cs="Times New Roman"/>
          <w:sz w:val="26"/>
          <w:szCs w:val="26"/>
        </w:rPr>
        <w:t xml:space="preserve"> (комплексных программ)</w:t>
      </w:r>
      <w:r w:rsidR="002C0167" w:rsidRPr="007760B4">
        <w:rPr>
          <w:rFonts w:ascii="Times New Roman" w:hAnsi="Times New Roman" w:cs="Times New Roman"/>
          <w:sz w:val="26"/>
          <w:szCs w:val="26"/>
        </w:rPr>
        <w:t xml:space="preserve">, в том числе опубликованные нормативные правовые акты об утверждении </w:t>
      </w:r>
      <w:r w:rsidR="007411CC" w:rsidRPr="007760B4">
        <w:rPr>
          <w:rFonts w:ascii="Times New Roman" w:hAnsi="Times New Roman" w:cs="Times New Roman"/>
          <w:sz w:val="26"/>
          <w:szCs w:val="26"/>
        </w:rPr>
        <w:t>муниципальных</w:t>
      </w:r>
      <w:r w:rsidR="002C0167" w:rsidRPr="007760B4">
        <w:rPr>
          <w:rFonts w:ascii="Times New Roman" w:hAnsi="Times New Roman" w:cs="Times New Roman"/>
          <w:sz w:val="26"/>
          <w:szCs w:val="26"/>
        </w:rPr>
        <w:t xml:space="preserve"> программ</w:t>
      </w:r>
      <w:r w:rsidRPr="007760B4">
        <w:rPr>
          <w:rFonts w:ascii="Times New Roman" w:hAnsi="Times New Roman" w:cs="Times New Roman"/>
          <w:sz w:val="26"/>
          <w:szCs w:val="26"/>
        </w:rPr>
        <w:t xml:space="preserve"> (комплексных программ)</w:t>
      </w:r>
      <w:r w:rsidR="002C0167" w:rsidRPr="007760B4">
        <w:rPr>
          <w:rFonts w:ascii="Times New Roman" w:hAnsi="Times New Roman" w:cs="Times New Roman"/>
          <w:sz w:val="26"/>
          <w:szCs w:val="26"/>
        </w:rPr>
        <w:t>, подлеж</w:t>
      </w:r>
      <w:r w:rsidR="00836BAF" w:rsidRPr="007760B4">
        <w:rPr>
          <w:rFonts w:ascii="Times New Roman" w:hAnsi="Times New Roman" w:cs="Times New Roman"/>
          <w:sz w:val="26"/>
          <w:szCs w:val="26"/>
        </w:rPr>
        <w:t>а</w:t>
      </w:r>
      <w:r w:rsidR="002C0167" w:rsidRPr="007760B4">
        <w:rPr>
          <w:rFonts w:ascii="Times New Roman" w:hAnsi="Times New Roman" w:cs="Times New Roman"/>
          <w:sz w:val="26"/>
          <w:szCs w:val="26"/>
        </w:rPr>
        <w:t>т размещению на официальном с</w:t>
      </w:r>
      <w:r w:rsidR="00F96EC8" w:rsidRPr="007760B4">
        <w:rPr>
          <w:rFonts w:ascii="Times New Roman" w:hAnsi="Times New Roman" w:cs="Times New Roman"/>
          <w:sz w:val="26"/>
          <w:szCs w:val="26"/>
        </w:rPr>
        <w:t xml:space="preserve">айте ответственного исполнителя </w:t>
      </w:r>
      <w:r w:rsidR="002C0167" w:rsidRPr="007760B4">
        <w:rPr>
          <w:rFonts w:ascii="Times New Roman" w:hAnsi="Times New Roman" w:cs="Times New Roman"/>
          <w:sz w:val="26"/>
          <w:szCs w:val="26"/>
        </w:rPr>
        <w:t xml:space="preserve">в </w:t>
      </w:r>
      <w:r w:rsidR="00836BAF" w:rsidRPr="007760B4">
        <w:rPr>
          <w:rFonts w:ascii="Times New Roman" w:hAnsi="Times New Roman" w:cs="Times New Roman"/>
          <w:sz w:val="26"/>
          <w:szCs w:val="26"/>
        </w:rPr>
        <w:t>сети Интернет</w:t>
      </w:r>
      <w:r w:rsidR="002C0167" w:rsidRPr="007760B4">
        <w:rPr>
          <w:rFonts w:ascii="Times New Roman" w:hAnsi="Times New Roman" w:cs="Times New Roman"/>
          <w:sz w:val="26"/>
          <w:szCs w:val="26"/>
        </w:rPr>
        <w:t>.</w:t>
      </w:r>
    </w:p>
    <w:p w14:paraId="2CF6BDA4" w14:textId="77777777" w:rsidR="002C0167" w:rsidRPr="007760B4" w:rsidRDefault="002C0167" w:rsidP="00577B4D">
      <w:pPr>
        <w:pStyle w:val="ConsPlusNormal"/>
        <w:jc w:val="both"/>
        <w:rPr>
          <w:rFonts w:ascii="Times New Roman" w:hAnsi="Times New Roman" w:cs="Times New Roman"/>
          <w:sz w:val="26"/>
          <w:szCs w:val="26"/>
        </w:rPr>
      </w:pPr>
    </w:p>
    <w:p w14:paraId="10D60A82" w14:textId="77777777" w:rsidR="00836BAF" w:rsidRPr="007760B4" w:rsidRDefault="00B851D3" w:rsidP="00B851D3">
      <w:pPr>
        <w:pStyle w:val="ConsPlusTitle"/>
        <w:jc w:val="center"/>
        <w:outlineLvl w:val="1"/>
        <w:rPr>
          <w:rFonts w:ascii="Times New Roman" w:hAnsi="Times New Roman" w:cs="Times New Roman"/>
          <w:sz w:val="26"/>
          <w:szCs w:val="26"/>
        </w:rPr>
      </w:pPr>
      <w:r w:rsidRPr="007760B4">
        <w:rPr>
          <w:rFonts w:ascii="Times New Roman" w:hAnsi="Times New Roman" w:cs="Times New Roman"/>
          <w:sz w:val="26"/>
          <w:szCs w:val="26"/>
          <w:lang w:val="en-US"/>
        </w:rPr>
        <w:t>II</w:t>
      </w:r>
      <w:r w:rsidR="002C0167" w:rsidRPr="007760B4">
        <w:rPr>
          <w:rFonts w:ascii="Times New Roman" w:hAnsi="Times New Roman" w:cs="Times New Roman"/>
          <w:sz w:val="26"/>
          <w:szCs w:val="26"/>
        </w:rPr>
        <w:t xml:space="preserve">. Требования к структуре </w:t>
      </w:r>
      <w:r w:rsidRPr="007760B4">
        <w:rPr>
          <w:rFonts w:ascii="Times New Roman" w:hAnsi="Times New Roman" w:cs="Times New Roman"/>
          <w:sz w:val="26"/>
          <w:szCs w:val="26"/>
        </w:rPr>
        <w:t xml:space="preserve">и целеполаганию </w:t>
      </w:r>
    </w:p>
    <w:p w14:paraId="7E5DCD1A" w14:textId="77777777" w:rsidR="002C0167" w:rsidRPr="007760B4" w:rsidRDefault="007411CC" w:rsidP="00B851D3">
      <w:pPr>
        <w:pStyle w:val="ConsPlusTitle"/>
        <w:jc w:val="center"/>
        <w:outlineLvl w:val="1"/>
        <w:rPr>
          <w:rFonts w:ascii="Times New Roman" w:hAnsi="Times New Roman" w:cs="Times New Roman"/>
          <w:sz w:val="26"/>
          <w:szCs w:val="26"/>
        </w:rPr>
      </w:pPr>
      <w:r w:rsidRPr="007760B4">
        <w:rPr>
          <w:rFonts w:ascii="Times New Roman" w:hAnsi="Times New Roman" w:cs="Times New Roman"/>
          <w:sz w:val="26"/>
          <w:szCs w:val="26"/>
        </w:rPr>
        <w:t>муниципальных</w:t>
      </w:r>
      <w:r w:rsidR="002C0167" w:rsidRPr="007760B4">
        <w:rPr>
          <w:rFonts w:ascii="Times New Roman" w:hAnsi="Times New Roman" w:cs="Times New Roman"/>
          <w:sz w:val="26"/>
          <w:szCs w:val="26"/>
        </w:rPr>
        <w:t xml:space="preserve"> программ</w:t>
      </w:r>
      <w:r w:rsidR="00EE1342" w:rsidRPr="007760B4">
        <w:rPr>
          <w:rFonts w:ascii="Times New Roman" w:hAnsi="Times New Roman" w:cs="Times New Roman"/>
          <w:sz w:val="26"/>
          <w:szCs w:val="26"/>
        </w:rPr>
        <w:t xml:space="preserve"> (комплексных программ)</w:t>
      </w:r>
    </w:p>
    <w:p w14:paraId="6F926144" w14:textId="77777777" w:rsidR="002C0167" w:rsidRPr="007760B4" w:rsidRDefault="002C0167" w:rsidP="00577B4D">
      <w:pPr>
        <w:pStyle w:val="ConsPlusNormal"/>
        <w:jc w:val="both"/>
        <w:rPr>
          <w:rFonts w:ascii="Times New Roman" w:hAnsi="Times New Roman" w:cs="Times New Roman"/>
          <w:sz w:val="26"/>
          <w:szCs w:val="26"/>
        </w:rPr>
      </w:pPr>
    </w:p>
    <w:p w14:paraId="5DAA7399" w14:textId="77777777" w:rsidR="002C0167" w:rsidRPr="007760B4" w:rsidRDefault="002C0167" w:rsidP="00C44554">
      <w:pPr>
        <w:autoSpaceDE w:val="0"/>
        <w:autoSpaceDN w:val="0"/>
        <w:adjustRightInd w:val="0"/>
        <w:spacing w:after="0" w:line="240" w:lineRule="auto"/>
        <w:ind w:firstLine="709"/>
        <w:jc w:val="both"/>
        <w:rPr>
          <w:rFonts w:ascii="Times New Roman" w:hAnsi="Times New Roman" w:cs="Times New Roman"/>
          <w:sz w:val="26"/>
          <w:szCs w:val="26"/>
        </w:rPr>
      </w:pPr>
      <w:bookmarkStart w:id="1" w:name="P144"/>
      <w:bookmarkEnd w:id="1"/>
      <w:r w:rsidRPr="007760B4">
        <w:rPr>
          <w:rFonts w:ascii="Times New Roman" w:hAnsi="Times New Roman" w:cs="Times New Roman"/>
          <w:sz w:val="26"/>
          <w:szCs w:val="26"/>
        </w:rPr>
        <w:t>2.1.</w:t>
      </w:r>
      <w:r w:rsidR="00715D00" w:rsidRPr="007760B4">
        <w:rPr>
          <w:rFonts w:ascii="Times New Roman" w:hAnsi="Times New Roman" w:cs="Times New Roman"/>
          <w:sz w:val="26"/>
          <w:szCs w:val="26"/>
        </w:rPr>
        <w:t> </w:t>
      </w:r>
      <w:r w:rsidR="00680888" w:rsidRPr="007760B4">
        <w:rPr>
          <w:rFonts w:ascii="Times New Roman" w:hAnsi="Times New Roman" w:cs="Times New Roman"/>
          <w:sz w:val="26"/>
          <w:szCs w:val="26"/>
        </w:rPr>
        <w:t>Муниципальная</w:t>
      </w:r>
      <w:r w:rsidR="00715D00" w:rsidRPr="007760B4">
        <w:rPr>
          <w:rFonts w:ascii="Times New Roman" w:hAnsi="Times New Roman" w:cs="Times New Roman"/>
          <w:sz w:val="26"/>
          <w:szCs w:val="26"/>
        </w:rPr>
        <w:t xml:space="preserve"> программа (комплексная программа</w:t>
      </w:r>
      <w:r w:rsidR="00205AB4" w:rsidRPr="007760B4">
        <w:rPr>
          <w:rFonts w:ascii="Times New Roman" w:hAnsi="Times New Roman" w:cs="Times New Roman"/>
          <w:sz w:val="26"/>
          <w:szCs w:val="26"/>
        </w:rPr>
        <w:t xml:space="preserve">) </w:t>
      </w:r>
      <w:r w:rsidR="00715D00" w:rsidRPr="007760B4">
        <w:rPr>
          <w:rFonts w:ascii="Times New Roman" w:hAnsi="Times New Roman" w:cs="Times New Roman"/>
          <w:sz w:val="26"/>
          <w:szCs w:val="26"/>
        </w:rPr>
        <w:t>является</w:t>
      </w:r>
      <w:r w:rsidR="00F94A4F" w:rsidRPr="007760B4">
        <w:rPr>
          <w:rFonts w:ascii="Times New Roman" w:hAnsi="Times New Roman" w:cs="Times New Roman"/>
          <w:sz w:val="26"/>
          <w:szCs w:val="26"/>
        </w:rPr>
        <w:t xml:space="preserve"> </w:t>
      </w:r>
      <w:r w:rsidR="00715D00" w:rsidRPr="007760B4">
        <w:rPr>
          <w:rFonts w:ascii="Times New Roman" w:hAnsi="Times New Roman" w:cs="Times New Roman"/>
          <w:sz w:val="26"/>
          <w:szCs w:val="26"/>
        </w:rPr>
        <w:t>системой</w:t>
      </w:r>
      <w:r w:rsidR="00205AB4" w:rsidRPr="007760B4">
        <w:rPr>
          <w:rFonts w:ascii="Times New Roman" w:hAnsi="Times New Roman" w:cs="Times New Roman"/>
          <w:sz w:val="26"/>
          <w:szCs w:val="26"/>
        </w:rPr>
        <w:t xml:space="preserve"> следующих документов:</w:t>
      </w:r>
    </w:p>
    <w:p w14:paraId="6F21A532" w14:textId="77777777" w:rsidR="00795114" w:rsidRPr="007760B4" w:rsidRDefault="002C0167" w:rsidP="00C44554">
      <w:pPr>
        <w:pStyle w:val="ConsPlusNormal"/>
        <w:ind w:firstLine="709"/>
        <w:jc w:val="both"/>
        <w:rPr>
          <w:rFonts w:ascii="Times New Roman" w:hAnsi="Times New Roman" w:cs="Times New Roman"/>
          <w:sz w:val="26"/>
          <w:szCs w:val="26"/>
        </w:rPr>
      </w:pPr>
      <w:bookmarkStart w:id="2" w:name="P145"/>
      <w:bookmarkEnd w:id="2"/>
      <w:r w:rsidRPr="007760B4">
        <w:rPr>
          <w:rFonts w:ascii="Times New Roman" w:hAnsi="Times New Roman" w:cs="Times New Roman"/>
          <w:sz w:val="26"/>
          <w:szCs w:val="26"/>
        </w:rPr>
        <w:t>а)</w:t>
      </w:r>
      <w:r w:rsidR="00CE201E" w:rsidRPr="007760B4">
        <w:rPr>
          <w:rFonts w:ascii="Times New Roman" w:hAnsi="Times New Roman" w:cs="Times New Roman"/>
          <w:sz w:val="26"/>
          <w:szCs w:val="26"/>
        </w:rPr>
        <w:t> </w:t>
      </w:r>
      <w:r w:rsidRPr="007760B4">
        <w:rPr>
          <w:rFonts w:ascii="Times New Roman" w:hAnsi="Times New Roman" w:cs="Times New Roman"/>
          <w:sz w:val="26"/>
          <w:szCs w:val="26"/>
        </w:rPr>
        <w:t xml:space="preserve">приоритеты и цели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политики</w:t>
      </w:r>
      <w:r w:rsidR="00F94A4F" w:rsidRPr="007760B4">
        <w:rPr>
          <w:rFonts w:ascii="Times New Roman" w:hAnsi="Times New Roman" w:cs="Times New Roman"/>
          <w:sz w:val="26"/>
          <w:szCs w:val="26"/>
        </w:rPr>
        <w:t xml:space="preserve"> </w:t>
      </w:r>
      <w:r w:rsidR="00680888" w:rsidRPr="007760B4">
        <w:rPr>
          <w:rFonts w:ascii="Times New Roman" w:hAnsi="Times New Roman" w:cs="Times New Roman"/>
          <w:sz w:val="26"/>
          <w:szCs w:val="26"/>
        </w:rPr>
        <w:t>Краснояружского района</w:t>
      </w:r>
      <w:r w:rsidRPr="007760B4">
        <w:rPr>
          <w:rFonts w:ascii="Times New Roman" w:hAnsi="Times New Roman" w:cs="Times New Roman"/>
          <w:sz w:val="26"/>
          <w:szCs w:val="26"/>
        </w:rPr>
        <w:t>, в том числе с указанием связи с национальными целями</w:t>
      </w:r>
      <w:r w:rsidR="00CE201E" w:rsidRPr="007760B4">
        <w:rPr>
          <w:rFonts w:ascii="Times New Roman" w:hAnsi="Times New Roman" w:cs="Times New Roman"/>
          <w:sz w:val="26"/>
          <w:szCs w:val="26"/>
        </w:rPr>
        <w:t xml:space="preserve">, </w:t>
      </w:r>
      <w:r w:rsidR="00680888" w:rsidRPr="007760B4">
        <w:rPr>
          <w:rFonts w:ascii="Times New Roman" w:hAnsi="Times New Roman" w:cs="Times New Roman"/>
          <w:sz w:val="26"/>
          <w:szCs w:val="26"/>
        </w:rPr>
        <w:t xml:space="preserve">государственными </w:t>
      </w:r>
      <w:r w:rsidR="00CE201E" w:rsidRPr="007760B4">
        <w:rPr>
          <w:rFonts w:ascii="Times New Roman" w:hAnsi="Times New Roman" w:cs="Times New Roman"/>
          <w:sz w:val="26"/>
          <w:szCs w:val="26"/>
        </w:rPr>
        <w:t xml:space="preserve">программами </w:t>
      </w:r>
      <w:r w:rsidR="00680888" w:rsidRPr="007760B4">
        <w:rPr>
          <w:rFonts w:ascii="Times New Roman" w:hAnsi="Times New Roman" w:cs="Times New Roman"/>
          <w:sz w:val="26"/>
          <w:szCs w:val="26"/>
        </w:rPr>
        <w:t>Белгородской области</w:t>
      </w:r>
      <w:r w:rsidRPr="007760B4">
        <w:rPr>
          <w:rFonts w:ascii="Times New Roman" w:hAnsi="Times New Roman" w:cs="Times New Roman"/>
          <w:sz w:val="26"/>
          <w:szCs w:val="26"/>
        </w:rPr>
        <w:t xml:space="preserve">, </w:t>
      </w:r>
      <w:r w:rsidR="00680888" w:rsidRPr="007760B4">
        <w:rPr>
          <w:rFonts w:ascii="Times New Roman" w:hAnsi="Times New Roman" w:cs="Times New Roman"/>
          <w:sz w:val="26"/>
          <w:szCs w:val="26"/>
        </w:rPr>
        <w:t>с</w:t>
      </w:r>
      <w:r w:rsidR="00CE201E" w:rsidRPr="007760B4">
        <w:rPr>
          <w:rFonts w:ascii="Times New Roman" w:hAnsi="Times New Roman" w:cs="Times New Roman"/>
          <w:sz w:val="26"/>
          <w:szCs w:val="26"/>
        </w:rPr>
        <w:t>тратегией</w:t>
      </w:r>
      <w:r w:rsidR="00D04161" w:rsidRPr="007760B4">
        <w:rPr>
          <w:rFonts w:ascii="Times New Roman" w:hAnsi="Times New Roman" w:cs="Times New Roman"/>
          <w:sz w:val="26"/>
          <w:szCs w:val="26"/>
        </w:rPr>
        <w:t xml:space="preserve"> социально-экономического развития </w:t>
      </w:r>
      <w:r w:rsidR="00680888" w:rsidRPr="007760B4">
        <w:rPr>
          <w:rFonts w:ascii="Times New Roman" w:hAnsi="Times New Roman" w:cs="Times New Roman"/>
          <w:sz w:val="26"/>
          <w:szCs w:val="26"/>
        </w:rPr>
        <w:t>Краснояружского района</w:t>
      </w:r>
      <w:r w:rsidR="00F94A4F" w:rsidRPr="007760B4">
        <w:rPr>
          <w:rFonts w:ascii="Times New Roman" w:hAnsi="Times New Roman" w:cs="Times New Roman"/>
          <w:sz w:val="26"/>
          <w:szCs w:val="26"/>
        </w:rPr>
        <w:t xml:space="preserve"> </w:t>
      </w:r>
      <w:r w:rsidR="00F14DEE" w:rsidRPr="007760B4">
        <w:rPr>
          <w:rFonts w:ascii="Times New Roman" w:hAnsi="Times New Roman" w:cs="Times New Roman"/>
          <w:sz w:val="26"/>
          <w:szCs w:val="26"/>
        </w:rPr>
        <w:t xml:space="preserve">(далее – стратегические </w:t>
      </w:r>
      <w:r w:rsidRPr="007760B4">
        <w:rPr>
          <w:rFonts w:ascii="Times New Roman" w:hAnsi="Times New Roman" w:cs="Times New Roman"/>
          <w:sz w:val="26"/>
          <w:szCs w:val="26"/>
        </w:rPr>
        <w:t>приоритеты)</w:t>
      </w:r>
      <w:r w:rsidR="00D04161" w:rsidRPr="007760B4">
        <w:rPr>
          <w:rFonts w:ascii="Times New Roman" w:hAnsi="Times New Roman" w:cs="Times New Roman"/>
          <w:sz w:val="26"/>
          <w:szCs w:val="26"/>
        </w:rPr>
        <w:t>;</w:t>
      </w:r>
    </w:p>
    <w:p w14:paraId="78CB6F97" w14:textId="77777777" w:rsidR="002C0167" w:rsidRPr="007760B4" w:rsidRDefault="002C0167"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б)</w:t>
      </w:r>
      <w:r w:rsidR="00C84888" w:rsidRPr="007760B4">
        <w:rPr>
          <w:rFonts w:ascii="Times New Roman" w:hAnsi="Times New Roman" w:cs="Times New Roman"/>
          <w:sz w:val="26"/>
          <w:szCs w:val="26"/>
          <w:lang w:val="en-US"/>
        </w:rPr>
        <w:t> </w:t>
      </w:r>
      <w:r w:rsidRPr="007760B4">
        <w:rPr>
          <w:rFonts w:ascii="Times New Roman" w:hAnsi="Times New Roman" w:cs="Times New Roman"/>
          <w:sz w:val="26"/>
          <w:szCs w:val="26"/>
        </w:rPr>
        <w:t xml:space="preserve">паспорт </w:t>
      </w:r>
      <w:r w:rsidR="00DB4D55" w:rsidRPr="007760B4">
        <w:rPr>
          <w:rFonts w:ascii="Times New Roman" w:hAnsi="Times New Roman" w:cs="Times New Roman"/>
          <w:sz w:val="26"/>
          <w:szCs w:val="26"/>
        </w:rPr>
        <w:t>муниципальной</w:t>
      </w:r>
      <w:r w:rsidR="00F94A4F" w:rsidRPr="007760B4">
        <w:rPr>
          <w:rFonts w:ascii="Times New Roman" w:hAnsi="Times New Roman" w:cs="Times New Roman"/>
          <w:sz w:val="26"/>
          <w:szCs w:val="26"/>
        </w:rPr>
        <w:t xml:space="preserve"> </w:t>
      </w:r>
      <w:r w:rsidR="00956F84" w:rsidRPr="007760B4">
        <w:rPr>
          <w:rFonts w:ascii="Times New Roman" w:hAnsi="Times New Roman" w:cs="Times New Roman"/>
          <w:sz w:val="26"/>
          <w:szCs w:val="26"/>
        </w:rPr>
        <w:t xml:space="preserve">программы </w:t>
      </w:r>
      <w:r w:rsidRPr="007760B4">
        <w:rPr>
          <w:rFonts w:ascii="Times New Roman" w:hAnsi="Times New Roman" w:cs="Times New Roman"/>
          <w:sz w:val="26"/>
          <w:szCs w:val="26"/>
        </w:rPr>
        <w:t>(комплексной</w:t>
      </w:r>
      <w:r w:rsidR="00956F84" w:rsidRPr="007760B4">
        <w:rPr>
          <w:rFonts w:ascii="Times New Roman" w:hAnsi="Times New Roman" w:cs="Times New Roman"/>
          <w:sz w:val="26"/>
          <w:szCs w:val="26"/>
        </w:rPr>
        <w:t xml:space="preserve"> программы</w:t>
      </w:r>
      <w:r w:rsidR="00240D8A" w:rsidRPr="007760B4">
        <w:rPr>
          <w:rFonts w:ascii="Times New Roman" w:hAnsi="Times New Roman" w:cs="Times New Roman"/>
          <w:sz w:val="26"/>
          <w:szCs w:val="26"/>
        </w:rPr>
        <w:t>)</w:t>
      </w:r>
      <w:r w:rsidRPr="007760B4">
        <w:rPr>
          <w:rFonts w:ascii="Times New Roman" w:hAnsi="Times New Roman" w:cs="Times New Roman"/>
          <w:sz w:val="26"/>
          <w:szCs w:val="26"/>
        </w:rPr>
        <w:t>;</w:t>
      </w:r>
    </w:p>
    <w:p w14:paraId="2F84DA95" w14:textId="77777777" w:rsidR="002C0167" w:rsidRPr="007760B4" w:rsidRDefault="002C0167"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в)</w:t>
      </w:r>
      <w:r w:rsidR="00C84888" w:rsidRPr="007760B4">
        <w:rPr>
          <w:rFonts w:ascii="Times New Roman" w:hAnsi="Times New Roman" w:cs="Times New Roman"/>
          <w:sz w:val="26"/>
          <w:szCs w:val="26"/>
          <w:lang w:val="en-US"/>
        </w:rPr>
        <w:t> </w:t>
      </w:r>
      <w:r w:rsidRPr="007760B4">
        <w:rPr>
          <w:rFonts w:ascii="Times New Roman" w:hAnsi="Times New Roman" w:cs="Times New Roman"/>
          <w:sz w:val="26"/>
          <w:szCs w:val="26"/>
        </w:rPr>
        <w:t xml:space="preserve">паспорта структурных элементов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 (комплексной программы);</w:t>
      </w:r>
    </w:p>
    <w:p w14:paraId="16C2612B" w14:textId="77777777" w:rsidR="00D04161" w:rsidRPr="007760B4" w:rsidRDefault="00C84888" w:rsidP="00C44554">
      <w:pPr>
        <w:autoSpaceDE w:val="0"/>
        <w:autoSpaceDN w:val="0"/>
        <w:adjustRightInd w:val="0"/>
        <w:spacing w:after="0" w:line="240"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t>г)</w:t>
      </w:r>
      <w:r w:rsidRPr="007760B4">
        <w:rPr>
          <w:rFonts w:ascii="Times New Roman" w:hAnsi="Times New Roman" w:cs="Times New Roman"/>
          <w:sz w:val="26"/>
          <w:szCs w:val="26"/>
          <w:lang w:val="en-US"/>
        </w:rPr>
        <w:t> </w:t>
      </w:r>
      <w:r w:rsidR="00D04161" w:rsidRPr="007760B4">
        <w:rPr>
          <w:rFonts w:ascii="Times New Roman" w:hAnsi="Times New Roman" w:cs="Times New Roman"/>
          <w:sz w:val="26"/>
          <w:szCs w:val="26"/>
        </w:rPr>
        <w:t xml:space="preserve">планы реализации структурных элементов </w:t>
      </w:r>
      <w:r w:rsidR="00DB4D55" w:rsidRPr="007760B4">
        <w:rPr>
          <w:rFonts w:ascii="Times New Roman" w:hAnsi="Times New Roman" w:cs="Times New Roman"/>
          <w:sz w:val="26"/>
          <w:szCs w:val="26"/>
        </w:rPr>
        <w:t>муниципальной</w:t>
      </w:r>
      <w:r w:rsidR="00D04161" w:rsidRPr="007760B4">
        <w:rPr>
          <w:rFonts w:ascii="Times New Roman" w:hAnsi="Times New Roman" w:cs="Times New Roman"/>
          <w:sz w:val="26"/>
          <w:szCs w:val="26"/>
        </w:rPr>
        <w:t xml:space="preserve"> программы (комплексной программы);</w:t>
      </w:r>
    </w:p>
    <w:p w14:paraId="3A167CB2" w14:textId="77777777" w:rsidR="00387BC8" w:rsidRPr="007760B4" w:rsidRDefault="00467D72" w:rsidP="00C44554">
      <w:pPr>
        <w:autoSpaceDE w:val="0"/>
        <w:autoSpaceDN w:val="0"/>
        <w:adjustRightInd w:val="0"/>
        <w:spacing w:after="0" w:line="240" w:lineRule="auto"/>
        <w:ind w:firstLine="709"/>
        <w:jc w:val="both"/>
        <w:rPr>
          <w:rFonts w:ascii="Times New Roman" w:hAnsi="Times New Roman" w:cs="Times New Roman"/>
          <w:strike/>
          <w:sz w:val="26"/>
          <w:szCs w:val="26"/>
        </w:rPr>
      </w:pPr>
      <w:bookmarkStart w:id="3" w:name="P148"/>
      <w:bookmarkStart w:id="4" w:name="P150"/>
      <w:bookmarkEnd w:id="3"/>
      <w:bookmarkEnd w:id="4"/>
      <w:r w:rsidRPr="007760B4">
        <w:rPr>
          <w:rFonts w:ascii="Times New Roman" w:hAnsi="Times New Roman" w:cs="Times New Roman"/>
          <w:sz w:val="26"/>
          <w:szCs w:val="26"/>
        </w:rPr>
        <w:t>е</w:t>
      </w:r>
      <w:r w:rsidR="00387BC8" w:rsidRPr="007760B4">
        <w:rPr>
          <w:rFonts w:ascii="Times New Roman" w:hAnsi="Times New Roman" w:cs="Times New Roman"/>
          <w:sz w:val="26"/>
          <w:szCs w:val="26"/>
        </w:rPr>
        <w:t>) </w:t>
      </w:r>
      <w:r w:rsidR="00A716DB" w:rsidRPr="007760B4">
        <w:rPr>
          <w:rFonts w:ascii="Times New Roman" w:hAnsi="Times New Roman" w:cs="Times New Roman"/>
          <w:sz w:val="26"/>
          <w:szCs w:val="26"/>
        </w:rPr>
        <w:t>информаци</w:t>
      </w:r>
      <w:r w:rsidR="00836BAF" w:rsidRPr="007760B4">
        <w:rPr>
          <w:rFonts w:ascii="Times New Roman" w:hAnsi="Times New Roman" w:cs="Times New Roman"/>
          <w:sz w:val="26"/>
          <w:szCs w:val="26"/>
        </w:rPr>
        <w:t>я</w:t>
      </w:r>
      <w:r w:rsidR="00A716DB" w:rsidRPr="007760B4">
        <w:rPr>
          <w:rFonts w:ascii="Times New Roman" w:hAnsi="Times New Roman" w:cs="Times New Roman"/>
          <w:sz w:val="26"/>
          <w:szCs w:val="26"/>
        </w:rPr>
        <w:t xml:space="preserve"> о решении</w:t>
      </w:r>
      <w:r w:rsidR="00F94A4F" w:rsidRPr="007760B4">
        <w:rPr>
          <w:rFonts w:ascii="Times New Roman" w:hAnsi="Times New Roman" w:cs="Times New Roman"/>
          <w:sz w:val="26"/>
          <w:szCs w:val="26"/>
        </w:rPr>
        <w:t xml:space="preserve"> </w:t>
      </w:r>
      <w:r w:rsidR="004E1353" w:rsidRPr="007760B4">
        <w:rPr>
          <w:rFonts w:ascii="Times New Roman" w:hAnsi="Times New Roman" w:cs="Times New Roman"/>
          <w:sz w:val="26"/>
          <w:szCs w:val="26"/>
        </w:rPr>
        <w:t xml:space="preserve">(в случае принятия такого решения) </w:t>
      </w:r>
      <w:r w:rsidR="00387BC8" w:rsidRPr="007760B4">
        <w:rPr>
          <w:rFonts w:ascii="Times New Roman" w:hAnsi="Times New Roman" w:cs="Times New Roman"/>
          <w:sz w:val="26"/>
          <w:szCs w:val="26"/>
        </w:rPr>
        <w:t xml:space="preserve">об осуществлении капитальных вложений в рамках реализации </w:t>
      </w:r>
      <w:r w:rsidR="00DB4D55" w:rsidRPr="007760B4">
        <w:rPr>
          <w:rFonts w:ascii="Times New Roman" w:hAnsi="Times New Roman" w:cs="Times New Roman"/>
          <w:sz w:val="26"/>
          <w:szCs w:val="26"/>
        </w:rPr>
        <w:t>муниципальной</w:t>
      </w:r>
      <w:r w:rsidR="00387BC8" w:rsidRPr="007760B4">
        <w:rPr>
          <w:rFonts w:ascii="Times New Roman" w:hAnsi="Times New Roman" w:cs="Times New Roman"/>
          <w:sz w:val="26"/>
          <w:szCs w:val="26"/>
        </w:rPr>
        <w:t xml:space="preserve"> программы (комплексной программы</w:t>
      </w:r>
      <w:r w:rsidR="00A716DB" w:rsidRPr="007760B4">
        <w:rPr>
          <w:rFonts w:ascii="Times New Roman" w:hAnsi="Times New Roman" w:cs="Times New Roman"/>
          <w:sz w:val="26"/>
          <w:szCs w:val="26"/>
        </w:rPr>
        <w:t>)</w:t>
      </w:r>
      <w:r w:rsidR="00836BAF" w:rsidRPr="007760B4">
        <w:rPr>
          <w:rFonts w:ascii="Times New Roman" w:hAnsi="Times New Roman" w:cs="Times New Roman"/>
          <w:sz w:val="26"/>
          <w:szCs w:val="26"/>
        </w:rPr>
        <w:t xml:space="preserve"> – перечень </w:t>
      </w:r>
      <w:r w:rsidR="00387BC8" w:rsidRPr="007760B4">
        <w:rPr>
          <w:rFonts w:ascii="Times New Roman" w:hAnsi="Times New Roman" w:cs="Times New Roman"/>
          <w:sz w:val="26"/>
          <w:szCs w:val="26"/>
        </w:rPr>
        <w:t>(перечни) объектов капитального строительства, мероприятий (укрупненных инвестиционных проектов), объектов недвижимого имущества;</w:t>
      </w:r>
    </w:p>
    <w:p w14:paraId="0BBA9CD9" w14:textId="77777777" w:rsidR="00254BBB" w:rsidRPr="007760B4" w:rsidRDefault="00467D72" w:rsidP="00C44554">
      <w:pPr>
        <w:autoSpaceDE w:val="0"/>
        <w:autoSpaceDN w:val="0"/>
        <w:adjustRightInd w:val="0"/>
        <w:spacing w:after="0" w:line="240"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t>ж</w:t>
      </w:r>
      <w:r w:rsidR="00254BBB" w:rsidRPr="007760B4">
        <w:rPr>
          <w:rFonts w:ascii="Times New Roman" w:hAnsi="Times New Roman" w:cs="Times New Roman"/>
          <w:sz w:val="26"/>
          <w:szCs w:val="26"/>
        </w:rPr>
        <w:t>)</w:t>
      </w:r>
      <w:r w:rsidR="00526ED3" w:rsidRPr="007760B4">
        <w:rPr>
          <w:rFonts w:ascii="Times New Roman" w:hAnsi="Times New Roman" w:cs="Times New Roman"/>
          <w:sz w:val="26"/>
          <w:szCs w:val="26"/>
        </w:rPr>
        <w:t> </w:t>
      </w:r>
      <w:r w:rsidR="00254BBB" w:rsidRPr="007760B4">
        <w:rPr>
          <w:rFonts w:ascii="Times New Roman" w:hAnsi="Times New Roman" w:cs="Times New Roman"/>
          <w:sz w:val="26"/>
          <w:szCs w:val="26"/>
        </w:rPr>
        <w:t xml:space="preserve">решения о заключении от имени </w:t>
      </w:r>
      <w:r w:rsidR="00680888" w:rsidRPr="007760B4">
        <w:rPr>
          <w:rFonts w:ascii="Times New Roman" w:hAnsi="Times New Roman" w:cs="Times New Roman"/>
          <w:sz w:val="26"/>
          <w:szCs w:val="26"/>
        </w:rPr>
        <w:t>Краснояружского района</w:t>
      </w:r>
      <w:r w:rsidR="00F94A4F" w:rsidRPr="007760B4">
        <w:rPr>
          <w:rFonts w:ascii="Times New Roman" w:hAnsi="Times New Roman" w:cs="Times New Roman"/>
          <w:sz w:val="26"/>
          <w:szCs w:val="26"/>
        </w:rPr>
        <w:t xml:space="preserve"> </w:t>
      </w:r>
      <w:r w:rsidR="007411CC" w:rsidRPr="007760B4">
        <w:rPr>
          <w:rFonts w:ascii="Times New Roman" w:hAnsi="Times New Roman" w:cs="Times New Roman"/>
          <w:sz w:val="26"/>
          <w:szCs w:val="26"/>
        </w:rPr>
        <w:t>муниципальных</w:t>
      </w:r>
      <w:r w:rsidR="00254BBB" w:rsidRPr="007760B4">
        <w:rPr>
          <w:rFonts w:ascii="Times New Roman" w:hAnsi="Times New Roman" w:cs="Times New Roman"/>
          <w:sz w:val="26"/>
          <w:szCs w:val="26"/>
        </w:rPr>
        <w:t xml:space="preserve"> контрактов, предметом которых является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рамках </w:t>
      </w:r>
      <w:r w:rsidR="00DB4D55" w:rsidRPr="007760B4">
        <w:rPr>
          <w:rFonts w:ascii="Times New Roman" w:hAnsi="Times New Roman" w:cs="Times New Roman"/>
          <w:sz w:val="26"/>
          <w:szCs w:val="26"/>
        </w:rPr>
        <w:t>муниципальной</w:t>
      </w:r>
      <w:r w:rsidR="00254BBB" w:rsidRPr="007760B4">
        <w:rPr>
          <w:rFonts w:ascii="Times New Roman" w:hAnsi="Times New Roman" w:cs="Times New Roman"/>
          <w:sz w:val="26"/>
          <w:szCs w:val="26"/>
        </w:rPr>
        <w:t xml:space="preserve"> программы (комплексной программы) (при необходимости);</w:t>
      </w:r>
      <w:bookmarkStart w:id="5" w:name="P154"/>
      <w:bookmarkEnd w:id="5"/>
    </w:p>
    <w:p w14:paraId="111FDEB1" w14:textId="77777777" w:rsidR="00FD6D8E" w:rsidRPr="007760B4" w:rsidRDefault="00467D72" w:rsidP="00C44554">
      <w:pPr>
        <w:autoSpaceDE w:val="0"/>
        <w:autoSpaceDN w:val="0"/>
        <w:adjustRightInd w:val="0"/>
        <w:spacing w:after="0" w:line="240"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lastRenderedPageBreak/>
        <w:t>з</w:t>
      </w:r>
      <w:r w:rsidR="00FD6D8E" w:rsidRPr="007760B4">
        <w:rPr>
          <w:rFonts w:ascii="Times New Roman" w:hAnsi="Times New Roman" w:cs="Times New Roman"/>
          <w:sz w:val="26"/>
          <w:szCs w:val="26"/>
        </w:rPr>
        <w:t>)</w:t>
      </w:r>
      <w:r w:rsidR="00526ED3" w:rsidRPr="007760B4">
        <w:rPr>
          <w:rFonts w:ascii="Times New Roman" w:hAnsi="Times New Roman" w:cs="Times New Roman"/>
          <w:sz w:val="26"/>
          <w:szCs w:val="26"/>
        </w:rPr>
        <w:t> </w:t>
      </w:r>
      <w:r w:rsidR="00FD6D8E" w:rsidRPr="007760B4">
        <w:rPr>
          <w:rFonts w:ascii="Times New Roman" w:hAnsi="Times New Roman" w:cs="Times New Roman"/>
          <w:sz w:val="26"/>
          <w:szCs w:val="26"/>
        </w:rPr>
        <w:t>перечень объектов прикладных научных исследований и экспериментальных разработок, выполняемых по договорам о проведении научно-исследовательских, опытно-конструкторских и технологических работ (при необходимости);</w:t>
      </w:r>
    </w:p>
    <w:p w14:paraId="0EAEE613" w14:textId="77777777" w:rsidR="009B0505" w:rsidRPr="007760B4" w:rsidRDefault="00467D72"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и</w:t>
      </w:r>
      <w:r w:rsidR="009B0505" w:rsidRPr="007760B4">
        <w:rPr>
          <w:rFonts w:ascii="Times New Roman" w:hAnsi="Times New Roman" w:cs="Times New Roman"/>
          <w:sz w:val="26"/>
          <w:szCs w:val="26"/>
        </w:rPr>
        <w:t>)</w:t>
      </w:r>
      <w:r w:rsidR="00054342" w:rsidRPr="007760B4">
        <w:rPr>
          <w:rFonts w:ascii="Times New Roman" w:hAnsi="Times New Roman" w:cs="Times New Roman"/>
          <w:sz w:val="26"/>
          <w:szCs w:val="26"/>
        </w:rPr>
        <w:t> </w:t>
      </w:r>
      <w:r w:rsidR="009B0505" w:rsidRPr="007760B4">
        <w:rPr>
          <w:rFonts w:ascii="Times New Roman" w:hAnsi="Times New Roman" w:cs="Times New Roman"/>
          <w:sz w:val="26"/>
          <w:szCs w:val="26"/>
        </w:rPr>
        <w:t xml:space="preserve">предельные объемы средств </w:t>
      </w:r>
      <w:r w:rsidR="00680888" w:rsidRPr="007760B4">
        <w:rPr>
          <w:rFonts w:ascii="Times New Roman" w:hAnsi="Times New Roman" w:cs="Times New Roman"/>
          <w:sz w:val="26"/>
          <w:szCs w:val="26"/>
        </w:rPr>
        <w:t xml:space="preserve">бюджета, предусмотренных </w:t>
      </w:r>
      <w:r w:rsidR="009B0505" w:rsidRPr="007760B4">
        <w:rPr>
          <w:rFonts w:ascii="Times New Roman" w:hAnsi="Times New Roman" w:cs="Times New Roman"/>
          <w:sz w:val="26"/>
          <w:szCs w:val="26"/>
        </w:rPr>
        <w:t xml:space="preserve">на исполнение </w:t>
      </w:r>
      <w:r w:rsidR="007411CC" w:rsidRPr="007760B4">
        <w:rPr>
          <w:rFonts w:ascii="Times New Roman" w:hAnsi="Times New Roman" w:cs="Times New Roman"/>
          <w:sz w:val="26"/>
          <w:szCs w:val="26"/>
        </w:rPr>
        <w:t>муниципальных</w:t>
      </w:r>
      <w:r w:rsidR="009B0505" w:rsidRPr="007760B4">
        <w:rPr>
          <w:rFonts w:ascii="Times New Roman" w:hAnsi="Times New Roman" w:cs="Times New Roman"/>
          <w:sz w:val="26"/>
          <w:szCs w:val="26"/>
        </w:rPr>
        <w:t xml:space="preserve"> контрактов, предметом которых является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рамках </w:t>
      </w:r>
      <w:r w:rsidR="00DB4D55" w:rsidRPr="007760B4">
        <w:rPr>
          <w:rFonts w:ascii="Times New Roman" w:hAnsi="Times New Roman" w:cs="Times New Roman"/>
          <w:sz w:val="26"/>
          <w:szCs w:val="26"/>
        </w:rPr>
        <w:t>муниципальной</w:t>
      </w:r>
      <w:r w:rsidR="009B0505" w:rsidRPr="007760B4">
        <w:rPr>
          <w:rFonts w:ascii="Times New Roman" w:hAnsi="Times New Roman" w:cs="Times New Roman"/>
          <w:sz w:val="26"/>
          <w:szCs w:val="26"/>
        </w:rPr>
        <w:t xml:space="preserve"> программы (комплексной программы)</w:t>
      </w:r>
      <w:r w:rsidR="00526ED3" w:rsidRPr="007760B4">
        <w:rPr>
          <w:rFonts w:ascii="Times New Roman" w:hAnsi="Times New Roman" w:cs="Times New Roman"/>
          <w:sz w:val="26"/>
          <w:szCs w:val="26"/>
        </w:rPr>
        <w:t xml:space="preserve"> (при необходимости)</w:t>
      </w:r>
      <w:r w:rsidR="009B0505" w:rsidRPr="007760B4">
        <w:rPr>
          <w:rFonts w:ascii="Times New Roman" w:hAnsi="Times New Roman" w:cs="Times New Roman"/>
          <w:sz w:val="26"/>
          <w:szCs w:val="26"/>
        </w:rPr>
        <w:t>;</w:t>
      </w:r>
    </w:p>
    <w:p w14:paraId="66BD1C19" w14:textId="77777777" w:rsidR="00526ED3" w:rsidRPr="007760B4" w:rsidRDefault="00467D72" w:rsidP="00C44554">
      <w:pPr>
        <w:autoSpaceDE w:val="0"/>
        <w:autoSpaceDN w:val="0"/>
        <w:adjustRightInd w:val="0"/>
        <w:spacing w:after="0" w:line="240"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t>к</w:t>
      </w:r>
      <w:r w:rsidR="00457E19" w:rsidRPr="007760B4">
        <w:rPr>
          <w:rFonts w:ascii="Times New Roman" w:hAnsi="Times New Roman" w:cs="Times New Roman"/>
          <w:sz w:val="26"/>
          <w:szCs w:val="26"/>
        </w:rPr>
        <w:t>)</w:t>
      </w:r>
      <w:r w:rsidR="00526ED3" w:rsidRPr="007760B4">
        <w:rPr>
          <w:rFonts w:ascii="Times New Roman" w:hAnsi="Times New Roman" w:cs="Times New Roman"/>
          <w:sz w:val="26"/>
          <w:szCs w:val="26"/>
        </w:rPr>
        <w:t xml:space="preserve"> сведения о порядке сбора информации и методике расчета значений показателей </w:t>
      </w:r>
      <w:r w:rsidR="00DB4D55" w:rsidRPr="007760B4">
        <w:rPr>
          <w:rFonts w:ascii="Times New Roman" w:hAnsi="Times New Roman" w:cs="Times New Roman"/>
          <w:sz w:val="26"/>
          <w:szCs w:val="26"/>
        </w:rPr>
        <w:t>муниципальной</w:t>
      </w:r>
      <w:r w:rsidR="00526ED3" w:rsidRPr="007760B4">
        <w:rPr>
          <w:rFonts w:ascii="Times New Roman" w:hAnsi="Times New Roman" w:cs="Times New Roman"/>
          <w:sz w:val="26"/>
          <w:szCs w:val="26"/>
        </w:rPr>
        <w:t xml:space="preserve"> программы (комплексной программы);</w:t>
      </w:r>
    </w:p>
    <w:p w14:paraId="7FEBE9EF" w14:textId="77777777" w:rsidR="00476210" w:rsidRPr="007760B4" w:rsidRDefault="00467D72" w:rsidP="00C44554">
      <w:pPr>
        <w:autoSpaceDE w:val="0"/>
        <w:autoSpaceDN w:val="0"/>
        <w:adjustRightInd w:val="0"/>
        <w:spacing w:after="0" w:line="240"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t>л</w:t>
      </w:r>
      <w:r w:rsidR="002C0167" w:rsidRPr="007760B4">
        <w:rPr>
          <w:rFonts w:ascii="Times New Roman" w:hAnsi="Times New Roman" w:cs="Times New Roman"/>
          <w:sz w:val="26"/>
          <w:szCs w:val="26"/>
        </w:rPr>
        <w:t>)</w:t>
      </w:r>
      <w:r w:rsidR="004178E5" w:rsidRPr="007760B4">
        <w:rPr>
          <w:rFonts w:ascii="Times New Roman" w:hAnsi="Times New Roman" w:cs="Times New Roman"/>
          <w:sz w:val="26"/>
          <w:szCs w:val="26"/>
        </w:rPr>
        <w:t> </w:t>
      </w:r>
      <w:r w:rsidR="002C0167" w:rsidRPr="007760B4">
        <w:rPr>
          <w:rFonts w:ascii="Times New Roman" w:hAnsi="Times New Roman" w:cs="Times New Roman"/>
          <w:sz w:val="26"/>
          <w:szCs w:val="26"/>
        </w:rPr>
        <w:t xml:space="preserve">аналитическая информация о структурных элементах и (или) мероприятиях (результатах) иных </w:t>
      </w:r>
      <w:r w:rsidR="007411CC" w:rsidRPr="007760B4">
        <w:rPr>
          <w:rFonts w:ascii="Times New Roman" w:hAnsi="Times New Roman" w:cs="Times New Roman"/>
          <w:sz w:val="26"/>
          <w:szCs w:val="26"/>
        </w:rPr>
        <w:t>муниципальных</w:t>
      </w:r>
      <w:r w:rsidR="002C0167" w:rsidRPr="007760B4">
        <w:rPr>
          <w:rFonts w:ascii="Times New Roman" w:hAnsi="Times New Roman" w:cs="Times New Roman"/>
          <w:sz w:val="26"/>
          <w:szCs w:val="26"/>
        </w:rPr>
        <w:t xml:space="preserve"> программ, относящихся к сфере реализации этой </w:t>
      </w:r>
      <w:r w:rsidR="00DB4D55" w:rsidRPr="007760B4">
        <w:rPr>
          <w:rFonts w:ascii="Times New Roman" w:hAnsi="Times New Roman" w:cs="Times New Roman"/>
          <w:sz w:val="26"/>
          <w:szCs w:val="26"/>
        </w:rPr>
        <w:t>муниципальной</w:t>
      </w:r>
      <w:r w:rsidR="002C0167" w:rsidRPr="007760B4">
        <w:rPr>
          <w:rFonts w:ascii="Times New Roman" w:hAnsi="Times New Roman" w:cs="Times New Roman"/>
          <w:sz w:val="26"/>
          <w:szCs w:val="26"/>
        </w:rPr>
        <w:t xml:space="preserve"> программы (комплексной программы). </w:t>
      </w:r>
      <w:r w:rsidR="009B0505" w:rsidRPr="007760B4">
        <w:rPr>
          <w:rFonts w:ascii="Times New Roman" w:hAnsi="Times New Roman" w:cs="Times New Roman"/>
          <w:sz w:val="26"/>
          <w:szCs w:val="26"/>
        </w:rPr>
        <w:t xml:space="preserve">В обязательном порядке формируется для комплексных программ, для </w:t>
      </w:r>
      <w:r w:rsidR="007411CC" w:rsidRPr="007760B4">
        <w:rPr>
          <w:rFonts w:ascii="Times New Roman" w:hAnsi="Times New Roman" w:cs="Times New Roman"/>
          <w:sz w:val="26"/>
          <w:szCs w:val="26"/>
        </w:rPr>
        <w:t>муниципальных</w:t>
      </w:r>
      <w:r w:rsidR="009B0505" w:rsidRPr="007760B4">
        <w:rPr>
          <w:rFonts w:ascii="Times New Roman" w:hAnsi="Times New Roman" w:cs="Times New Roman"/>
          <w:sz w:val="26"/>
          <w:szCs w:val="26"/>
        </w:rPr>
        <w:t xml:space="preserve"> программ – при необходимости</w:t>
      </w:r>
      <w:r w:rsidR="00F90717" w:rsidRPr="007760B4">
        <w:rPr>
          <w:rFonts w:ascii="Times New Roman" w:hAnsi="Times New Roman" w:cs="Times New Roman"/>
          <w:sz w:val="26"/>
          <w:szCs w:val="26"/>
        </w:rPr>
        <w:t>.</w:t>
      </w:r>
    </w:p>
    <w:p w14:paraId="187A6386" w14:textId="77777777" w:rsidR="002C0167" w:rsidRPr="007760B4" w:rsidRDefault="002C0167" w:rsidP="00C44554">
      <w:pPr>
        <w:pStyle w:val="ConsPlusNormal"/>
        <w:ind w:firstLine="709"/>
        <w:jc w:val="both"/>
        <w:rPr>
          <w:rFonts w:ascii="Times New Roman" w:hAnsi="Times New Roman" w:cs="Times New Roman"/>
          <w:sz w:val="26"/>
          <w:szCs w:val="26"/>
        </w:rPr>
      </w:pPr>
      <w:bookmarkStart w:id="6" w:name="P156"/>
      <w:bookmarkStart w:id="7" w:name="P158"/>
      <w:bookmarkStart w:id="8" w:name="P160"/>
      <w:bookmarkStart w:id="9" w:name="P162"/>
      <w:bookmarkEnd w:id="6"/>
      <w:bookmarkEnd w:id="7"/>
      <w:bookmarkEnd w:id="8"/>
      <w:bookmarkEnd w:id="9"/>
      <w:r w:rsidRPr="007760B4">
        <w:rPr>
          <w:rFonts w:ascii="Times New Roman" w:hAnsi="Times New Roman" w:cs="Times New Roman"/>
          <w:sz w:val="26"/>
          <w:szCs w:val="26"/>
        </w:rPr>
        <w:t>2.2.</w:t>
      </w:r>
      <w:r w:rsidR="002C4F86" w:rsidRPr="007760B4">
        <w:rPr>
          <w:rFonts w:ascii="Times New Roman" w:hAnsi="Times New Roman" w:cs="Times New Roman"/>
          <w:sz w:val="26"/>
          <w:szCs w:val="26"/>
        </w:rPr>
        <w:t> </w:t>
      </w:r>
      <w:r w:rsidR="00836BAF" w:rsidRPr="007760B4">
        <w:rPr>
          <w:rFonts w:ascii="Times New Roman" w:hAnsi="Times New Roman" w:cs="Times New Roman"/>
          <w:sz w:val="26"/>
          <w:szCs w:val="26"/>
        </w:rPr>
        <w:t>Формирование р</w:t>
      </w:r>
      <w:r w:rsidRPr="007760B4">
        <w:rPr>
          <w:rFonts w:ascii="Times New Roman" w:hAnsi="Times New Roman" w:cs="Times New Roman"/>
          <w:sz w:val="26"/>
          <w:szCs w:val="26"/>
        </w:rPr>
        <w:t>еестр</w:t>
      </w:r>
      <w:r w:rsidR="00836BAF" w:rsidRPr="007760B4">
        <w:rPr>
          <w:rFonts w:ascii="Times New Roman" w:hAnsi="Times New Roman" w:cs="Times New Roman"/>
          <w:sz w:val="26"/>
          <w:szCs w:val="26"/>
        </w:rPr>
        <w:t>а</w:t>
      </w:r>
      <w:r w:rsidRPr="007760B4">
        <w:rPr>
          <w:rFonts w:ascii="Times New Roman" w:hAnsi="Times New Roman" w:cs="Times New Roman"/>
          <w:sz w:val="26"/>
          <w:szCs w:val="26"/>
        </w:rPr>
        <w:t xml:space="preserve"> документов, входящих в состав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 (комплексной программы), указанных в пункте 2.1 настоящего </w:t>
      </w:r>
      <w:r w:rsidR="00836BAF" w:rsidRPr="007760B4">
        <w:rPr>
          <w:rFonts w:ascii="Times New Roman" w:hAnsi="Times New Roman" w:cs="Times New Roman"/>
          <w:sz w:val="26"/>
          <w:szCs w:val="26"/>
        </w:rPr>
        <w:t>раздела</w:t>
      </w:r>
      <w:r w:rsidRPr="007760B4">
        <w:rPr>
          <w:rFonts w:ascii="Times New Roman" w:hAnsi="Times New Roman" w:cs="Times New Roman"/>
          <w:sz w:val="26"/>
          <w:szCs w:val="26"/>
        </w:rPr>
        <w:t>, обеспеч</w:t>
      </w:r>
      <w:r w:rsidR="00836BAF" w:rsidRPr="007760B4">
        <w:rPr>
          <w:rFonts w:ascii="Times New Roman" w:hAnsi="Times New Roman" w:cs="Times New Roman"/>
          <w:sz w:val="26"/>
          <w:szCs w:val="26"/>
        </w:rPr>
        <w:t>ение</w:t>
      </w:r>
      <w:r w:rsidRPr="007760B4">
        <w:rPr>
          <w:rFonts w:ascii="Times New Roman" w:hAnsi="Times New Roman" w:cs="Times New Roman"/>
          <w:sz w:val="26"/>
          <w:szCs w:val="26"/>
        </w:rPr>
        <w:t xml:space="preserve"> его актуальност</w:t>
      </w:r>
      <w:r w:rsidR="00836BAF" w:rsidRPr="007760B4">
        <w:rPr>
          <w:rFonts w:ascii="Times New Roman" w:hAnsi="Times New Roman" w:cs="Times New Roman"/>
          <w:sz w:val="26"/>
          <w:szCs w:val="26"/>
        </w:rPr>
        <w:t>и</w:t>
      </w:r>
      <w:r w:rsidRPr="007760B4">
        <w:rPr>
          <w:rFonts w:ascii="Times New Roman" w:hAnsi="Times New Roman" w:cs="Times New Roman"/>
          <w:sz w:val="26"/>
          <w:szCs w:val="26"/>
        </w:rPr>
        <w:t xml:space="preserve"> и полнот</w:t>
      </w:r>
      <w:r w:rsidR="00836BAF" w:rsidRPr="007760B4">
        <w:rPr>
          <w:rFonts w:ascii="Times New Roman" w:hAnsi="Times New Roman" w:cs="Times New Roman"/>
          <w:sz w:val="26"/>
          <w:szCs w:val="26"/>
        </w:rPr>
        <w:t>ы</w:t>
      </w:r>
      <w:r w:rsidR="00F94A4F" w:rsidRPr="007760B4">
        <w:rPr>
          <w:rFonts w:ascii="Times New Roman" w:hAnsi="Times New Roman" w:cs="Times New Roman"/>
          <w:sz w:val="26"/>
          <w:szCs w:val="26"/>
        </w:rPr>
        <w:t xml:space="preserve"> </w:t>
      </w:r>
      <w:r w:rsidR="00836BAF" w:rsidRPr="007760B4">
        <w:rPr>
          <w:rFonts w:ascii="Times New Roman" w:hAnsi="Times New Roman" w:cs="Times New Roman"/>
          <w:sz w:val="26"/>
          <w:szCs w:val="26"/>
        </w:rPr>
        <w:t xml:space="preserve">производится </w:t>
      </w:r>
      <w:r w:rsidRPr="007760B4">
        <w:rPr>
          <w:rFonts w:ascii="Times New Roman" w:hAnsi="Times New Roman" w:cs="Times New Roman"/>
          <w:sz w:val="26"/>
          <w:szCs w:val="26"/>
        </w:rPr>
        <w:t xml:space="preserve">ответственным исполнителем на бумажном носителе </w:t>
      </w:r>
      <w:r w:rsidR="0046770C" w:rsidRPr="007760B4">
        <w:rPr>
          <w:rFonts w:ascii="Times New Roman" w:hAnsi="Times New Roman" w:cs="Times New Roman"/>
          <w:sz w:val="26"/>
          <w:szCs w:val="26"/>
        </w:rPr>
        <w:t>и</w:t>
      </w:r>
      <w:r w:rsidRPr="007760B4">
        <w:rPr>
          <w:rFonts w:ascii="Times New Roman" w:hAnsi="Times New Roman" w:cs="Times New Roman"/>
          <w:sz w:val="26"/>
          <w:szCs w:val="26"/>
        </w:rPr>
        <w:t xml:space="preserve"> в </w:t>
      </w:r>
      <w:r w:rsidR="002C4F86" w:rsidRPr="007760B4">
        <w:rPr>
          <w:rFonts w:ascii="Times New Roman" w:hAnsi="Times New Roman" w:cs="Times New Roman"/>
          <w:sz w:val="26"/>
          <w:szCs w:val="26"/>
        </w:rPr>
        <w:t>информационной системе, указанной в пункте 1.</w:t>
      </w:r>
      <w:r w:rsidR="00A523CC" w:rsidRPr="007760B4">
        <w:rPr>
          <w:rFonts w:ascii="Times New Roman" w:hAnsi="Times New Roman" w:cs="Times New Roman"/>
          <w:sz w:val="26"/>
          <w:szCs w:val="26"/>
        </w:rPr>
        <w:t>7</w:t>
      </w:r>
      <w:r w:rsidR="00F94A4F" w:rsidRPr="007760B4">
        <w:rPr>
          <w:rFonts w:ascii="Times New Roman" w:hAnsi="Times New Roman" w:cs="Times New Roman"/>
          <w:sz w:val="26"/>
          <w:szCs w:val="26"/>
        </w:rPr>
        <w:t xml:space="preserve"> </w:t>
      </w:r>
      <w:r w:rsidR="00836BAF" w:rsidRPr="007760B4">
        <w:rPr>
          <w:rFonts w:ascii="Times New Roman" w:hAnsi="Times New Roman" w:cs="Times New Roman"/>
          <w:sz w:val="26"/>
          <w:szCs w:val="26"/>
        </w:rPr>
        <w:t xml:space="preserve">раздела </w:t>
      </w:r>
      <w:r w:rsidR="00836BAF" w:rsidRPr="007760B4">
        <w:rPr>
          <w:rFonts w:ascii="Times New Roman" w:hAnsi="Times New Roman" w:cs="Times New Roman"/>
          <w:sz w:val="26"/>
          <w:szCs w:val="26"/>
          <w:lang w:val="en-US"/>
        </w:rPr>
        <w:t>I</w:t>
      </w:r>
      <w:r w:rsidR="002C4F86" w:rsidRPr="007760B4">
        <w:rPr>
          <w:rFonts w:ascii="Times New Roman" w:hAnsi="Times New Roman" w:cs="Times New Roman"/>
          <w:sz w:val="26"/>
          <w:szCs w:val="26"/>
        </w:rPr>
        <w:t xml:space="preserve"> Положения</w:t>
      </w:r>
      <w:r w:rsidRPr="007760B4">
        <w:rPr>
          <w:rFonts w:ascii="Times New Roman" w:hAnsi="Times New Roman" w:cs="Times New Roman"/>
          <w:sz w:val="26"/>
          <w:szCs w:val="26"/>
        </w:rPr>
        <w:t>.</w:t>
      </w:r>
    </w:p>
    <w:p w14:paraId="2A48BC29" w14:textId="77777777" w:rsidR="00676262" w:rsidRPr="007760B4" w:rsidRDefault="002C0167"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2.3.</w:t>
      </w:r>
      <w:r w:rsidR="002C4F86" w:rsidRPr="007760B4">
        <w:rPr>
          <w:rFonts w:ascii="Times New Roman" w:hAnsi="Times New Roman" w:cs="Times New Roman"/>
          <w:sz w:val="26"/>
          <w:szCs w:val="26"/>
        </w:rPr>
        <w:t> </w:t>
      </w:r>
      <w:r w:rsidR="00680888" w:rsidRPr="007760B4">
        <w:rPr>
          <w:rFonts w:ascii="Times New Roman" w:hAnsi="Times New Roman" w:cs="Times New Roman"/>
          <w:sz w:val="26"/>
          <w:szCs w:val="26"/>
        </w:rPr>
        <w:t>Муниципальная</w:t>
      </w:r>
      <w:r w:rsidRPr="007760B4">
        <w:rPr>
          <w:rFonts w:ascii="Times New Roman" w:hAnsi="Times New Roman" w:cs="Times New Roman"/>
          <w:sz w:val="26"/>
          <w:szCs w:val="26"/>
        </w:rPr>
        <w:t xml:space="preserve"> программа (комплексная программа) в качестве структурных элементов содержит региональные проекты</w:t>
      </w:r>
      <w:r w:rsidR="00CE6317" w:rsidRPr="007760B4">
        <w:rPr>
          <w:rFonts w:ascii="Times New Roman" w:hAnsi="Times New Roman" w:cs="Times New Roman"/>
          <w:sz w:val="26"/>
          <w:szCs w:val="26"/>
        </w:rPr>
        <w:t xml:space="preserve"> и </w:t>
      </w:r>
      <w:r w:rsidRPr="007760B4">
        <w:rPr>
          <w:rFonts w:ascii="Times New Roman" w:hAnsi="Times New Roman" w:cs="Times New Roman"/>
          <w:sz w:val="26"/>
          <w:szCs w:val="26"/>
        </w:rPr>
        <w:t xml:space="preserve">ведомственные проекты, в совокупности составляющие проектную часть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 (комплексной программы), а также комплексы процессных мероприятий</w:t>
      </w:r>
      <w:r w:rsidR="00EE72B3" w:rsidRPr="007760B4">
        <w:rPr>
          <w:rFonts w:ascii="Times New Roman" w:hAnsi="Times New Roman" w:cs="Times New Roman"/>
          <w:sz w:val="26"/>
          <w:szCs w:val="26"/>
        </w:rPr>
        <w:t>, составляющие процессную часть</w:t>
      </w:r>
      <w:r w:rsidRPr="007760B4">
        <w:rPr>
          <w:rFonts w:ascii="Times New Roman" w:hAnsi="Times New Roman" w:cs="Times New Roman"/>
          <w:sz w:val="26"/>
          <w:szCs w:val="26"/>
        </w:rPr>
        <w:t>.</w:t>
      </w:r>
    </w:p>
    <w:p w14:paraId="43673860" w14:textId="77777777" w:rsidR="002C0167" w:rsidRPr="007760B4" w:rsidRDefault="002C0167"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xml:space="preserve">В рамках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 (комплексной программы) могут реализовываться отдельные мероприятия, направленные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в текущем фин</w:t>
      </w:r>
      <w:r w:rsidR="00487915" w:rsidRPr="007760B4">
        <w:rPr>
          <w:rFonts w:ascii="Times New Roman" w:hAnsi="Times New Roman" w:cs="Times New Roman"/>
          <w:sz w:val="26"/>
          <w:szCs w:val="26"/>
        </w:rPr>
        <w:t xml:space="preserve">ансовом году (далее – отдельные </w:t>
      </w:r>
      <w:r w:rsidRPr="007760B4">
        <w:rPr>
          <w:rFonts w:ascii="Times New Roman" w:hAnsi="Times New Roman" w:cs="Times New Roman"/>
          <w:sz w:val="26"/>
          <w:szCs w:val="26"/>
        </w:rPr>
        <w:t xml:space="preserve">мероприятия, направленные на ликвидацию последствий чрезвычайных ситуаций), в соответствии с </w:t>
      </w:r>
      <w:r w:rsidR="00487915" w:rsidRPr="007760B4">
        <w:rPr>
          <w:rFonts w:ascii="Times New Roman" w:hAnsi="Times New Roman" w:cs="Times New Roman"/>
          <w:sz w:val="26"/>
          <w:szCs w:val="26"/>
        </w:rPr>
        <w:t xml:space="preserve">решениями </w:t>
      </w:r>
      <w:r w:rsidR="00680888" w:rsidRPr="007760B4">
        <w:rPr>
          <w:rFonts w:ascii="Times New Roman" w:hAnsi="Times New Roman" w:cs="Times New Roman"/>
          <w:sz w:val="26"/>
          <w:szCs w:val="26"/>
        </w:rPr>
        <w:t xml:space="preserve">органов местного самоуправления, </w:t>
      </w:r>
      <w:r w:rsidR="00676262" w:rsidRPr="007760B4">
        <w:rPr>
          <w:rFonts w:ascii="Times New Roman" w:hAnsi="Times New Roman" w:cs="Times New Roman"/>
          <w:sz w:val="26"/>
          <w:szCs w:val="26"/>
        </w:rPr>
        <w:t>Губернатора Белгородской области</w:t>
      </w:r>
      <w:r w:rsidR="00487915" w:rsidRPr="007760B4">
        <w:rPr>
          <w:rFonts w:ascii="Times New Roman" w:hAnsi="Times New Roman" w:cs="Times New Roman"/>
          <w:sz w:val="26"/>
          <w:szCs w:val="26"/>
        </w:rPr>
        <w:t xml:space="preserve"> и (или) Правительства </w:t>
      </w:r>
      <w:r w:rsidR="00676262" w:rsidRPr="007760B4">
        <w:rPr>
          <w:rFonts w:ascii="Times New Roman" w:hAnsi="Times New Roman" w:cs="Times New Roman"/>
          <w:sz w:val="26"/>
          <w:szCs w:val="26"/>
        </w:rPr>
        <w:t>Белгородской области</w:t>
      </w:r>
      <w:r w:rsidRPr="007760B4">
        <w:rPr>
          <w:rFonts w:ascii="Times New Roman" w:hAnsi="Times New Roman" w:cs="Times New Roman"/>
          <w:sz w:val="26"/>
          <w:szCs w:val="26"/>
        </w:rPr>
        <w:t>.</w:t>
      </w:r>
    </w:p>
    <w:p w14:paraId="69EA9FA7" w14:textId="77777777" w:rsidR="004D3082" w:rsidRPr="007760B4" w:rsidRDefault="00AE503D"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2.4. </w:t>
      </w:r>
      <w:r w:rsidR="004D3082" w:rsidRPr="007760B4">
        <w:rPr>
          <w:rFonts w:ascii="Times New Roman" w:hAnsi="Times New Roman" w:cs="Times New Roman"/>
          <w:sz w:val="26"/>
          <w:szCs w:val="26"/>
        </w:rPr>
        <w:t xml:space="preserve">В рамках проектной части </w:t>
      </w:r>
      <w:r w:rsidR="00DB4D55" w:rsidRPr="007760B4">
        <w:rPr>
          <w:rFonts w:ascii="Times New Roman" w:hAnsi="Times New Roman" w:cs="Times New Roman"/>
          <w:sz w:val="26"/>
          <w:szCs w:val="26"/>
        </w:rPr>
        <w:t>муниципальной</w:t>
      </w:r>
      <w:r w:rsidR="004D3082" w:rsidRPr="007760B4">
        <w:rPr>
          <w:rFonts w:ascii="Times New Roman" w:hAnsi="Times New Roman" w:cs="Times New Roman"/>
          <w:sz w:val="26"/>
          <w:szCs w:val="26"/>
        </w:rPr>
        <w:t xml:space="preserve"> программы (комплексной программы) осуществляется реализация направлений деятельности, предусматривающих:</w:t>
      </w:r>
    </w:p>
    <w:p w14:paraId="68FBAF45" w14:textId="77777777" w:rsidR="004D3082" w:rsidRPr="007760B4" w:rsidRDefault="004D3082"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xml:space="preserve">а) осуществление бюджетных инвестиций в форме капитальных вложений в объекты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собственности </w:t>
      </w:r>
      <w:r w:rsidR="00680888" w:rsidRPr="007760B4">
        <w:rPr>
          <w:rFonts w:ascii="Times New Roman" w:hAnsi="Times New Roman" w:cs="Times New Roman"/>
          <w:sz w:val="26"/>
          <w:szCs w:val="26"/>
        </w:rPr>
        <w:t>Краснояружского района</w:t>
      </w:r>
      <w:r w:rsidRPr="007760B4">
        <w:rPr>
          <w:rFonts w:ascii="Times New Roman" w:hAnsi="Times New Roman" w:cs="Times New Roman"/>
          <w:sz w:val="26"/>
          <w:szCs w:val="26"/>
        </w:rPr>
        <w:t>;</w:t>
      </w:r>
    </w:p>
    <w:p w14:paraId="1A7FCF99" w14:textId="77777777" w:rsidR="004D3082" w:rsidRPr="007760B4" w:rsidRDefault="004D3082"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xml:space="preserve">б) предоставление субсидий на осуществление капитальных вложений в объекты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собственности </w:t>
      </w:r>
      <w:r w:rsidR="00680888" w:rsidRPr="007760B4">
        <w:rPr>
          <w:rFonts w:ascii="Times New Roman" w:hAnsi="Times New Roman" w:cs="Times New Roman"/>
          <w:sz w:val="26"/>
          <w:szCs w:val="26"/>
        </w:rPr>
        <w:t>Краснояружского района</w:t>
      </w:r>
      <w:r w:rsidRPr="007760B4">
        <w:rPr>
          <w:rFonts w:ascii="Times New Roman" w:hAnsi="Times New Roman" w:cs="Times New Roman"/>
          <w:sz w:val="26"/>
          <w:szCs w:val="26"/>
        </w:rPr>
        <w:t>;</w:t>
      </w:r>
    </w:p>
    <w:p w14:paraId="344BD8C7" w14:textId="77777777" w:rsidR="004D3082" w:rsidRPr="007760B4" w:rsidRDefault="004D3082"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xml:space="preserve">в) предоставление субсидий (иных межбюджетных трансфертов) из бюджета </w:t>
      </w:r>
      <w:r w:rsidR="00BA5090" w:rsidRPr="007760B4">
        <w:rPr>
          <w:rFonts w:ascii="Times New Roman" w:hAnsi="Times New Roman" w:cs="Times New Roman"/>
          <w:sz w:val="26"/>
          <w:szCs w:val="26"/>
        </w:rPr>
        <w:t>муниципального района «</w:t>
      </w:r>
      <w:r w:rsidR="00680888" w:rsidRPr="007760B4">
        <w:rPr>
          <w:rFonts w:ascii="Times New Roman" w:hAnsi="Times New Roman" w:cs="Times New Roman"/>
          <w:sz w:val="26"/>
          <w:szCs w:val="26"/>
        </w:rPr>
        <w:t>Краснояружск</w:t>
      </w:r>
      <w:r w:rsidR="00BA5090" w:rsidRPr="007760B4">
        <w:rPr>
          <w:rFonts w:ascii="Times New Roman" w:hAnsi="Times New Roman" w:cs="Times New Roman"/>
          <w:sz w:val="26"/>
          <w:szCs w:val="26"/>
        </w:rPr>
        <w:t>ий</w:t>
      </w:r>
      <w:r w:rsidR="00680888" w:rsidRPr="007760B4">
        <w:rPr>
          <w:rFonts w:ascii="Times New Roman" w:hAnsi="Times New Roman" w:cs="Times New Roman"/>
          <w:sz w:val="26"/>
          <w:szCs w:val="26"/>
        </w:rPr>
        <w:t xml:space="preserve"> район</w:t>
      </w:r>
      <w:r w:rsidR="00BA5090" w:rsidRPr="007760B4">
        <w:rPr>
          <w:rFonts w:ascii="Times New Roman" w:hAnsi="Times New Roman" w:cs="Times New Roman"/>
          <w:sz w:val="26"/>
          <w:szCs w:val="26"/>
        </w:rPr>
        <w:t>»</w:t>
      </w:r>
      <w:r w:rsidRPr="007760B4">
        <w:rPr>
          <w:rFonts w:ascii="Times New Roman" w:hAnsi="Times New Roman" w:cs="Times New Roman"/>
          <w:sz w:val="26"/>
          <w:szCs w:val="26"/>
        </w:rPr>
        <w:t xml:space="preserve"> местным бюджетам</w:t>
      </w:r>
      <w:r w:rsidR="00AB683A" w:rsidRPr="007760B4">
        <w:rPr>
          <w:rFonts w:ascii="Times New Roman" w:hAnsi="Times New Roman" w:cs="Times New Roman"/>
          <w:sz w:val="26"/>
          <w:szCs w:val="26"/>
        </w:rPr>
        <w:t>, отвечающие критериям проектной деятельности согласно Положению об управлении проектами</w:t>
      </w:r>
      <w:r w:rsidRPr="007760B4">
        <w:rPr>
          <w:rFonts w:ascii="Times New Roman" w:hAnsi="Times New Roman" w:cs="Times New Roman"/>
          <w:sz w:val="26"/>
          <w:szCs w:val="26"/>
        </w:rPr>
        <w:t>;</w:t>
      </w:r>
    </w:p>
    <w:p w14:paraId="5CC82CF9" w14:textId="77777777" w:rsidR="004D3082" w:rsidRPr="007760B4" w:rsidRDefault="004D3082"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г) предоставление бюджетных инвестиций и субсидий юридическим лицам;</w:t>
      </w:r>
    </w:p>
    <w:p w14:paraId="06722EC4" w14:textId="77777777" w:rsidR="004D3082" w:rsidRPr="007760B4" w:rsidRDefault="00836BAF"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д) выработку</w:t>
      </w:r>
      <w:r w:rsidR="004D3082" w:rsidRPr="007760B4">
        <w:rPr>
          <w:rFonts w:ascii="Times New Roman" w:hAnsi="Times New Roman" w:cs="Times New Roman"/>
          <w:sz w:val="26"/>
          <w:szCs w:val="26"/>
        </w:rPr>
        <w:t xml:space="preserve"> предложений по совершенствованию </w:t>
      </w:r>
      <w:r w:rsidR="00DB4D55" w:rsidRPr="007760B4">
        <w:rPr>
          <w:rFonts w:ascii="Times New Roman" w:hAnsi="Times New Roman" w:cs="Times New Roman"/>
          <w:sz w:val="26"/>
          <w:szCs w:val="26"/>
        </w:rPr>
        <w:t>муниципальной</w:t>
      </w:r>
      <w:r w:rsidR="004D3082" w:rsidRPr="007760B4">
        <w:rPr>
          <w:rFonts w:ascii="Times New Roman" w:hAnsi="Times New Roman" w:cs="Times New Roman"/>
          <w:sz w:val="26"/>
          <w:szCs w:val="26"/>
        </w:rPr>
        <w:t xml:space="preserve"> политики и нормативного регулирования в сфере реализации </w:t>
      </w:r>
      <w:r w:rsidR="00DB4D55" w:rsidRPr="007760B4">
        <w:rPr>
          <w:rFonts w:ascii="Times New Roman" w:hAnsi="Times New Roman" w:cs="Times New Roman"/>
          <w:sz w:val="26"/>
          <w:szCs w:val="26"/>
        </w:rPr>
        <w:t>муниципальной</w:t>
      </w:r>
      <w:r w:rsidR="004D3082" w:rsidRPr="007760B4">
        <w:rPr>
          <w:rFonts w:ascii="Times New Roman" w:hAnsi="Times New Roman" w:cs="Times New Roman"/>
          <w:sz w:val="26"/>
          <w:szCs w:val="26"/>
        </w:rPr>
        <w:t xml:space="preserve"> программы (комплексной программы);</w:t>
      </w:r>
    </w:p>
    <w:p w14:paraId="6578D4AA" w14:textId="77777777" w:rsidR="004D3082" w:rsidRPr="007760B4" w:rsidRDefault="004D3082"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е)</w:t>
      </w:r>
      <w:r w:rsidRPr="007760B4">
        <w:rPr>
          <w:rFonts w:ascii="Times New Roman" w:hAnsi="Times New Roman" w:cs="Times New Roman"/>
          <w:sz w:val="26"/>
          <w:szCs w:val="26"/>
          <w:lang w:val="en-US"/>
        </w:rPr>
        <w:t> </w:t>
      </w:r>
      <w:r w:rsidRPr="007760B4">
        <w:rPr>
          <w:rFonts w:ascii="Times New Roman" w:hAnsi="Times New Roman" w:cs="Times New Roman"/>
          <w:sz w:val="26"/>
          <w:szCs w:val="26"/>
        </w:rPr>
        <w:t>осуществление стимулирующих налоговых расходов;</w:t>
      </w:r>
    </w:p>
    <w:p w14:paraId="67837830" w14:textId="77777777" w:rsidR="004D3082" w:rsidRPr="007760B4" w:rsidRDefault="004D3082"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lastRenderedPageBreak/>
        <w:t>ж)</w:t>
      </w:r>
      <w:r w:rsidRPr="007760B4">
        <w:rPr>
          <w:rFonts w:ascii="Times New Roman" w:hAnsi="Times New Roman" w:cs="Times New Roman"/>
          <w:sz w:val="26"/>
          <w:szCs w:val="26"/>
          <w:lang w:val="en-US"/>
        </w:rPr>
        <w:t> </w:t>
      </w:r>
      <w:r w:rsidRPr="007760B4">
        <w:rPr>
          <w:rFonts w:ascii="Times New Roman" w:hAnsi="Times New Roman" w:cs="Times New Roman"/>
          <w:sz w:val="26"/>
          <w:szCs w:val="26"/>
        </w:rPr>
        <w:t>организаци</w:t>
      </w:r>
      <w:r w:rsidR="00836BAF" w:rsidRPr="007760B4">
        <w:rPr>
          <w:rFonts w:ascii="Times New Roman" w:hAnsi="Times New Roman" w:cs="Times New Roman"/>
          <w:sz w:val="26"/>
          <w:szCs w:val="26"/>
        </w:rPr>
        <w:t>ю</w:t>
      </w:r>
      <w:r w:rsidRPr="007760B4">
        <w:rPr>
          <w:rFonts w:ascii="Times New Roman" w:hAnsi="Times New Roman" w:cs="Times New Roman"/>
          <w:sz w:val="26"/>
          <w:szCs w:val="26"/>
        </w:rPr>
        <w:t xml:space="preserve"> и проведение научно-исследовательских и опытно-конструкторских работ в сфере реализации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 (комплексной программы);</w:t>
      </w:r>
    </w:p>
    <w:p w14:paraId="39A6C1FF" w14:textId="77777777" w:rsidR="004D3082" w:rsidRPr="007760B4" w:rsidRDefault="004D3082"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з) создание и развитие информационных систем;</w:t>
      </w:r>
    </w:p>
    <w:p w14:paraId="4D6D3771" w14:textId="77777777" w:rsidR="004D3082" w:rsidRPr="007760B4" w:rsidRDefault="004D3082"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и)</w:t>
      </w:r>
      <w:r w:rsidRPr="007760B4">
        <w:rPr>
          <w:rFonts w:ascii="Times New Roman" w:hAnsi="Times New Roman" w:cs="Times New Roman"/>
          <w:sz w:val="26"/>
          <w:szCs w:val="26"/>
          <w:lang w:val="en-US"/>
        </w:rPr>
        <w:t> </w:t>
      </w:r>
      <w:r w:rsidRPr="007760B4">
        <w:rPr>
          <w:rFonts w:ascii="Times New Roman" w:hAnsi="Times New Roman" w:cs="Times New Roman"/>
          <w:sz w:val="26"/>
          <w:szCs w:val="26"/>
        </w:rPr>
        <w:t>предоставление целевых субсидий государственным учреждениям в целях осуществления капитальных вложений, операций с недвижимым имуществом, приобретения нефинансовых активов, а также реализации иных мероприятий, отвечающих критериям проектной деятельности</w:t>
      </w:r>
      <w:r w:rsidR="00287286" w:rsidRPr="007760B4">
        <w:rPr>
          <w:rFonts w:ascii="Times New Roman" w:hAnsi="Times New Roman" w:cs="Times New Roman"/>
          <w:sz w:val="26"/>
          <w:szCs w:val="26"/>
        </w:rPr>
        <w:t xml:space="preserve"> согласно Положению об управлении проектами</w:t>
      </w:r>
      <w:r w:rsidRPr="007760B4">
        <w:rPr>
          <w:rFonts w:ascii="Times New Roman" w:hAnsi="Times New Roman" w:cs="Times New Roman"/>
          <w:sz w:val="26"/>
          <w:szCs w:val="26"/>
        </w:rPr>
        <w:t>;</w:t>
      </w:r>
    </w:p>
    <w:p w14:paraId="71F4C1CA" w14:textId="77777777" w:rsidR="004D3082" w:rsidRPr="007760B4" w:rsidRDefault="004D3082"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к)</w:t>
      </w:r>
      <w:r w:rsidRPr="007760B4">
        <w:rPr>
          <w:rFonts w:ascii="Times New Roman" w:hAnsi="Times New Roman" w:cs="Times New Roman"/>
          <w:sz w:val="26"/>
          <w:szCs w:val="26"/>
          <w:lang w:val="en-US"/>
        </w:rPr>
        <w:t> </w:t>
      </w:r>
      <w:r w:rsidRPr="007760B4">
        <w:rPr>
          <w:rFonts w:ascii="Times New Roman" w:hAnsi="Times New Roman" w:cs="Times New Roman"/>
          <w:sz w:val="26"/>
          <w:szCs w:val="26"/>
        </w:rPr>
        <w:t>иные направления деятельности, отвечающие критериям проектной деятельности</w:t>
      </w:r>
      <w:r w:rsidR="00287286" w:rsidRPr="007760B4">
        <w:rPr>
          <w:rFonts w:ascii="Times New Roman" w:hAnsi="Times New Roman" w:cs="Times New Roman"/>
          <w:sz w:val="26"/>
          <w:szCs w:val="26"/>
        </w:rPr>
        <w:t xml:space="preserve"> согласно Положению об управлении проектами</w:t>
      </w:r>
      <w:r w:rsidRPr="007760B4">
        <w:rPr>
          <w:rFonts w:ascii="Times New Roman" w:hAnsi="Times New Roman" w:cs="Times New Roman"/>
          <w:sz w:val="26"/>
          <w:szCs w:val="26"/>
        </w:rPr>
        <w:t>.</w:t>
      </w:r>
    </w:p>
    <w:p w14:paraId="55BB571F" w14:textId="77777777" w:rsidR="00072013" w:rsidRPr="007760B4" w:rsidRDefault="00072013"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2.4.1. </w:t>
      </w:r>
      <w:r w:rsidR="00680888" w:rsidRPr="007760B4">
        <w:rPr>
          <w:rFonts w:ascii="Times New Roman" w:hAnsi="Times New Roman" w:cs="Times New Roman"/>
          <w:sz w:val="26"/>
          <w:szCs w:val="26"/>
        </w:rPr>
        <w:t>Муниципальный</w:t>
      </w:r>
      <w:r w:rsidRPr="007760B4">
        <w:rPr>
          <w:rFonts w:ascii="Times New Roman" w:hAnsi="Times New Roman" w:cs="Times New Roman"/>
          <w:sz w:val="26"/>
          <w:szCs w:val="26"/>
        </w:rPr>
        <w:t xml:space="preserve"> проект должен обеспечивать достижение и (или) вклад в достижение целей и (или) показателей и мероприятий (результатов) </w:t>
      </w:r>
      <w:r w:rsidR="00680888" w:rsidRPr="007760B4">
        <w:rPr>
          <w:rFonts w:ascii="Times New Roman" w:hAnsi="Times New Roman" w:cs="Times New Roman"/>
          <w:sz w:val="26"/>
          <w:szCs w:val="26"/>
        </w:rPr>
        <w:t>регионального</w:t>
      </w:r>
      <w:r w:rsidRPr="007760B4">
        <w:rPr>
          <w:rFonts w:ascii="Times New Roman" w:hAnsi="Times New Roman" w:cs="Times New Roman"/>
          <w:sz w:val="26"/>
          <w:szCs w:val="26"/>
        </w:rPr>
        <w:t xml:space="preserve"> проекта, входящего в состав национального проекта, и (или) структурных элементов </w:t>
      </w:r>
      <w:r w:rsidR="00680888" w:rsidRPr="007760B4">
        <w:rPr>
          <w:rFonts w:ascii="Times New Roman" w:hAnsi="Times New Roman" w:cs="Times New Roman"/>
          <w:sz w:val="26"/>
          <w:szCs w:val="26"/>
        </w:rPr>
        <w:t>государственной</w:t>
      </w:r>
      <w:r w:rsidRPr="007760B4">
        <w:rPr>
          <w:rFonts w:ascii="Times New Roman" w:hAnsi="Times New Roman" w:cs="Times New Roman"/>
          <w:sz w:val="26"/>
          <w:szCs w:val="26"/>
        </w:rPr>
        <w:t xml:space="preserve"> программы </w:t>
      </w:r>
      <w:r w:rsidR="00680888" w:rsidRPr="007760B4">
        <w:rPr>
          <w:rFonts w:ascii="Times New Roman" w:hAnsi="Times New Roman" w:cs="Times New Roman"/>
          <w:sz w:val="26"/>
          <w:szCs w:val="26"/>
        </w:rPr>
        <w:t>Белгородской области.</w:t>
      </w:r>
    </w:p>
    <w:p w14:paraId="0F0A1A1B" w14:textId="77777777" w:rsidR="00072013" w:rsidRPr="007760B4" w:rsidRDefault="00072013"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2.4.2. </w:t>
      </w:r>
      <w:r w:rsidR="00413813" w:rsidRPr="007760B4">
        <w:rPr>
          <w:rFonts w:ascii="Times New Roman" w:hAnsi="Times New Roman" w:cs="Times New Roman"/>
          <w:sz w:val="26"/>
          <w:szCs w:val="26"/>
        </w:rPr>
        <w:t>Муниципальные</w:t>
      </w:r>
      <w:r w:rsidRPr="007760B4">
        <w:rPr>
          <w:rFonts w:ascii="Times New Roman" w:hAnsi="Times New Roman" w:cs="Times New Roman"/>
          <w:sz w:val="26"/>
          <w:szCs w:val="26"/>
        </w:rPr>
        <w:t xml:space="preserve"> проект</w:t>
      </w:r>
      <w:r w:rsidR="00D01624" w:rsidRPr="007760B4">
        <w:rPr>
          <w:rFonts w:ascii="Times New Roman" w:hAnsi="Times New Roman" w:cs="Times New Roman"/>
          <w:sz w:val="26"/>
          <w:szCs w:val="26"/>
        </w:rPr>
        <w:t>ы</w:t>
      </w:r>
      <w:r w:rsidR="002922E0" w:rsidRPr="007760B4">
        <w:rPr>
          <w:rFonts w:ascii="Times New Roman" w:hAnsi="Times New Roman" w:cs="Times New Roman"/>
          <w:sz w:val="26"/>
          <w:szCs w:val="26"/>
        </w:rPr>
        <w:t xml:space="preserve"> </w:t>
      </w:r>
      <w:r w:rsidR="00D01624" w:rsidRPr="007760B4">
        <w:rPr>
          <w:rFonts w:ascii="Times New Roman" w:hAnsi="Times New Roman" w:cs="Times New Roman"/>
          <w:sz w:val="26"/>
          <w:szCs w:val="26"/>
        </w:rPr>
        <w:t>могут</w:t>
      </w:r>
      <w:r w:rsidRPr="007760B4">
        <w:rPr>
          <w:rFonts w:ascii="Times New Roman" w:hAnsi="Times New Roman" w:cs="Times New Roman"/>
          <w:sz w:val="26"/>
          <w:szCs w:val="26"/>
        </w:rPr>
        <w:t xml:space="preserve"> иметь следующие типы:</w:t>
      </w:r>
    </w:p>
    <w:p w14:paraId="1198291F" w14:textId="77777777" w:rsidR="00072013" w:rsidRPr="007760B4" w:rsidRDefault="00072013"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а) </w:t>
      </w:r>
      <w:r w:rsidR="00413813" w:rsidRPr="007760B4">
        <w:rPr>
          <w:rFonts w:ascii="Times New Roman" w:hAnsi="Times New Roman" w:cs="Times New Roman"/>
          <w:sz w:val="26"/>
          <w:szCs w:val="26"/>
        </w:rPr>
        <w:t>муниципальный</w:t>
      </w:r>
      <w:r w:rsidR="00C17C76" w:rsidRPr="007760B4">
        <w:rPr>
          <w:rFonts w:ascii="Times New Roman" w:hAnsi="Times New Roman" w:cs="Times New Roman"/>
          <w:sz w:val="26"/>
          <w:szCs w:val="26"/>
        </w:rPr>
        <w:t xml:space="preserve"> проект, входящий в </w:t>
      </w:r>
      <w:r w:rsidR="00413813" w:rsidRPr="007760B4">
        <w:rPr>
          <w:rFonts w:ascii="Times New Roman" w:hAnsi="Times New Roman" w:cs="Times New Roman"/>
          <w:sz w:val="26"/>
          <w:szCs w:val="26"/>
        </w:rPr>
        <w:t>региональный</w:t>
      </w:r>
      <w:r w:rsidR="00C17C76" w:rsidRPr="007760B4">
        <w:rPr>
          <w:rFonts w:ascii="Times New Roman" w:hAnsi="Times New Roman" w:cs="Times New Roman"/>
          <w:sz w:val="26"/>
          <w:szCs w:val="26"/>
        </w:rPr>
        <w:t xml:space="preserve"> проект</w:t>
      </w:r>
      <w:r w:rsidR="000C0574" w:rsidRPr="007760B4">
        <w:rPr>
          <w:rFonts w:ascii="Times New Roman" w:hAnsi="Times New Roman" w:cs="Times New Roman"/>
          <w:sz w:val="26"/>
          <w:szCs w:val="26"/>
        </w:rPr>
        <w:t>,</w:t>
      </w:r>
      <w:r w:rsidR="002922E0" w:rsidRPr="007760B4">
        <w:rPr>
          <w:rFonts w:ascii="Times New Roman" w:hAnsi="Times New Roman" w:cs="Times New Roman"/>
          <w:sz w:val="26"/>
          <w:szCs w:val="26"/>
        </w:rPr>
        <w:t xml:space="preserve"> </w:t>
      </w:r>
      <w:r w:rsidR="00CE6317" w:rsidRPr="007760B4">
        <w:rPr>
          <w:rFonts w:ascii="Times New Roman" w:hAnsi="Times New Roman" w:cs="Times New Roman"/>
          <w:sz w:val="26"/>
          <w:szCs w:val="26"/>
        </w:rPr>
        <w:t>проект,</w:t>
      </w:r>
      <w:r w:rsidR="002922E0" w:rsidRPr="007760B4">
        <w:rPr>
          <w:rFonts w:ascii="Times New Roman" w:hAnsi="Times New Roman" w:cs="Times New Roman"/>
          <w:sz w:val="26"/>
          <w:szCs w:val="26"/>
        </w:rPr>
        <w:t xml:space="preserve"> </w:t>
      </w:r>
      <w:r w:rsidRPr="007760B4">
        <w:rPr>
          <w:rFonts w:ascii="Times New Roman" w:hAnsi="Times New Roman" w:cs="Times New Roman"/>
          <w:sz w:val="26"/>
          <w:szCs w:val="26"/>
        </w:rPr>
        <w:t xml:space="preserve">направленный на достижение целей, показателей и решение задач </w:t>
      </w:r>
      <w:r w:rsidR="00413813" w:rsidRPr="007760B4">
        <w:rPr>
          <w:rFonts w:ascii="Times New Roman" w:hAnsi="Times New Roman" w:cs="Times New Roman"/>
          <w:sz w:val="26"/>
          <w:szCs w:val="26"/>
        </w:rPr>
        <w:t>регионального</w:t>
      </w:r>
      <w:r w:rsidRPr="007760B4">
        <w:rPr>
          <w:rFonts w:ascii="Times New Roman" w:hAnsi="Times New Roman" w:cs="Times New Roman"/>
          <w:sz w:val="26"/>
          <w:szCs w:val="26"/>
        </w:rPr>
        <w:t xml:space="preserve"> проекта, </w:t>
      </w:r>
      <w:r w:rsidR="00D01624" w:rsidRPr="007760B4">
        <w:rPr>
          <w:rFonts w:ascii="Times New Roman" w:hAnsi="Times New Roman" w:cs="Times New Roman"/>
          <w:sz w:val="26"/>
          <w:szCs w:val="26"/>
        </w:rPr>
        <w:t>создаваемый</w:t>
      </w:r>
      <w:r w:rsidR="002922E0" w:rsidRPr="007760B4">
        <w:rPr>
          <w:rFonts w:ascii="Times New Roman" w:hAnsi="Times New Roman" w:cs="Times New Roman"/>
          <w:sz w:val="26"/>
          <w:szCs w:val="26"/>
        </w:rPr>
        <w:t xml:space="preserve"> </w:t>
      </w:r>
      <w:r w:rsidR="00D01624" w:rsidRPr="007760B4">
        <w:rPr>
          <w:rFonts w:ascii="Times New Roman" w:hAnsi="Times New Roman" w:cs="Times New Roman"/>
          <w:sz w:val="26"/>
          <w:szCs w:val="26"/>
        </w:rPr>
        <w:t xml:space="preserve">как отдельный </w:t>
      </w:r>
      <w:r w:rsidR="00413813" w:rsidRPr="007760B4">
        <w:rPr>
          <w:rFonts w:ascii="Times New Roman" w:hAnsi="Times New Roman" w:cs="Times New Roman"/>
          <w:sz w:val="26"/>
          <w:szCs w:val="26"/>
        </w:rPr>
        <w:t>муниципальный</w:t>
      </w:r>
      <w:r w:rsidR="00D01624" w:rsidRPr="007760B4">
        <w:rPr>
          <w:rFonts w:ascii="Times New Roman" w:hAnsi="Times New Roman" w:cs="Times New Roman"/>
          <w:sz w:val="26"/>
          <w:szCs w:val="26"/>
        </w:rPr>
        <w:t xml:space="preserve"> проект, соответствующий</w:t>
      </w:r>
      <w:r w:rsidR="002922E0" w:rsidRPr="007760B4">
        <w:rPr>
          <w:rFonts w:ascii="Times New Roman" w:hAnsi="Times New Roman" w:cs="Times New Roman"/>
          <w:sz w:val="26"/>
          <w:szCs w:val="26"/>
        </w:rPr>
        <w:t xml:space="preserve"> </w:t>
      </w:r>
      <w:r w:rsidR="00413813" w:rsidRPr="007760B4">
        <w:rPr>
          <w:rFonts w:ascii="Times New Roman" w:hAnsi="Times New Roman" w:cs="Times New Roman"/>
          <w:sz w:val="26"/>
          <w:szCs w:val="26"/>
        </w:rPr>
        <w:t>региональному</w:t>
      </w:r>
      <w:r w:rsidRPr="007760B4">
        <w:rPr>
          <w:rFonts w:ascii="Times New Roman" w:hAnsi="Times New Roman" w:cs="Times New Roman"/>
          <w:sz w:val="26"/>
          <w:szCs w:val="26"/>
        </w:rPr>
        <w:t xml:space="preserve"> проекту, входящему в </w:t>
      </w:r>
      <w:r w:rsidR="00413813" w:rsidRPr="007760B4">
        <w:rPr>
          <w:rFonts w:ascii="Times New Roman" w:hAnsi="Times New Roman" w:cs="Times New Roman"/>
          <w:sz w:val="26"/>
          <w:szCs w:val="26"/>
        </w:rPr>
        <w:t>региональный</w:t>
      </w:r>
      <w:r w:rsidRPr="007760B4">
        <w:rPr>
          <w:rFonts w:ascii="Times New Roman" w:hAnsi="Times New Roman" w:cs="Times New Roman"/>
          <w:sz w:val="26"/>
          <w:szCs w:val="26"/>
        </w:rPr>
        <w:t xml:space="preserve"> проект;</w:t>
      </w:r>
    </w:p>
    <w:p w14:paraId="156E3D4A" w14:textId="77777777" w:rsidR="00D01624" w:rsidRPr="007760B4" w:rsidRDefault="00D01624"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б) </w:t>
      </w:r>
      <w:r w:rsidR="00413813" w:rsidRPr="007760B4">
        <w:rPr>
          <w:rFonts w:ascii="Times New Roman" w:hAnsi="Times New Roman" w:cs="Times New Roman"/>
          <w:sz w:val="26"/>
          <w:szCs w:val="26"/>
        </w:rPr>
        <w:t>муниципальный</w:t>
      </w:r>
      <w:r w:rsidR="00072013" w:rsidRPr="007760B4">
        <w:rPr>
          <w:rFonts w:ascii="Times New Roman" w:hAnsi="Times New Roman" w:cs="Times New Roman"/>
          <w:sz w:val="26"/>
          <w:szCs w:val="26"/>
        </w:rPr>
        <w:t xml:space="preserve"> проект</w:t>
      </w:r>
      <w:r w:rsidRPr="007760B4">
        <w:rPr>
          <w:rFonts w:ascii="Times New Roman" w:hAnsi="Times New Roman" w:cs="Times New Roman"/>
          <w:sz w:val="26"/>
          <w:szCs w:val="26"/>
        </w:rPr>
        <w:t>, не входящий</w:t>
      </w:r>
      <w:r w:rsidR="00165790" w:rsidRPr="007760B4">
        <w:rPr>
          <w:rFonts w:ascii="Times New Roman" w:hAnsi="Times New Roman" w:cs="Times New Roman"/>
          <w:sz w:val="26"/>
          <w:szCs w:val="26"/>
        </w:rPr>
        <w:t xml:space="preserve"> в </w:t>
      </w:r>
      <w:r w:rsidR="00413813" w:rsidRPr="007760B4">
        <w:rPr>
          <w:rFonts w:ascii="Times New Roman" w:hAnsi="Times New Roman" w:cs="Times New Roman"/>
          <w:sz w:val="26"/>
          <w:szCs w:val="26"/>
        </w:rPr>
        <w:t>региональный</w:t>
      </w:r>
      <w:r w:rsidR="00CE6317" w:rsidRPr="007760B4">
        <w:rPr>
          <w:rFonts w:ascii="Times New Roman" w:hAnsi="Times New Roman" w:cs="Times New Roman"/>
          <w:sz w:val="26"/>
          <w:szCs w:val="26"/>
        </w:rPr>
        <w:t xml:space="preserve"> проект</w:t>
      </w:r>
      <w:r w:rsidR="000C0574" w:rsidRPr="007760B4">
        <w:rPr>
          <w:rFonts w:ascii="Times New Roman" w:hAnsi="Times New Roman" w:cs="Times New Roman"/>
          <w:sz w:val="26"/>
          <w:szCs w:val="26"/>
        </w:rPr>
        <w:t>,</w:t>
      </w:r>
      <w:r w:rsidR="00165790" w:rsidRPr="007760B4">
        <w:rPr>
          <w:rFonts w:ascii="Times New Roman" w:hAnsi="Times New Roman" w:cs="Times New Roman"/>
          <w:sz w:val="26"/>
          <w:szCs w:val="26"/>
        </w:rPr>
        <w:t xml:space="preserve"> – </w:t>
      </w:r>
      <w:r w:rsidR="00CE6317" w:rsidRPr="007760B4">
        <w:rPr>
          <w:rFonts w:ascii="Times New Roman" w:hAnsi="Times New Roman" w:cs="Times New Roman"/>
          <w:sz w:val="26"/>
          <w:szCs w:val="26"/>
        </w:rPr>
        <w:t>проект,</w:t>
      </w:r>
      <w:r w:rsidR="004030F2" w:rsidRPr="007760B4">
        <w:rPr>
          <w:rFonts w:ascii="Times New Roman" w:hAnsi="Times New Roman" w:cs="Times New Roman"/>
          <w:sz w:val="26"/>
          <w:szCs w:val="26"/>
        </w:rPr>
        <w:t xml:space="preserve"> </w:t>
      </w:r>
      <w:r w:rsidR="00D609E3" w:rsidRPr="007760B4">
        <w:rPr>
          <w:rFonts w:ascii="Times New Roman" w:hAnsi="Times New Roman" w:cs="Times New Roman"/>
          <w:sz w:val="26"/>
          <w:szCs w:val="26"/>
        </w:rPr>
        <w:t xml:space="preserve">направленный на достижение целей, показателей и решение задач </w:t>
      </w:r>
      <w:r w:rsidRPr="007760B4">
        <w:rPr>
          <w:rFonts w:ascii="Times New Roman" w:hAnsi="Times New Roman" w:cs="Times New Roman"/>
          <w:sz w:val="26"/>
          <w:szCs w:val="26"/>
        </w:rPr>
        <w:t xml:space="preserve">структурного элемента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 </w:t>
      </w:r>
      <w:r w:rsidR="00413813" w:rsidRPr="007760B4">
        <w:rPr>
          <w:rFonts w:ascii="Times New Roman" w:hAnsi="Times New Roman" w:cs="Times New Roman"/>
          <w:sz w:val="26"/>
          <w:szCs w:val="26"/>
        </w:rPr>
        <w:t>Краснояружского района</w:t>
      </w:r>
      <w:r w:rsidRPr="007760B4">
        <w:rPr>
          <w:rFonts w:ascii="Times New Roman" w:hAnsi="Times New Roman" w:cs="Times New Roman"/>
          <w:sz w:val="26"/>
          <w:szCs w:val="26"/>
        </w:rPr>
        <w:t xml:space="preserve">, не </w:t>
      </w:r>
      <w:proofErr w:type="spellStart"/>
      <w:r w:rsidRPr="007760B4">
        <w:rPr>
          <w:rFonts w:ascii="Times New Roman" w:hAnsi="Times New Roman" w:cs="Times New Roman"/>
          <w:sz w:val="26"/>
          <w:szCs w:val="26"/>
        </w:rPr>
        <w:t>входяще</w:t>
      </w:r>
      <w:r w:rsidR="00165790" w:rsidRPr="007760B4">
        <w:rPr>
          <w:rFonts w:ascii="Times New Roman" w:hAnsi="Times New Roman" w:cs="Times New Roman"/>
          <w:sz w:val="26"/>
          <w:szCs w:val="26"/>
        </w:rPr>
        <w:t>го</w:t>
      </w:r>
      <w:r w:rsidR="00836BAF" w:rsidRPr="007760B4">
        <w:rPr>
          <w:rFonts w:ascii="Times New Roman" w:hAnsi="Times New Roman" w:cs="Times New Roman"/>
          <w:sz w:val="26"/>
          <w:szCs w:val="26"/>
        </w:rPr>
        <w:t>в</w:t>
      </w:r>
      <w:proofErr w:type="spellEnd"/>
      <w:r w:rsidR="00836BAF" w:rsidRPr="007760B4">
        <w:rPr>
          <w:rFonts w:ascii="Times New Roman" w:hAnsi="Times New Roman" w:cs="Times New Roman"/>
          <w:sz w:val="26"/>
          <w:szCs w:val="26"/>
        </w:rPr>
        <w:t xml:space="preserve"> состав </w:t>
      </w:r>
      <w:r w:rsidR="00413813" w:rsidRPr="007760B4">
        <w:rPr>
          <w:rFonts w:ascii="Times New Roman" w:hAnsi="Times New Roman" w:cs="Times New Roman"/>
          <w:sz w:val="26"/>
          <w:szCs w:val="26"/>
        </w:rPr>
        <w:t>регионального</w:t>
      </w:r>
      <w:r w:rsidR="00836BAF" w:rsidRPr="007760B4">
        <w:rPr>
          <w:rFonts w:ascii="Times New Roman" w:hAnsi="Times New Roman" w:cs="Times New Roman"/>
          <w:sz w:val="26"/>
          <w:szCs w:val="26"/>
        </w:rPr>
        <w:t xml:space="preserve"> проекта.</w:t>
      </w:r>
    </w:p>
    <w:p w14:paraId="41320E1C" w14:textId="77777777" w:rsidR="00CE6317" w:rsidRPr="007760B4" w:rsidRDefault="00CE6317"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xml:space="preserve">Типы </w:t>
      </w:r>
      <w:r w:rsidR="00413813" w:rsidRPr="007760B4">
        <w:rPr>
          <w:rFonts w:ascii="Times New Roman" w:hAnsi="Times New Roman" w:cs="Times New Roman"/>
          <w:sz w:val="26"/>
          <w:szCs w:val="26"/>
        </w:rPr>
        <w:t>муниципальных</w:t>
      </w:r>
      <w:r w:rsidRPr="007760B4">
        <w:rPr>
          <w:rFonts w:ascii="Times New Roman" w:hAnsi="Times New Roman" w:cs="Times New Roman"/>
          <w:sz w:val="26"/>
          <w:szCs w:val="26"/>
        </w:rPr>
        <w:t xml:space="preserve"> проектов, указанные в подпунктах «а» и «б» настоящего пункта, включают в себя как </w:t>
      </w:r>
      <w:r w:rsidR="009E51E2" w:rsidRPr="007760B4">
        <w:rPr>
          <w:rFonts w:ascii="Times New Roman" w:hAnsi="Times New Roman" w:cs="Times New Roman"/>
          <w:sz w:val="26"/>
          <w:szCs w:val="26"/>
        </w:rPr>
        <w:t xml:space="preserve">доведенные </w:t>
      </w:r>
      <w:r w:rsidRPr="007760B4">
        <w:rPr>
          <w:rFonts w:ascii="Times New Roman" w:hAnsi="Times New Roman" w:cs="Times New Roman"/>
          <w:sz w:val="26"/>
          <w:szCs w:val="26"/>
        </w:rPr>
        <w:t xml:space="preserve">для Белгородской области в паспортах структурных элементов </w:t>
      </w:r>
      <w:r w:rsidR="00413813" w:rsidRPr="007760B4">
        <w:rPr>
          <w:rFonts w:ascii="Times New Roman" w:hAnsi="Times New Roman" w:cs="Times New Roman"/>
          <w:sz w:val="26"/>
          <w:szCs w:val="26"/>
        </w:rPr>
        <w:t>региональных</w:t>
      </w:r>
      <w:r w:rsidRPr="007760B4">
        <w:rPr>
          <w:rFonts w:ascii="Times New Roman" w:hAnsi="Times New Roman" w:cs="Times New Roman"/>
          <w:sz w:val="26"/>
          <w:szCs w:val="26"/>
        </w:rPr>
        <w:t xml:space="preserve"> программ </w:t>
      </w:r>
      <w:r w:rsidR="00413813" w:rsidRPr="007760B4">
        <w:rPr>
          <w:rFonts w:ascii="Times New Roman" w:hAnsi="Times New Roman" w:cs="Times New Roman"/>
          <w:sz w:val="26"/>
          <w:szCs w:val="26"/>
        </w:rPr>
        <w:t>Белгородской области</w:t>
      </w:r>
      <w:r w:rsidRPr="007760B4">
        <w:rPr>
          <w:rFonts w:ascii="Times New Roman" w:hAnsi="Times New Roman" w:cs="Times New Roman"/>
          <w:sz w:val="26"/>
          <w:szCs w:val="26"/>
        </w:rPr>
        <w:t xml:space="preserve"> мероприятия (результаты), так и собственные мероприятия (результаты).</w:t>
      </w:r>
    </w:p>
    <w:p w14:paraId="385413ED" w14:textId="77777777" w:rsidR="00CE6317" w:rsidRPr="007760B4" w:rsidRDefault="00CE6317"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xml:space="preserve">Для </w:t>
      </w:r>
      <w:r w:rsidR="00413813" w:rsidRPr="007760B4">
        <w:rPr>
          <w:rFonts w:ascii="Times New Roman" w:hAnsi="Times New Roman" w:cs="Times New Roman"/>
          <w:sz w:val="26"/>
          <w:szCs w:val="26"/>
        </w:rPr>
        <w:t>муниципальных</w:t>
      </w:r>
      <w:r w:rsidRPr="007760B4">
        <w:rPr>
          <w:rFonts w:ascii="Times New Roman" w:hAnsi="Times New Roman" w:cs="Times New Roman"/>
          <w:sz w:val="26"/>
          <w:szCs w:val="26"/>
        </w:rPr>
        <w:t xml:space="preserve"> проектов, указанных в подпункте «б» настоящего пункта, необязательно формирование отдельного </w:t>
      </w:r>
      <w:r w:rsidR="00413813" w:rsidRPr="007760B4">
        <w:rPr>
          <w:rFonts w:ascii="Times New Roman" w:hAnsi="Times New Roman" w:cs="Times New Roman"/>
          <w:sz w:val="26"/>
          <w:szCs w:val="26"/>
        </w:rPr>
        <w:t>муниципального</w:t>
      </w:r>
      <w:r w:rsidRPr="007760B4">
        <w:rPr>
          <w:rFonts w:ascii="Times New Roman" w:hAnsi="Times New Roman" w:cs="Times New Roman"/>
          <w:sz w:val="26"/>
          <w:szCs w:val="26"/>
        </w:rPr>
        <w:t xml:space="preserve"> проекта, соответствующего </w:t>
      </w:r>
      <w:r w:rsidR="00413813" w:rsidRPr="007760B4">
        <w:rPr>
          <w:rFonts w:ascii="Times New Roman" w:hAnsi="Times New Roman" w:cs="Times New Roman"/>
          <w:sz w:val="26"/>
          <w:szCs w:val="26"/>
        </w:rPr>
        <w:t>региональному</w:t>
      </w:r>
      <w:r w:rsidRPr="007760B4">
        <w:rPr>
          <w:rFonts w:ascii="Times New Roman" w:hAnsi="Times New Roman" w:cs="Times New Roman"/>
          <w:sz w:val="26"/>
          <w:szCs w:val="26"/>
        </w:rPr>
        <w:t xml:space="preserve"> проекту, не входящему в состав </w:t>
      </w:r>
      <w:r w:rsidR="00413813" w:rsidRPr="007760B4">
        <w:rPr>
          <w:rFonts w:ascii="Times New Roman" w:hAnsi="Times New Roman" w:cs="Times New Roman"/>
          <w:sz w:val="26"/>
          <w:szCs w:val="26"/>
        </w:rPr>
        <w:t>регионального</w:t>
      </w:r>
      <w:r w:rsidRPr="007760B4">
        <w:rPr>
          <w:rFonts w:ascii="Times New Roman" w:hAnsi="Times New Roman" w:cs="Times New Roman"/>
          <w:sz w:val="26"/>
          <w:szCs w:val="26"/>
        </w:rPr>
        <w:t xml:space="preserve"> проекта, при наличии </w:t>
      </w:r>
      <w:r w:rsidR="0075105B" w:rsidRPr="007760B4">
        <w:rPr>
          <w:rFonts w:ascii="Times New Roman" w:hAnsi="Times New Roman" w:cs="Times New Roman"/>
          <w:sz w:val="26"/>
          <w:szCs w:val="26"/>
        </w:rPr>
        <w:t xml:space="preserve">доведенных </w:t>
      </w:r>
      <w:r w:rsidRPr="007760B4">
        <w:rPr>
          <w:rFonts w:ascii="Times New Roman" w:hAnsi="Times New Roman" w:cs="Times New Roman"/>
          <w:sz w:val="26"/>
          <w:szCs w:val="26"/>
        </w:rPr>
        <w:t xml:space="preserve">мероприятий (результатов) из такого </w:t>
      </w:r>
      <w:r w:rsidR="00413813" w:rsidRPr="007760B4">
        <w:rPr>
          <w:rFonts w:ascii="Times New Roman" w:hAnsi="Times New Roman" w:cs="Times New Roman"/>
          <w:sz w:val="26"/>
          <w:szCs w:val="26"/>
        </w:rPr>
        <w:t>регионального</w:t>
      </w:r>
      <w:r w:rsidRPr="007760B4">
        <w:rPr>
          <w:rFonts w:ascii="Times New Roman" w:hAnsi="Times New Roman" w:cs="Times New Roman"/>
          <w:sz w:val="26"/>
          <w:szCs w:val="26"/>
        </w:rPr>
        <w:t xml:space="preserve"> проекта.</w:t>
      </w:r>
    </w:p>
    <w:p w14:paraId="0C8D3714" w14:textId="77777777" w:rsidR="00D01624" w:rsidRPr="007760B4" w:rsidRDefault="00CE6317"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2.4.3.</w:t>
      </w:r>
      <w:r w:rsidR="00836BAF" w:rsidRPr="007760B4">
        <w:rPr>
          <w:rFonts w:ascii="Times New Roman" w:hAnsi="Times New Roman" w:cs="Times New Roman"/>
          <w:sz w:val="26"/>
          <w:szCs w:val="26"/>
        </w:rPr>
        <w:t> В</w:t>
      </w:r>
      <w:r w:rsidR="00D01624" w:rsidRPr="007760B4">
        <w:rPr>
          <w:rFonts w:ascii="Times New Roman" w:hAnsi="Times New Roman" w:cs="Times New Roman"/>
          <w:sz w:val="26"/>
          <w:szCs w:val="26"/>
        </w:rPr>
        <w:t>едомственный проект</w:t>
      </w:r>
      <w:r w:rsidR="00165790" w:rsidRPr="007760B4">
        <w:rPr>
          <w:rFonts w:ascii="Times New Roman" w:hAnsi="Times New Roman" w:cs="Times New Roman"/>
          <w:sz w:val="26"/>
          <w:szCs w:val="26"/>
        </w:rPr>
        <w:t xml:space="preserve"> – </w:t>
      </w:r>
      <w:r w:rsidRPr="007760B4">
        <w:rPr>
          <w:rFonts w:ascii="Times New Roman" w:hAnsi="Times New Roman" w:cs="Times New Roman"/>
          <w:sz w:val="26"/>
          <w:szCs w:val="26"/>
        </w:rPr>
        <w:t>проект,</w:t>
      </w:r>
      <w:r w:rsidR="00165790" w:rsidRPr="007760B4">
        <w:rPr>
          <w:rFonts w:ascii="Times New Roman" w:hAnsi="Times New Roman" w:cs="Times New Roman"/>
          <w:sz w:val="26"/>
          <w:szCs w:val="26"/>
        </w:rPr>
        <w:t xml:space="preserve"> формируемый</w:t>
      </w:r>
      <w:r w:rsidR="00D01624" w:rsidRPr="007760B4">
        <w:rPr>
          <w:rFonts w:ascii="Times New Roman" w:hAnsi="Times New Roman" w:cs="Times New Roman"/>
          <w:sz w:val="26"/>
          <w:szCs w:val="26"/>
        </w:rPr>
        <w:t xml:space="preserve"> в случае, если реализация мероприятий (результатов) не направлена на достижение показателей и результатов структурного элемента </w:t>
      </w:r>
      <w:r w:rsidR="00413813" w:rsidRPr="007760B4">
        <w:rPr>
          <w:rFonts w:ascii="Times New Roman" w:hAnsi="Times New Roman" w:cs="Times New Roman"/>
          <w:sz w:val="26"/>
          <w:szCs w:val="26"/>
        </w:rPr>
        <w:t>региональной</w:t>
      </w:r>
      <w:r w:rsidR="00D01624" w:rsidRPr="007760B4">
        <w:rPr>
          <w:rFonts w:ascii="Times New Roman" w:hAnsi="Times New Roman" w:cs="Times New Roman"/>
          <w:sz w:val="26"/>
          <w:szCs w:val="26"/>
        </w:rPr>
        <w:t xml:space="preserve"> программы </w:t>
      </w:r>
      <w:r w:rsidR="00413813" w:rsidRPr="007760B4">
        <w:rPr>
          <w:rFonts w:ascii="Times New Roman" w:hAnsi="Times New Roman" w:cs="Times New Roman"/>
          <w:sz w:val="26"/>
          <w:szCs w:val="26"/>
        </w:rPr>
        <w:t>Белгородской области</w:t>
      </w:r>
      <w:r w:rsidR="00D01624" w:rsidRPr="007760B4">
        <w:rPr>
          <w:rFonts w:ascii="Times New Roman" w:hAnsi="Times New Roman" w:cs="Times New Roman"/>
          <w:sz w:val="26"/>
          <w:szCs w:val="26"/>
        </w:rPr>
        <w:t>.</w:t>
      </w:r>
    </w:p>
    <w:p w14:paraId="2086B4C9" w14:textId="77777777" w:rsidR="002C0167" w:rsidRPr="007760B4" w:rsidRDefault="002C0167"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2.5.</w:t>
      </w:r>
      <w:r w:rsidR="00EE72B3" w:rsidRPr="007760B4">
        <w:rPr>
          <w:rFonts w:ascii="Times New Roman" w:hAnsi="Times New Roman" w:cs="Times New Roman"/>
          <w:sz w:val="26"/>
          <w:szCs w:val="26"/>
        </w:rPr>
        <w:t> В рамках процессной</w:t>
      </w:r>
      <w:r w:rsidR="002922E0" w:rsidRPr="007760B4">
        <w:rPr>
          <w:rFonts w:ascii="Times New Roman" w:hAnsi="Times New Roman" w:cs="Times New Roman"/>
          <w:sz w:val="26"/>
          <w:szCs w:val="26"/>
        </w:rPr>
        <w:t xml:space="preserve"> </w:t>
      </w:r>
      <w:r w:rsidR="00EE72B3" w:rsidRPr="007760B4">
        <w:rPr>
          <w:rFonts w:ascii="Times New Roman" w:hAnsi="Times New Roman" w:cs="Times New Roman"/>
          <w:sz w:val="26"/>
          <w:szCs w:val="26"/>
        </w:rPr>
        <w:t>части</w:t>
      </w:r>
      <w:r w:rsidR="002922E0" w:rsidRPr="007760B4">
        <w:rPr>
          <w:rFonts w:ascii="Times New Roman" w:hAnsi="Times New Roman" w:cs="Times New Roman"/>
          <w:sz w:val="26"/>
          <w:szCs w:val="26"/>
        </w:rPr>
        <w:t xml:space="preserve">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 (комплексной программы) осуществляется реализация направлений деятельности, предусматривающих:</w:t>
      </w:r>
    </w:p>
    <w:p w14:paraId="6AD25789" w14:textId="77777777" w:rsidR="002C0167" w:rsidRPr="007760B4" w:rsidRDefault="002C0167"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а)</w:t>
      </w:r>
      <w:r w:rsidR="00EE72B3" w:rsidRPr="007760B4">
        <w:rPr>
          <w:rFonts w:ascii="Times New Roman" w:hAnsi="Times New Roman" w:cs="Times New Roman"/>
          <w:sz w:val="26"/>
          <w:szCs w:val="26"/>
        </w:rPr>
        <w:t> </w:t>
      </w:r>
      <w:r w:rsidRPr="007760B4">
        <w:rPr>
          <w:rFonts w:ascii="Times New Roman" w:hAnsi="Times New Roman" w:cs="Times New Roman"/>
          <w:sz w:val="26"/>
          <w:szCs w:val="26"/>
        </w:rPr>
        <w:t xml:space="preserve">выполнение </w:t>
      </w:r>
      <w:r w:rsidR="007411CC" w:rsidRPr="007760B4">
        <w:rPr>
          <w:rFonts w:ascii="Times New Roman" w:hAnsi="Times New Roman" w:cs="Times New Roman"/>
          <w:sz w:val="26"/>
          <w:szCs w:val="26"/>
        </w:rPr>
        <w:t>муниципальных</w:t>
      </w:r>
      <w:r w:rsidRPr="007760B4">
        <w:rPr>
          <w:rFonts w:ascii="Times New Roman" w:hAnsi="Times New Roman" w:cs="Times New Roman"/>
          <w:sz w:val="26"/>
          <w:szCs w:val="26"/>
        </w:rPr>
        <w:t xml:space="preserve"> заданий на оказание </w:t>
      </w:r>
      <w:r w:rsidR="007411CC" w:rsidRPr="007760B4">
        <w:rPr>
          <w:rFonts w:ascii="Times New Roman" w:hAnsi="Times New Roman" w:cs="Times New Roman"/>
          <w:sz w:val="26"/>
          <w:szCs w:val="26"/>
        </w:rPr>
        <w:t>муниципальных</w:t>
      </w:r>
      <w:r w:rsidRPr="007760B4">
        <w:rPr>
          <w:rFonts w:ascii="Times New Roman" w:hAnsi="Times New Roman" w:cs="Times New Roman"/>
          <w:sz w:val="26"/>
          <w:szCs w:val="26"/>
        </w:rPr>
        <w:t xml:space="preserve"> услуг;</w:t>
      </w:r>
    </w:p>
    <w:p w14:paraId="22751EC7" w14:textId="77777777" w:rsidR="00676262" w:rsidRPr="007760B4" w:rsidRDefault="00676262" w:rsidP="00C44554">
      <w:pPr>
        <w:autoSpaceDE w:val="0"/>
        <w:autoSpaceDN w:val="0"/>
        <w:adjustRightInd w:val="0"/>
        <w:spacing w:after="0" w:line="240"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t>б)</w:t>
      </w:r>
      <w:r w:rsidR="00EE72B3" w:rsidRPr="007760B4">
        <w:rPr>
          <w:rFonts w:ascii="Times New Roman" w:hAnsi="Times New Roman" w:cs="Times New Roman"/>
          <w:sz w:val="26"/>
          <w:szCs w:val="26"/>
        </w:rPr>
        <w:t> </w:t>
      </w:r>
      <w:r w:rsidRPr="007760B4">
        <w:rPr>
          <w:rFonts w:ascii="Times New Roman" w:hAnsi="Times New Roman" w:cs="Times New Roman"/>
          <w:sz w:val="26"/>
          <w:szCs w:val="26"/>
        </w:rPr>
        <w:t xml:space="preserve">предоставление </w:t>
      </w:r>
      <w:r w:rsidR="00776C1D" w:rsidRPr="007760B4">
        <w:rPr>
          <w:rFonts w:ascii="Times New Roman" w:hAnsi="Times New Roman" w:cs="Times New Roman"/>
          <w:sz w:val="26"/>
          <w:szCs w:val="26"/>
        </w:rPr>
        <w:t xml:space="preserve">межбюджетных трансфертов </w:t>
      </w:r>
      <w:r w:rsidRPr="007760B4">
        <w:rPr>
          <w:rFonts w:ascii="Times New Roman" w:hAnsi="Times New Roman" w:cs="Times New Roman"/>
          <w:sz w:val="26"/>
          <w:szCs w:val="26"/>
        </w:rPr>
        <w:t xml:space="preserve">из бюджета </w:t>
      </w:r>
      <w:r w:rsidR="002922E0" w:rsidRPr="007760B4">
        <w:rPr>
          <w:rFonts w:ascii="Times New Roman" w:hAnsi="Times New Roman" w:cs="Times New Roman"/>
          <w:sz w:val="26"/>
          <w:szCs w:val="26"/>
        </w:rPr>
        <w:t xml:space="preserve">муниципального района </w:t>
      </w:r>
      <w:r w:rsidRPr="007760B4">
        <w:rPr>
          <w:rFonts w:ascii="Times New Roman" w:hAnsi="Times New Roman" w:cs="Times New Roman"/>
          <w:sz w:val="26"/>
          <w:szCs w:val="26"/>
        </w:rPr>
        <w:t>местным бюджетам</w:t>
      </w:r>
      <w:r w:rsidR="00776C1D" w:rsidRPr="007760B4">
        <w:rPr>
          <w:rFonts w:ascii="Times New Roman" w:hAnsi="Times New Roman" w:cs="Times New Roman"/>
          <w:sz w:val="26"/>
          <w:szCs w:val="26"/>
        </w:rPr>
        <w:t xml:space="preserve">, не включенных в проектную часть </w:t>
      </w:r>
      <w:r w:rsidR="00DB4D55" w:rsidRPr="007760B4">
        <w:rPr>
          <w:rFonts w:ascii="Times New Roman" w:hAnsi="Times New Roman" w:cs="Times New Roman"/>
          <w:sz w:val="26"/>
          <w:szCs w:val="26"/>
        </w:rPr>
        <w:t>муниципальной</w:t>
      </w:r>
      <w:r w:rsidR="00776C1D" w:rsidRPr="007760B4">
        <w:rPr>
          <w:rFonts w:ascii="Times New Roman" w:hAnsi="Times New Roman" w:cs="Times New Roman"/>
          <w:sz w:val="26"/>
          <w:szCs w:val="26"/>
        </w:rPr>
        <w:t xml:space="preserve"> программы (комплексной программы)</w:t>
      </w:r>
      <w:r w:rsidRPr="007760B4">
        <w:rPr>
          <w:rFonts w:ascii="Times New Roman" w:hAnsi="Times New Roman" w:cs="Times New Roman"/>
          <w:sz w:val="26"/>
          <w:szCs w:val="26"/>
        </w:rPr>
        <w:t>;</w:t>
      </w:r>
    </w:p>
    <w:p w14:paraId="022A8373" w14:textId="77777777" w:rsidR="004124D2" w:rsidRPr="007760B4" w:rsidRDefault="00234739"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в</w:t>
      </w:r>
      <w:r w:rsidR="002C0167" w:rsidRPr="007760B4">
        <w:rPr>
          <w:rFonts w:ascii="Times New Roman" w:hAnsi="Times New Roman" w:cs="Times New Roman"/>
          <w:sz w:val="26"/>
          <w:szCs w:val="26"/>
        </w:rPr>
        <w:t>)</w:t>
      </w:r>
      <w:r w:rsidR="00EE72B3" w:rsidRPr="007760B4">
        <w:rPr>
          <w:rFonts w:ascii="Times New Roman" w:hAnsi="Times New Roman" w:cs="Times New Roman"/>
          <w:sz w:val="26"/>
          <w:szCs w:val="26"/>
        </w:rPr>
        <w:t> </w:t>
      </w:r>
      <w:r w:rsidR="002C0167" w:rsidRPr="007760B4">
        <w:rPr>
          <w:rFonts w:ascii="Times New Roman" w:hAnsi="Times New Roman" w:cs="Times New Roman"/>
          <w:sz w:val="26"/>
          <w:szCs w:val="26"/>
        </w:rPr>
        <w:t>осуществление текущей деятельности казенных учреждений;</w:t>
      </w:r>
    </w:p>
    <w:p w14:paraId="34018D5F" w14:textId="77777777" w:rsidR="004124D2" w:rsidRPr="007760B4" w:rsidRDefault="00234739"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г</w:t>
      </w:r>
      <w:r w:rsidR="004124D2" w:rsidRPr="007760B4">
        <w:rPr>
          <w:rFonts w:ascii="Times New Roman" w:hAnsi="Times New Roman" w:cs="Times New Roman"/>
          <w:sz w:val="26"/>
          <w:szCs w:val="26"/>
        </w:rPr>
        <w:t>)</w:t>
      </w:r>
      <w:r w:rsidR="00EE72B3" w:rsidRPr="007760B4">
        <w:rPr>
          <w:rFonts w:ascii="Times New Roman" w:hAnsi="Times New Roman" w:cs="Times New Roman"/>
          <w:sz w:val="26"/>
          <w:szCs w:val="26"/>
        </w:rPr>
        <w:t> </w:t>
      </w:r>
      <w:r w:rsidR="002C0167" w:rsidRPr="007760B4">
        <w:rPr>
          <w:rFonts w:ascii="Times New Roman" w:hAnsi="Times New Roman" w:cs="Times New Roman"/>
          <w:sz w:val="26"/>
          <w:szCs w:val="26"/>
        </w:rPr>
        <w:t xml:space="preserve">предоставление целевых субсидий </w:t>
      </w:r>
      <w:r w:rsidR="002922E0" w:rsidRPr="007760B4">
        <w:rPr>
          <w:rFonts w:ascii="Times New Roman" w:hAnsi="Times New Roman" w:cs="Times New Roman"/>
          <w:sz w:val="26"/>
          <w:szCs w:val="26"/>
        </w:rPr>
        <w:t>муниципаль</w:t>
      </w:r>
      <w:r w:rsidR="002C0167" w:rsidRPr="007760B4">
        <w:rPr>
          <w:rFonts w:ascii="Times New Roman" w:hAnsi="Times New Roman" w:cs="Times New Roman"/>
          <w:sz w:val="26"/>
          <w:szCs w:val="26"/>
        </w:rPr>
        <w:t xml:space="preserve">ным учреждениям (за исключением субсидий, предоставляемых в </w:t>
      </w:r>
      <w:r w:rsidR="004124D2" w:rsidRPr="007760B4">
        <w:rPr>
          <w:rFonts w:ascii="Times New Roman" w:hAnsi="Times New Roman" w:cs="Times New Roman"/>
          <w:sz w:val="26"/>
          <w:szCs w:val="26"/>
        </w:rPr>
        <w:t>рамках проектной деятельности);</w:t>
      </w:r>
    </w:p>
    <w:p w14:paraId="3A995101" w14:textId="77777777" w:rsidR="002C0167" w:rsidRPr="007760B4" w:rsidRDefault="00234739"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д</w:t>
      </w:r>
      <w:r w:rsidR="002C0167" w:rsidRPr="007760B4">
        <w:rPr>
          <w:rFonts w:ascii="Times New Roman" w:hAnsi="Times New Roman" w:cs="Times New Roman"/>
          <w:sz w:val="26"/>
          <w:szCs w:val="26"/>
        </w:rPr>
        <w:t>)</w:t>
      </w:r>
      <w:r w:rsidR="00EE72B3" w:rsidRPr="007760B4">
        <w:rPr>
          <w:rFonts w:ascii="Times New Roman" w:hAnsi="Times New Roman" w:cs="Times New Roman"/>
          <w:sz w:val="26"/>
          <w:szCs w:val="26"/>
        </w:rPr>
        <w:t> </w:t>
      </w:r>
      <w:r w:rsidR="002C0167" w:rsidRPr="007760B4">
        <w:rPr>
          <w:rFonts w:ascii="Times New Roman" w:hAnsi="Times New Roman" w:cs="Times New Roman"/>
          <w:sz w:val="26"/>
          <w:szCs w:val="26"/>
        </w:rPr>
        <w:t xml:space="preserve">оказание мер социальной поддержки отдельным категориям населения (за исключением случаев, когда нормативными правовыми актами установлен </w:t>
      </w:r>
      <w:r w:rsidR="002C0167" w:rsidRPr="007760B4">
        <w:rPr>
          <w:rFonts w:ascii="Times New Roman" w:hAnsi="Times New Roman" w:cs="Times New Roman"/>
          <w:sz w:val="26"/>
          <w:szCs w:val="26"/>
        </w:rPr>
        <w:lastRenderedPageBreak/>
        <w:t>ограниченный период действия соответствующих мер), включая осуществление социальных налоговых расходов;</w:t>
      </w:r>
    </w:p>
    <w:p w14:paraId="26C55587" w14:textId="77777777" w:rsidR="00BC3724" w:rsidRPr="007760B4" w:rsidRDefault="006B073F"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е</w:t>
      </w:r>
      <w:r w:rsidR="00BC3724" w:rsidRPr="007760B4">
        <w:rPr>
          <w:rFonts w:ascii="Times New Roman" w:hAnsi="Times New Roman" w:cs="Times New Roman"/>
          <w:sz w:val="26"/>
          <w:szCs w:val="26"/>
        </w:rPr>
        <w:t>)</w:t>
      </w:r>
      <w:r w:rsidR="00EE72B3" w:rsidRPr="007760B4">
        <w:rPr>
          <w:rFonts w:ascii="Times New Roman" w:hAnsi="Times New Roman" w:cs="Times New Roman"/>
          <w:sz w:val="26"/>
          <w:szCs w:val="26"/>
        </w:rPr>
        <w:t> </w:t>
      </w:r>
      <w:r w:rsidR="00BC3724" w:rsidRPr="007760B4">
        <w:rPr>
          <w:rFonts w:ascii="Times New Roman" w:hAnsi="Times New Roman" w:cs="Times New Roman"/>
          <w:sz w:val="26"/>
          <w:szCs w:val="26"/>
        </w:rPr>
        <w:t>исполнение международных обязательств (за исключением случаев, когда международными договорами установлен ограниченный период действия соответствующих обязательств);</w:t>
      </w:r>
    </w:p>
    <w:p w14:paraId="7B6EDE6D" w14:textId="77777777" w:rsidR="002C0167" w:rsidRPr="007760B4" w:rsidRDefault="006B073F"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ж</w:t>
      </w:r>
      <w:r w:rsidR="002C0167" w:rsidRPr="007760B4">
        <w:rPr>
          <w:rFonts w:ascii="Times New Roman" w:hAnsi="Times New Roman" w:cs="Times New Roman"/>
          <w:sz w:val="26"/>
          <w:szCs w:val="26"/>
        </w:rPr>
        <w:t>)</w:t>
      </w:r>
      <w:r w:rsidR="00094C8C" w:rsidRPr="007760B4">
        <w:rPr>
          <w:rFonts w:ascii="Times New Roman" w:hAnsi="Times New Roman" w:cs="Times New Roman"/>
          <w:sz w:val="26"/>
          <w:szCs w:val="26"/>
        </w:rPr>
        <w:t> </w:t>
      </w:r>
      <w:r w:rsidR="002C0167" w:rsidRPr="007760B4">
        <w:rPr>
          <w:rFonts w:ascii="Times New Roman" w:hAnsi="Times New Roman" w:cs="Times New Roman"/>
          <w:sz w:val="26"/>
          <w:szCs w:val="26"/>
        </w:rPr>
        <w:t xml:space="preserve">предоставление субсидий в целях финансового обеспечения исполнения </w:t>
      </w:r>
      <w:r w:rsidR="002922E0" w:rsidRPr="007760B4">
        <w:rPr>
          <w:rFonts w:ascii="Times New Roman" w:hAnsi="Times New Roman" w:cs="Times New Roman"/>
          <w:sz w:val="26"/>
          <w:szCs w:val="26"/>
        </w:rPr>
        <w:t>муниципаль</w:t>
      </w:r>
      <w:r w:rsidR="002C0167" w:rsidRPr="007760B4">
        <w:rPr>
          <w:rFonts w:ascii="Times New Roman" w:hAnsi="Times New Roman" w:cs="Times New Roman"/>
          <w:sz w:val="26"/>
          <w:szCs w:val="26"/>
        </w:rPr>
        <w:t xml:space="preserve">ного социального заказа на оказание </w:t>
      </w:r>
      <w:r w:rsidR="007411CC" w:rsidRPr="007760B4">
        <w:rPr>
          <w:rFonts w:ascii="Times New Roman" w:hAnsi="Times New Roman" w:cs="Times New Roman"/>
          <w:sz w:val="26"/>
          <w:szCs w:val="26"/>
        </w:rPr>
        <w:t>муниципальных</w:t>
      </w:r>
      <w:r w:rsidR="002C0167" w:rsidRPr="007760B4">
        <w:rPr>
          <w:rFonts w:ascii="Times New Roman" w:hAnsi="Times New Roman" w:cs="Times New Roman"/>
          <w:sz w:val="26"/>
          <w:szCs w:val="26"/>
        </w:rPr>
        <w:t xml:space="preserve"> услуг в социальной сфере;</w:t>
      </w:r>
    </w:p>
    <w:p w14:paraId="6757F940" w14:textId="77777777" w:rsidR="004124D2" w:rsidRPr="007760B4" w:rsidRDefault="006B073F" w:rsidP="00C44554">
      <w:pPr>
        <w:autoSpaceDE w:val="0"/>
        <w:autoSpaceDN w:val="0"/>
        <w:adjustRightInd w:val="0"/>
        <w:spacing w:after="0" w:line="240"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t>з</w:t>
      </w:r>
      <w:r w:rsidR="004124D2" w:rsidRPr="007760B4">
        <w:rPr>
          <w:rFonts w:ascii="Times New Roman" w:hAnsi="Times New Roman" w:cs="Times New Roman"/>
          <w:sz w:val="26"/>
          <w:szCs w:val="26"/>
        </w:rPr>
        <w:t>)</w:t>
      </w:r>
      <w:r w:rsidR="00903732" w:rsidRPr="007760B4">
        <w:rPr>
          <w:rFonts w:ascii="Times New Roman" w:hAnsi="Times New Roman" w:cs="Times New Roman"/>
          <w:sz w:val="26"/>
          <w:szCs w:val="26"/>
        </w:rPr>
        <w:t> </w:t>
      </w:r>
      <w:r w:rsidR="004124D2" w:rsidRPr="007760B4">
        <w:rPr>
          <w:rFonts w:ascii="Times New Roman" w:hAnsi="Times New Roman" w:cs="Times New Roman"/>
          <w:sz w:val="26"/>
          <w:szCs w:val="26"/>
        </w:rPr>
        <w:t>иные направления деятельности.</w:t>
      </w:r>
    </w:p>
    <w:p w14:paraId="3501FD9E" w14:textId="77777777" w:rsidR="002C0167" w:rsidRPr="007760B4" w:rsidRDefault="002C0167"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2.6.</w:t>
      </w:r>
      <w:r w:rsidR="00903732" w:rsidRPr="007760B4">
        <w:rPr>
          <w:rFonts w:ascii="Times New Roman" w:hAnsi="Times New Roman" w:cs="Times New Roman"/>
          <w:sz w:val="26"/>
          <w:szCs w:val="26"/>
        </w:rPr>
        <w:t> </w:t>
      </w:r>
      <w:r w:rsidR="00413813" w:rsidRPr="007760B4">
        <w:rPr>
          <w:rFonts w:ascii="Times New Roman" w:hAnsi="Times New Roman" w:cs="Times New Roman"/>
          <w:sz w:val="26"/>
          <w:szCs w:val="26"/>
        </w:rPr>
        <w:t>Муниципальные</w:t>
      </w:r>
      <w:r w:rsidR="00E50309" w:rsidRPr="007760B4">
        <w:rPr>
          <w:rFonts w:ascii="Times New Roman" w:hAnsi="Times New Roman" w:cs="Times New Roman"/>
          <w:sz w:val="26"/>
          <w:szCs w:val="26"/>
        </w:rPr>
        <w:t xml:space="preserve"> проекты, входящи</w:t>
      </w:r>
      <w:r w:rsidR="00836BAF" w:rsidRPr="007760B4">
        <w:rPr>
          <w:rFonts w:ascii="Times New Roman" w:hAnsi="Times New Roman" w:cs="Times New Roman"/>
          <w:sz w:val="26"/>
          <w:szCs w:val="26"/>
        </w:rPr>
        <w:t>е</w:t>
      </w:r>
      <w:r w:rsidR="00E50309" w:rsidRPr="007760B4">
        <w:rPr>
          <w:rFonts w:ascii="Times New Roman" w:hAnsi="Times New Roman" w:cs="Times New Roman"/>
          <w:sz w:val="26"/>
          <w:szCs w:val="26"/>
        </w:rPr>
        <w:t xml:space="preserve"> в </w:t>
      </w:r>
      <w:r w:rsidR="00413813" w:rsidRPr="007760B4">
        <w:rPr>
          <w:rFonts w:ascii="Times New Roman" w:hAnsi="Times New Roman" w:cs="Times New Roman"/>
          <w:sz w:val="26"/>
          <w:szCs w:val="26"/>
        </w:rPr>
        <w:t>региональные</w:t>
      </w:r>
      <w:r w:rsidR="00E50309" w:rsidRPr="007760B4">
        <w:rPr>
          <w:rFonts w:ascii="Times New Roman" w:hAnsi="Times New Roman" w:cs="Times New Roman"/>
          <w:sz w:val="26"/>
          <w:szCs w:val="26"/>
        </w:rPr>
        <w:t xml:space="preserve"> проекты, </w:t>
      </w:r>
      <w:r w:rsidR="00413813" w:rsidRPr="007760B4">
        <w:rPr>
          <w:rFonts w:ascii="Times New Roman" w:hAnsi="Times New Roman" w:cs="Times New Roman"/>
          <w:sz w:val="26"/>
          <w:szCs w:val="26"/>
        </w:rPr>
        <w:t>муниципальные</w:t>
      </w:r>
      <w:r w:rsidR="00E50309" w:rsidRPr="007760B4">
        <w:rPr>
          <w:rFonts w:ascii="Times New Roman" w:hAnsi="Times New Roman" w:cs="Times New Roman"/>
          <w:sz w:val="26"/>
          <w:szCs w:val="26"/>
        </w:rPr>
        <w:t xml:space="preserve"> проекты, не входящи</w:t>
      </w:r>
      <w:r w:rsidR="00836BAF" w:rsidRPr="007760B4">
        <w:rPr>
          <w:rFonts w:ascii="Times New Roman" w:hAnsi="Times New Roman" w:cs="Times New Roman"/>
          <w:sz w:val="26"/>
          <w:szCs w:val="26"/>
        </w:rPr>
        <w:t>е</w:t>
      </w:r>
      <w:r w:rsidR="00E50309" w:rsidRPr="007760B4">
        <w:rPr>
          <w:rFonts w:ascii="Times New Roman" w:hAnsi="Times New Roman" w:cs="Times New Roman"/>
          <w:sz w:val="26"/>
          <w:szCs w:val="26"/>
        </w:rPr>
        <w:t xml:space="preserve"> в </w:t>
      </w:r>
      <w:r w:rsidR="00413813" w:rsidRPr="007760B4">
        <w:rPr>
          <w:rFonts w:ascii="Times New Roman" w:hAnsi="Times New Roman" w:cs="Times New Roman"/>
          <w:sz w:val="26"/>
          <w:szCs w:val="26"/>
        </w:rPr>
        <w:t>региональные</w:t>
      </w:r>
      <w:r w:rsidR="00E50309" w:rsidRPr="007760B4">
        <w:rPr>
          <w:rFonts w:ascii="Times New Roman" w:hAnsi="Times New Roman" w:cs="Times New Roman"/>
          <w:sz w:val="26"/>
          <w:szCs w:val="26"/>
        </w:rPr>
        <w:t xml:space="preserve"> проекты, ведомственные проекты</w:t>
      </w:r>
      <w:r w:rsidRPr="007760B4">
        <w:rPr>
          <w:rFonts w:ascii="Times New Roman" w:hAnsi="Times New Roman" w:cs="Times New Roman"/>
          <w:sz w:val="26"/>
          <w:szCs w:val="26"/>
        </w:rPr>
        <w:t xml:space="preserve">, комплексы процессных мероприятий и отдельные мероприятия, направленные на ликвидацию последствий чрезвычайных ситуаций, </w:t>
      </w:r>
      <w:r w:rsidR="00903732" w:rsidRPr="007760B4">
        <w:rPr>
          <w:rFonts w:ascii="Times New Roman" w:hAnsi="Times New Roman" w:cs="Times New Roman"/>
          <w:sz w:val="26"/>
          <w:szCs w:val="26"/>
        </w:rPr>
        <w:t>могут</w:t>
      </w:r>
      <w:r w:rsidR="00641875" w:rsidRPr="007760B4">
        <w:rPr>
          <w:rFonts w:ascii="Times New Roman" w:hAnsi="Times New Roman" w:cs="Times New Roman"/>
          <w:sz w:val="26"/>
          <w:szCs w:val="26"/>
        </w:rPr>
        <w:t xml:space="preserve"> группир</w:t>
      </w:r>
      <w:r w:rsidR="00CB6F93" w:rsidRPr="007760B4">
        <w:rPr>
          <w:rFonts w:ascii="Times New Roman" w:hAnsi="Times New Roman" w:cs="Times New Roman"/>
          <w:sz w:val="26"/>
          <w:szCs w:val="26"/>
        </w:rPr>
        <w:t>оваться</w:t>
      </w:r>
      <w:r w:rsidR="00A320C3" w:rsidRPr="007760B4">
        <w:rPr>
          <w:rFonts w:ascii="Times New Roman" w:hAnsi="Times New Roman" w:cs="Times New Roman"/>
          <w:sz w:val="26"/>
          <w:szCs w:val="26"/>
        </w:rPr>
        <w:t xml:space="preserve"> </w:t>
      </w:r>
      <w:r w:rsidRPr="007760B4">
        <w:rPr>
          <w:rFonts w:ascii="Times New Roman" w:hAnsi="Times New Roman" w:cs="Times New Roman"/>
          <w:sz w:val="26"/>
          <w:szCs w:val="26"/>
        </w:rPr>
        <w:t xml:space="preserve">по направлениям (подпрограммам)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 (комплексной программы).</w:t>
      </w:r>
    </w:p>
    <w:p w14:paraId="286B696C" w14:textId="77777777" w:rsidR="002C0167" w:rsidRPr="007760B4" w:rsidRDefault="002C0167"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xml:space="preserve">Формирование и реализация </w:t>
      </w:r>
      <w:r w:rsidR="00413813" w:rsidRPr="007760B4">
        <w:rPr>
          <w:rFonts w:ascii="Times New Roman" w:hAnsi="Times New Roman" w:cs="Times New Roman"/>
          <w:sz w:val="26"/>
          <w:szCs w:val="26"/>
        </w:rPr>
        <w:t>муниципальных</w:t>
      </w:r>
      <w:r w:rsidR="0046308A" w:rsidRPr="007760B4">
        <w:rPr>
          <w:rFonts w:ascii="Times New Roman" w:hAnsi="Times New Roman" w:cs="Times New Roman"/>
          <w:sz w:val="26"/>
          <w:szCs w:val="26"/>
        </w:rPr>
        <w:t xml:space="preserve"> проектов, входящих в </w:t>
      </w:r>
      <w:r w:rsidR="00413813" w:rsidRPr="007760B4">
        <w:rPr>
          <w:rFonts w:ascii="Times New Roman" w:hAnsi="Times New Roman" w:cs="Times New Roman"/>
          <w:sz w:val="26"/>
          <w:szCs w:val="26"/>
        </w:rPr>
        <w:t>региональные</w:t>
      </w:r>
      <w:r w:rsidR="0046308A" w:rsidRPr="007760B4">
        <w:rPr>
          <w:rFonts w:ascii="Times New Roman" w:hAnsi="Times New Roman" w:cs="Times New Roman"/>
          <w:sz w:val="26"/>
          <w:szCs w:val="26"/>
        </w:rPr>
        <w:t xml:space="preserve"> проекты, </w:t>
      </w:r>
      <w:r w:rsidR="00413813" w:rsidRPr="007760B4">
        <w:rPr>
          <w:rFonts w:ascii="Times New Roman" w:hAnsi="Times New Roman" w:cs="Times New Roman"/>
          <w:sz w:val="26"/>
          <w:szCs w:val="26"/>
        </w:rPr>
        <w:t>муниципальных</w:t>
      </w:r>
      <w:r w:rsidR="0046308A" w:rsidRPr="007760B4">
        <w:rPr>
          <w:rFonts w:ascii="Times New Roman" w:hAnsi="Times New Roman" w:cs="Times New Roman"/>
          <w:sz w:val="26"/>
          <w:szCs w:val="26"/>
        </w:rPr>
        <w:t xml:space="preserve"> проектов, не входящих в </w:t>
      </w:r>
      <w:r w:rsidR="00413813" w:rsidRPr="007760B4">
        <w:rPr>
          <w:rFonts w:ascii="Times New Roman" w:hAnsi="Times New Roman" w:cs="Times New Roman"/>
          <w:sz w:val="26"/>
          <w:szCs w:val="26"/>
        </w:rPr>
        <w:t>региональные</w:t>
      </w:r>
      <w:r w:rsidR="0046308A" w:rsidRPr="007760B4">
        <w:rPr>
          <w:rFonts w:ascii="Times New Roman" w:hAnsi="Times New Roman" w:cs="Times New Roman"/>
          <w:sz w:val="26"/>
          <w:szCs w:val="26"/>
        </w:rPr>
        <w:t xml:space="preserve"> проект</w:t>
      </w:r>
      <w:r w:rsidR="00DC19A3" w:rsidRPr="007760B4">
        <w:rPr>
          <w:rFonts w:ascii="Times New Roman" w:hAnsi="Times New Roman" w:cs="Times New Roman"/>
          <w:sz w:val="26"/>
          <w:szCs w:val="26"/>
        </w:rPr>
        <w:t>ы</w:t>
      </w:r>
      <w:r w:rsidRPr="007760B4">
        <w:rPr>
          <w:rFonts w:ascii="Times New Roman" w:hAnsi="Times New Roman" w:cs="Times New Roman"/>
          <w:sz w:val="26"/>
          <w:szCs w:val="26"/>
        </w:rPr>
        <w:t xml:space="preserve">, и ведомственных проектов, </w:t>
      </w:r>
      <w:r w:rsidR="000172E5" w:rsidRPr="007760B4">
        <w:rPr>
          <w:rFonts w:ascii="Times New Roman" w:hAnsi="Times New Roman" w:cs="Times New Roman"/>
          <w:sz w:val="26"/>
          <w:szCs w:val="26"/>
        </w:rPr>
        <w:t xml:space="preserve">а также формирование отчетности </w:t>
      </w:r>
      <w:r w:rsidRPr="007760B4">
        <w:rPr>
          <w:rFonts w:ascii="Times New Roman" w:hAnsi="Times New Roman" w:cs="Times New Roman"/>
          <w:sz w:val="26"/>
          <w:szCs w:val="26"/>
        </w:rPr>
        <w:t xml:space="preserve">об их реализации осуществляются в соответствии с </w:t>
      </w:r>
      <w:r w:rsidR="00E346F7" w:rsidRPr="007760B4">
        <w:rPr>
          <w:rFonts w:ascii="Times New Roman" w:hAnsi="Times New Roman" w:cs="Times New Roman"/>
          <w:sz w:val="26"/>
          <w:szCs w:val="26"/>
        </w:rPr>
        <w:t>П</w:t>
      </w:r>
      <w:r w:rsidRPr="007760B4">
        <w:rPr>
          <w:rFonts w:ascii="Times New Roman" w:hAnsi="Times New Roman" w:cs="Times New Roman"/>
          <w:sz w:val="26"/>
          <w:szCs w:val="26"/>
        </w:rPr>
        <w:t>оложением о</w:t>
      </w:r>
      <w:r w:rsidR="002412C5" w:rsidRPr="007760B4">
        <w:rPr>
          <w:rFonts w:ascii="Times New Roman" w:hAnsi="Times New Roman" w:cs="Times New Roman"/>
          <w:sz w:val="26"/>
          <w:szCs w:val="26"/>
        </w:rPr>
        <w:t>б управлении</w:t>
      </w:r>
      <w:r w:rsidR="00A320C3" w:rsidRPr="007760B4">
        <w:rPr>
          <w:rFonts w:ascii="Times New Roman" w:hAnsi="Times New Roman" w:cs="Times New Roman"/>
          <w:sz w:val="26"/>
          <w:szCs w:val="26"/>
        </w:rPr>
        <w:t xml:space="preserve"> </w:t>
      </w:r>
      <w:r w:rsidR="002412C5" w:rsidRPr="007760B4">
        <w:rPr>
          <w:rFonts w:ascii="Times New Roman" w:hAnsi="Times New Roman" w:cs="Times New Roman"/>
          <w:sz w:val="26"/>
          <w:szCs w:val="26"/>
        </w:rPr>
        <w:t>проектами</w:t>
      </w:r>
      <w:r w:rsidRPr="007760B4">
        <w:rPr>
          <w:rFonts w:ascii="Times New Roman" w:hAnsi="Times New Roman" w:cs="Times New Roman"/>
          <w:sz w:val="26"/>
          <w:szCs w:val="26"/>
        </w:rPr>
        <w:t>.</w:t>
      </w:r>
    </w:p>
    <w:p w14:paraId="3BB8119A" w14:textId="77777777" w:rsidR="00641875" w:rsidRPr="007760B4" w:rsidRDefault="002C0167"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xml:space="preserve">Формирование и реализация комплексов процессных мероприятий осуществляются в соответствии </w:t>
      </w:r>
      <w:r w:rsidR="00641875" w:rsidRPr="007760B4">
        <w:rPr>
          <w:rFonts w:ascii="Times New Roman" w:hAnsi="Times New Roman" w:cs="Times New Roman"/>
          <w:sz w:val="26"/>
          <w:szCs w:val="26"/>
        </w:rPr>
        <w:t>с методическими рекомендациями</w:t>
      </w:r>
      <w:r w:rsidR="00A320C3" w:rsidRPr="007760B4">
        <w:rPr>
          <w:rFonts w:ascii="Times New Roman" w:hAnsi="Times New Roman" w:cs="Times New Roman"/>
          <w:sz w:val="26"/>
          <w:szCs w:val="26"/>
        </w:rPr>
        <w:t xml:space="preserve"> </w:t>
      </w:r>
      <w:r w:rsidR="00831D5C" w:rsidRPr="007760B4">
        <w:rPr>
          <w:rFonts w:ascii="Times New Roman" w:eastAsia="Calibri" w:hAnsi="Times New Roman" w:cs="Times New Roman"/>
          <w:sz w:val="26"/>
          <w:szCs w:val="26"/>
        </w:rPr>
        <w:t xml:space="preserve">по разработке и реализации </w:t>
      </w:r>
      <w:r w:rsidR="007411CC" w:rsidRPr="007760B4">
        <w:rPr>
          <w:rFonts w:ascii="Times New Roman" w:eastAsia="Calibri" w:hAnsi="Times New Roman" w:cs="Times New Roman"/>
          <w:sz w:val="26"/>
          <w:szCs w:val="26"/>
        </w:rPr>
        <w:t>муниципальных</w:t>
      </w:r>
      <w:r w:rsidR="00A320C3" w:rsidRPr="007760B4">
        <w:rPr>
          <w:rFonts w:ascii="Times New Roman" w:eastAsia="Calibri" w:hAnsi="Times New Roman" w:cs="Times New Roman"/>
          <w:sz w:val="26"/>
          <w:szCs w:val="26"/>
        </w:rPr>
        <w:t xml:space="preserve"> </w:t>
      </w:r>
      <w:r w:rsidR="00831D5C" w:rsidRPr="007760B4">
        <w:rPr>
          <w:rFonts w:ascii="Times New Roman" w:eastAsia="Calibri" w:hAnsi="Times New Roman" w:cs="Times New Roman"/>
          <w:sz w:val="26"/>
          <w:szCs w:val="26"/>
          <w:lang w:eastAsia="en-US"/>
        </w:rPr>
        <w:t xml:space="preserve">программ </w:t>
      </w:r>
      <w:r w:rsidR="00C622BE" w:rsidRPr="007760B4">
        <w:rPr>
          <w:rFonts w:ascii="Times New Roman" w:eastAsia="Calibri" w:hAnsi="Times New Roman" w:cs="Times New Roman"/>
          <w:sz w:val="26"/>
          <w:szCs w:val="26"/>
          <w:lang w:eastAsia="en-US"/>
        </w:rPr>
        <w:t>Краснояружского района</w:t>
      </w:r>
      <w:r w:rsidR="00032172" w:rsidRPr="007760B4">
        <w:rPr>
          <w:rFonts w:ascii="Times New Roman" w:eastAsia="Calibri" w:hAnsi="Times New Roman" w:cs="Times New Roman"/>
          <w:sz w:val="26"/>
          <w:szCs w:val="26"/>
          <w:lang w:eastAsia="en-US"/>
        </w:rPr>
        <w:t xml:space="preserve"> (далее </w:t>
      </w:r>
      <w:r w:rsidR="00836BAF" w:rsidRPr="007760B4">
        <w:rPr>
          <w:rFonts w:ascii="Times New Roman" w:eastAsia="Calibri" w:hAnsi="Times New Roman" w:cs="Times New Roman"/>
          <w:sz w:val="26"/>
          <w:szCs w:val="26"/>
          <w:lang w:eastAsia="en-US"/>
        </w:rPr>
        <w:t>–</w:t>
      </w:r>
      <w:r w:rsidR="00A320C3" w:rsidRPr="007760B4">
        <w:rPr>
          <w:rFonts w:ascii="Times New Roman" w:eastAsia="Calibri" w:hAnsi="Times New Roman" w:cs="Times New Roman"/>
          <w:sz w:val="26"/>
          <w:szCs w:val="26"/>
          <w:lang w:eastAsia="en-US"/>
        </w:rPr>
        <w:t xml:space="preserve"> </w:t>
      </w:r>
      <w:r w:rsidR="00836BAF" w:rsidRPr="007760B4">
        <w:rPr>
          <w:rFonts w:ascii="Times New Roman" w:hAnsi="Times New Roman" w:cs="Times New Roman"/>
          <w:sz w:val="26"/>
          <w:szCs w:val="26"/>
        </w:rPr>
        <w:t xml:space="preserve">методические </w:t>
      </w:r>
      <w:r w:rsidR="00032172" w:rsidRPr="007760B4">
        <w:rPr>
          <w:rFonts w:ascii="Times New Roman" w:hAnsi="Times New Roman" w:cs="Times New Roman"/>
          <w:sz w:val="26"/>
          <w:szCs w:val="26"/>
        </w:rPr>
        <w:t>рекомендации)</w:t>
      </w:r>
      <w:r w:rsidR="00641875" w:rsidRPr="007760B4">
        <w:rPr>
          <w:rFonts w:ascii="Times New Roman" w:hAnsi="Times New Roman" w:cs="Times New Roman"/>
          <w:sz w:val="26"/>
          <w:szCs w:val="26"/>
        </w:rPr>
        <w:t>.</w:t>
      </w:r>
    </w:p>
    <w:p w14:paraId="1F8811B8" w14:textId="77777777" w:rsidR="002C0167" w:rsidRPr="007760B4" w:rsidRDefault="002C0167"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xml:space="preserve">Паспорт комплекса процессных мероприятий содержит задачи, для решения которых предусматриваются мероприятия (результаты), которые представляют собой действие (совокупность действий), направленное на достижение показателей </w:t>
      </w:r>
      <w:r w:rsidR="007411CC" w:rsidRPr="007760B4">
        <w:rPr>
          <w:rFonts w:ascii="Times New Roman" w:hAnsi="Times New Roman" w:cs="Times New Roman"/>
          <w:sz w:val="26"/>
          <w:szCs w:val="26"/>
        </w:rPr>
        <w:t>муниципальных</w:t>
      </w:r>
      <w:r w:rsidRPr="007760B4">
        <w:rPr>
          <w:rFonts w:ascii="Times New Roman" w:hAnsi="Times New Roman" w:cs="Times New Roman"/>
          <w:sz w:val="26"/>
          <w:szCs w:val="26"/>
        </w:rPr>
        <w:t xml:space="preserve"> программ (комплексных программ), имеющие количественно измеримый итог, характеризующий число создаваемых (приобретаемых) материальных и нематериальных объектов, объем оказываемых услуг </w:t>
      </w:r>
      <w:r w:rsidR="00641875" w:rsidRPr="007760B4">
        <w:rPr>
          <w:rFonts w:ascii="Times New Roman" w:hAnsi="Times New Roman" w:cs="Times New Roman"/>
          <w:sz w:val="26"/>
          <w:szCs w:val="26"/>
        </w:rPr>
        <w:t>или выполняемых работ</w:t>
      </w:r>
      <w:r w:rsidRPr="007760B4">
        <w:rPr>
          <w:rFonts w:ascii="Times New Roman" w:hAnsi="Times New Roman" w:cs="Times New Roman"/>
          <w:sz w:val="26"/>
          <w:szCs w:val="26"/>
        </w:rPr>
        <w:t>.</w:t>
      </w:r>
    </w:p>
    <w:p w14:paraId="421C9257" w14:textId="77777777" w:rsidR="002C0167" w:rsidRPr="007760B4" w:rsidRDefault="002C0167"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xml:space="preserve">Требования к мероприятиям (результатам) </w:t>
      </w:r>
      <w:r w:rsidR="00C622BE" w:rsidRPr="007760B4">
        <w:rPr>
          <w:rFonts w:ascii="Times New Roman" w:hAnsi="Times New Roman" w:cs="Times New Roman"/>
          <w:sz w:val="26"/>
          <w:szCs w:val="26"/>
        </w:rPr>
        <w:t>муниципальных</w:t>
      </w:r>
      <w:r w:rsidR="0046308A" w:rsidRPr="007760B4">
        <w:rPr>
          <w:rFonts w:ascii="Times New Roman" w:hAnsi="Times New Roman" w:cs="Times New Roman"/>
          <w:sz w:val="26"/>
          <w:szCs w:val="26"/>
        </w:rPr>
        <w:t xml:space="preserve"> проектов, входящих в </w:t>
      </w:r>
      <w:r w:rsidR="00C622BE" w:rsidRPr="007760B4">
        <w:rPr>
          <w:rFonts w:ascii="Times New Roman" w:hAnsi="Times New Roman" w:cs="Times New Roman"/>
          <w:sz w:val="26"/>
          <w:szCs w:val="26"/>
        </w:rPr>
        <w:t>региональный</w:t>
      </w:r>
      <w:r w:rsidR="0046308A" w:rsidRPr="007760B4">
        <w:rPr>
          <w:rFonts w:ascii="Times New Roman" w:hAnsi="Times New Roman" w:cs="Times New Roman"/>
          <w:sz w:val="26"/>
          <w:szCs w:val="26"/>
        </w:rPr>
        <w:t xml:space="preserve"> проект, </w:t>
      </w:r>
      <w:r w:rsidR="00C622BE" w:rsidRPr="007760B4">
        <w:rPr>
          <w:rFonts w:ascii="Times New Roman" w:hAnsi="Times New Roman" w:cs="Times New Roman"/>
          <w:sz w:val="26"/>
          <w:szCs w:val="26"/>
        </w:rPr>
        <w:t>муниципальных</w:t>
      </w:r>
      <w:r w:rsidR="0046308A" w:rsidRPr="007760B4">
        <w:rPr>
          <w:rFonts w:ascii="Times New Roman" w:hAnsi="Times New Roman" w:cs="Times New Roman"/>
          <w:sz w:val="26"/>
          <w:szCs w:val="26"/>
        </w:rPr>
        <w:t xml:space="preserve"> проектов, не входящих в </w:t>
      </w:r>
      <w:r w:rsidR="00C622BE" w:rsidRPr="007760B4">
        <w:rPr>
          <w:rFonts w:ascii="Times New Roman" w:hAnsi="Times New Roman" w:cs="Times New Roman"/>
          <w:sz w:val="26"/>
          <w:szCs w:val="26"/>
        </w:rPr>
        <w:t>региональный</w:t>
      </w:r>
      <w:r w:rsidR="0046308A" w:rsidRPr="007760B4">
        <w:rPr>
          <w:rFonts w:ascii="Times New Roman" w:hAnsi="Times New Roman" w:cs="Times New Roman"/>
          <w:sz w:val="26"/>
          <w:szCs w:val="26"/>
        </w:rPr>
        <w:t xml:space="preserve"> проект</w:t>
      </w:r>
      <w:r w:rsidR="000C0574" w:rsidRPr="007760B4">
        <w:rPr>
          <w:rFonts w:ascii="Times New Roman" w:hAnsi="Times New Roman" w:cs="Times New Roman"/>
          <w:sz w:val="26"/>
          <w:szCs w:val="26"/>
        </w:rPr>
        <w:t>,</w:t>
      </w:r>
      <w:r w:rsidR="006D71A5" w:rsidRPr="007760B4">
        <w:rPr>
          <w:rFonts w:ascii="Times New Roman" w:hAnsi="Times New Roman" w:cs="Times New Roman"/>
          <w:sz w:val="26"/>
          <w:szCs w:val="26"/>
        </w:rPr>
        <w:t xml:space="preserve"> </w:t>
      </w:r>
      <w:r w:rsidRPr="007760B4">
        <w:rPr>
          <w:rFonts w:ascii="Times New Roman" w:hAnsi="Times New Roman" w:cs="Times New Roman"/>
          <w:sz w:val="26"/>
          <w:szCs w:val="26"/>
        </w:rPr>
        <w:t xml:space="preserve">и ведомственных проектов определяются в соответствии </w:t>
      </w:r>
      <w:r w:rsidR="00B21DD2" w:rsidRPr="007760B4">
        <w:rPr>
          <w:rFonts w:ascii="Times New Roman" w:hAnsi="Times New Roman" w:cs="Times New Roman"/>
          <w:sz w:val="26"/>
          <w:szCs w:val="26"/>
        </w:rPr>
        <w:t>с Положением об управлении проектами</w:t>
      </w:r>
      <w:r w:rsidRPr="007760B4">
        <w:rPr>
          <w:rFonts w:ascii="Times New Roman" w:hAnsi="Times New Roman" w:cs="Times New Roman"/>
          <w:sz w:val="26"/>
          <w:szCs w:val="26"/>
        </w:rPr>
        <w:t>.</w:t>
      </w:r>
    </w:p>
    <w:p w14:paraId="5D26ECEB" w14:textId="77777777" w:rsidR="002C0167" w:rsidRPr="007760B4" w:rsidRDefault="002C0167"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xml:space="preserve">Мероприятие (результат) структурного элемента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 (комплексной программы) формируется исходя из принципов конкретности, точности, достоверности, измеримости (</w:t>
      </w:r>
      <w:proofErr w:type="spellStart"/>
      <w:r w:rsidRPr="007760B4">
        <w:rPr>
          <w:rFonts w:ascii="Times New Roman" w:hAnsi="Times New Roman" w:cs="Times New Roman"/>
          <w:sz w:val="26"/>
          <w:szCs w:val="26"/>
        </w:rPr>
        <w:t>счетности</w:t>
      </w:r>
      <w:proofErr w:type="spellEnd"/>
      <w:r w:rsidRPr="007760B4">
        <w:rPr>
          <w:rFonts w:ascii="Times New Roman" w:hAnsi="Times New Roman" w:cs="Times New Roman"/>
          <w:sz w:val="26"/>
          <w:szCs w:val="26"/>
        </w:rPr>
        <w:t xml:space="preserve">), возможности мониторинга, в том числе ежемесячного мониторинга (при необходимости), и выполнения задач структурного элемента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 (комплексной программы).</w:t>
      </w:r>
    </w:p>
    <w:p w14:paraId="395BE0FE" w14:textId="77777777" w:rsidR="00655133" w:rsidRPr="007760B4" w:rsidRDefault="002C0167"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xml:space="preserve">Мероприятия (результаты) структурных элементов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w:t>
      </w:r>
      <w:r w:rsidR="00DD3DD4" w:rsidRPr="007760B4">
        <w:rPr>
          <w:rFonts w:ascii="Times New Roman" w:hAnsi="Times New Roman" w:cs="Times New Roman"/>
          <w:sz w:val="26"/>
          <w:szCs w:val="26"/>
        </w:rPr>
        <w:t xml:space="preserve"> (комплексной программы)</w:t>
      </w:r>
      <w:r w:rsidRPr="007760B4">
        <w:rPr>
          <w:rFonts w:ascii="Times New Roman" w:hAnsi="Times New Roman" w:cs="Times New Roman"/>
          <w:sz w:val="26"/>
          <w:szCs w:val="26"/>
        </w:rPr>
        <w:t>, источником финансового обеспечения которых являются межбюджетные трансферты, предоставляемые из бюджета</w:t>
      </w:r>
      <w:r w:rsidR="006D71A5" w:rsidRPr="007760B4">
        <w:rPr>
          <w:rFonts w:ascii="Times New Roman" w:hAnsi="Times New Roman" w:cs="Times New Roman"/>
          <w:sz w:val="26"/>
          <w:szCs w:val="26"/>
        </w:rPr>
        <w:t xml:space="preserve"> муниципального района</w:t>
      </w:r>
      <w:r w:rsidRPr="007760B4">
        <w:rPr>
          <w:rFonts w:ascii="Times New Roman" w:hAnsi="Times New Roman" w:cs="Times New Roman"/>
          <w:sz w:val="26"/>
          <w:szCs w:val="26"/>
        </w:rPr>
        <w:t xml:space="preserve"> (за исключением субвенций), </w:t>
      </w:r>
      <w:r w:rsidR="00C622BE" w:rsidRPr="007760B4">
        <w:rPr>
          <w:rFonts w:ascii="Times New Roman" w:hAnsi="Times New Roman" w:cs="Times New Roman"/>
          <w:sz w:val="26"/>
          <w:szCs w:val="26"/>
        </w:rPr>
        <w:t>доводятся</w:t>
      </w:r>
      <w:r w:rsidR="006D71A5" w:rsidRPr="007760B4">
        <w:rPr>
          <w:rFonts w:ascii="Times New Roman" w:hAnsi="Times New Roman" w:cs="Times New Roman"/>
          <w:sz w:val="26"/>
          <w:szCs w:val="26"/>
        </w:rPr>
        <w:t xml:space="preserve"> </w:t>
      </w:r>
      <w:r w:rsidR="00DD3DD4" w:rsidRPr="007760B4">
        <w:rPr>
          <w:rFonts w:ascii="Times New Roman" w:hAnsi="Times New Roman" w:cs="Times New Roman"/>
          <w:sz w:val="26"/>
          <w:szCs w:val="26"/>
        </w:rPr>
        <w:t>до</w:t>
      </w:r>
      <w:r w:rsidRPr="007760B4">
        <w:rPr>
          <w:rFonts w:ascii="Times New Roman" w:hAnsi="Times New Roman" w:cs="Times New Roman"/>
          <w:sz w:val="26"/>
          <w:szCs w:val="26"/>
        </w:rPr>
        <w:t xml:space="preserve"> конкретных объектов и их контрольных точек.</w:t>
      </w:r>
    </w:p>
    <w:p w14:paraId="14D34026" w14:textId="77777777" w:rsidR="002C0167" w:rsidRPr="007760B4" w:rsidRDefault="002C0167"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xml:space="preserve">Позиция паспорта структурного элемента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 (комплексной программы)</w:t>
      </w:r>
      <w:r w:rsidR="00655133" w:rsidRPr="007760B4">
        <w:rPr>
          <w:rFonts w:ascii="Times New Roman" w:hAnsi="Times New Roman" w:cs="Times New Roman"/>
          <w:sz w:val="26"/>
          <w:szCs w:val="26"/>
        </w:rPr>
        <w:t>, касающаяся мероприятия (результата),</w:t>
      </w:r>
      <w:r w:rsidRPr="007760B4">
        <w:rPr>
          <w:rFonts w:ascii="Times New Roman" w:hAnsi="Times New Roman" w:cs="Times New Roman"/>
          <w:sz w:val="26"/>
          <w:szCs w:val="26"/>
        </w:rPr>
        <w:t xml:space="preserve"> в том числе содержит наименование, срок реализации, ответственного за его реализацию, объем финансового обеспечения по годам реализации, базовое значение на момент начала </w:t>
      </w:r>
      <w:r w:rsidRPr="007760B4">
        <w:rPr>
          <w:rFonts w:ascii="Times New Roman" w:hAnsi="Times New Roman" w:cs="Times New Roman"/>
          <w:sz w:val="26"/>
          <w:szCs w:val="26"/>
        </w:rPr>
        <w:lastRenderedPageBreak/>
        <w:t xml:space="preserve">реализации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 и плановые значения по годам реализации до завершения их реализации.</w:t>
      </w:r>
    </w:p>
    <w:p w14:paraId="0750BD69" w14:textId="77777777" w:rsidR="002C0167" w:rsidRPr="007760B4" w:rsidRDefault="002C0167"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xml:space="preserve">Мероприятие (результат) структурного элемента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
    <w:p w14:paraId="3F7F232F" w14:textId="77777777" w:rsidR="002C0167" w:rsidRPr="007760B4" w:rsidRDefault="002C0167"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2.7.</w:t>
      </w:r>
      <w:r w:rsidR="006845DB" w:rsidRPr="007760B4">
        <w:rPr>
          <w:rFonts w:ascii="Times New Roman" w:hAnsi="Times New Roman" w:cs="Times New Roman"/>
          <w:sz w:val="26"/>
          <w:szCs w:val="26"/>
        </w:rPr>
        <w:t> </w:t>
      </w:r>
      <w:r w:rsidR="00C622BE" w:rsidRPr="007760B4">
        <w:rPr>
          <w:rFonts w:ascii="Times New Roman" w:hAnsi="Times New Roman" w:cs="Times New Roman"/>
          <w:sz w:val="26"/>
          <w:szCs w:val="26"/>
        </w:rPr>
        <w:t>Муниципальные</w:t>
      </w:r>
      <w:r w:rsidRPr="007760B4">
        <w:rPr>
          <w:rFonts w:ascii="Times New Roman" w:hAnsi="Times New Roman" w:cs="Times New Roman"/>
          <w:sz w:val="26"/>
          <w:szCs w:val="26"/>
        </w:rPr>
        <w:t xml:space="preserve"> программы (комплексные программы) разрабатываются для достижения национальных целей, реализации приоритетов и целей социально-экономического развития </w:t>
      </w:r>
      <w:r w:rsidR="00C622BE" w:rsidRPr="007760B4">
        <w:rPr>
          <w:rFonts w:ascii="Times New Roman" w:hAnsi="Times New Roman" w:cs="Times New Roman"/>
          <w:sz w:val="26"/>
          <w:szCs w:val="26"/>
        </w:rPr>
        <w:t>Краснояружского района</w:t>
      </w:r>
      <w:r w:rsidR="00655133" w:rsidRPr="007760B4">
        <w:rPr>
          <w:rFonts w:ascii="Times New Roman" w:hAnsi="Times New Roman" w:cs="Times New Roman"/>
          <w:sz w:val="26"/>
          <w:szCs w:val="26"/>
        </w:rPr>
        <w:t xml:space="preserve"> и обеспечения безопасности населения</w:t>
      </w:r>
      <w:r w:rsidRPr="007760B4">
        <w:rPr>
          <w:rFonts w:ascii="Times New Roman" w:hAnsi="Times New Roman" w:cs="Times New Roman"/>
          <w:sz w:val="26"/>
          <w:szCs w:val="26"/>
        </w:rPr>
        <w:t>, определенных в документах стратегического планирования, а также исполнения  областных</w:t>
      </w:r>
      <w:r w:rsidR="00C622BE" w:rsidRPr="007760B4">
        <w:rPr>
          <w:rFonts w:ascii="Times New Roman" w:hAnsi="Times New Roman" w:cs="Times New Roman"/>
          <w:sz w:val="26"/>
          <w:szCs w:val="26"/>
        </w:rPr>
        <w:t xml:space="preserve"> и муниципальных</w:t>
      </w:r>
      <w:r w:rsidRPr="007760B4">
        <w:rPr>
          <w:rFonts w:ascii="Times New Roman" w:hAnsi="Times New Roman" w:cs="Times New Roman"/>
          <w:sz w:val="26"/>
          <w:szCs w:val="26"/>
        </w:rPr>
        <w:t xml:space="preserve"> правовых актов, решений Губернатора </w:t>
      </w:r>
      <w:r w:rsidR="00FB0CF1" w:rsidRPr="007760B4">
        <w:rPr>
          <w:rFonts w:ascii="Times New Roman" w:hAnsi="Times New Roman" w:cs="Times New Roman"/>
          <w:sz w:val="26"/>
          <w:szCs w:val="26"/>
        </w:rPr>
        <w:t>Белгородской</w:t>
      </w:r>
      <w:r w:rsidRPr="007760B4">
        <w:rPr>
          <w:rFonts w:ascii="Times New Roman" w:hAnsi="Times New Roman" w:cs="Times New Roman"/>
          <w:sz w:val="26"/>
          <w:szCs w:val="26"/>
        </w:rPr>
        <w:t xml:space="preserve"> области.</w:t>
      </w:r>
    </w:p>
    <w:p w14:paraId="0B75AB34" w14:textId="77777777" w:rsidR="002C0167" w:rsidRPr="007760B4" w:rsidRDefault="00C622BE"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Управление экономического развития и АПК администрации района</w:t>
      </w:r>
      <w:r w:rsidR="002C0167" w:rsidRPr="007760B4">
        <w:rPr>
          <w:rFonts w:ascii="Times New Roman" w:hAnsi="Times New Roman" w:cs="Times New Roman"/>
          <w:sz w:val="26"/>
          <w:szCs w:val="26"/>
        </w:rPr>
        <w:t xml:space="preserve"> вправе проводить оценку влияния мероприятий (результатов) структурных элементов </w:t>
      </w:r>
      <w:r w:rsidR="007411CC" w:rsidRPr="007760B4">
        <w:rPr>
          <w:rFonts w:ascii="Times New Roman" w:hAnsi="Times New Roman" w:cs="Times New Roman"/>
          <w:sz w:val="26"/>
          <w:szCs w:val="26"/>
        </w:rPr>
        <w:t>муниципальных</w:t>
      </w:r>
      <w:r w:rsidR="002C0167" w:rsidRPr="007760B4">
        <w:rPr>
          <w:rFonts w:ascii="Times New Roman" w:hAnsi="Times New Roman" w:cs="Times New Roman"/>
          <w:sz w:val="26"/>
          <w:szCs w:val="26"/>
        </w:rPr>
        <w:t xml:space="preserve"> программ (комплексных программ) на достижение</w:t>
      </w:r>
      <w:r w:rsidRPr="007760B4">
        <w:rPr>
          <w:rFonts w:ascii="Times New Roman" w:hAnsi="Times New Roman" w:cs="Times New Roman"/>
          <w:sz w:val="26"/>
          <w:szCs w:val="26"/>
        </w:rPr>
        <w:t xml:space="preserve"> показателей национальных целей </w:t>
      </w:r>
      <w:r w:rsidR="002C0167" w:rsidRPr="007760B4">
        <w:rPr>
          <w:rFonts w:ascii="Times New Roman" w:hAnsi="Times New Roman" w:cs="Times New Roman"/>
          <w:sz w:val="26"/>
          <w:szCs w:val="26"/>
        </w:rPr>
        <w:t>и достаточности мероприятий (результатов) для достижения указанных показателей в соответствии с методическими рекомендациями.</w:t>
      </w:r>
    </w:p>
    <w:p w14:paraId="3C35974C" w14:textId="77777777" w:rsidR="002C0167" w:rsidRPr="007760B4" w:rsidRDefault="002C0167"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2.8.</w:t>
      </w:r>
      <w:r w:rsidR="00857243" w:rsidRPr="007760B4">
        <w:rPr>
          <w:rFonts w:ascii="Times New Roman" w:hAnsi="Times New Roman" w:cs="Times New Roman"/>
          <w:sz w:val="26"/>
          <w:szCs w:val="26"/>
        </w:rPr>
        <w:t> </w:t>
      </w:r>
      <w:r w:rsidRPr="007760B4">
        <w:rPr>
          <w:rFonts w:ascii="Times New Roman" w:hAnsi="Times New Roman" w:cs="Times New Roman"/>
          <w:sz w:val="26"/>
          <w:szCs w:val="26"/>
        </w:rPr>
        <w:t xml:space="preserve">Цели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 (комплексной программы), задачи ее структурных элементов должны соответствовать критериям конкретности, измеримости, достижимости, актуальности и ограниченности во времени.</w:t>
      </w:r>
    </w:p>
    <w:p w14:paraId="6EFA1B4B" w14:textId="77777777" w:rsidR="002C0167" w:rsidRPr="007760B4" w:rsidRDefault="002C0167"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xml:space="preserve">Цель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 (комплексной программы), задача ее структурного элемента</w:t>
      </w:r>
      <w:r w:rsidR="007637A0" w:rsidRPr="007760B4">
        <w:rPr>
          <w:rFonts w:ascii="Times New Roman" w:hAnsi="Times New Roman" w:cs="Times New Roman"/>
          <w:sz w:val="26"/>
          <w:szCs w:val="26"/>
        </w:rPr>
        <w:t>, как правило,</w:t>
      </w:r>
      <w:r w:rsidRPr="007760B4">
        <w:rPr>
          <w:rFonts w:ascii="Times New Roman" w:hAnsi="Times New Roman" w:cs="Times New Roman"/>
          <w:sz w:val="26"/>
          <w:szCs w:val="26"/>
        </w:rPr>
        <w:t xml:space="preserve"> формулируются с указанием целевого значения показателя, отражающего конечный социально-экономический эффект (эффект в сфере обеспечения безопасности населения) от реализации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 (комплексной программы), ее структурного элемента на момент окончания реализации этой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 (комплексной программы), ее структурного элемента.</w:t>
      </w:r>
    </w:p>
    <w:p w14:paraId="0BF6008A" w14:textId="77777777" w:rsidR="002C0167" w:rsidRPr="007760B4" w:rsidRDefault="002C0167"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xml:space="preserve">Для каждой цели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 (комплексной программы) формируются показатели, отражающие конечные общественно значимые социально-экономические эффекты (эффекты в сфере обеспечения безопасности населения) от реализации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 (комплексной программы). Показатели </w:t>
      </w:r>
      <w:r w:rsidR="007411CC" w:rsidRPr="007760B4">
        <w:rPr>
          <w:rFonts w:ascii="Times New Roman" w:hAnsi="Times New Roman" w:cs="Times New Roman"/>
          <w:sz w:val="26"/>
          <w:szCs w:val="26"/>
        </w:rPr>
        <w:t>муниципальных</w:t>
      </w:r>
      <w:r w:rsidRPr="007760B4">
        <w:rPr>
          <w:rFonts w:ascii="Times New Roman" w:hAnsi="Times New Roman" w:cs="Times New Roman"/>
          <w:sz w:val="26"/>
          <w:szCs w:val="26"/>
        </w:rPr>
        <w:t xml:space="preserve"> программ (комплексных программ) и их структурных элементов, затрагивающие вопросы местного значения, представляются </w:t>
      </w:r>
      <w:proofErr w:type="gramStart"/>
      <w:r w:rsidRPr="007760B4">
        <w:rPr>
          <w:rFonts w:ascii="Times New Roman" w:hAnsi="Times New Roman" w:cs="Times New Roman"/>
          <w:sz w:val="26"/>
          <w:szCs w:val="26"/>
        </w:rPr>
        <w:t xml:space="preserve">по </w:t>
      </w:r>
      <w:r w:rsidR="00152C8B" w:rsidRPr="007760B4">
        <w:rPr>
          <w:rFonts w:ascii="Times New Roman" w:hAnsi="Times New Roman" w:cs="Times New Roman"/>
          <w:sz w:val="26"/>
          <w:szCs w:val="26"/>
        </w:rPr>
        <w:t>городскому</w:t>
      </w:r>
      <w:proofErr w:type="gramEnd"/>
      <w:r w:rsidR="00152C8B" w:rsidRPr="007760B4">
        <w:rPr>
          <w:rFonts w:ascii="Times New Roman" w:hAnsi="Times New Roman" w:cs="Times New Roman"/>
          <w:sz w:val="26"/>
          <w:szCs w:val="26"/>
        </w:rPr>
        <w:t xml:space="preserve"> и сельским поселениям района</w:t>
      </w:r>
      <w:r w:rsidRPr="007760B4">
        <w:rPr>
          <w:rFonts w:ascii="Times New Roman" w:hAnsi="Times New Roman" w:cs="Times New Roman"/>
          <w:sz w:val="26"/>
          <w:szCs w:val="26"/>
        </w:rPr>
        <w:t>.</w:t>
      </w:r>
    </w:p>
    <w:p w14:paraId="777F5E02" w14:textId="77777777" w:rsidR="002C0167" w:rsidRPr="007760B4" w:rsidRDefault="002C0167"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xml:space="preserve">Допускается включение в </w:t>
      </w:r>
      <w:r w:rsidR="00152C8B" w:rsidRPr="007760B4">
        <w:rPr>
          <w:rFonts w:ascii="Times New Roman" w:hAnsi="Times New Roman" w:cs="Times New Roman"/>
          <w:sz w:val="26"/>
          <w:szCs w:val="26"/>
        </w:rPr>
        <w:t>муниципальную</w:t>
      </w:r>
      <w:r w:rsidRPr="007760B4">
        <w:rPr>
          <w:rFonts w:ascii="Times New Roman" w:hAnsi="Times New Roman" w:cs="Times New Roman"/>
          <w:sz w:val="26"/>
          <w:szCs w:val="26"/>
        </w:rPr>
        <w:t xml:space="preserve"> программу (комплексную программу) комплекса процессных мероприятий, для которых показатели не устанавливаются.</w:t>
      </w:r>
    </w:p>
    <w:p w14:paraId="6C46758D" w14:textId="77777777" w:rsidR="002C0167" w:rsidRPr="007760B4" w:rsidRDefault="002C0167"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2.9.</w:t>
      </w:r>
      <w:r w:rsidR="00701A66" w:rsidRPr="007760B4">
        <w:rPr>
          <w:rFonts w:ascii="Times New Roman" w:hAnsi="Times New Roman" w:cs="Times New Roman"/>
          <w:sz w:val="26"/>
          <w:szCs w:val="26"/>
        </w:rPr>
        <w:t> </w:t>
      </w:r>
      <w:r w:rsidRPr="007760B4">
        <w:rPr>
          <w:rFonts w:ascii="Times New Roman" w:hAnsi="Times New Roman" w:cs="Times New Roman"/>
          <w:sz w:val="26"/>
          <w:szCs w:val="26"/>
        </w:rPr>
        <w:t xml:space="preserve">В число показателей </w:t>
      </w:r>
      <w:r w:rsidR="007411CC" w:rsidRPr="007760B4">
        <w:rPr>
          <w:rFonts w:ascii="Times New Roman" w:hAnsi="Times New Roman" w:cs="Times New Roman"/>
          <w:sz w:val="26"/>
          <w:szCs w:val="26"/>
        </w:rPr>
        <w:t>муниципальных</w:t>
      </w:r>
      <w:r w:rsidRPr="007760B4">
        <w:rPr>
          <w:rFonts w:ascii="Times New Roman" w:hAnsi="Times New Roman" w:cs="Times New Roman"/>
          <w:sz w:val="26"/>
          <w:szCs w:val="26"/>
        </w:rPr>
        <w:t xml:space="preserve"> программ (комплексных программ) включаются:</w:t>
      </w:r>
    </w:p>
    <w:p w14:paraId="661881C1" w14:textId="77777777" w:rsidR="002C0167" w:rsidRPr="007760B4" w:rsidRDefault="00701A66"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w:t>
      </w:r>
      <w:r w:rsidR="002C0167" w:rsidRPr="007760B4">
        <w:rPr>
          <w:rFonts w:ascii="Times New Roman" w:hAnsi="Times New Roman" w:cs="Times New Roman"/>
          <w:sz w:val="26"/>
          <w:szCs w:val="26"/>
        </w:rPr>
        <w:t xml:space="preserve">показатели, характеризующие достижение национальных целей, установленных для </w:t>
      </w:r>
      <w:r w:rsidR="003B14BF" w:rsidRPr="007760B4">
        <w:rPr>
          <w:rFonts w:ascii="Times New Roman" w:hAnsi="Times New Roman" w:cs="Times New Roman"/>
          <w:sz w:val="26"/>
          <w:szCs w:val="26"/>
        </w:rPr>
        <w:t>Белгородской</w:t>
      </w:r>
      <w:r w:rsidR="002C0167" w:rsidRPr="007760B4">
        <w:rPr>
          <w:rFonts w:ascii="Times New Roman" w:hAnsi="Times New Roman" w:cs="Times New Roman"/>
          <w:sz w:val="26"/>
          <w:szCs w:val="26"/>
        </w:rPr>
        <w:t xml:space="preserve"> области, а также показатели, направленные на достижение общественно значимых результатов и задач;</w:t>
      </w:r>
    </w:p>
    <w:p w14:paraId="5536B9BB" w14:textId="77777777" w:rsidR="002C0167" w:rsidRPr="007760B4" w:rsidRDefault="00701A66"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w:t>
      </w:r>
      <w:r w:rsidR="002C0167" w:rsidRPr="007760B4">
        <w:rPr>
          <w:rFonts w:ascii="Times New Roman" w:hAnsi="Times New Roman" w:cs="Times New Roman"/>
          <w:sz w:val="26"/>
          <w:szCs w:val="26"/>
        </w:rPr>
        <w:t xml:space="preserve">показатели приоритетов социально-экономического развития </w:t>
      </w:r>
      <w:r w:rsidR="004D60A6" w:rsidRPr="007760B4">
        <w:rPr>
          <w:rFonts w:ascii="Times New Roman" w:hAnsi="Times New Roman" w:cs="Times New Roman"/>
          <w:sz w:val="26"/>
          <w:szCs w:val="26"/>
        </w:rPr>
        <w:t>района</w:t>
      </w:r>
      <w:r w:rsidR="00193764" w:rsidRPr="007760B4">
        <w:rPr>
          <w:rFonts w:ascii="Times New Roman" w:hAnsi="Times New Roman" w:cs="Times New Roman"/>
          <w:sz w:val="26"/>
          <w:szCs w:val="26"/>
        </w:rPr>
        <w:t xml:space="preserve"> </w:t>
      </w:r>
      <w:r w:rsidR="002C0167" w:rsidRPr="007760B4">
        <w:rPr>
          <w:rFonts w:ascii="Times New Roman" w:hAnsi="Times New Roman" w:cs="Times New Roman"/>
          <w:sz w:val="26"/>
          <w:szCs w:val="26"/>
        </w:rPr>
        <w:t>и обеспечения безопасности населения, определяемые в документах стратегического планирования;</w:t>
      </w:r>
    </w:p>
    <w:p w14:paraId="2F801500" w14:textId="77777777" w:rsidR="002C0167" w:rsidRPr="007760B4" w:rsidRDefault="00CF1B15"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w:t>
      </w:r>
      <w:r w:rsidR="002C0167" w:rsidRPr="007760B4">
        <w:rPr>
          <w:rFonts w:ascii="Times New Roman" w:hAnsi="Times New Roman" w:cs="Times New Roman"/>
          <w:sz w:val="26"/>
          <w:szCs w:val="26"/>
        </w:rPr>
        <w:t xml:space="preserve">показатели уровня удовлетворенности граждан качеством предоставляемых </w:t>
      </w:r>
      <w:r w:rsidR="007411CC" w:rsidRPr="007760B4">
        <w:rPr>
          <w:rFonts w:ascii="Times New Roman" w:hAnsi="Times New Roman" w:cs="Times New Roman"/>
          <w:sz w:val="26"/>
          <w:szCs w:val="26"/>
        </w:rPr>
        <w:t>муниципальных</w:t>
      </w:r>
      <w:r w:rsidR="002C0167" w:rsidRPr="007760B4">
        <w:rPr>
          <w:rFonts w:ascii="Times New Roman" w:hAnsi="Times New Roman" w:cs="Times New Roman"/>
          <w:sz w:val="26"/>
          <w:szCs w:val="26"/>
        </w:rPr>
        <w:t xml:space="preserve"> и муниципальных услуг в соответствующей сфере социально-экономического развития </w:t>
      </w:r>
      <w:r w:rsidR="004D60A6" w:rsidRPr="007760B4">
        <w:rPr>
          <w:rFonts w:ascii="Times New Roman" w:hAnsi="Times New Roman" w:cs="Times New Roman"/>
          <w:sz w:val="26"/>
          <w:szCs w:val="26"/>
        </w:rPr>
        <w:t>района</w:t>
      </w:r>
      <w:r w:rsidR="002C0167" w:rsidRPr="007760B4">
        <w:rPr>
          <w:rFonts w:ascii="Times New Roman" w:hAnsi="Times New Roman" w:cs="Times New Roman"/>
          <w:sz w:val="26"/>
          <w:szCs w:val="26"/>
        </w:rPr>
        <w:t xml:space="preserve"> (при необходимости)</w:t>
      </w:r>
      <w:r w:rsidR="00205AB4" w:rsidRPr="007760B4">
        <w:rPr>
          <w:rFonts w:ascii="Times New Roman" w:hAnsi="Times New Roman" w:cs="Times New Roman"/>
          <w:sz w:val="26"/>
          <w:szCs w:val="26"/>
        </w:rPr>
        <w:t>.</w:t>
      </w:r>
    </w:p>
    <w:p w14:paraId="5FB26136" w14:textId="77777777" w:rsidR="002C0167" w:rsidRPr="007760B4" w:rsidRDefault="002C0167"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lastRenderedPageBreak/>
        <w:t xml:space="preserve">Показатели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 (комплексной программы) должны удовлетворять одному из следующих условий:</w:t>
      </w:r>
    </w:p>
    <w:p w14:paraId="59484801" w14:textId="77777777" w:rsidR="002C0167" w:rsidRPr="007760B4" w:rsidRDefault="00CF1B15"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w:t>
      </w:r>
      <w:r w:rsidR="002C0167" w:rsidRPr="007760B4">
        <w:rPr>
          <w:rFonts w:ascii="Times New Roman" w:hAnsi="Times New Roman" w:cs="Times New Roman"/>
          <w:sz w:val="26"/>
          <w:szCs w:val="26"/>
        </w:rPr>
        <w:t>целевые значения показателей рассчитываются по методикам, принятым международными организациями;</w:t>
      </w:r>
    </w:p>
    <w:p w14:paraId="44FF4413" w14:textId="77777777" w:rsidR="002C0167" w:rsidRPr="007760B4" w:rsidRDefault="00CF1B15"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w:t>
      </w:r>
      <w:r w:rsidR="002C0167" w:rsidRPr="007760B4">
        <w:rPr>
          <w:rFonts w:ascii="Times New Roman" w:hAnsi="Times New Roman" w:cs="Times New Roman"/>
          <w:sz w:val="26"/>
          <w:szCs w:val="26"/>
        </w:rPr>
        <w:t>целевые значения показателей определяются на основе данных федерального статистического наблюдения;</w:t>
      </w:r>
    </w:p>
    <w:p w14:paraId="0FE37475" w14:textId="77777777" w:rsidR="002C0167" w:rsidRPr="007760B4" w:rsidRDefault="00CF1B15"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w:t>
      </w:r>
      <w:r w:rsidR="002C0167" w:rsidRPr="007760B4">
        <w:rPr>
          <w:rFonts w:ascii="Times New Roman" w:hAnsi="Times New Roman" w:cs="Times New Roman"/>
          <w:sz w:val="26"/>
          <w:szCs w:val="26"/>
        </w:rPr>
        <w:t xml:space="preserve">целевые значения показателей рассчитываются по методикам, утвержденным ответственными исполнителями, соисполнителями, участниками </w:t>
      </w:r>
      <w:r w:rsidR="007411CC" w:rsidRPr="007760B4">
        <w:rPr>
          <w:rFonts w:ascii="Times New Roman" w:hAnsi="Times New Roman" w:cs="Times New Roman"/>
          <w:sz w:val="26"/>
          <w:szCs w:val="26"/>
        </w:rPr>
        <w:t>муниципальных</w:t>
      </w:r>
      <w:r w:rsidR="002C0167" w:rsidRPr="007760B4">
        <w:rPr>
          <w:rFonts w:ascii="Times New Roman" w:hAnsi="Times New Roman" w:cs="Times New Roman"/>
          <w:sz w:val="26"/>
          <w:szCs w:val="26"/>
        </w:rPr>
        <w:t xml:space="preserve"> программ (комплекс</w:t>
      </w:r>
      <w:r w:rsidR="00C34C6E" w:rsidRPr="007760B4">
        <w:rPr>
          <w:rFonts w:ascii="Times New Roman" w:hAnsi="Times New Roman" w:cs="Times New Roman"/>
          <w:sz w:val="26"/>
          <w:szCs w:val="26"/>
        </w:rPr>
        <w:t>ных программ)</w:t>
      </w:r>
      <w:r w:rsidR="002C0167" w:rsidRPr="007760B4">
        <w:rPr>
          <w:rFonts w:ascii="Times New Roman" w:hAnsi="Times New Roman" w:cs="Times New Roman"/>
          <w:sz w:val="26"/>
          <w:szCs w:val="26"/>
        </w:rPr>
        <w:t>.</w:t>
      </w:r>
    </w:p>
    <w:p w14:paraId="23F76108" w14:textId="77777777" w:rsidR="009D0519" w:rsidRPr="007760B4" w:rsidRDefault="003277CD"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xml:space="preserve">Показатели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 (комплексной программы) и ее структурных элементов</w:t>
      </w:r>
      <w:r w:rsidR="00193764" w:rsidRPr="007760B4">
        <w:rPr>
          <w:rFonts w:ascii="Times New Roman" w:hAnsi="Times New Roman" w:cs="Times New Roman"/>
          <w:sz w:val="26"/>
          <w:szCs w:val="26"/>
        </w:rPr>
        <w:t xml:space="preserve"> </w:t>
      </w:r>
      <w:r w:rsidR="009D0519" w:rsidRPr="007760B4">
        <w:rPr>
          <w:rFonts w:ascii="Times New Roman" w:hAnsi="Times New Roman" w:cs="Times New Roman"/>
          <w:sz w:val="26"/>
          <w:szCs w:val="26"/>
        </w:rPr>
        <w:t>должны отвечать критериям точности, однозначности, измеримости (</w:t>
      </w:r>
      <w:proofErr w:type="spellStart"/>
      <w:r w:rsidR="009D0519" w:rsidRPr="007760B4">
        <w:rPr>
          <w:rFonts w:ascii="Times New Roman" w:hAnsi="Times New Roman" w:cs="Times New Roman"/>
          <w:sz w:val="26"/>
          <w:szCs w:val="26"/>
        </w:rPr>
        <w:t>счетности</w:t>
      </w:r>
      <w:proofErr w:type="spellEnd"/>
      <w:r w:rsidR="009D0519" w:rsidRPr="007760B4">
        <w:rPr>
          <w:rFonts w:ascii="Times New Roman" w:hAnsi="Times New Roman" w:cs="Times New Roman"/>
          <w:sz w:val="26"/>
          <w:szCs w:val="26"/>
        </w:rPr>
        <w:t xml:space="preserve">), сопоставимости, достоверности, своевременности, регулярности (возможности проведения </w:t>
      </w:r>
      <w:r w:rsidR="00E335BC" w:rsidRPr="007760B4">
        <w:rPr>
          <w:rFonts w:ascii="Times New Roman" w:hAnsi="Times New Roman" w:cs="Times New Roman"/>
          <w:sz w:val="26"/>
          <w:szCs w:val="26"/>
        </w:rPr>
        <w:t>регулярной</w:t>
      </w:r>
      <w:r w:rsidR="009D0519" w:rsidRPr="007760B4">
        <w:rPr>
          <w:rFonts w:ascii="Times New Roman" w:hAnsi="Times New Roman" w:cs="Times New Roman"/>
          <w:sz w:val="26"/>
          <w:szCs w:val="26"/>
        </w:rPr>
        <w:t xml:space="preserve"> оценки их достижения </w:t>
      </w:r>
      <w:r w:rsidR="00E335BC" w:rsidRPr="007760B4">
        <w:rPr>
          <w:rFonts w:ascii="Times New Roman" w:hAnsi="Times New Roman" w:cs="Times New Roman"/>
          <w:sz w:val="26"/>
          <w:szCs w:val="26"/>
        </w:rPr>
        <w:t xml:space="preserve">в соответствии с </w:t>
      </w:r>
      <w:r w:rsidR="009D0519" w:rsidRPr="007760B4">
        <w:rPr>
          <w:rFonts w:ascii="Times New Roman" w:hAnsi="Times New Roman" w:cs="Times New Roman"/>
          <w:sz w:val="26"/>
          <w:szCs w:val="26"/>
        </w:rPr>
        <w:t>предусмотренным</w:t>
      </w:r>
      <w:r w:rsidR="00E335BC" w:rsidRPr="007760B4">
        <w:rPr>
          <w:rFonts w:ascii="Times New Roman" w:hAnsi="Times New Roman" w:cs="Times New Roman"/>
          <w:sz w:val="26"/>
          <w:szCs w:val="26"/>
        </w:rPr>
        <w:t>и</w:t>
      </w:r>
      <w:r w:rsidR="009D0519" w:rsidRPr="007760B4">
        <w:rPr>
          <w:rFonts w:ascii="Times New Roman" w:hAnsi="Times New Roman" w:cs="Times New Roman"/>
          <w:sz w:val="26"/>
          <w:szCs w:val="26"/>
        </w:rPr>
        <w:t xml:space="preserve"> методикам</w:t>
      </w:r>
      <w:r w:rsidR="00E335BC" w:rsidRPr="007760B4">
        <w:rPr>
          <w:rFonts w:ascii="Times New Roman" w:hAnsi="Times New Roman" w:cs="Times New Roman"/>
          <w:sz w:val="26"/>
          <w:szCs w:val="26"/>
        </w:rPr>
        <w:t>и</w:t>
      </w:r>
      <w:r w:rsidR="009D0519" w:rsidRPr="007760B4">
        <w:rPr>
          <w:rFonts w:ascii="Times New Roman" w:hAnsi="Times New Roman" w:cs="Times New Roman"/>
          <w:sz w:val="26"/>
          <w:szCs w:val="26"/>
        </w:rPr>
        <w:t xml:space="preserve"> расчета показателей, в том числе социальных эффектов (эффектов в сфере обеспечения безопасности</w:t>
      </w:r>
      <w:r w:rsidR="00AE30F0" w:rsidRPr="007760B4">
        <w:rPr>
          <w:rFonts w:ascii="Times New Roman" w:hAnsi="Times New Roman" w:cs="Times New Roman"/>
          <w:sz w:val="26"/>
          <w:szCs w:val="26"/>
        </w:rPr>
        <w:t xml:space="preserve"> населения</w:t>
      </w:r>
      <w:r w:rsidR="009D0519" w:rsidRPr="007760B4">
        <w:rPr>
          <w:rFonts w:ascii="Times New Roman" w:hAnsi="Times New Roman" w:cs="Times New Roman"/>
          <w:sz w:val="26"/>
          <w:szCs w:val="26"/>
        </w:rPr>
        <w:t xml:space="preserve">) от реализации </w:t>
      </w:r>
      <w:r w:rsidR="007411CC" w:rsidRPr="007760B4">
        <w:rPr>
          <w:rFonts w:ascii="Times New Roman" w:hAnsi="Times New Roman" w:cs="Times New Roman"/>
          <w:sz w:val="26"/>
          <w:szCs w:val="26"/>
        </w:rPr>
        <w:t>муниципальных</w:t>
      </w:r>
      <w:r w:rsidR="009D0519" w:rsidRPr="007760B4">
        <w:rPr>
          <w:rFonts w:ascii="Times New Roman" w:hAnsi="Times New Roman" w:cs="Times New Roman"/>
          <w:sz w:val="26"/>
          <w:szCs w:val="26"/>
        </w:rPr>
        <w:t xml:space="preserve"> программ (комплексных программ)</w:t>
      </w:r>
      <w:r w:rsidR="006359E3" w:rsidRPr="007760B4">
        <w:rPr>
          <w:rFonts w:ascii="Times New Roman" w:hAnsi="Times New Roman" w:cs="Times New Roman"/>
          <w:sz w:val="26"/>
          <w:szCs w:val="26"/>
        </w:rPr>
        <w:t>)</w:t>
      </w:r>
      <w:r w:rsidR="009D0519" w:rsidRPr="007760B4">
        <w:rPr>
          <w:rFonts w:ascii="Times New Roman" w:hAnsi="Times New Roman" w:cs="Times New Roman"/>
          <w:sz w:val="26"/>
          <w:szCs w:val="26"/>
        </w:rPr>
        <w:t xml:space="preserve"> и отвечать иным требованиям, определенным методическими рекомендациями.</w:t>
      </w:r>
    </w:p>
    <w:p w14:paraId="6452300B" w14:textId="77777777" w:rsidR="002C0167" w:rsidRPr="007760B4" w:rsidRDefault="002C0167"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xml:space="preserve">Дублирование показателей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 (комплексной программы) в структурных элементах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 (комплексной программы) не допускается.</w:t>
      </w:r>
    </w:p>
    <w:p w14:paraId="400A026B" w14:textId="77777777" w:rsidR="009D0519" w:rsidRPr="007760B4" w:rsidRDefault="002C0167"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2.10.</w:t>
      </w:r>
      <w:r w:rsidR="001A7920" w:rsidRPr="007760B4">
        <w:rPr>
          <w:rFonts w:ascii="Times New Roman" w:hAnsi="Times New Roman" w:cs="Times New Roman"/>
          <w:sz w:val="26"/>
          <w:szCs w:val="26"/>
        </w:rPr>
        <w:t> </w:t>
      </w:r>
      <w:r w:rsidRPr="007760B4">
        <w:rPr>
          <w:rFonts w:ascii="Times New Roman" w:hAnsi="Times New Roman" w:cs="Times New Roman"/>
          <w:sz w:val="26"/>
          <w:szCs w:val="26"/>
        </w:rPr>
        <w:t>Комплексы процессных мероприятий включают мероприятия (результаты), содержащие непосредственный итог действий, совершаемых для решения задач соответствующего структурного элемента. Плановые значения для мероприятий (результатов) комплексов процессных мероприятий устанавливаются по годам реализации этих комплексов процессных мероприятий с помесячной детализацией на текущий финансовый год (в</w:t>
      </w:r>
      <w:r w:rsidR="001A7920" w:rsidRPr="007760B4">
        <w:rPr>
          <w:rFonts w:ascii="Times New Roman" w:hAnsi="Times New Roman" w:cs="Times New Roman"/>
          <w:sz w:val="26"/>
          <w:szCs w:val="26"/>
        </w:rPr>
        <w:t> </w:t>
      </w:r>
      <w:r w:rsidRPr="007760B4">
        <w:rPr>
          <w:rFonts w:ascii="Times New Roman" w:hAnsi="Times New Roman" w:cs="Times New Roman"/>
          <w:sz w:val="26"/>
          <w:szCs w:val="26"/>
        </w:rPr>
        <w:t>случаях, определенных</w:t>
      </w:r>
      <w:r w:rsidR="009D0519" w:rsidRPr="007760B4">
        <w:rPr>
          <w:rFonts w:ascii="Times New Roman" w:hAnsi="Times New Roman" w:cs="Times New Roman"/>
          <w:sz w:val="26"/>
          <w:szCs w:val="26"/>
        </w:rPr>
        <w:t xml:space="preserve"> методическими рекомендациями).</w:t>
      </w:r>
    </w:p>
    <w:p w14:paraId="5B0B9657" w14:textId="77777777" w:rsidR="002C0167" w:rsidRPr="007760B4" w:rsidRDefault="002C0167"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2.11.</w:t>
      </w:r>
      <w:r w:rsidR="001A7920" w:rsidRPr="007760B4">
        <w:rPr>
          <w:rFonts w:ascii="Times New Roman" w:hAnsi="Times New Roman" w:cs="Times New Roman"/>
          <w:sz w:val="26"/>
          <w:szCs w:val="26"/>
        </w:rPr>
        <w:t> </w:t>
      </w:r>
      <w:r w:rsidR="009D0519" w:rsidRPr="007760B4">
        <w:rPr>
          <w:rFonts w:ascii="Times New Roman" w:hAnsi="Times New Roman" w:cs="Times New Roman"/>
          <w:sz w:val="26"/>
          <w:szCs w:val="26"/>
        </w:rPr>
        <w:t xml:space="preserve">Параметры финансового обеспечения реализации структурных элементов </w:t>
      </w:r>
      <w:r w:rsidR="00DB4D55" w:rsidRPr="007760B4">
        <w:rPr>
          <w:rFonts w:ascii="Times New Roman" w:hAnsi="Times New Roman" w:cs="Times New Roman"/>
          <w:sz w:val="26"/>
          <w:szCs w:val="26"/>
        </w:rPr>
        <w:t>муниципальной</w:t>
      </w:r>
      <w:r w:rsidR="009D0519" w:rsidRPr="007760B4">
        <w:rPr>
          <w:rFonts w:ascii="Times New Roman" w:hAnsi="Times New Roman" w:cs="Times New Roman"/>
          <w:sz w:val="26"/>
          <w:szCs w:val="26"/>
        </w:rPr>
        <w:t xml:space="preserve"> программы (комплексной программы) планируются в разрезе мероприятий (результатов).</w:t>
      </w:r>
    </w:p>
    <w:p w14:paraId="66936EC8" w14:textId="77777777" w:rsidR="002C0167" w:rsidRPr="007760B4" w:rsidRDefault="002C0167" w:rsidP="002C4F86">
      <w:pPr>
        <w:pStyle w:val="ConsPlusNormal"/>
        <w:ind w:firstLine="851"/>
        <w:jc w:val="both"/>
        <w:rPr>
          <w:rFonts w:ascii="Times New Roman" w:hAnsi="Times New Roman" w:cs="Times New Roman"/>
          <w:sz w:val="26"/>
          <w:szCs w:val="26"/>
        </w:rPr>
      </w:pPr>
    </w:p>
    <w:p w14:paraId="410DCD11" w14:textId="77777777" w:rsidR="002C0167" w:rsidRPr="007760B4" w:rsidRDefault="00700C4E" w:rsidP="00577B4D">
      <w:pPr>
        <w:pStyle w:val="ConsPlusTitle"/>
        <w:jc w:val="center"/>
        <w:outlineLvl w:val="1"/>
        <w:rPr>
          <w:rFonts w:ascii="Times New Roman" w:hAnsi="Times New Roman" w:cs="Times New Roman"/>
          <w:sz w:val="26"/>
          <w:szCs w:val="26"/>
        </w:rPr>
      </w:pPr>
      <w:r w:rsidRPr="007760B4">
        <w:rPr>
          <w:rFonts w:ascii="Times New Roman" w:hAnsi="Times New Roman" w:cs="Times New Roman"/>
          <w:sz w:val="26"/>
          <w:szCs w:val="26"/>
          <w:lang w:val="en-US"/>
        </w:rPr>
        <w:t>III</w:t>
      </w:r>
      <w:r w:rsidR="002C0167" w:rsidRPr="007760B4">
        <w:rPr>
          <w:rFonts w:ascii="Times New Roman" w:hAnsi="Times New Roman" w:cs="Times New Roman"/>
          <w:sz w:val="26"/>
          <w:szCs w:val="26"/>
        </w:rPr>
        <w:t xml:space="preserve">. Требования к содержанию </w:t>
      </w:r>
      <w:r w:rsidR="007411CC" w:rsidRPr="007760B4">
        <w:rPr>
          <w:rFonts w:ascii="Times New Roman" w:hAnsi="Times New Roman" w:cs="Times New Roman"/>
          <w:sz w:val="26"/>
          <w:szCs w:val="26"/>
        </w:rPr>
        <w:t>муниципальных</w:t>
      </w:r>
      <w:r w:rsidR="002C0167" w:rsidRPr="007760B4">
        <w:rPr>
          <w:rFonts w:ascii="Times New Roman" w:hAnsi="Times New Roman" w:cs="Times New Roman"/>
          <w:sz w:val="26"/>
          <w:szCs w:val="26"/>
        </w:rPr>
        <w:t xml:space="preserve"> программ</w:t>
      </w:r>
    </w:p>
    <w:p w14:paraId="4980D9EB" w14:textId="77777777" w:rsidR="002C0167" w:rsidRPr="007760B4" w:rsidRDefault="002C0167" w:rsidP="00577B4D">
      <w:pPr>
        <w:pStyle w:val="ConsPlusTitle"/>
        <w:jc w:val="center"/>
        <w:rPr>
          <w:rFonts w:ascii="Times New Roman" w:hAnsi="Times New Roman" w:cs="Times New Roman"/>
          <w:sz w:val="26"/>
          <w:szCs w:val="26"/>
        </w:rPr>
      </w:pPr>
      <w:r w:rsidRPr="007760B4">
        <w:rPr>
          <w:rFonts w:ascii="Times New Roman" w:hAnsi="Times New Roman" w:cs="Times New Roman"/>
          <w:sz w:val="26"/>
          <w:szCs w:val="26"/>
        </w:rPr>
        <w:t>(комплексных программ)</w:t>
      </w:r>
    </w:p>
    <w:p w14:paraId="6F34F6EB" w14:textId="77777777" w:rsidR="002C0167" w:rsidRPr="007760B4" w:rsidRDefault="002C0167" w:rsidP="00577B4D">
      <w:pPr>
        <w:pStyle w:val="ConsPlusNormal"/>
        <w:jc w:val="both"/>
        <w:rPr>
          <w:rFonts w:ascii="Times New Roman" w:hAnsi="Times New Roman" w:cs="Times New Roman"/>
          <w:sz w:val="26"/>
          <w:szCs w:val="26"/>
        </w:rPr>
      </w:pPr>
    </w:p>
    <w:p w14:paraId="5DF17A73" w14:textId="77777777" w:rsidR="002C0167" w:rsidRPr="007760B4" w:rsidRDefault="002C0167" w:rsidP="00C44554">
      <w:pPr>
        <w:pStyle w:val="ConsPlusNormal"/>
        <w:spacing w:line="235"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t>3.1.</w:t>
      </w:r>
      <w:r w:rsidR="00A06D66" w:rsidRPr="007760B4">
        <w:rPr>
          <w:rFonts w:ascii="Times New Roman" w:hAnsi="Times New Roman" w:cs="Times New Roman"/>
          <w:sz w:val="26"/>
          <w:szCs w:val="26"/>
        </w:rPr>
        <w:t> </w:t>
      </w:r>
      <w:r w:rsidRPr="007760B4">
        <w:rPr>
          <w:rFonts w:ascii="Times New Roman" w:hAnsi="Times New Roman" w:cs="Times New Roman"/>
          <w:sz w:val="26"/>
          <w:szCs w:val="26"/>
        </w:rPr>
        <w:t xml:space="preserve">Стратегические приоритеты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 (комплексной программы) включают в себя:</w:t>
      </w:r>
    </w:p>
    <w:p w14:paraId="13F368F8" w14:textId="77777777" w:rsidR="002C0167" w:rsidRPr="007760B4" w:rsidRDefault="002C0167" w:rsidP="00C44554">
      <w:pPr>
        <w:pStyle w:val="ConsPlusNormal"/>
        <w:spacing w:line="235"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t xml:space="preserve">а) оценку текущего состояния соответствующей сферы социально-экономического развития </w:t>
      </w:r>
      <w:r w:rsidR="004220F5" w:rsidRPr="007760B4">
        <w:rPr>
          <w:rFonts w:ascii="Times New Roman" w:hAnsi="Times New Roman" w:cs="Times New Roman"/>
          <w:sz w:val="26"/>
          <w:szCs w:val="26"/>
        </w:rPr>
        <w:t>Краснояружского района</w:t>
      </w:r>
      <w:r w:rsidRPr="007760B4">
        <w:rPr>
          <w:rFonts w:ascii="Times New Roman" w:hAnsi="Times New Roman" w:cs="Times New Roman"/>
          <w:sz w:val="26"/>
          <w:szCs w:val="26"/>
        </w:rPr>
        <w:t>;</w:t>
      </w:r>
    </w:p>
    <w:p w14:paraId="7C0EA7BD" w14:textId="77777777" w:rsidR="004E1D68" w:rsidRPr="007760B4" w:rsidRDefault="004E1D68" w:rsidP="00C44554">
      <w:pPr>
        <w:pStyle w:val="ConsPlusNormal"/>
        <w:spacing w:line="235"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t>б)</w:t>
      </w:r>
      <w:r w:rsidR="00A06D66" w:rsidRPr="007760B4">
        <w:rPr>
          <w:rFonts w:ascii="Times New Roman" w:hAnsi="Times New Roman" w:cs="Times New Roman"/>
          <w:sz w:val="26"/>
          <w:szCs w:val="26"/>
        </w:rPr>
        <w:t> </w:t>
      </w:r>
      <w:r w:rsidRPr="007760B4">
        <w:rPr>
          <w:rFonts w:ascii="Times New Roman" w:hAnsi="Times New Roman" w:cs="Times New Roman"/>
          <w:sz w:val="26"/>
          <w:szCs w:val="26"/>
        </w:rPr>
        <w:t xml:space="preserve">описание приоритетов и целей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политики в сфере реализации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 (комплексной программы);</w:t>
      </w:r>
    </w:p>
    <w:p w14:paraId="5945FFF6" w14:textId="77777777" w:rsidR="004E1D68" w:rsidRPr="007760B4" w:rsidRDefault="004E1D68" w:rsidP="00C44554">
      <w:pPr>
        <w:pStyle w:val="ConsPlusNormal"/>
        <w:spacing w:line="235"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t xml:space="preserve">в) сведения о взаимосвязи со стратегическими приоритетами, целями и показателями </w:t>
      </w:r>
      <w:r w:rsidR="004220F5" w:rsidRPr="007760B4">
        <w:rPr>
          <w:rFonts w:ascii="Times New Roman" w:hAnsi="Times New Roman" w:cs="Times New Roman"/>
          <w:sz w:val="26"/>
          <w:szCs w:val="26"/>
        </w:rPr>
        <w:t>региональных</w:t>
      </w:r>
      <w:r w:rsidRPr="007760B4">
        <w:rPr>
          <w:rFonts w:ascii="Times New Roman" w:hAnsi="Times New Roman" w:cs="Times New Roman"/>
          <w:sz w:val="26"/>
          <w:szCs w:val="26"/>
        </w:rPr>
        <w:t xml:space="preserve"> программ </w:t>
      </w:r>
      <w:r w:rsidR="004220F5" w:rsidRPr="007760B4">
        <w:rPr>
          <w:rFonts w:ascii="Times New Roman" w:hAnsi="Times New Roman" w:cs="Times New Roman"/>
          <w:sz w:val="26"/>
          <w:szCs w:val="26"/>
        </w:rPr>
        <w:t>Белгородской области</w:t>
      </w:r>
      <w:r w:rsidRPr="007760B4">
        <w:rPr>
          <w:rFonts w:ascii="Times New Roman" w:hAnsi="Times New Roman" w:cs="Times New Roman"/>
          <w:sz w:val="26"/>
          <w:szCs w:val="26"/>
        </w:rPr>
        <w:t>;</w:t>
      </w:r>
    </w:p>
    <w:p w14:paraId="6D795569" w14:textId="77777777" w:rsidR="00F765DC" w:rsidRPr="007760B4" w:rsidRDefault="00F765DC" w:rsidP="00C44554">
      <w:pPr>
        <w:autoSpaceDE w:val="0"/>
        <w:autoSpaceDN w:val="0"/>
        <w:adjustRightInd w:val="0"/>
        <w:spacing w:after="0" w:line="235"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t xml:space="preserve">г) задачи </w:t>
      </w:r>
      <w:r w:rsidR="004220F5" w:rsidRPr="007760B4">
        <w:rPr>
          <w:rFonts w:ascii="Times New Roman" w:hAnsi="Times New Roman" w:cs="Times New Roman"/>
          <w:sz w:val="26"/>
          <w:szCs w:val="26"/>
        </w:rPr>
        <w:t>муниципального</w:t>
      </w:r>
      <w:r w:rsidRPr="007760B4">
        <w:rPr>
          <w:rFonts w:ascii="Times New Roman" w:hAnsi="Times New Roman" w:cs="Times New Roman"/>
          <w:sz w:val="26"/>
          <w:szCs w:val="26"/>
        </w:rPr>
        <w:t xml:space="preserve"> управления, способы их эффективного решения в сфере реализации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 (комплексной программы).</w:t>
      </w:r>
    </w:p>
    <w:p w14:paraId="62CE7D33" w14:textId="77777777" w:rsidR="005D0457" w:rsidRPr="007760B4" w:rsidRDefault="002C0167" w:rsidP="00C44554">
      <w:pPr>
        <w:pStyle w:val="ConsPlusNormal"/>
        <w:spacing w:line="235"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t>3.2.</w:t>
      </w:r>
      <w:r w:rsidR="00F765DC" w:rsidRPr="007760B4">
        <w:rPr>
          <w:rFonts w:ascii="Times New Roman" w:hAnsi="Times New Roman" w:cs="Times New Roman"/>
          <w:sz w:val="26"/>
          <w:szCs w:val="26"/>
        </w:rPr>
        <w:t> </w:t>
      </w:r>
      <w:r w:rsidRPr="007760B4">
        <w:rPr>
          <w:rFonts w:ascii="Times New Roman" w:hAnsi="Times New Roman" w:cs="Times New Roman"/>
          <w:sz w:val="26"/>
          <w:szCs w:val="26"/>
        </w:rPr>
        <w:t xml:space="preserve">Паспорт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 (комплексной программы) содержит:</w:t>
      </w:r>
    </w:p>
    <w:p w14:paraId="26A608A3" w14:textId="77777777" w:rsidR="00F765DC" w:rsidRPr="007760B4" w:rsidRDefault="002C0167" w:rsidP="00C44554">
      <w:pPr>
        <w:pStyle w:val="ConsPlusNormal"/>
        <w:spacing w:line="235"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t>а)</w:t>
      </w:r>
      <w:r w:rsidR="00F765DC" w:rsidRPr="007760B4">
        <w:rPr>
          <w:rFonts w:ascii="Times New Roman" w:hAnsi="Times New Roman" w:cs="Times New Roman"/>
          <w:sz w:val="26"/>
          <w:szCs w:val="26"/>
        </w:rPr>
        <w:t xml:space="preserve"> наименование </w:t>
      </w:r>
      <w:r w:rsidR="00DB4D55" w:rsidRPr="007760B4">
        <w:rPr>
          <w:rFonts w:ascii="Times New Roman" w:hAnsi="Times New Roman" w:cs="Times New Roman"/>
          <w:sz w:val="26"/>
          <w:szCs w:val="26"/>
        </w:rPr>
        <w:t>муниципальной</w:t>
      </w:r>
      <w:r w:rsidR="00F765DC" w:rsidRPr="007760B4">
        <w:rPr>
          <w:rFonts w:ascii="Times New Roman" w:hAnsi="Times New Roman" w:cs="Times New Roman"/>
          <w:sz w:val="26"/>
          <w:szCs w:val="26"/>
        </w:rPr>
        <w:t xml:space="preserve"> программы (комплексной программы</w:t>
      </w:r>
      <w:r w:rsidRPr="007760B4">
        <w:rPr>
          <w:rFonts w:ascii="Times New Roman" w:hAnsi="Times New Roman" w:cs="Times New Roman"/>
          <w:sz w:val="26"/>
          <w:szCs w:val="26"/>
        </w:rPr>
        <w:t>)</w:t>
      </w:r>
      <w:r w:rsidR="00F765DC" w:rsidRPr="007760B4">
        <w:rPr>
          <w:rFonts w:ascii="Times New Roman" w:hAnsi="Times New Roman" w:cs="Times New Roman"/>
          <w:sz w:val="26"/>
          <w:szCs w:val="26"/>
        </w:rPr>
        <w:t>;</w:t>
      </w:r>
    </w:p>
    <w:p w14:paraId="4AA61966" w14:textId="77777777" w:rsidR="00F765DC" w:rsidRPr="007760B4" w:rsidRDefault="00F765DC" w:rsidP="00C44554">
      <w:pPr>
        <w:pStyle w:val="ConsPlusNormal"/>
        <w:spacing w:line="235"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t>б) цели и показатели, их характеризующие;</w:t>
      </w:r>
    </w:p>
    <w:p w14:paraId="61294322" w14:textId="77777777" w:rsidR="00F765DC" w:rsidRPr="007760B4" w:rsidRDefault="00F765DC" w:rsidP="00C44554">
      <w:pPr>
        <w:pStyle w:val="ConsPlusNormal"/>
        <w:spacing w:line="235"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t xml:space="preserve">в) сроки </w:t>
      </w:r>
      <w:r w:rsidR="003D450B" w:rsidRPr="007760B4">
        <w:rPr>
          <w:rFonts w:ascii="Times New Roman" w:hAnsi="Times New Roman" w:cs="Times New Roman"/>
          <w:sz w:val="26"/>
          <w:szCs w:val="26"/>
        </w:rPr>
        <w:t xml:space="preserve">и этапы </w:t>
      </w:r>
      <w:r w:rsidRPr="007760B4">
        <w:rPr>
          <w:rFonts w:ascii="Times New Roman" w:hAnsi="Times New Roman" w:cs="Times New Roman"/>
          <w:sz w:val="26"/>
          <w:szCs w:val="26"/>
        </w:rPr>
        <w:t>реа</w:t>
      </w:r>
      <w:r w:rsidR="003D450B" w:rsidRPr="007760B4">
        <w:rPr>
          <w:rFonts w:ascii="Times New Roman" w:hAnsi="Times New Roman" w:cs="Times New Roman"/>
          <w:sz w:val="26"/>
          <w:szCs w:val="26"/>
        </w:rPr>
        <w:t>лизации;</w:t>
      </w:r>
    </w:p>
    <w:p w14:paraId="07014A78" w14:textId="77777777" w:rsidR="003D450B" w:rsidRPr="007760B4" w:rsidRDefault="003D450B" w:rsidP="00C44554">
      <w:pPr>
        <w:pStyle w:val="ConsPlusNormal"/>
        <w:spacing w:line="235"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t>г) перечень структурных элементов;</w:t>
      </w:r>
    </w:p>
    <w:p w14:paraId="57928C46" w14:textId="77777777" w:rsidR="00D513D6" w:rsidRPr="007760B4" w:rsidRDefault="003D450B" w:rsidP="00C44554">
      <w:pPr>
        <w:pStyle w:val="ConsPlusNormal"/>
        <w:spacing w:line="235"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lastRenderedPageBreak/>
        <w:t xml:space="preserve">д) параметры финансового обеспечения за счет всех источников финансирования по годам реализации в целом по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программе (комплексной программе) и с детализацией по ее структурным элементам, а также с указанием общего объема налоговых расходов </w:t>
      </w:r>
      <w:r w:rsidR="00D513D6" w:rsidRPr="007760B4">
        <w:rPr>
          <w:rFonts w:ascii="Times New Roman" w:hAnsi="Times New Roman" w:cs="Times New Roman"/>
          <w:sz w:val="26"/>
          <w:szCs w:val="26"/>
        </w:rPr>
        <w:t>(в случае</w:t>
      </w:r>
      <w:r w:rsidR="009E0528" w:rsidRPr="007760B4">
        <w:rPr>
          <w:rFonts w:ascii="Times New Roman" w:hAnsi="Times New Roman" w:cs="Times New Roman"/>
          <w:sz w:val="26"/>
          <w:szCs w:val="26"/>
        </w:rPr>
        <w:t xml:space="preserve"> если</w:t>
      </w:r>
      <w:r w:rsidR="00D513D6" w:rsidRPr="007760B4">
        <w:rPr>
          <w:rFonts w:ascii="Times New Roman" w:hAnsi="Times New Roman" w:cs="Times New Roman"/>
          <w:sz w:val="26"/>
          <w:szCs w:val="26"/>
        </w:rPr>
        <w:t xml:space="preserve"> Перечнем налоговых расходов </w:t>
      </w:r>
      <w:r w:rsidR="00193764" w:rsidRPr="007760B4">
        <w:rPr>
          <w:rFonts w:ascii="Times New Roman" w:hAnsi="Times New Roman" w:cs="Times New Roman"/>
          <w:sz w:val="26"/>
          <w:szCs w:val="26"/>
        </w:rPr>
        <w:t>Краснояружского района</w:t>
      </w:r>
      <w:r w:rsidR="00D513D6" w:rsidRPr="007760B4">
        <w:rPr>
          <w:rFonts w:ascii="Times New Roman" w:hAnsi="Times New Roman" w:cs="Times New Roman"/>
          <w:sz w:val="26"/>
          <w:szCs w:val="26"/>
        </w:rPr>
        <w:t xml:space="preserve">, размещенным на официальном сайте </w:t>
      </w:r>
      <w:r w:rsidR="00193764" w:rsidRPr="007760B4">
        <w:rPr>
          <w:rFonts w:ascii="Times New Roman" w:hAnsi="Times New Roman" w:cs="Times New Roman"/>
          <w:sz w:val="26"/>
          <w:szCs w:val="26"/>
        </w:rPr>
        <w:t>управления</w:t>
      </w:r>
      <w:r w:rsidR="00D513D6" w:rsidRPr="007760B4">
        <w:rPr>
          <w:rFonts w:ascii="Times New Roman" w:hAnsi="Times New Roman" w:cs="Times New Roman"/>
          <w:sz w:val="26"/>
          <w:szCs w:val="26"/>
        </w:rPr>
        <w:t xml:space="preserve"> финансов и бюджетной политики </w:t>
      </w:r>
      <w:r w:rsidR="00193764" w:rsidRPr="007760B4">
        <w:rPr>
          <w:rFonts w:ascii="Times New Roman" w:hAnsi="Times New Roman" w:cs="Times New Roman"/>
          <w:sz w:val="26"/>
          <w:szCs w:val="26"/>
        </w:rPr>
        <w:t>администрации Краснояружского района</w:t>
      </w:r>
      <w:r w:rsidR="00D513D6" w:rsidRPr="007760B4">
        <w:rPr>
          <w:rFonts w:ascii="Times New Roman" w:hAnsi="Times New Roman" w:cs="Times New Roman"/>
          <w:sz w:val="26"/>
          <w:szCs w:val="26"/>
        </w:rPr>
        <w:t xml:space="preserve">, установлены налоговые расходы в сфере реализации </w:t>
      </w:r>
      <w:r w:rsidR="00DB4D55" w:rsidRPr="007760B4">
        <w:rPr>
          <w:rFonts w:ascii="Times New Roman" w:hAnsi="Times New Roman" w:cs="Times New Roman"/>
          <w:sz w:val="26"/>
          <w:szCs w:val="26"/>
        </w:rPr>
        <w:t>муниципальной</w:t>
      </w:r>
      <w:r w:rsidR="00D513D6" w:rsidRPr="007760B4">
        <w:rPr>
          <w:rFonts w:ascii="Times New Roman" w:hAnsi="Times New Roman" w:cs="Times New Roman"/>
          <w:sz w:val="26"/>
          <w:szCs w:val="26"/>
        </w:rPr>
        <w:t xml:space="preserve"> программы (комплексной программы));</w:t>
      </w:r>
    </w:p>
    <w:p w14:paraId="2C1C397D" w14:textId="77777777" w:rsidR="00F765DC" w:rsidRPr="007760B4" w:rsidRDefault="003D450B" w:rsidP="00C44554">
      <w:pPr>
        <w:pStyle w:val="ConsPlusNormal"/>
        <w:spacing w:line="235"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t>е) сведения о кураторе (при наличии), ответственном исполнителе</w:t>
      </w:r>
      <w:r w:rsidR="00FA61B7" w:rsidRPr="007760B4">
        <w:rPr>
          <w:rFonts w:ascii="Times New Roman" w:hAnsi="Times New Roman" w:cs="Times New Roman"/>
          <w:sz w:val="26"/>
          <w:szCs w:val="26"/>
        </w:rPr>
        <w:t xml:space="preserve"> </w:t>
      </w:r>
      <w:r w:rsidR="00DB4D55" w:rsidRPr="007760B4">
        <w:rPr>
          <w:rFonts w:ascii="Times New Roman" w:hAnsi="Times New Roman" w:cs="Times New Roman"/>
          <w:sz w:val="26"/>
          <w:szCs w:val="26"/>
        </w:rPr>
        <w:t>муниципальной</w:t>
      </w:r>
      <w:r w:rsidR="002C0167" w:rsidRPr="007760B4">
        <w:rPr>
          <w:rFonts w:ascii="Times New Roman" w:hAnsi="Times New Roman" w:cs="Times New Roman"/>
          <w:sz w:val="26"/>
          <w:szCs w:val="26"/>
        </w:rPr>
        <w:t xml:space="preserve"> программы (комплексной програм</w:t>
      </w:r>
      <w:r w:rsidR="00F765DC" w:rsidRPr="007760B4">
        <w:rPr>
          <w:rFonts w:ascii="Times New Roman" w:hAnsi="Times New Roman" w:cs="Times New Roman"/>
          <w:sz w:val="26"/>
          <w:szCs w:val="26"/>
        </w:rPr>
        <w:t>мы)</w:t>
      </w:r>
      <w:r w:rsidRPr="007760B4">
        <w:rPr>
          <w:rFonts w:ascii="Times New Roman" w:hAnsi="Times New Roman" w:cs="Times New Roman"/>
          <w:sz w:val="26"/>
          <w:szCs w:val="26"/>
        </w:rPr>
        <w:t>;</w:t>
      </w:r>
    </w:p>
    <w:p w14:paraId="51D64501" w14:textId="77777777" w:rsidR="0013122C" w:rsidRPr="007760B4" w:rsidRDefault="0013122C" w:rsidP="00C44554">
      <w:pPr>
        <w:pStyle w:val="ConsPlusNormal"/>
        <w:spacing w:line="235"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t xml:space="preserve">ж) направления (подпрограммы) (при наличии) </w:t>
      </w:r>
      <w:r w:rsidR="00DB4D55" w:rsidRPr="007760B4">
        <w:rPr>
          <w:rFonts w:ascii="Times New Roman" w:hAnsi="Times New Roman" w:cs="Times New Roman"/>
          <w:sz w:val="26"/>
          <w:szCs w:val="26"/>
        </w:rPr>
        <w:t>муниципальной</w:t>
      </w:r>
      <w:r w:rsidR="00FA61B7" w:rsidRPr="007760B4">
        <w:rPr>
          <w:rFonts w:ascii="Times New Roman" w:hAnsi="Times New Roman" w:cs="Times New Roman"/>
          <w:sz w:val="26"/>
          <w:szCs w:val="26"/>
        </w:rPr>
        <w:t xml:space="preserve"> </w:t>
      </w:r>
      <w:r w:rsidRPr="007760B4">
        <w:rPr>
          <w:rFonts w:ascii="Times New Roman" w:hAnsi="Times New Roman" w:cs="Times New Roman"/>
          <w:sz w:val="26"/>
          <w:szCs w:val="26"/>
        </w:rPr>
        <w:t>программы (комплексной программы)</w:t>
      </w:r>
      <w:r w:rsidR="008D2401" w:rsidRPr="007760B4">
        <w:rPr>
          <w:rFonts w:ascii="Times New Roman" w:hAnsi="Times New Roman" w:cs="Times New Roman"/>
          <w:sz w:val="26"/>
          <w:szCs w:val="26"/>
        </w:rPr>
        <w:t>;</w:t>
      </w:r>
    </w:p>
    <w:p w14:paraId="242213FA" w14:textId="77777777" w:rsidR="00F765DC" w:rsidRPr="007760B4" w:rsidRDefault="001958A0" w:rsidP="00C44554">
      <w:pPr>
        <w:pStyle w:val="ConsPlusNormal"/>
        <w:spacing w:line="235"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t xml:space="preserve">з) связь с национальными целями, </w:t>
      </w:r>
      <w:r w:rsidR="004220F5" w:rsidRPr="007760B4">
        <w:rPr>
          <w:rFonts w:ascii="Times New Roman" w:hAnsi="Times New Roman" w:cs="Times New Roman"/>
          <w:sz w:val="26"/>
          <w:szCs w:val="26"/>
        </w:rPr>
        <w:t>региональными</w:t>
      </w:r>
      <w:r w:rsidRPr="007760B4">
        <w:rPr>
          <w:rFonts w:ascii="Times New Roman" w:hAnsi="Times New Roman" w:cs="Times New Roman"/>
          <w:sz w:val="26"/>
          <w:szCs w:val="26"/>
        </w:rPr>
        <w:t xml:space="preserve"> программами </w:t>
      </w:r>
      <w:r w:rsidR="004220F5" w:rsidRPr="007760B4">
        <w:rPr>
          <w:rFonts w:ascii="Times New Roman" w:hAnsi="Times New Roman" w:cs="Times New Roman"/>
          <w:sz w:val="26"/>
          <w:szCs w:val="26"/>
        </w:rPr>
        <w:t>Белгородской области</w:t>
      </w:r>
      <w:r w:rsidR="008D2401" w:rsidRPr="007760B4">
        <w:rPr>
          <w:rFonts w:ascii="Times New Roman" w:hAnsi="Times New Roman" w:cs="Times New Roman"/>
          <w:sz w:val="26"/>
          <w:szCs w:val="26"/>
        </w:rPr>
        <w:t xml:space="preserve">, целями Стратегии социально-экономического развития </w:t>
      </w:r>
      <w:r w:rsidR="004220F5" w:rsidRPr="007760B4">
        <w:rPr>
          <w:rFonts w:ascii="Times New Roman" w:hAnsi="Times New Roman" w:cs="Times New Roman"/>
          <w:sz w:val="26"/>
          <w:szCs w:val="26"/>
        </w:rPr>
        <w:t>района</w:t>
      </w:r>
      <w:r w:rsidRPr="007760B4">
        <w:rPr>
          <w:rFonts w:ascii="Times New Roman" w:hAnsi="Times New Roman" w:cs="Times New Roman"/>
          <w:sz w:val="26"/>
          <w:szCs w:val="26"/>
        </w:rPr>
        <w:t xml:space="preserve"> (при наличии)</w:t>
      </w:r>
      <w:r w:rsidR="008D2401" w:rsidRPr="007760B4">
        <w:rPr>
          <w:rFonts w:ascii="Times New Roman" w:hAnsi="Times New Roman" w:cs="Times New Roman"/>
          <w:sz w:val="26"/>
          <w:szCs w:val="26"/>
        </w:rPr>
        <w:t>.</w:t>
      </w:r>
    </w:p>
    <w:p w14:paraId="4A6524C7" w14:textId="77777777" w:rsidR="00E12283" w:rsidRPr="007760B4" w:rsidRDefault="00E12283" w:rsidP="00C44554">
      <w:pPr>
        <w:pStyle w:val="ConsPlusNormal"/>
        <w:spacing w:line="235" w:lineRule="auto"/>
        <w:ind w:firstLine="709"/>
        <w:jc w:val="both"/>
        <w:rPr>
          <w:rFonts w:ascii="Times New Roman" w:hAnsi="Times New Roman" w:cs="Times New Roman"/>
          <w:sz w:val="26"/>
          <w:szCs w:val="26"/>
        </w:rPr>
      </w:pPr>
      <w:bookmarkStart w:id="10" w:name="P245"/>
      <w:bookmarkEnd w:id="10"/>
      <w:r w:rsidRPr="007760B4">
        <w:rPr>
          <w:rFonts w:ascii="Times New Roman" w:hAnsi="Times New Roman" w:cs="Times New Roman"/>
          <w:sz w:val="26"/>
          <w:szCs w:val="26"/>
        </w:rPr>
        <w:t xml:space="preserve">3.3. Паспорт структурного элемента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 (комплексной программы) содержит:</w:t>
      </w:r>
    </w:p>
    <w:p w14:paraId="2540C0A9" w14:textId="77777777" w:rsidR="00E12283" w:rsidRPr="007760B4" w:rsidRDefault="00E12283" w:rsidP="00C44554">
      <w:pPr>
        <w:pStyle w:val="ConsPlusNormal"/>
        <w:spacing w:line="235"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t>а)</w:t>
      </w:r>
      <w:r w:rsidR="00B04F7A" w:rsidRPr="007760B4">
        <w:rPr>
          <w:rFonts w:ascii="Times New Roman" w:hAnsi="Times New Roman" w:cs="Times New Roman"/>
          <w:sz w:val="26"/>
          <w:szCs w:val="26"/>
        </w:rPr>
        <w:t> </w:t>
      </w:r>
      <w:r w:rsidRPr="007760B4">
        <w:rPr>
          <w:rFonts w:ascii="Times New Roman" w:hAnsi="Times New Roman" w:cs="Times New Roman"/>
          <w:sz w:val="26"/>
          <w:szCs w:val="26"/>
        </w:rPr>
        <w:t>наименование структурного элемента;</w:t>
      </w:r>
    </w:p>
    <w:p w14:paraId="402BC91E" w14:textId="77777777" w:rsidR="00E12283" w:rsidRPr="007760B4" w:rsidRDefault="00B04F7A" w:rsidP="00C44554">
      <w:pPr>
        <w:pStyle w:val="ConsPlusNormal"/>
        <w:spacing w:line="235"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t>б) </w:t>
      </w:r>
      <w:r w:rsidR="00E12283" w:rsidRPr="007760B4">
        <w:rPr>
          <w:rFonts w:ascii="Times New Roman" w:hAnsi="Times New Roman" w:cs="Times New Roman"/>
          <w:sz w:val="26"/>
          <w:szCs w:val="26"/>
        </w:rPr>
        <w:t>задачи;</w:t>
      </w:r>
    </w:p>
    <w:p w14:paraId="6ACF66CD" w14:textId="77777777" w:rsidR="00E12283" w:rsidRPr="007760B4" w:rsidRDefault="00545931" w:rsidP="00C44554">
      <w:pPr>
        <w:pStyle w:val="ConsPlusNormal"/>
        <w:spacing w:line="235"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t>в) </w:t>
      </w:r>
      <w:r w:rsidR="00E12283" w:rsidRPr="007760B4">
        <w:rPr>
          <w:rFonts w:ascii="Times New Roman" w:hAnsi="Times New Roman" w:cs="Times New Roman"/>
          <w:sz w:val="26"/>
          <w:szCs w:val="26"/>
        </w:rPr>
        <w:t>показатели;</w:t>
      </w:r>
    </w:p>
    <w:p w14:paraId="31A7BDAF" w14:textId="77777777" w:rsidR="00E12283" w:rsidRPr="007760B4" w:rsidRDefault="00545931" w:rsidP="00C44554">
      <w:pPr>
        <w:pStyle w:val="ConsPlusNormal"/>
        <w:spacing w:line="235"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t>г) </w:t>
      </w:r>
      <w:r w:rsidR="00E12283" w:rsidRPr="007760B4">
        <w:rPr>
          <w:rFonts w:ascii="Times New Roman" w:hAnsi="Times New Roman" w:cs="Times New Roman"/>
          <w:sz w:val="26"/>
          <w:szCs w:val="26"/>
        </w:rPr>
        <w:t>сроки реализации;</w:t>
      </w:r>
    </w:p>
    <w:p w14:paraId="0B24BC1E" w14:textId="77777777" w:rsidR="00E12283" w:rsidRPr="007760B4" w:rsidRDefault="00545931" w:rsidP="00C44554">
      <w:pPr>
        <w:pStyle w:val="ConsPlusNormal"/>
        <w:spacing w:line="235"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t>д) </w:t>
      </w:r>
      <w:r w:rsidR="00E12283" w:rsidRPr="007760B4">
        <w:rPr>
          <w:rFonts w:ascii="Times New Roman" w:hAnsi="Times New Roman" w:cs="Times New Roman"/>
          <w:sz w:val="26"/>
          <w:szCs w:val="26"/>
        </w:rPr>
        <w:t>перечень мероприятий (результатов);</w:t>
      </w:r>
    </w:p>
    <w:p w14:paraId="1B5180B3" w14:textId="77777777" w:rsidR="00E12283" w:rsidRPr="007760B4" w:rsidRDefault="00E12283" w:rsidP="00C44554">
      <w:pPr>
        <w:pStyle w:val="ConsPlusNormal"/>
        <w:spacing w:line="235"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t>е)</w:t>
      </w:r>
      <w:r w:rsidR="00B04F7A" w:rsidRPr="007760B4">
        <w:rPr>
          <w:rFonts w:ascii="Times New Roman" w:hAnsi="Times New Roman" w:cs="Times New Roman"/>
          <w:sz w:val="26"/>
          <w:szCs w:val="26"/>
        </w:rPr>
        <w:t> </w:t>
      </w:r>
      <w:r w:rsidRPr="007760B4">
        <w:rPr>
          <w:rFonts w:ascii="Times New Roman" w:hAnsi="Times New Roman" w:cs="Times New Roman"/>
          <w:sz w:val="26"/>
          <w:szCs w:val="26"/>
        </w:rPr>
        <w:t xml:space="preserve">параметры финансового обеспечения за счет всех источников по годам реализации в целом по структурному элементу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w:t>
      </w:r>
      <w:r w:rsidR="00B04F7A" w:rsidRPr="007760B4">
        <w:rPr>
          <w:rFonts w:ascii="Times New Roman" w:hAnsi="Times New Roman" w:cs="Times New Roman"/>
          <w:sz w:val="26"/>
          <w:szCs w:val="26"/>
        </w:rPr>
        <w:t xml:space="preserve"> (комплексной программы)</w:t>
      </w:r>
      <w:r w:rsidRPr="007760B4">
        <w:rPr>
          <w:rFonts w:ascii="Times New Roman" w:hAnsi="Times New Roman" w:cs="Times New Roman"/>
          <w:sz w:val="26"/>
          <w:szCs w:val="26"/>
        </w:rPr>
        <w:t>, а также с детализацией по его мероприятиям (результатам);</w:t>
      </w:r>
    </w:p>
    <w:p w14:paraId="20C3168A" w14:textId="77777777" w:rsidR="00E12283" w:rsidRPr="007760B4" w:rsidRDefault="00E12283" w:rsidP="00C44554">
      <w:pPr>
        <w:pStyle w:val="ConsPlusNormal"/>
        <w:spacing w:line="235"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t>ж)</w:t>
      </w:r>
      <w:r w:rsidR="00A96379" w:rsidRPr="007760B4">
        <w:rPr>
          <w:rFonts w:ascii="Times New Roman" w:hAnsi="Times New Roman" w:cs="Times New Roman"/>
          <w:sz w:val="26"/>
          <w:szCs w:val="26"/>
        </w:rPr>
        <w:t> </w:t>
      </w:r>
      <w:r w:rsidRPr="007760B4">
        <w:rPr>
          <w:rFonts w:ascii="Times New Roman" w:hAnsi="Times New Roman" w:cs="Times New Roman"/>
          <w:sz w:val="26"/>
          <w:szCs w:val="26"/>
        </w:rPr>
        <w:t>план реализации, включающий информацию о контрольных точках, а также объектах мероприятий (результатов);</w:t>
      </w:r>
    </w:p>
    <w:p w14:paraId="774478DB" w14:textId="77777777" w:rsidR="004220F5" w:rsidRPr="007760B4" w:rsidRDefault="00A96379" w:rsidP="00C44554">
      <w:pPr>
        <w:pStyle w:val="ConsPlusNormal"/>
        <w:spacing w:line="235"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t xml:space="preserve">з) для </w:t>
      </w:r>
      <w:r w:rsidR="004220F5" w:rsidRPr="007760B4">
        <w:rPr>
          <w:rFonts w:ascii="Times New Roman" w:hAnsi="Times New Roman" w:cs="Times New Roman"/>
          <w:sz w:val="26"/>
          <w:szCs w:val="26"/>
        </w:rPr>
        <w:t>муниципального</w:t>
      </w:r>
      <w:r w:rsidR="00613C1C" w:rsidRPr="007760B4">
        <w:rPr>
          <w:rFonts w:ascii="Times New Roman" w:hAnsi="Times New Roman" w:cs="Times New Roman"/>
          <w:sz w:val="26"/>
          <w:szCs w:val="26"/>
        </w:rPr>
        <w:t xml:space="preserve"> проект</w:t>
      </w:r>
      <w:r w:rsidR="00B91CDC" w:rsidRPr="007760B4">
        <w:rPr>
          <w:rFonts w:ascii="Times New Roman" w:hAnsi="Times New Roman" w:cs="Times New Roman"/>
          <w:sz w:val="26"/>
          <w:szCs w:val="26"/>
        </w:rPr>
        <w:t>а</w:t>
      </w:r>
      <w:r w:rsidR="00613C1C" w:rsidRPr="007760B4">
        <w:rPr>
          <w:rFonts w:ascii="Times New Roman" w:hAnsi="Times New Roman" w:cs="Times New Roman"/>
          <w:sz w:val="26"/>
          <w:szCs w:val="26"/>
        </w:rPr>
        <w:t xml:space="preserve">, входящего в </w:t>
      </w:r>
      <w:r w:rsidR="004220F5" w:rsidRPr="007760B4">
        <w:rPr>
          <w:rFonts w:ascii="Times New Roman" w:hAnsi="Times New Roman" w:cs="Times New Roman"/>
          <w:sz w:val="26"/>
          <w:szCs w:val="26"/>
        </w:rPr>
        <w:t>региональный</w:t>
      </w:r>
      <w:r w:rsidR="00613C1C" w:rsidRPr="007760B4">
        <w:rPr>
          <w:rFonts w:ascii="Times New Roman" w:hAnsi="Times New Roman" w:cs="Times New Roman"/>
          <w:sz w:val="26"/>
          <w:szCs w:val="26"/>
        </w:rPr>
        <w:t xml:space="preserve"> проект, </w:t>
      </w:r>
      <w:r w:rsidR="004220F5" w:rsidRPr="007760B4">
        <w:rPr>
          <w:rFonts w:ascii="Times New Roman" w:hAnsi="Times New Roman" w:cs="Times New Roman"/>
          <w:sz w:val="26"/>
          <w:szCs w:val="26"/>
        </w:rPr>
        <w:t>муниципального</w:t>
      </w:r>
      <w:r w:rsidR="00613C1C" w:rsidRPr="007760B4">
        <w:rPr>
          <w:rFonts w:ascii="Times New Roman" w:hAnsi="Times New Roman" w:cs="Times New Roman"/>
          <w:sz w:val="26"/>
          <w:szCs w:val="26"/>
        </w:rPr>
        <w:t xml:space="preserve"> проекта, не входящего в </w:t>
      </w:r>
      <w:r w:rsidR="004220F5" w:rsidRPr="007760B4">
        <w:rPr>
          <w:rFonts w:ascii="Times New Roman" w:hAnsi="Times New Roman" w:cs="Times New Roman"/>
          <w:sz w:val="26"/>
          <w:szCs w:val="26"/>
        </w:rPr>
        <w:t>региональный</w:t>
      </w:r>
      <w:r w:rsidR="00613C1C" w:rsidRPr="007760B4">
        <w:rPr>
          <w:rFonts w:ascii="Times New Roman" w:hAnsi="Times New Roman" w:cs="Times New Roman"/>
          <w:sz w:val="26"/>
          <w:szCs w:val="26"/>
        </w:rPr>
        <w:t xml:space="preserve"> проект, ведомственного проекта</w:t>
      </w:r>
      <w:r w:rsidRPr="007760B4">
        <w:rPr>
          <w:rFonts w:ascii="Times New Roman" w:hAnsi="Times New Roman" w:cs="Times New Roman"/>
          <w:sz w:val="26"/>
          <w:szCs w:val="26"/>
        </w:rPr>
        <w:t xml:space="preserve"> – сведения о кураторе (при наличии), </w:t>
      </w:r>
      <w:r w:rsidR="003A2BAF" w:rsidRPr="007760B4">
        <w:rPr>
          <w:rFonts w:ascii="Times New Roman" w:hAnsi="Times New Roman" w:cs="Times New Roman"/>
          <w:sz w:val="26"/>
          <w:szCs w:val="26"/>
        </w:rPr>
        <w:t xml:space="preserve">руководителе, администраторе, соисполнителях, участниках, связи с </w:t>
      </w:r>
      <w:r w:rsidR="004220F5" w:rsidRPr="007760B4">
        <w:rPr>
          <w:rFonts w:ascii="Times New Roman" w:hAnsi="Times New Roman" w:cs="Times New Roman"/>
          <w:sz w:val="26"/>
          <w:szCs w:val="26"/>
        </w:rPr>
        <w:t>региональными</w:t>
      </w:r>
      <w:r w:rsidR="003A2BAF" w:rsidRPr="007760B4">
        <w:rPr>
          <w:rFonts w:ascii="Times New Roman" w:hAnsi="Times New Roman" w:cs="Times New Roman"/>
          <w:sz w:val="26"/>
          <w:szCs w:val="26"/>
        </w:rPr>
        <w:t xml:space="preserve"> программами (комплексными программами) </w:t>
      </w:r>
      <w:r w:rsidR="004220F5" w:rsidRPr="007760B4">
        <w:rPr>
          <w:rFonts w:ascii="Times New Roman" w:hAnsi="Times New Roman" w:cs="Times New Roman"/>
          <w:sz w:val="26"/>
          <w:szCs w:val="26"/>
        </w:rPr>
        <w:t>Белгородской области;</w:t>
      </w:r>
    </w:p>
    <w:p w14:paraId="18DD69C3" w14:textId="77777777" w:rsidR="00A96379" w:rsidRPr="007760B4" w:rsidRDefault="00A96379" w:rsidP="00C44554">
      <w:pPr>
        <w:pStyle w:val="ConsPlusNormal"/>
        <w:spacing w:line="235"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t xml:space="preserve">и) для комплекса процессных мероприятий – сведения об ответственном исполнителе, связи с </w:t>
      </w:r>
      <w:r w:rsidR="004220F5" w:rsidRPr="007760B4">
        <w:rPr>
          <w:rFonts w:ascii="Times New Roman" w:hAnsi="Times New Roman" w:cs="Times New Roman"/>
          <w:sz w:val="26"/>
          <w:szCs w:val="26"/>
        </w:rPr>
        <w:t>региональной</w:t>
      </w:r>
      <w:r w:rsidRPr="007760B4">
        <w:rPr>
          <w:rFonts w:ascii="Times New Roman" w:hAnsi="Times New Roman" w:cs="Times New Roman"/>
          <w:sz w:val="26"/>
          <w:szCs w:val="26"/>
        </w:rPr>
        <w:t xml:space="preserve"> программой</w:t>
      </w:r>
      <w:r w:rsidR="003A2BAF" w:rsidRPr="007760B4">
        <w:rPr>
          <w:rFonts w:ascii="Times New Roman" w:hAnsi="Times New Roman" w:cs="Times New Roman"/>
          <w:sz w:val="26"/>
          <w:szCs w:val="26"/>
        </w:rPr>
        <w:t xml:space="preserve"> (комплексной программой)</w:t>
      </w:r>
      <w:r w:rsidRPr="007760B4">
        <w:rPr>
          <w:rFonts w:ascii="Times New Roman" w:hAnsi="Times New Roman" w:cs="Times New Roman"/>
          <w:sz w:val="26"/>
          <w:szCs w:val="26"/>
        </w:rPr>
        <w:t xml:space="preserve"> области</w:t>
      </w:r>
      <w:r w:rsidR="00B91CDC" w:rsidRPr="007760B4">
        <w:rPr>
          <w:rFonts w:ascii="Times New Roman" w:hAnsi="Times New Roman" w:cs="Times New Roman"/>
          <w:sz w:val="26"/>
          <w:szCs w:val="26"/>
        </w:rPr>
        <w:t>;</w:t>
      </w:r>
    </w:p>
    <w:p w14:paraId="012F2F97" w14:textId="77777777" w:rsidR="003A2BAF" w:rsidRPr="007760B4" w:rsidRDefault="003A2BAF" w:rsidP="00C44554">
      <w:pPr>
        <w:pStyle w:val="ConsPlusNormal"/>
        <w:spacing w:line="235"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t>к) иные сведения (при необходимости).</w:t>
      </w:r>
    </w:p>
    <w:p w14:paraId="0A416DDB" w14:textId="77777777" w:rsidR="003A2BAF" w:rsidRPr="007760B4" w:rsidRDefault="003A2BAF" w:rsidP="00C44554">
      <w:pPr>
        <w:pStyle w:val="ConsPlusNormal"/>
        <w:spacing w:line="235"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t>3.4.</w:t>
      </w:r>
      <w:r w:rsidRPr="007760B4">
        <w:rPr>
          <w:rFonts w:ascii="Times New Roman" w:hAnsi="Times New Roman" w:cs="Times New Roman"/>
          <w:sz w:val="26"/>
          <w:szCs w:val="26"/>
          <w:lang w:val="en-US"/>
        </w:rPr>
        <w:t> </w:t>
      </w:r>
      <w:r w:rsidRPr="007760B4">
        <w:rPr>
          <w:rFonts w:ascii="Times New Roman" w:hAnsi="Times New Roman" w:cs="Times New Roman"/>
          <w:sz w:val="26"/>
          <w:szCs w:val="26"/>
        </w:rPr>
        <w:t xml:space="preserve">Формы представления материалов, указанных в </w:t>
      </w:r>
      <w:hyperlink w:anchor="P144">
        <w:r w:rsidRPr="007760B4">
          <w:rPr>
            <w:rFonts w:ascii="Times New Roman" w:hAnsi="Times New Roman" w:cs="Times New Roman"/>
            <w:sz w:val="26"/>
            <w:szCs w:val="26"/>
          </w:rPr>
          <w:t>пункте 2.1</w:t>
        </w:r>
      </w:hyperlink>
      <w:r w:rsidR="00B91CDC" w:rsidRPr="007760B4">
        <w:rPr>
          <w:rFonts w:ascii="Times New Roman" w:hAnsi="Times New Roman" w:cs="Times New Roman"/>
          <w:sz w:val="26"/>
          <w:szCs w:val="26"/>
        </w:rPr>
        <w:t xml:space="preserve">раздела </w:t>
      </w:r>
      <w:r w:rsidR="00B91CDC" w:rsidRPr="007760B4">
        <w:rPr>
          <w:rFonts w:ascii="Times New Roman" w:hAnsi="Times New Roman" w:cs="Times New Roman"/>
          <w:sz w:val="26"/>
          <w:szCs w:val="26"/>
          <w:lang w:val="en-US"/>
        </w:rPr>
        <w:t>II</w:t>
      </w:r>
      <w:r w:rsidRPr="007760B4">
        <w:rPr>
          <w:rFonts w:ascii="Times New Roman" w:hAnsi="Times New Roman" w:cs="Times New Roman"/>
          <w:sz w:val="26"/>
          <w:szCs w:val="26"/>
        </w:rPr>
        <w:t xml:space="preserve"> Положения, разъяснения </w:t>
      </w:r>
      <w:r w:rsidR="00831D5C" w:rsidRPr="007760B4">
        <w:rPr>
          <w:rFonts w:ascii="Times New Roman" w:hAnsi="Times New Roman" w:cs="Times New Roman"/>
          <w:sz w:val="26"/>
          <w:szCs w:val="26"/>
        </w:rPr>
        <w:t xml:space="preserve">по </w:t>
      </w:r>
      <w:r w:rsidRPr="007760B4">
        <w:rPr>
          <w:rFonts w:ascii="Times New Roman" w:hAnsi="Times New Roman" w:cs="Times New Roman"/>
          <w:sz w:val="26"/>
          <w:szCs w:val="26"/>
        </w:rPr>
        <w:t>их заполнению устанавливаются в методических рекомендациях.</w:t>
      </w:r>
    </w:p>
    <w:p w14:paraId="0B200E4E" w14:textId="77777777" w:rsidR="00BA473A" w:rsidRPr="007760B4" w:rsidRDefault="00FF630A" w:rsidP="00C44554">
      <w:pPr>
        <w:pStyle w:val="ConsPlusNormal"/>
        <w:spacing w:line="235"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t>Паспорта</w:t>
      </w:r>
      <w:r w:rsidR="00FA61B7" w:rsidRPr="007760B4">
        <w:rPr>
          <w:rFonts w:ascii="Times New Roman" w:hAnsi="Times New Roman" w:cs="Times New Roman"/>
          <w:sz w:val="26"/>
          <w:szCs w:val="26"/>
        </w:rPr>
        <w:t xml:space="preserve"> </w:t>
      </w:r>
      <w:r w:rsidR="007411CC" w:rsidRPr="007760B4">
        <w:rPr>
          <w:rFonts w:ascii="Times New Roman" w:hAnsi="Times New Roman" w:cs="Times New Roman"/>
          <w:sz w:val="26"/>
          <w:szCs w:val="26"/>
        </w:rPr>
        <w:t>муниципальных</w:t>
      </w:r>
      <w:r w:rsidR="00BA473A" w:rsidRPr="007760B4">
        <w:rPr>
          <w:rFonts w:ascii="Times New Roman" w:hAnsi="Times New Roman" w:cs="Times New Roman"/>
          <w:sz w:val="26"/>
          <w:szCs w:val="26"/>
        </w:rPr>
        <w:t xml:space="preserve"> программ (комплексных программ) </w:t>
      </w:r>
      <w:r w:rsidR="00DC19A3" w:rsidRPr="007760B4">
        <w:rPr>
          <w:rFonts w:ascii="Times New Roman" w:hAnsi="Times New Roman" w:cs="Times New Roman"/>
          <w:sz w:val="26"/>
          <w:szCs w:val="26"/>
        </w:rPr>
        <w:t>(</w:t>
      </w:r>
      <w:r w:rsidRPr="007760B4">
        <w:rPr>
          <w:rFonts w:ascii="Times New Roman" w:hAnsi="Times New Roman" w:cs="Times New Roman"/>
          <w:sz w:val="26"/>
          <w:szCs w:val="26"/>
        </w:rPr>
        <w:t>проекты</w:t>
      </w:r>
      <w:r w:rsidR="00361AB3" w:rsidRPr="007760B4">
        <w:rPr>
          <w:rFonts w:ascii="Times New Roman" w:hAnsi="Times New Roman" w:cs="Times New Roman"/>
          <w:sz w:val="26"/>
          <w:szCs w:val="26"/>
        </w:rPr>
        <w:t xml:space="preserve"> изменений</w:t>
      </w:r>
      <w:r w:rsidR="00FA61B7" w:rsidRPr="007760B4">
        <w:rPr>
          <w:rFonts w:ascii="Times New Roman" w:hAnsi="Times New Roman" w:cs="Times New Roman"/>
          <w:sz w:val="26"/>
          <w:szCs w:val="26"/>
        </w:rPr>
        <w:t xml:space="preserve"> </w:t>
      </w:r>
      <w:r w:rsidR="00BA473A" w:rsidRPr="007760B4">
        <w:rPr>
          <w:rFonts w:ascii="Times New Roman" w:hAnsi="Times New Roman" w:cs="Times New Roman"/>
          <w:sz w:val="26"/>
          <w:szCs w:val="26"/>
        </w:rPr>
        <w:t>в указанные паспорта</w:t>
      </w:r>
      <w:r w:rsidR="00DC19A3" w:rsidRPr="007760B4">
        <w:rPr>
          <w:rFonts w:ascii="Times New Roman" w:hAnsi="Times New Roman" w:cs="Times New Roman"/>
          <w:sz w:val="26"/>
          <w:szCs w:val="26"/>
        </w:rPr>
        <w:t xml:space="preserve">, </w:t>
      </w:r>
      <w:r w:rsidR="00BA473A" w:rsidRPr="007760B4">
        <w:rPr>
          <w:rFonts w:ascii="Times New Roman" w:hAnsi="Times New Roman" w:cs="Times New Roman"/>
          <w:sz w:val="26"/>
          <w:szCs w:val="26"/>
        </w:rPr>
        <w:t xml:space="preserve">за исключением изменений, которые утверждаются в порядке, установленном разделом V Положения), </w:t>
      </w:r>
      <w:r w:rsidR="00E168C6" w:rsidRPr="007760B4">
        <w:rPr>
          <w:rFonts w:ascii="Times New Roman" w:hAnsi="Times New Roman" w:cs="Times New Roman"/>
          <w:sz w:val="26"/>
          <w:szCs w:val="26"/>
        </w:rPr>
        <w:t>представляются</w:t>
      </w:r>
      <w:r w:rsidR="00BA473A" w:rsidRPr="007760B4">
        <w:rPr>
          <w:rFonts w:ascii="Times New Roman" w:hAnsi="Times New Roman" w:cs="Times New Roman"/>
          <w:sz w:val="26"/>
          <w:szCs w:val="26"/>
        </w:rPr>
        <w:t xml:space="preserve"> одновременно с </w:t>
      </w:r>
      <w:r w:rsidRPr="007760B4">
        <w:rPr>
          <w:rFonts w:ascii="Times New Roman" w:hAnsi="Times New Roman" w:cs="Times New Roman"/>
          <w:sz w:val="26"/>
          <w:szCs w:val="26"/>
        </w:rPr>
        <w:t>проектом</w:t>
      </w:r>
      <w:r w:rsidR="00BA473A" w:rsidRPr="007760B4">
        <w:rPr>
          <w:rFonts w:ascii="Times New Roman" w:hAnsi="Times New Roman" w:cs="Times New Roman"/>
          <w:sz w:val="26"/>
          <w:szCs w:val="26"/>
        </w:rPr>
        <w:t xml:space="preserve"> закона о бюджете </w:t>
      </w:r>
      <w:r w:rsidR="00FA61B7" w:rsidRPr="007760B4">
        <w:rPr>
          <w:rFonts w:ascii="Times New Roman" w:hAnsi="Times New Roman" w:cs="Times New Roman"/>
          <w:sz w:val="26"/>
          <w:szCs w:val="26"/>
        </w:rPr>
        <w:t xml:space="preserve">муниципального района </w:t>
      </w:r>
      <w:r w:rsidR="00BA473A" w:rsidRPr="007760B4">
        <w:rPr>
          <w:rFonts w:ascii="Times New Roman" w:hAnsi="Times New Roman" w:cs="Times New Roman"/>
          <w:sz w:val="26"/>
          <w:szCs w:val="26"/>
        </w:rPr>
        <w:t>на очередной финансовый год и плановый период</w:t>
      </w:r>
      <w:r w:rsidRPr="007760B4">
        <w:rPr>
          <w:rFonts w:ascii="Times New Roman" w:hAnsi="Times New Roman" w:cs="Times New Roman"/>
          <w:sz w:val="26"/>
          <w:szCs w:val="26"/>
        </w:rPr>
        <w:t xml:space="preserve"> в </w:t>
      </w:r>
      <w:r w:rsidR="00FA61B7" w:rsidRPr="007760B4">
        <w:rPr>
          <w:rFonts w:ascii="Times New Roman" w:hAnsi="Times New Roman" w:cs="Times New Roman"/>
          <w:sz w:val="26"/>
          <w:szCs w:val="26"/>
        </w:rPr>
        <w:t>Муниципальный совет муниципального района «Краснояружский район»</w:t>
      </w:r>
      <w:r w:rsidRPr="007760B4">
        <w:rPr>
          <w:rFonts w:ascii="Times New Roman" w:hAnsi="Times New Roman" w:cs="Times New Roman"/>
          <w:sz w:val="26"/>
          <w:szCs w:val="26"/>
        </w:rPr>
        <w:t>.</w:t>
      </w:r>
    </w:p>
    <w:p w14:paraId="67D17799" w14:textId="77777777" w:rsidR="0046770C" w:rsidRPr="007760B4" w:rsidRDefault="00B96F03" w:rsidP="00C44554">
      <w:pPr>
        <w:pStyle w:val="ConsPlusNormal"/>
        <w:spacing w:line="235"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t>3.5.</w:t>
      </w:r>
      <w:r w:rsidR="00E36B83" w:rsidRPr="007760B4">
        <w:rPr>
          <w:rFonts w:ascii="Times New Roman" w:hAnsi="Times New Roman" w:cs="Times New Roman"/>
          <w:sz w:val="26"/>
          <w:szCs w:val="26"/>
        </w:rPr>
        <w:t> </w:t>
      </w:r>
      <w:r w:rsidR="00595EBD" w:rsidRPr="007760B4">
        <w:rPr>
          <w:rFonts w:ascii="Times New Roman" w:hAnsi="Times New Roman" w:cs="Times New Roman"/>
          <w:sz w:val="26"/>
          <w:szCs w:val="26"/>
        </w:rPr>
        <w:t>Муниципальная</w:t>
      </w:r>
      <w:r w:rsidR="00E36B83" w:rsidRPr="007760B4">
        <w:rPr>
          <w:rFonts w:ascii="Times New Roman" w:hAnsi="Times New Roman" w:cs="Times New Roman"/>
          <w:sz w:val="26"/>
          <w:szCs w:val="26"/>
        </w:rPr>
        <w:t xml:space="preserve"> программа, состоящая из системы документов, определенных</w:t>
      </w:r>
      <w:r w:rsidR="00AE2BE1" w:rsidRPr="007760B4">
        <w:rPr>
          <w:rFonts w:ascii="Times New Roman" w:hAnsi="Times New Roman" w:cs="Times New Roman"/>
          <w:sz w:val="26"/>
          <w:szCs w:val="26"/>
        </w:rPr>
        <w:t xml:space="preserve"> </w:t>
      </w:r>
      <w:r w:rsidR="00C94177" w:rsidRPr="007760B4">
        <w:rPr>
          <w:rFonts w:ascii="Times New Roman" w:hAnsi="Times New Roman" w:cs="Times New Roman"/>
          <w:sz w:val="26"/>
          <w:szCs w:val="26"/>
        </w:rPr>
        <w:t>пунктом</w:t>
      </w:r>
      <w:r w:rsidRPr="007760B4">
        <w:rPr>
          <w:rFonts w:ascii="Times New Roman" w:hAnsi="Times New Roman" w:cs="Times New Roman"/>
          <w:sz w:val="26"/>
          <w:szCs w:val="26"/>
        </w:rPr>
        <w:t xml:space="preserve"> 2.1</w:t>
      </w:r>
      <w:r w:rsidR="00B91CDC" w:rsidRPr="007760B4">
        <w:rPr>
          <w:rFonts w:ascii="Times New Roman" w:hAnsi="Times New Roman" w:cs="Times New Roman"/>
          <w:sz w:val="26"/>
          <w:szCs w:val="26"/>
        </w:rPr>
        <w:t xml:space="preserve">раздела </w:t>
      </w:r>
      <w:r w:rsidR="00B91CDC" w:rsidRPr="007760B4">
        <w:rPr>
          <w:rFonts w:ascii="Times New Roman" w:hAnsi="Times New Roman" w:cs="Times New Roman"/>
          <w:sz w:val="26"/>
          <w:szCs w:val="26"/>
          <w:lang w:val="en-US"/>
        </w:rPr>
        <w:t>II</w:t>
      </w:r>
      <w:r w:rsidR="00E36B83" w:rsidRPr="007760B4">
        <w:rPr>
          <w:rFonts w:ascii="Times New Roman" w:hAnsi="Times New Roman" w:cs="Times New Roman"/>
          <w:sz w:val="26"/>
          <w:szCs w:val="26"/>
        </w:rPr>
        <w:t xml:space="preserve"> Положения, утверждае</w:t>
      </w:r>
      <w:r w:rsidRPr="007760B4">
        <w:rPr>
          <w:rFonts w:ascii="Times New Roman" w:hAnsi="Times New Roman" w:cs="Times New Roman"/>
          <w:sz w:val="26"/>
          <w:szCs w:val="26"/>
        </w:rPr>
        <w:t xml:space="preserve">тся постановлением </w:t>
      </w:r>
      <w:r w:rsidR="00595EBD" w:rsidRPr="007760B4">
        <w:rPr>
          <w:rFonts w:ascii="Times New Roman" w:hAnsi="Times New Roman" w:cs="Times New Roman"/>
          <w:sz w:val="26"/>
          <w:szCs w:val="26"/>
        </w:rPr>
        <w:t>администрации Краснояружского района</w:t>
      </w:r>
      <w:r w:rsidRPr="007760B4">
        <w:rPr>
          <w:rFonts w:ascii="Times New Roman" w:hAnsi="Times New Roman" w:cs="Times New Roman"/>
          <w:sz w:val="26"/>
          <w:szCs w:val="26"/>
        </w:rPr>
        <w:t xml:space="preserve"> о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программе (комплексной программе)</w:t>
      </w:r>
      <w:r w:rsidR="009E104E" w:rsidRPr="007760B4">
        <w:rPr>
          <w:rFonts w:ascii="Times New Roman" w:hAnsi="Times New Roman" w:cs="Times New Roman"/>
          <w:sz w:val="26"/>
          <w:szCs w:val="26"/>
        </w:rPr>
        <w:t xml:space="preserve"> до 31 декабря года, предшествующего году начала ее реализации</w:t>
      </w:r>
      <w:r w:rsidRPr="007760B4">
        <w:rPr>
          <w:rFonts w:ascii="Times New Roman" w:hAnsi="Times New Roman" w:cs="Times New Roman"/>
          <w:sz w:val="26"/>
          <w:szCs w:val="26"/>
        </w:rPr>
        <w:t>.</w:t>
      </w:r>
    </w:p>
    <w:p w14:paraId="69E6260C" w14:textId="77777777" w:rsidR="0046770C" w:rsidRPr="007760B4" w:rsidRDefault="0046770C" w:rsidP="00454A05">
      <w:pPr>
        <w:pStyle w:val="ConsPlusNormal"/>
        <w:spacing w:line="235" w:lineRule="auto"/>
        <w:ind w:firstLine="851"/>
        <w:jc w:val="both"/>
        <w:rPr>
          <w:rFonts w:ascii="Times New Roman" w:hAnsi="Times New Roman" w:cs="Times New Roman"/>
          <w:sz w:val="26"/>
          <w:szCs w:val="26"/>
        </w:rPr>
      </w:pPr>
    </w:p>
    <w:p w14:paraId="3D4E8D73" w14:textId="77777777" w:rsidR="002C0167" w:rsidRPr="007760B4" w:rsidRDefault="00660E6C" w:rsidP="00577B4D">
      <w:pPr>
        <w:pStyle w:val="ConsPlusTitle"/>
        <w:jc w:val="center"/>
        <w:outlineLvl w:val="1"/>
        <w:rPr>
          <w:rFonts w:ascii="Times New Roman" w:hAnsi="Times New Roman" w:cs="Times New Roman"/>
          <w:sz w:val="26"/>
          <w:szCs w:val="26"/>
        </w:rPr>
      </w:pPr>
      <w:r w:rsidRPr="007760B4">
        <w:rPr>
          <w:rFonts w:ascii="Times New Roman" w:hAnsi="Times New Roman" w:cs="Times New Roman"/>
          <w:sz w:val="26"/>
          <w:szCs w:val="26"/>
          <w:lang w:val="en-US"/>
        </w:rPr>
        <w:t>IV</w:t>
      </w:r>
      <w:r w:rsidR="002C0167" w:rsidRPr="007760B4">
        <w:rPr>
          <w:rFonts w:ascii="Times New Roman" w:hAnsi="Times New Roman" w:cs="Times New Roman"/>
          <w:sz w:val="26"/>
          <w:szCs w:val="26"/>
        </w:rPr>
        <w:t xml:space="preserve">. Этапы разработки </w:t>
      </w:r>
      <w:r w:rsidR="00DB4D55" w:rsidRPr="007760B4">
        <w:rPr>
          <w:rFonts w:ascii="Times New Roman" w:hAnsi="Times New Roman" w:cs="Times New Roman"/>
          <w:sz w:val="26"/>
          <w:szCs w:val="26"/>
        </w:rPr>
        <w:t>муниципальной</w:t>
      </w:r>
      <w:r w:rsidR="002C0167" w:rsidRPr="007760B4">
        <w:rPr>
          <w:rFonts w:ascii="Times New Roman" w:hAnsi="Times New Roman" w:cs="Times New Roman"/>
          <w:sz w:val="26"/>
          <w:szCs w:val="26"/>
        </w:rPr>
        <w:t xml:space="preserve"> программы</w:t>
      </w:r>
    </w:p>
    <w:p w14:paraId="09954E9F" w14:textId="77777777" w:rsidR="002C0167" w:rsidRPr="007760B4" w:rsidRDefault="002C0167" w:rsidP="00577B4D">
      <w:pPr>
        <w:pStyle w:val="ConsPlusTitle"/>
        <w:jc w:val="center"/>
        <w:rPr>
          <w:rFonts w:ascii="Times New Roman" w:hAnsi="Times New Roman" w:cs="Times New Roman"/>
          <w:sz w:val="26"/>
          <w:szCs w:val="26"/>
        </w:rPr>
      </w:pPr>
      <w:r w:rsidRPr="007760B4">
        <w:rPr>
          <w:rFonts w:ascii="Times New Roman" w:hAnsi="Times New Roman" w:cs="Times New Roman"/>
          <w:sz w:val="26"/>
          <w:szCs w:val="26"/>
        </w:rPr>
        <w:t>(комплексной программы)</w:t>
      </w:r>
    </w:p>
    <w:p w14:paraId="3FF5D512" w14:textId="77777777" w:rsidR="002C0167" w:rsidRPr="007760B4" w:rsidRDefault="002C0167" w:rsidP="00577B4D">
      <w:pPr>
        <w:pStyle w:val="ConsPlusNormal"/>
        <w:jc w:val="both"/>
        <w:rPr>
          <w:rFonts w:ascii="Times New Roman" w:hAnsi="Times New Roman" w:cs="Times New Roman"/>
          <w:sz w:val="26"/>
          <w:szCs w:val="26"/>
        </w:rPr>
      </w:pPr>
    </w:p>
    <w:p w14:paraId="54FBECED" w14:textId="77777777" w:rsidR="00660E6C" w:rsidRPr="007760B4" w:rsidRDefault="002C0167" w:rsidP="00C44554">
      <w:pPr>
        <w:autoSpaceDE w:val="0"/>
        <w:autoSpaceDN w:val="0"/>
        <w:adjustRightInd w:val="0"/>
        <w:spacing w:after="0" w:line="240" w:lineRule="auto"/>
        <w:ind w:firstLine="709"/>
        <w:jc w:val="both"/>
        <w:rPr>
          <w:rFonts w:ascii="Times New Roman" w:hAnsi="Times New Roman" w:cs="Times New Roman"/>
          <w:sz w:val="26"/>
          <w:szCs w:val="26"/>
        </w:rPr>
      </w:pPr>
      <w:bookmarkStart w:id="11" w:name="P265"/>
      <w:bookmarkEnd w:id="11"/>
      <w:r w:rsidRPr="007760B4">
        <w:rPr>
          <w:rFonts w:ascii="Times New Roman" w:hAnsi="Times New Roman" w:cs="Times New Roman"/>
          <w:sz w:val="26"/>
          <w:szCs w:val="26"/>
        </w:rPr>
        <w:t>4.1.</w:t>
      </w:r>
      <w:r w:rsidR="00577E56" w:rsidRPr="007760B4">
        <w:rPr>
          <w:rFonts w:ascii="Times New Roman" w:hAnsi="Times New Roman" w:cs="Times New Roman"/>
          <w:sz w:val="26"/>
          <w:szCs w:val="26"/>
        </w:rPr>
        <w:t> </w:t>
      </w:r>
      <w:r w:rsidRPr="007760B4">
        <w:rPr>
          <w:rFonts w:ascii="Times New Roman" w:hAnsi="Times New Roman" w:cs="Times New Roman"/>
          <w:sz w:val="26"/>
          <w:szCs w:val="26"/>
        </w:rPr>
        <w:t xml:space="preserve">Разработка </w:t>
      </w:r>
      <w:r w:rsidR="007411CC" w:rsidRPr="007760B4">
        <w:rPr>
          <w:rFonts w:ascii="Times New Roman" w:hAnsi="Times New Roman" w:cs="Times New Roman"/>
          <w:sz w:val="26"/>
          <w:szCs w:val="26"/>
        </w:rPr>
        <w:t>муниципальных</w:t>
      </w:r>
      <w:r w:rsidRPr="007760B4">
        <w:rPr>
          <w:rFonts w:ascii="Times New Roman" w:hAnsi="Times New Roman" w:cs="Times New Roman"/>
          <w:sz w:val="26"/>
          <w:szCs w:val="26"/>
        </w:rPr>
        <w:t xml:space="preserve"> программ (комплексных программ) осуществляется на основании перечня </w:t>
      </w:r>
      <w:r w:rsidR="007411CC" w:rsidRPr="007760B4">
        <w:rPr>
          <w:rFonts w:ascii="Times New Roman" w:hAnsi="Times New Roman" w:cs="Times New Roman"/>
          <w:sz w:val="26"/>
          <w:szCs w:val="26"/>
        </w:rPr>
        <w:t>муниципальных</w:t>
      </w:r>
      <w:r w:rsidRPr="007760B4">
        <w:rPr>
          <w:rFonts w:ascii="Times New Roman" w:hAnsi="Times New Roman" w:cs="Times New Roman"/>
          <w:sz w:val="26"/>
          <w:szCs w:val="26"/>
        </w:rPr>
        <w:t xml:space="preserve"> программ </w:t>
      </w:r>
      <w:r w:rsidR="00595EBD" w:rsidRPr="007760B4">
        <w:rPr>
          <w:rFonts w:ascii="Times New Roman" w:hAnsi="Times New Roman" w:cs="Times New Roman"/>
          <w:sz w:val="26"/>
          <w:szCs w:val="26"/>
        </w:rPr>
        <w:t>Краснояружского района</w:t>
      </w:r>
      <w:r w:rsidRPr="007760B4">
        <w:rPr>
          <w:rFonts w:ascii="Times New Roman" w:hAnsi="Times New Roman" w:cs="Times New Roman"/>
          <w:sz w:val="26"/>
          <w:szCs w:val="26"/>
        </w:rPr>
        <w:t xml:space="preserve">, утверждаемого </w:t>
      </w:r>
      <w:r w:rsidR="00595EBD" w:rsidRPr="007760B4">
        <w:rPr>
          <w:rFonts w:ascii="Times New Roman" w:hAnsi="Times New Roman" w:cs="Times New Roman"/>
          <w:sz w:val="26"/>
          <w:szCs w:val="26"/>
        </w:rPr>
        <w:t>администрацией Краснояружского района</w:t>
      </w:r>
      <w:r w:rsidR="00660E6C" w:rsidRPr="007760B4">
        <w:rPr>
          <w:rFonts w:ascii="Times New Roman" w:hAnsi="Times New Roman" w:cs="Times New Roman"/>
          <w:sz w:val="26"/>
          <w:szCs w:val="26"/>
        </w:rPr>
        <w:t xml:space="preserve"> (далее – перечень </w:t>
      </w:r>
      <w:r w:rsidR="007411CC" w:rsidRPr="007760B4">
        <w:rPr>
          <w:rFonts w:ascii="Times New Roman" w:hAnsi="Times New Roman" w:cs="Times New Roman"/>
          <w:sz w:val="26"/>
          <w:szCs w:val="26"/>
        </w:rPr>
        <w:t>муниципальных</w:t>
      </w:r>
      <w:r w:rsidRPr="007760B4">
        <w:rPr>
          <w:rFonts w:ascii="Times New Roman" w:hAnsi="Times New Roman" w:cs="Times New Roman"/>
          <w:sz w:val="26"/>
          <w:szCs w:val="26"/>
        </w:rPr>
        <w:t xml:space="preserve"> программ).</w:t>
      </w:r>
    </w:p>
    <w:p w14:paraId="5FBD34AF" w14:textId="77777777" w:rsidR="007F1E54" w:rsidRPr="007760B4" w:rsidRDefault="002C0167" w:rsidP="00C44554">
      <w:pPr>
        <w:autoSpaceDE w:val="0"/>
        <w:autoSpaceDN w:val="0"/>
        <w:adjustRightInd w:val="0"/>
        <w:spacing w:after="0" w:line="240"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t xml:space="preserve">Проект перечня </w:t>
      </w:r>
      <w:r w:rsidR="007411CC" w:rsidRPr="007760B4">
        <w:rPr>
          <w:rFonts w:ascii="Times New Roman" w:hAnsi="Times New Roman" w:cs="Times New Roman"/>
          <w:sz w:val="26"/>
          <w:szCs w:val="26"/>
        </w:rPr>
        <w:t>муниципальных</w:t>
      </w:r>
      <w:r w:rsidRPr="007760B4">
        <w:rPr>
          <w:rFonts w:ascii="Times New Roman" w:hAnsi="Times New Roman" w:cs="Times New Roman"/>
          <w:sz w:val="26"/>
          <w:szCs w:val="26"/>
        </w:rPr>
        <w:t xml:space="preserve"> программ формируется </w:t>
      </w:r>
      <w:r w:rsidR="00595EBD" w:rsidRPr="007760B4">
        <w:rPr>
          <w:rFonts w:ascii="Times New Roman" w:hAnsi="Times New Roman" w:cs="Times New Roman"/>
          <w:sz w:val="26"/>
          <w:szCs w:val="26"/>
        </w:rPr>
        <w:t xml:space="preserve">управлением экономического развития и АПК администрации района и </w:t>
      </w:r>
      <w:r w:rsidR="00173013" w:rsidRPr="007760B4">
        <w:rPr>
          <w:rFonts w:ascii="Times New Roman" w:hAnsi="Times New Roman" w:cs="Times New Roman"/>
          <w:sz w:val="26"/>
          <w:szCs w:val="26"/>
        </w:rPr>
        <w:t>по согласованию</w:t>
      </w:r>
      <w:r w:rsidRPr="007760B4">
        <w:rPr>
          <w:rFonts w:ascii="Times New Roman" w:hAnsi="Times New Roman" w:cs="Times New Roman"/>
          <w:sz w:val="26"/>
          <w:szCs w:val="26"/>
        </w:rPr>
        <w:t xml:space="preserve"> с </w:t>
      </w:r>
      <w:r w:rsidR="00595EBD" w:rsidRPr="007760B4">
        <w:rPr>
          <w:rFonts w:ascii="Times New Roman" w:hAnsi="Times New Roman" w:cs="Times New Roman"/>
          <w:sz w:val="26"/>
          <w:szCs w:val="26"/>
        </w:rPr>
        <w:t>управлением</w:t>
      </w:r>
      <w:r w:rsidRPr="007760B4">
        <w:rPr>
          <w:rFonts w:ascii="Times New Roman" w:hAnsi="Times New Roman" w:cs="Times New Roman"/>
          <w:sz w:val="26"/>
          <w:szCs w:val="26"/>
        </w:rPr>
        <w:t xml:space="preserve"> финансов </w:t>
      </w:r>
      <w:r w:rsidR="00831D5C" w:rsidRPr="007760B4">
        <w:rPr>
          <w:rFonts w:ascii="Times New Roman" w:hAnsi="Times New Roman" w:cs="Times New Roman"/>
          <w:sz w:val="26"/>
          <w:szCs w:val="26"/>
        </w:rPr>
        <w:t xml:space="preserve">и бюджетной политики </w:t>
      </w:r>
      <w:r w:rsidR="00595EBD" w:rsidRPr="007760B4">
        <w:rPr>
          <w:rFonts w:ascii="Times New Roman" w:hAnsi="Times New Roman" w:cs="Times New Roman"/>
          <w:sz w:val="26"/>
          <w:szCs w:val="26"/>
        </w:rPr>
        <w:t>администрации Краснояружского района</w:t>
      </w:r>
      <w:r w:rsidRPr="007760B4">
        <w:rPr>
          <w:rFonts w:ascii="Times New Roman" w:hAnsi="Times New Roman" w:cs="Times New Roman"/>
          <w:sz w:val="26"/>
          <w:szCs w:val="26"/>
        </w:rPr>
        <w:t xml:space="preserve"> исходя из </w:t>
      </w:r>
      <w:r w:rsidR="007F1E54" w:rsidRPr="007760B4">
        <w:rPr>
          <w:rFonts w:ascii="Times New Roman" w:hAnsi="Times New Roman" w:cs="Times New Roman"/>
          <w:sz w:val="26"/>
          <w:szCs w:val="26"/>
        </w:rPr>
        <w:t xml:space="preserve">приоритетов и </w:t>
      </w:r>
      <w:r w:rsidRPr="007760B4">
        <w:rPr>
          <w:rFonts w:ascii="Times New Roman" w:hAnsi="Times New Roman" w:cs="Times New Roman"/>
          <w:sz w:val="26"/>
          <w:szCs w:val="26"/>
        </w:rPr>
        <w:t xml:space="preserve">целей Стратегии социально-экономического развития </w:t>
      </w:r>
      <w:r w:rsidR="00595EBD" w:rsidRPr="007760B4">
        <w:rPr>
          <w:rFonts w:ascii="Times New Roman" w:hAnsi="Times New Roman" w:cs="Times New Roman"/>
          <w:sz w:val="26"/>
          <w:szCs w:val="26"/>
        </w:rPr>
        <w:t>Краснояружского района</w:t>
      </w:r>
      <w:r w:rsidRPr="007760B4">
        <w:rPr>
          <w:rFonts w:ascii="Times New Roman" w:hAnsi="Times New Roman" w:cs="Times New Roman"/>
          <w:sz w:val="26"/>
          <w:szCs w:val="26"/>
        </w:rPr>
        <w:t xml:space="preserve">, иных документов стратегического планирования </w:t>
      </w:r>
      <w:r w:rsidR="00595EBD" w:rsidRPr="007760B4">
        <w:rPr>
          <w:rFonts w:ascii="Times New Roman" w:hAnsi="Times New Roman" w:cs="Times New Roman"/>
          <w:sz w:val="26"/>
          <w:szCs w:val="26"/>
        </w:rPr>
        <w:t>района</w:t>
      </w:r>
      <w:r w:rsidRPr="007760B4">
        <w:rPr>
          <w:rFonts w:ascii="Times New Roman" w:hAnsi="Times New Roman" w:cs="Times New Roman"/>
          <w:sz w:val="26"/>
          <w:szCs w:val="26"/>
        </w:rPr>
        <w:t>, на основании положений нормативных правов</w:t>
      </w:r>
      <w:r w:rsidR="00595EBD" w:rsidRPr="007760B4">
        <w:rPr>
          <w:rFonts w:ascii="Times New Roman" w:hAnsi="Times New Roman" w:cs="Times New Roman"/>
          <w:sz w:val="26"/>
          <w:szCs w:val="26"/>
        </w:rPr>
        <w:t xml:space="preserve">ых актов Российской Федерации, </w:t>
      </w:r>
      <w:r w:rsidR="007F1E54" w:rsidRPr="007760B4">
        <w:rPr>
          <w:rFonts w:ascii="Times New Roman" w:hAnsi="Times New Roman" w:cs="Times New Roman"/>
          <w:sz w:val="26"/>
          <w:szCs w:val="26"/>
        </w:rPr>
        <w:t>Белгородской</w:t>
      </w:r>
      <w:r w:rsidRPr="007760B4">
        <w:rPr>
          <w:rFonts w:ascii="Times New Roman" w:hAnsi="Times New Roman" w:cs="Times New Roman"/>
          <w:sz w:val="26"/>
          <w:szCs w:val="26"/>
        </w:rPr>
        <w:t xml:space="preserve"> области</w:t>
      </w:r>
      <w:r w:rsidR="00595EBD" w:rsidRPr="007760B4">
        <w:rPr>
          <w:rFonts w:ascii="Times New Roman" w:hAnsi="Times New Roman" w:cs="Times New Roman"/>
          <w:sz w:val="26"/>
          <w:szCs w:val="26"/>
        </w:rPr>
        <w:t xml:space="preserve"> и Краснояружского района</w:t>
      </w:r>
      <w:r w:rsidRPr="007760B4">
        <w:rPr>
          <w:rFonts w:ascii="Times New Roman" w:hAnsi="Times New Roman" w:cs="Times New Roman"/>
          <w:sz w:val="26"/>
          <w:szCs w:val="26"/>
        </w:rPr>
        <w:t xml:space="preserve">, с учетом поручений Губернатора </w:t>
      </w:r>
      <w:r w:rsidR="007F1E54" w:rsidRPr="007760B4">
        <w:rPr>
          <w:rFonts w:ascii="Times New Roman" w:hAnsi="Times New Roman" w:cs="Times New Roman"/>
          <w:sz w:val="26"/>
          <w:szCs w:val="26"/>
        </w:rPr>
        <w:t>Белгородской</w:t>
      </w:r>
      <w:r w:rsidRPr="007760B4">
        <w:rPr>
          <w:rFonts w:ascii="Times New Roman" w:hAnsi="Times New Roman" w:cs="Times New Roman"/>
          <w:sz w:val="26"/>
          <w:szCs w:val="26"/>
        </w:rPr>
        <w:t xml:space="preserve"> области</w:t>
      </w:r>
      <w:r w:rsidR="00595EBD" w:rsidRPr="007760B4">
        <w:rPr>
          <w:rFonts w:ascii="Times New Roman" w:hAnsi="Times New Roman" w:cs="Times New Roman"/>
          <w:sz w:val="26"/>
          <w:szCs w:val="26"/>
        </w:rPr>
        <w:t>, главы администрации района</w:t>
      </w:r>
      <w:r w:rsidRPr="007760B4">
        <w:rPr>
          <w:rFonts w:ascii="Times New Roman" w:hAnsi="Times New Roman" w:cs="Times New Roman"/>
          <w:sz w:val="26"/>
          <w:szCs w:val="26"/>
        </w:rPr>
        <w:t xml:space="preserve"> о разработке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w:t>
      </w:r>
      <w:r w:rsidR="00E4786D" w:rsidRPr="007760B4">
        <w:rPr>
          <w:rFonts w:ascii="Times New Roman" w:hAnsi="Times New Roman" w:cs="Times New Roman"/>
          <w:sz w:val="26"/>
          <w:szCs w:val="26"/>
        </w:rPr>
        <w:t xml:space="preserve"> (комплексной программы)</w:t>
      </w:r>
      <w:r w:rsidRPr="007760B4">
        <w:rPr>
          <w:rFonts w:ascii="Times New Roman" w:hAnsi="Times New Roman" w:cs="Times New Roman"/>
          <w:sz w:val="26"/>
          <w:szCs w:val="26"/>
        </w:rPr>
        <w:t xml:space="preserve"> в установленной сфере деятельности, предложений </w:t>
      </w:r>
      <w:r w:rsidR="00D55805" w:rsidRPr="007760B4">
        <w:rPr>
          <w:rFonts w:ascii="Times New Roman" w:hAnsi="Times New Roman" w:cs="Times New Roman"/>
          <w:sz w:val="26"/>
          <w:szCs w:val="26"/>
        </w:rPr>
        <w:t xml:space="preserve">исполнительных или </w:t>
      </w:r>
      <w:r w:rsidR="007411CC" w:rsidRPr="007760B4">
        <w:rPr>
          <w:rFonts w:ascii="Times New Roman" w:hAnsi="Times New Roman" w:cs="Times New Roman"/>
          <w:sz w:val="26"/>
          <w:szCs w:val="26"/>
        </w:rPr>
        <w:t>муниципальных</w:t>
      </w:r>
      <w:r w:rsidR="00D55805" w:rsidRPr="007760B4">
        <w:rPr>
          <w:rFonts w:ascii="Times New Roman" w:hAnsi="Times New Roman" w:cs="Times New Roman"/>
          <w:sz w:val="26"/>
          <w:szCs w:val="26"/>
        </w:rPr>
        <w:t xml:space="preserve"> органов </w:t>
      </w:r>
      <w:r w:rsidR="00595EBD" w:rsidRPr="007760B4">
        <w:rPr>
          <w:rFonts w:ascii="Times New Roman" w:hAnsi="Times New Roman" w:cs="Times New Roman"/>
          <w:sz w:val="26"/>
          <w:szCs w:val="26"/>
        </w:rPr>
        <w:t>Краснояружского района</w:t>
      </w:r>
      <w:r w:rsidRPr="007760B4">
        <w:rPr>
          <w:rFonts w:ascii="Times New Roman" w:hAnsi="Times New Roman" w:cs="Times New Roman"/>
          <w:sz w:val="26"/>
          <w:szCs w:val="26"/>
        </w:rPr>
        <w:t>.</w:t>
      </w:r>
    </w:p>
    <w:p w14:paraId="789B0FB0" w14:textId="77777777" w:rsidR="007F1E54" w:rsidRPr="007760B4" w:rsidRDefault="007F1E54" w:rsidP="00C44554">
      <w:pPr>
        <w:autoSpaceDE w:val="0"/>
        <w:autoSpaceDN w:val="0"/>
        <w:adjustRightInd w:val="0"/>
        <w:spacing w:after="0" w:line="240" w:lineRule="auto"/>
        <w:ind w:firstLine="709"/>
        <w:jc w:val="both"/>
        <w:rPr>
          <w:rFonts w:ascii="Times New Roman" w:hAnsi="Times New Roman" w:cs="Times New Roman"/>
          <w:sz w:val="26"/>
          <w:szCs w:val="26"/>
        </w:rPr>
      </w:pPr>
      <w:bookmarkStart w:id="12" w:name="Par0"/>
      <w:bookmarkEnd w:id="12"/>
      <w:r w:rsidRPr="007760B4">
        <w:rPr>
          <w:rFonts w:ascii="Times New Roman" w:hAnsi="Times New Roman" w:cs="Times New Roman"/>
          <w:sz w:val="26"/>
          <w:szCs w:val="26"/>
        </w:rPr>
        <w:t xml:space="preserve">Внесение изменений в перечень </w:t>
      </w:r>
      <w:r w:rsidR="007411CC" w:rsidRPr="007760B4">
        <w:rPr>
          <w:rFonts w:ascii="Times New Roman" w:hAnsi="Times New Roman" w:cs="Times New Roman"/>
          <w:sz w:val="26"/>
          <w:szCs w:val="26"/>
        </w:rPr>
        <w:t>муниципальных</w:t>
      </w:r>
      <w:r w:rsidRPr="007760B4">
        <w:rPr>
          <w:rFonts w:ascii="Times New Roman" w:hAnsi="Times New Roman" w:cs="Times New Roman"/>
          <w:sz w:val="26"/>
          <w:szCs w:val="26"/>
        </w:rPr>
        <w:t xml:space="preserve"> программ</w:t>
      </w:r>
      <w:r w:rsidR="00023886" w:rsidRPr="007760B4">
        <w:rPr>
          <w:rFonts w:ascii="Times New Roman" w:hAnsi="Times New Roman" w:cs="Times New Roman"/>
          <w:sz w:val="26"/>
          <w:szCs w:val="26"/>
        </w:rPr>
        <w:t xml:space="preserve"> </w:t>
      </w:r>
      <w:r w:rsidRPr="007760B4">
        <w:rPr>
          <w:rFonts w:ascii="Times New Roman" w:hAnsi="Times New Roman" w:cs="Times New Roman"/>
          <w:sz w:val="26"/>
          <w:szCs w:val="26"/>
        </w:rPr>
        <w:t xml:space="preserve">производится </w:t>
      </w:r>
      <w:r w:rsidR="00595EBD" w:rsidRPr="007760B4">
        <w:rPr>
          <w:rFonts w:ascii="Times New Roman" w:hAnsi="Times New Roman" w:cs="Times New Roman"/>
          <w:sz w:val="26"/>
          <w:szCs w:val="26"/>
        </w:rPr>
        <w:t>управлением экономического развития и АПК администрации Краснояружского района</w:t>
      </w:r>
      <w:r w:rsidR="00023886" w:rsidRPr="007760B4">
        <w:rPr>
          <w:rFonts w:ascii="Times New Roman" w:hAnsi="Times New Roman" w:cs="Times New Roman"/>
          <w:sz w:val="26"/>
          <w:szCs w:val="26"/>
        </w:rPr>
        <w:t xml:space="preserve"> </w:t>
      </w:r>
      <w:r w:rsidRPr="007760B4">
        <w:rPr>
          <w:rFonts w:ascii="Times New Roman" w:hAnsi="Times New Roman" w:cs="Times New Roman"/>
          <w:sz w:val="26"/>
          <w:szCs w:val="26"/>
        </w:rPr>
        <w:t xml:space="preserve">на основании предложений ответственных исполнителей </w:t>
      </w:r>
      <w:r w:rsidR="007411CC" w:rsidRPr="007760B4">
        <w:rPr>
          <w:rFonts w:ascii="Times New Roman" w:hAnsi="Times New Roman" w:cs="Times New Roman"/>
          <w:sz w:val="26"/>
          <w:szCs w:val="26"/>
        </w:rPr>
        <w:t>муниципальных</w:t>
      </w:r>
      <w:r w:rsidR="00023886" w:rsidRPr="007760B4">
        <w:rPr>
          <w:rFonts w:ascii="Times New Roman" w:hAnsi="Times New Roman" w:cs="Times New Roman"/>
          <w:sz w:val="26"/>
          <w:szCs w:val="26"/>
        </w:rPr>
        <w:t xml:space="preserve"> </w:t>
      </w:r>
      <w:r w:rsidR="000C0574" w:rsidRPr="007760B4">
        <w:rPr>
          <w:rFonts w:ascii="Times New Roman" w:hAnsi="Times New Roman" w:cs="Times New Roman"/>
          <w:sz w:val="26"/>
          <w:szCs w:val="26"/>
        </w:rPr>
        <w:t xml:space="preserve">программ (комплексных </w:t>
      </w:r>
      <w:proofErr w:type="gramStart"/>
      <w:r w:rsidR="000C0574" w:rsidRPr="007760B4">
        <w:rPr>
          <w:rFonts w:ascii="Times New Roman" w:hAnsi="Times New Roman" w:cs="Times New Roman"/>
          <w:sz w:val="26"/>
          <w:szCs w:val="26"/>
        </w:rPr>
        <w:t>программ)</w:t>
      </w:r>
      <w:r w:rsidR="00173013" w:rsidRPr="007760B4">
        <w:rPr>
          <w:rFonts w:ascii="Times New Roman" w:hAnsi="Times New Roman" w:cs="Times New Roman"/>
          <w:sz w:val="26"/>
          <w:szCs w:val="26"/>
        </w:rPr>
        <w:t>по</w:t>
      </w:r>
      <w:proofErr w:type="gramEnd"/>
      <w:r w:rsidR="00173013" w:rsidRPr="007760B4">
        <w:rPr>
          <w:rFonts w:ascii="Times New Roman" w:hAnsi="Times New Roman" w:cs="Times New Roman"/>
          <w:sz w:val="26"/>
          <w:szCs w:val="26"/>
        </w:rPr>
        <w:t xml:space="preserve"> согласованию </w:t>
      </w:r>
      <w:r w:rsidRPr="007760B4">
        <w:rPr>
          <w:rFonts w:ascii="Times New Roman" w:hAnsi="Times New Roman" w:cs="Times New Roman"/>
          <w:sz w:val="26"/>
          <w:szCs w:val="26"/>
        </w:rPr>
        <w:t xml:space="preserve">с </w:t>
      </w:r>
      <w:r w:rsidR="00595EBD" w:rsidRPr="007760B4">
        <w:rPr>
          <w:rFonts w:ascii="Times New Roman" w:hAnsi="Times New Roman" w:cs="Times New Roman"/>
          <w:sz w:val="26"/>
          <w:szCs w:val="26"/>
        </w:rPr>
        <w:t>управлением</w:t>
      </w:r>
      <w:r w:rsidR="002F4DC9" w:rsidRPr="007760B4">
        <w:rPr>
          <w:rFonts w:ascii="Times New Roman" w:hAnsi="Times New Roman" w:cs="Times New Roman"/>
          <w:sz w:val="26"/>
          <w:szCs w:val="26"/>
        </w:rPr>
        <w:t xml:space="preserve"> финансов </w:t>
      </w:r>
      <w:r w:rsidR="00831D5C" w:rsidRPr="007760B4">
        <w:rPr>
          <w:rFonts w:ascii="Times New Roman" w:hAnsi="Times New Roman" w:cs="Times New Roman"/>
          <w:sz w:val="26"/>
          <w:szCs w:val="26"/>
        </w:rPr>
        <w:t xml:space="preserve">и бюджетной политики </w:t>
      </w:r>
      <w:r w:rsidR="00595EBD" w:rsidRPr="007760B4">
        <w:rPr>
          <w:rFonts w:ascii="Times New Roman" w:hAnsi="Times New Roman" w:cs="Times New Roman"/>
          <w:sz w:val="26"/>
          <w:szCs w:val="26"/>
        </w:rPr>
        <w:t>Краснояружского района</w:t>
      </w:r>
      <w:r w:rsidRPr="007760B4">
        <w:rPr>
          <w:rFonts w:ascii="Times New Roman" w:hAnsi="Times New Roman" w:cs="Times New Roman"/>
          <w:sz w:val="26"/>
          <w:szCs w:val="26"/>
        </w:rPr>
        <w:t>.</w:t>
      </w:r>
    </w:p>
    <w:p w14:paraId="6FB5C547" w14:textId="77777777" w:rsidR="006E7796" w:rsidRPr="007760B4" w:rsidRDefault="002C0167"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Включение</w:t>
      </w:r>
      <w:r w:rsidR="00023886" w:rsidRPr="007760B4">
        <w:rPr>
          <w:rFonts w:ascii="Times New Roman" w:hAnsi="Times New Roman" w:cs="Times New Roman"/>
          <w:sz w:val="26"/>
          <w:szCs w:val="26"/>
        </w:rPr>
        <w:t xml:space="preserve"> </w:t>
      </w:r>
      <w:r w:rsidRPr="007760B4">
        <w:rPr>
          <w:rFonts w:ascii="Times New Roman" w:hAnsi="Times New Roman" w:cs="Times New Roman"/>
          <w:sz w:val="26"/>
          <w:szCs w:val="26"/>
        </w:rPr>
        <w:t xml:space="preserve">в перечень новых </w:t>
      </w:r>
      <w:r w:rsidR="007411CC" w:rsidRPr="007760B4">
        <w:rPr>
          <w:rFonts w:ascii="Times New Roman" w:hAnsi="Times New Roman" w:cs="Times New Roman"/>
          <w:sz w:val="26"/>
          <w:szCs w:val="26"/>
        </w:rPr>
        <w:t>муниципальных</w:t>
      </w:r>
      <w:r w:rsidRPr="007760B4">
        <w:rPr>
          <w:rFonts w:ascii="Times New Roman" w:hAnsi="Times New Roman" w:cs="Times New Roman"/>
          <w:sz w:val="26"/>
          <w:szCs w:val="26"/>
        </w:rPr>
        <w:t xml:space="preserve"> программ (комплексных программ) осуществляется на основании предложений, представляемых ответственным исполнителем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w:t>
      </w:r>
      <w:r w:rsidR="00E4786D" w:rsidRPr="007760B4">
        <w:rPr>
          <w:rFonts w:ascii="Times New Roman" w:hAnsi="Times New Roman" w:cs="Times New Roman"/>
          <w:sz w:val="26"/>
          <w:szCs w:val="26"/>
        </w:rPr>
        <w:t xml:space="preserve"> (комплексной программы)</w:t>
      </w:r>
      <w:r w:rsidRPr="007760B4">
        <w:rPr>
          <w:rFonts w:ascii="Times New Roman" w:hAnsi="Times New Roman" w:cs="Times New Roman"/>
          <w:sz w:val="26"/>
          <w:szCs w:val="26"/>
        </w:rPr>
        <w:t>, согласованных</w:t>
      </w:r>
      <w:r w:rsidR="00023886" w:rsidRPr="007760B4">
        <w:rPr>
          <w:rFonts w:ascii="Times New Roman" w:hAnsi="Times New Roman" w:cs="Times New Roman"/>
          <w:sz w:val="26"/>
          <w:szCs w:val="26"/>
        </w:rPr>
        <w:t xml:space="preserve"> </w:t>
      </w:r>
      <w:r w:rsidR="00831D5C" w:rsidRPr="007760B4">
        <w:rPr>
          <w:rFonts w:ascii="Times New Roman" w:hAnsi="Times New Roman" w:cs="Times New Roman"/>
          <w:sz w:val="26"/>
          <w:szCs w:val="26"/>
        </w:rPr>
        <w:t xml:space="preserve">с </w:t>
      </w:r>
      <w:r w:rsidR="005B7002" w:rsidRPr="007760B4">
        <w:rPr>
          <w:rFonts w:ascii="Times New Roman" w:hAnsi="Times New Roman" w:cs="Times New Roman"/>
          <w:sz w:val="26"/>
          <w:szCs w:val="26"/>
        </w:rPr>
        <w:t>управлением экономического развития и АПК администрации района</w:t>
      </w:r>
      <w:r w:rsidR="00577E56" w:rsidRPr="007760B4">
        <w:rPr>
          <w:rFonts w:ascii="Times New Roman" w:hAnsi="Times New Roman" w:cs="Times New Roman"/>
          <w:sz w:val="26"/>
          <w:szCs w:val="26"/>
        </w:rPr>
        <w:t xml:space="preserve"> и </w:t>
      </w:r>
      <w:r w:rsidR="005B7002" w:rsidRPr="007760B4">
        <w:rPr>
          <w:rFonts w:ascii="Times New Roman" w:hAnsi="Times New Roman" w:cs="Times New Roman"/>
          <w:sz w:val="26"/>
          <w:szCs w:val="26"/>
        </w:rPr>
        <w:t xml:space="preserve">управлением финансов </w:t>
      </w:r>
      <w:r w:rsidR="00831D5C" w:rsidRPr="007760B4">
        <w:rPr>
          <w:rFonts w:ascii="Times New Roman" w:hAnsi="Times New Roman" w:cs="Times New Roman"/>
          <w:sz w:val="26"/>
          <w:szCs w:val="26"/>
        </w:rPr>
        <w:t xml:space="preserve">и бюджетной политики </w:t>
      </w:r>
      <w:r w:rsidR="005B7002" w:rsidRPr="007760B4">
        <w:rPr>
          <w:rFonts w:ascii="Times New Roman" w:hAnsi="Times New Roman" w:cs="Times New Roman"/>
          <w:sz w:val="26"/>
          <w:szCs w:val="26"/>
        </w:rPr>
        <w:t>администрации района</w:t>
      </w:r>
      <w:r w:rsidRPr="007760B4">
        <w:rPr>
          <w:rFonts w:ascii="Times New Roman" w:hAnsi="Times New Roman" w:cs="Times New Roman"/>
          <w:sz w:val="26"/>
          <w:szCs w:val="26"/>
        </w:rPr>
        <w:t>,</w:t>
      </w:r>
      <w:r w:rsidR="00F94ED1" w:rsidRPr="007760B4">
        <w:rPr>
          <w:rFonts w:ascii="Times New Roman" w:hAnsi="Times New Roman" w:cs="Times New Roman"/>
          <w:sz w:val="26"/>
          <w:szCs w:val="26"/>
        </w:rPr>
        <w:t xml:space="preserve"> в том числе с учетом сводного годового доклада о ходе реализации</w:t>
      </w:r>
      <w:r w:rsidR="00023886" w:rsidRPr="007760B4">
        <w:rPr>
          <w:rFonts w:ascii="Times New Roman" w:hAnsi="Times New Roman" w:cs="Times New Roman"/>
          <w:sz w:val="26"/>
          <w:szCs w:val="26"/>
        </w:rPr>
        <w:t xml:space="preserve"> </w:t>
      </w:r>
      <w:r w:rsidR="00F94ED1" w:rsidRPr="007760B4">
        <w:rPr>
          <w:rFonts w:ascii="Times New Roman" w:hAnsi="Times New Roman" w:cs="Times New Roman"/>
          <w:sz w:val="26"/>
          <w:szCs w:val="26"/>
        </w:rPr>
        <w:t xml:space="preserve">и оценке эффективности </w:t>
      </w:r>
      <w:r w:rsidR="007411CC" w:rsidRPr="007760B4">
        <w:rPr>
          <w:rFonts w:ascii="Times New Roman" w:hAnsi="Times New Roman" w:cs="Times New Roman"/>
          <w:sz w:val="26"/>
          <w:szCs w:val="26"/>
        </w:rPr>
        <w:t>муниципальных</w:t>
      </w:r>
      <w:r w:rsidR="00F94ED1" w:rsidRPr="007760B4">
        <w:rPr>
          <w:rFonts w:ascii="Times New Roman" w:hAnsi="Times New Roman" w:cs="Times New Roman"/>
          <w:sz w:val="26"/>
          <w:szCs w:val="26"/>
        </w:rPr>
        <w:t xml:space="preserve"> программ </w:t>
      </w:r>
      <w:r w:rsidR="005B7002" w:rsidRPr="007760B4">
        <w:rPr>
          <w:rFonts w:ascii="Times New Roman" w:hAnsi="Times New Roman" w:cs="Times New Roman"/>
          <w:sz w:val="26"/>
          <w:szCs w:val="26"/>
        </w:rPr>
        <w:t>Краснояружского района</w:t>
      </w:r>
      <w:r w:rsidR="006E7796" w:rsidRPr="007760B4">
        <w:rPr>
          <w:rFonts w:ascii="Times New Roman" w:hAnsi="Times New Roman" w:cs="Times New Roman"/>
          <w:sz w:val="26"/>
          <w:szCs w:val="26"/>
        </w:rPr>
        <w:t>.</w:t>
      </w:r>
    </w:p>
    <w:p w14:paraId="2B5E15D4" w14:textId="77777777" w:rsidR="006E7796" w:rsidRPr="007760B4" w:rsidRDefault="002C0167"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4.2.</w:t>
      </w:r>
      <w:r w:rsidR="006E7796" w:rsidRPr="007760B4">
        <w:rPr>
          <w:rFonts w:ascii="Times New Roman" w:hAnsi="Times New Roman" w:cs="Times New Roman"/>
          <w:sz w:val="26"/>
          <w:szCs w:val="26"/>
          <w:lang w:val="en-US"/>
        </w:rPr>
        <w:t> </w:t>
      </w:r>
      <w:r w:rsidRPr="007760B4">
        <w:rPr>
          <w:rFonts w:ascii="Times New Roman" w:hAnsi="Times New Roman" w:cs="Times New Roman"/>
          <w:sz w:val="26"/>
          <w:szCs w:val="26"/>
        </w:rPr>
        <w:t xml:space="preserve">В перечне </w:t>
      </w:r>
      <w:r w:rsidR="007411CC" w:rsidRPr="007760B4">
        <w:rPr>
          <w:rFonts w:ascii="Times New Roman" w:hAnsi="Times New Roman" w:cs="Times New Roman"/>
          <w:sz w:val="26"/>
          <w:szCs w:val="26"/>
        </w:rPr>
        <w:t>муниципальных</w:t>
      </w:r>
      <w:r w:rsidRPr="007760B4">
        <w:rPr>
          <w:rFonts w:ascii="Times New Roman" w:hAnsi="Times New Roman" w:cs="Times New Roman"/>
          <w:sz w:val="26"/>
          <w:szCs w:val="26"/>
        </w:rPr>
        <w:t xml:space="preserve"> программ указываются</w:t>
      </w:r>
      <w:r w:rsidR="006E7796" w:rsidRPr="007760B4">
        <w:rPr>
          <w:rFonts w:ascii="Times New Roman" w:hAnsi="Times New Roman" w:cs="Times New Roman"/>
          <w:sz w:val="26"/>
          <w:szCs w:val="26"/>
        </w:rPr>
        <w:t xml:space="preserve"> наименование каждой </w:t>
      </w:r>
      <w:r w:rsidR="00DB4D55" w:rsidRPr="007760B4">
        <w:rPr>
          <w:rFonts w:ascii="Times New Roman" w:hAnsi="Times New Roman" w:cs="Times New Roman"/>
          <w:sz w:val="26"/>
          <w:szCs w:val="26"/>
        </w:rPr>
        <w:t>муниципальной</w:t>
      </w:r>
      <w:r w:rsidR="006E7796" w:rsidRPr="007760B4">
        <w:rPr>
          <w:rFonts w:ascii="Times New Roman" w:hAnsi="Times New Roman" w:cs="Times New Roman"/>
          <w:sz w:val="26"/>
          <w:szCs w:val="26"/>
        </w:rPr>
        <w:t xml:space="preserve"> программы (комплексной программы), период ее реализации, ответственный исполнитель и куратор.</w:t>
      </w:r>
    </w:p>
    <w:p w14:paraId="5378222F" w14:textId="77777777" w:rsidR="001F2ADC" w:rsidRPr="007760B4" w:rsidRDefault="001F2ADC"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xml:space="preserve">4.3. В рамках подготовки проекта </w:t>
      </w:r>
      <w:r w:rsidR="00023886" w:rsidRPr="007760B4">
        <w:rPr>
          <w:rFonts w:ascii="Times New Roman" w:hAnsi="Times New Roman" w:cs="Times New Roman"/>
          <w:sz w:val="26"/>
          <w:szCs w:val="26"/>
        </w:rPr>
        <w:t>решения</w:t>
      </w:r>
      <w:r w:rsidRPr="007760B4">
        <w:rPr>
          <w:rFonts w:ascii="Times New Roman" w:hAnsi="Times New Roman" w:cs="Times New Roman"/>
          <w:sz w:val="26"/>
          <w:szCs w:val="26"/>
        </w:rPr>
        <w:t xml:space="preserve"> о бюджете</w:t>
      </w:r>
      <w:r w:rsidR="00023886" w:rsidRPr="007760B4">
        <w:rPr>
          <w:rFonts w:ascii="Times New Roman" w:hAnsi="Times New Roman" w:cs="Times New Roman"/>
          <w:sz w:val="26"/>
          <w:szCs w:val="26"/>
        </w:rPr>
        <w:t xml:space="preserve"> муниципального района «Краснояружский район»</w:t>
      </w:r>
      <w:r w:rsidRPr="007760B4">
        <w:rPr>
          <w:rFonts w:ascii="Times New Roman" w:hAnsi="Times New Roman" w:cs="Times New Roman"/>
          <w:sz w:val="26"/>
          <w:szCs w:val="26"/>
        </w:rPr>
        <w:t xml:space="preserve"> на очередной финансовый год и плановый период ответственный исполнитель до 1 сентября текущего финансового года разрабатывает проект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 (комплексной программы) в составе документов, определенных подпунктами «б», «в» пункта 2.1 </w:t>
      </w:r>
      <w:r w:rsidR="00B91CDC" w:rsidRPr="007760B4">
        <w:rPr>
          <w:rFonts w:ascii="Times New Roman" w:hAnsi="Times New Roman" w:cs="Times New Roman"/>
          <w:sz w:val="26"/>
          <w:szCs w:val="26"/>
        </w:rPr>
        <w:t xml:space="preserve">раздела </w:t>
      </w:r>
      <w:r w:rsidR="00B91CDC" w:rsidRPr="007760B4">
        <w:rPr>
          <w:rFonts w:ascii="Times New Roman" w:hAnsi="Times New Roman" w:cs="Times New Roman"/>
          <w:sz w:val="26"/>
          <w:szCs w:val="26"/>
          <w:lang w:val="en-US"/>
        </w:rPr>
        <w:t>II</w:t>
      </w:r>
      <w:r w:rsidRPr="007760B4">
        <w:rPr>
          <w:rFonts w:ascii="Times New Roman" w:hAnsi="Times New Roman" w:cs="Times New Roman"/>
          <w:sz w:val="26"/>
          <w:szCs w:val="26"/>
        </w:rPr>
        <w:t xml:space="preserve"> Положения, и направляет в </w:t>
      </w:r>
      <w:r w:rsidR="00023886" w:rsidRPr="007760B4">
        <w:rPr>
          <w:rFonts w:ascii="Times New Roman" w:hAnsi="Times New Roman" w:cs="Times New Roman"/>
          <w:sz w:val="26"/>
          <w:szCs w:val="26"/>
        </w:rPr>
        <w:t xml:space="preserve">управление экономического развития и АПК администрации Краснояружского района </w:t>
      </w:r>
      <w:r w:rsidRPr="007760B4">
        <w:rPr>
          <w:rFonts w:ascii="Times New Roman" w:hAnsi="Times New Roman" w:cs="Times New Roman"/>
          <w:sz w:val="26"/>
          <w:szCs w:val="26"/>
        </w:rPr>
        <w:t xml:space="preserve">на бумажном носителе </w:t>
      </w:r>
      <w:r w:rsidR="0046770C" w:rsidRPr="007760B4">
        <w:rPr>
          <w:rFonts w:ascii="Times New Roman" w:hAnsi="Times New Roman" w:cs="Times New Roman"/>
          <w:sz w:val="26"/>
          <w:szCs w:val="26"/>
        </w:rPr>
        <w:t>и</w:t>
      </w:r>
      <w:r w:rsidRPr="007760B4">
        <w:rPr>
          <w:rFonts w:ascii="Times New Roman" w:hAnsi="Times New Roman" w:cs="Times New Roman"/>
          <w:sz w:val="26"/>
          <w:szCs w:val="26"/>
        </w:rPr>
        <w:t xml:space="preserve"> в информационной системе, указанной в пункте 1.7 </w:t>
      </w:r>
      <w:r w:rsidR="00B91CDC" w:rsidRPr="007760B4">
        <w:rPr>
          <w:rFonts w:ascii="Times New Roman" w:hAnsi="Times New Roman" w:cs="Times New Roman"/>
          <w:sz w:val="26"/>
          <w:szCs w:val="26"/>
        </w:rPr>
        <w:t xml:space="preserve">раздела </w:t>
      </w:r>
      <w:r w:rsidR="00B91CDC" w:rsidRPr="007760B4">
        <w:rPr>
          <w:rFonts w:ascii="Times New Roman" w:hAnsi="Times New Roman" w:cs="Times New Roman"/>
          <w:sz w:val="26"/>
          <w:szCs w:val="26"/>
          <w:lang w:val="en-US"/>
        </w:rPr>
        <w:t>I</w:t>
      </w:r>
      <w:r w:rsidRPr="007760B4">
        <w:rPr>
          <w:rFonts w:ascii="Times New Roman" w:hAnsi="Times New Roman" w:cs="Times New Roman"/>
          <w:sz w:val="26"/>
          <w:szCs w:val="26"/>
        </w:rPr>
        <w:t xml:space="preserve"> Положения</w:t>
      </w:r>
      <w:r w:rsidR="00B91CDC" w:rsidRPr="007760B4">
        <w:rPr>
          <w:rFonts w:ascii="Times New Roman" w:hAnsi="Times New Roman" w:cs="Times New Roman"/>
          <w:sz w:val="26"/>
          <w:szCs w:val="26"/>
        </w:rPr>
        <w:t>,</w:t>
      </w:r>
      <w:r w:rsidRPr="007760B4">
        <w:rPr>
          <w:rFonts w:ascii="Times New Roman" w:hAnsi="Times New Roman" w:cs="Times New Roman"/>
          <w:sz w:val="26"/>
          <w:szCs w:val="26"/>
        </w:rPr>
        <w:t xml:space="preserve"> для проведения предварительной экспертизы на соответствие норм</w:t>
      </w:r>
      <w:r w:rsidR="00B91CDC" w:rsidRPr="007760B4">
        <w:rPr>
          <w:rFonts w:ascii="Times New Roman" w:hAnsi="Times New Roman" w:cs="Times New Roman"/>
          <w:sz w:val="26"/>
          <w:szCs w:val="26"/>
        </w:rPr>
        <w:t>ам</w:t>
      </w:r>
      <w:r w:rsidRPr="007760B4">
        <w:rPr>
          <w:rFonts w:ascii="Times New Roman" w:hAnsi="Times New Roman" w:cs="Times New Roman"/>
          <w:sz w:val="26"/>
          <w:szCs w:val="26"/>
        </w:rPr>
        <w:t xml:space="preserve"> Положения.</w:t>
      </w:r>
    </w:p>
    <w:p w14:paraId="42C43972" w14:textId="77777777" w:rsidR="007A212F" w:rsidRPr="007760B4" w:rsidRDefault="00C42A5B"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xml:space="preserve">Доработанный </w:t>
      </w:r>
      <w:r w:rsidR="007A212F" w:rsidRPr="007760B4">
        <w:rPr>
          <w:rFonts w:ascii="Times New Roman" w:hAnsi="Times New Roman" w:cs="Times New Roman"/>
          <w:sz w:val="26"/>
          <w:szCs w:val="26"/>
        </w:rPr>
        <w:t xml:space="preserve">с </w:t>
      </w:r>
      <w:r w:rsidR="002C5F86" w:rsidRPr="007760B4">
        <w:rPr>
          <w:rFonts w:ascii="Times New Roman" w:hAnsi="Times New Roman" w:cs="Times New Roman"/>
          <w:sz w:val="26"/>
          <w:szCs w:val="26"/>
        </w:rPr>
        <w:t xml:space="preserve">учетом замечаний и предложений </w:t>
      </w:r>
      <w:r w:rsidR="001B0F4C" w:rsidRPr="007760B4">
        <w:rPr>
          <w:rFonts w:ascii="Times New Roman" w:hAnsi="Times New Roman" w:cs="Times New Roman"/>
          <w:sz w:val="26"/>
          <w:szCs w:val="26"/>
        </w:rPr>
        <w:t>управления экономического развития и АПК администрации района</w:t>
      </w:r>
      <w:r w:rsidR="002C5F86" w:rsidRPr="007760B4">
        <w:rPr>
          <w:rFonts w:ascii="Times New Roman" w:hAnsi="Times New Roman" w:cs="Times New Roman"/>
          <w:sz w:val="26"/>
          <w:szCs w:val="26"/>
        </w:rPr>
        <w:t xml:space="preserve"> проект </w:t>
      </w:r>
      <w:r w:rsidR="00DB4D55" w:rsidRPr="007760B4">
        <w:rPr>
          <w:rFonts w:ascii="Times New Roman" w:hAnsi="Times New Roman" w:cs="Times New Roman"/>
          <w:sz w:val="26"/>
          <w:szCs w:val="26"/>
        </w:rPr>
        <w:t>муниципальной</w:t>
      </w:r>
      <w:r w:rsidR="002C5F86" w:rsidRPr="007760B4">
        <w:rPr>
          <w:rFonts w:ascii="Times New Roman" w:hAnsi="Times New Roman" w:cs="Times New Roman"/>
          <w:sz w:val="26"/>
          <w:szCs w:val="26"/>
        </w:rPr>
        <w:t xml:space="preserve"> программы (комплексной программы),</w:t>
      </w:r>
      <w:r w:rsidR="001B0F4C" w:rsidRPr="007760B4">
        <w:rPr>
          <w:rFonts w:ascii="Times New Roman" w:hAnsi="Times New Roman" w:cs="Times New Roman"/>
          <w:sz w:val="26"/>
          <w:szCs w:val="26"/>
        </w:rPr>
        <w:t xml:space="preserve"> указанный </w:t>
      </w:r>
      <w:r w:rsidR="002C5F86" w:rsidRPr="007760B4">
        <w:rPr>
          <w:rFonts w:ascii="Times New Roman" w:hAnsi="Times New Roman" w:cs="Times New Roman"/>
          <w:sz w:val="26"/>
          <w:szCs w:val="26"/>
        </w:rPr>
        <w:t>в настоящем пункте,</w:t>
      </w:r>
      <w:r w:rsidR="007A212F" w:rsidRPr="007760B4">
        <w:rPr>
          <w:rFonts w:ascii="Times New Roman" w:hAnsi="Times New Roman" w:cs="Times New Roman"/>
          <w:sz w:val="26"/>
          <w:szCs w:val="26"/>
        </w:rPr>
        <w:t xml:space="preserve"> направляется в </w:t>
      </w:r>
      <w:r w:rsidR="001B0F4C" w:rsidRPr="007760B4">
        <w:rPr>
          <w:rFonts w:ascii="Times New Roman" w:hAnsi="Times New Roman" w:cs="Times New Roman"/>
          <w:sz w:val="26"/>
          <w:szCs w:val="26"/>
        </w:rPr>
        <w:t>управление</w:t>
      </w:r>
      <w:r w:rsidR="007A212F" w:rsidRPr="007760B4">
        <w:rPr>
          <w:rFonts w:ascii="Times New Roman" w:hAnsi="Times New Roman" w:cs="Times New Roman"/>
          <w:sz w:val="26"/>
          <w:szCs w:val="26"/>
        </w:rPr>
        <w:t xml:space="preserve"> финансов и бюджетной политики </w:t>
      </w:r>
      <w:r w:rsidR="001B0F4C" w:rsidRPr="007760B4">
        <w:rPr>
          <w:rFonts w:ascii="Times New Roman" w:hAnsi="Times New Roman" w:cs="Times New Roman"/>
          <w:sz w:val="26"/>
          <w:szCs w:val="26"/>
        </w:rPr>
        <w:t>администрации района</w:t>
      </w:r>
      <w:r w:rsidR="00023886" w:rsidRPr="007760B4">
        <w:rPr>
          <w:rFonts w:ascii="Times New Roman" w:hAnsi="Times New Roman" w:cs="Times New Roman"/>
          <w:sz w:val="26"/>
          <w:szCs w:val="26"/>
        </w:rPr>
        <w:t xml:space="preserve"> </w:t>
      </w:r>
      <w:r w:rsidR="00FC301D" w:rsidRPr="007760B4">
        <w:rPr>
          <w:rFonts w:ascii="Times New Roman" w:hAnsi="Times New Roman" w:cs="Times New Roman"/>
          <w:sz w:val="26"/>
          <w:szCs w:val="26"/>
        </w:rPr>
        <w:t xml:space="preserve">в срок </w:t>
      </w:r>
      <w:r w:rsidR="007A212F" w:rsidRPr="007760B4">
        <w:rPr>
          <w:rFonts w:ascii="Times New Roman" w:hAnsi="Times New Roman" w:cs="Times New Roman"/>
          <w:sz w:val="26"/>
          <w:szCs w:val="26"/>
        </w:rPr>
        <w:t>до 1 октября текущего финансового года.</w:t>
      </w:r>
    </w:p>
    <w:p w14:paraId="7CDC921E" w14:textId="77777777" w:rsidR="00D91E02" w:rsidRPr="007760B4" w:rsidRDefault="00D91E02"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lastRenderedPageBreak/>
        <w:t>4.4</w:t>
      </w:r>
      <w:r w:rsidR="002C0167" w:rsidRPr="007760B4">
        <w:rPr>
          <w:rFonts w:ascii="Times New Roman" w:hAnsi="Times New Roman" w:cs="Times New Roman"/>
          <w:sz w:val="26"/>
          <w:szCs w:val="26"/>
        </w:rPr>
        <w:t>.</w:t>
      </w:r>
      <w:r w:rsidR="00F008D2" w:rsidRPr="007760B4">
        <w:rPr>
          <w:rFonts w:ascii="Times New Roman" w:hAnsi="Times New Roman" w:cs="Times New Roman"/>
          <w:sz w:val="26"/>
          <w:szCs w:val="26"/>
        </w:rPr>
        <w:t> </w:t>
      </w:r>
      <w:r w:rsidR="002C0167" w:rsidRPr="007760B4">
        <w:rPr>
          <w:rFonts w:ascii="Times New Roman" w:hAnsi="Times New Roman" w:cs="Times New Roman"/>
          <w:sz w:val="26"/>
          <w:szCs w:val="26"/>
        </w:rPr>
        <w:t xml:space="preserve">Ответственный исполнитель </w:t>
      </w:r>
      <w:r w:rsidR="00DB4D55" w:rsidRPr="007760B4">
        <w:rPr>
          <w:rFonts w:ascii="Times New Roman" w:hAnsi="Times New Roman" w:cs="Times New Roman"/>
          <w:sz w:val="26"/>
          <w:szCs w:val="26"/>
        </w:rPr>
        <w:t>муниципальной</w:t>
      </w:r>
      <w:r w:rsidR="002C0167" w:rsidRPr="007760B4">
        <w:rPr>
          <w:rFonts w:ascii="Times New Roman" w:hAnsi="Times New Roman" w:cs="Times New Roman"/>
          <w:sz w:val="26"/>
          <w:szCs w:val="26"/>
        </w:rPr>
        <w:t xml:space="preserve"> программы (комплексной программы) осуществляет подготовку проекта </w:t>
      </w:r>
      <w:r w:rsidR="00DB4D55" w:rsidRPr="007760B4">
        <w:rPr>
          <w:rFonts w:ascii="Times New Roman" w:hAnsi="Times New Roman" w:cs="Times New Roman"/>
          <w:sz w:val="26"/>
          <w:szCs w:val="26"/>
        </w:rPr>
        <w:t>муниципальной</w:t>
      </w:r>
      <w:r w:rsidR="002C0167" w:rsidRPr="007760B4">
        <w:rPr>
          <w:rFonts w:ascii="Times New Roman" w:hAnsi="Times New Roman" w:cs="Times New Roman"/>
          <w:sz w:val="26"/>
          <w:szCs w:val="26"/>
        </w:rPr>
        <w:t xml:space="preserve"> программы (комплексной программы) в составе документов, предусмотренных пунктом 2.1</w:t>
      </w:r>
      <w:r w:rsidR="00B91CDC" w:rsidRPr="007760B4">
        <w:rPr>
          <w:rFonts w:ascii="Times New Roman" w:hAnsi="Times New Roman" w:cs="Times New Roman"/>
          <w:sz w:val="26"/>
          <w:szCs w:val="26"/>
        </w:rPr>
        <w:t xml:space="preserve"> раздела </w:t>
      </w:r>
      <w:r w:rsidR="00B91CDC" w:rsidRPr="007760B4">
        <w:rPr>
          <w:rFonts w:ascii="Times New Roman" w:hAnsi="Times New Roman" w:cs="Times New Roman"/>
          <w:sz w:val="26"/>
          <w:szCs w:val="26"/>
          <w:lang w:val="en-US"/>
        </w:rPr>
        <w:t>II</w:t>
      </w:r>
      <w:r w:rsidR="00B91CDC" w:rsidRPr="007760B4">
        <w:rPr>
          <w:rFonts w:ascii="Times New Roman" w:hAnsi="Times New Roman" w:cs="Times New Roman"/>
          <w:sz w:val="26"/>
          <w:szCs w:val="26"/>
        </w:rPr>
        <w:t xml:space="preserve"> Положения</w:t>
      </w:r>
      <w:r w:rsidR="002C0167" w:rsidRPr="007760B4">
        <w:rPr>
          <w:rFonts w:ascii="Times New Roman" w:hAnsi="Times New Roman" w:cs="Times New Roman"/>
          <w:sz w:val="26"/>
          <w:szCs w:val="26"/>
        </w:rPr>
        <w:t xml:space="preserve">, с учетом пункта 3.3 </w:t>
      </w:r>
      <w:r w:rsidR="00B91CDC" w:rsidRPr="007760B4">
        <w:rPr>
          <w:rFonts w:ascii="Times New Roman" w:hAnsi="Times New Roman" w:cs="Times New Roman"/>
          <w:sz w:val="26"/>
          <w:szCs w:val="26"/>
        </w:rPr>
        <w:t xml:space="preserve">раздела </w:t>
      </w:r>
      <w:r w:rsidR="00B91CDC" w:rsidRPr="007760B4">
        <w:rPr>
          <w:rFonts w:ascii="Times New Roman" w:hAnsi="Times New Roman" w:cs="Times New Roman"/>
          <w:sz w:val="26"/>
          <w:szCs w:val="26"/>
          <w:lang w:val="en-US"/>
        </w:rPr>
        <w:t>III</w:t>
      </w:r>
      <w:r w:rsidR="00B91CDC" w:rsidRPr="007760B4">
        <w:rPr>
          <w:rFonts w:ascii="Times New Roman" w:hAnsi="Times New Roman" w:cs="Times New Roman"/>
          <w:sz w:val="26"/>
          <w:szCs w:val="26"/>
        </w:rPr>
        <w:t xml:space="preserve"> Положения (далее – проект </w:t>
      </w:r>
      <w:r w:rsidR="00DB4D55" w:rsidRPr="007760B4">
        <w:rPr>
          <w:rFonts w:ascii="Times New Roman" w:hAnsi="Times New Roman" w:cs="Times New Roman"/>
          <w:sz w:val="26"/>
          <w:szCs w:val="26"/>
        </w:rPr>
        <w:t>муниципальной</w:t>
      </w:r>
      <w:r w:rsidR="002C0167" w:rsidRPr="007760B4">
        <w:rPr>
          <w:rFonts w:ascii="Times New Roman" w:hAnsi="Times New Roman" w:cs="Times New Roman"/>
          <w:sz w:val="26"/>
          <w:szCs w:val="26"/>
        </w:rPr>
        <w:t xml:space="preserve"> программы (комплексной программы)) и обеспечивает его согласование соисполнителями и участниками </w:t>
      </w:r>
      <w:r w:rsidR="00DB4D55" w:rsidRPr="007760B4">
        <w:rPr>
          <w:rFonts w:ascii="Times New Roman" w:hAnsi="Times New Roman" w:cs="Times New Roman"/>
          <w:sz w:val="26"/>
          <w:szCs w:val="26"/>
        </w:rPr>
        <w:t>муниципальной</w:t>
      </w:r>
      <w:r w:rsidR="002C0167" w:rsidRPr="007760B4">
        <w:rPr>
          <w:rFonts w:ascii="Times New Roman" w:hAnsi="Times New Roman" w:cs="Times New Roman"/>
          <w:sz w:val="26"/>
          <w:szCs w:val="26"/>
        </w:rPr>
        <w:t xml:space="preserve"> пр</w:t>
      </w:r>
      <w:r w:rsidR="00021954" w:rsidRPr="007760B4">
        <w:rPr>
          <w:rFonts w:ascii="Times New Roman" w:hAnsi="Times New Roman" w:cs="Times New Roman"/>
          <w:sz w:val="26"/>
          <w:szCs w:val="26"/>
        </w:rPr>
        <w:t>ограммы (комплексной программы)</w:t>
      </w:r>
      <w:r w:rsidR="002C0167" w:rsidRPr="007760B4">
        <w:rPr>
          <w:rFonts w:ascii="Times New Roman" w:hAnsi="Times New Roman" w:cs="Times New Roman"/>
          <w:sz w:val="26"/>
          <w:szCs w:val="26"/>
        </w:rPr>
        <w:t>.</w:t>
      </w:r>
    </w:p>
    <w:p w14:paraId="34DE8295" w14:textId="77777777" w:rsidR="000262B1" w:rsidRPr="007760B4" w:rsidRDefault="002C0167"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xml:space="preserve">Ответственные исполнители </w:t>
      </w:r>
      <w:r w:rsidR="007411CC" w:rsidRPr="007760B4">
        <w:rPr>
          <w:rFonts w:ascii="Times New Roman" w:hAnsi="Times New Roman" w:cs="Times New Roman"/>
          <w:sz w:val="26"/>
          <w:szCs w:val="26"/>
        </w:rPr>
        <w:t>муниципальных</w:t>
      </w:r>
      <w:r w:rsidRPr="007760B4">
        <w:rPr>
          <w:rFonts w:ascii="Times New Roman" w:hAnsi="Times New Roman" w:cs="Times New Roman"/>
          <w:sz w:val="26"/>
          <w:szCs w:val="26"/>
        </w:rPr>
        <w:t xml:space="preserve"> программ (комплексных программ) несут персональную ответственность за полноту и достоверность информации, содержащейся в проекте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 (комплексной программы).</w:t>
      </w:r>
    </w:p>
    <w:p w14:paraId="5744675E" w14:textId="77777777" w:rsidR="000262B1" w:rsidRPr="007760B4" w:rsidRDefault="000262B1"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xml:space="preserve">4.5. Соисполнители </w:t>
      </w:r>
      <w:r w:rsidR="00205AB4" w:rsidRPr="007760B4">
        <w:rPr>
          <w:rFonts w:ascii="Times New Roman" w:hAnsi="Times New Roman" w:cs="Times New Roman"/>
          <w:sz w:val="26"/>
          <w:szCs w:val="26"/>
        </w:rPr>
        <w:t xml:space="preserve">и участники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 (комплексной программы) рассматривают и согласовывают </w:t>
      </w:r>
      <w:r w:rsidR="00271863" w:rsidRPr="007760B4">
        <w:rPr>
          <w:rFonts w:ascii="Times New Roman" w:hAnsi="Times New Roman" w:cs="Times New Roman"/>
          <w:sz w:val="26"/>
          <w:szCs w:val="26"/>
        </w:rPr>
        <w:t xml:space="preserve">проект </w:t>
      </w:r>
      <w:r w:rsidR="00DB4D55" w:rsidRPr="007760B4">
        <w:rPr>
          <w:rFonts w:ascii="Times New Roman" w:hAnsi="Times New Roman" w:cs="Times New Roman"/>
          <w:sz w:val="26"/>
          <w:szCs w:val="26"/>
        </w:rPr>
        <w:t>муниципальной</w:t>
      </w:r>
      <w:r w:rsidR="00271863" w:rsidRPr="007760B4">
        <w:rPr>
          <w:rFonts w:ascii="Times New Roman" w:hAnsi="Times New Roman" w:cs="Times New Roman"/>
          <w:sz w:val="26"/>
          <w:szCs w:val="26"/>
        </w:rPr>
        <w:t xml:space="preserve"> программы (комплексной программы)</w:t>
      </w:r>
      <w:r w:rsidRPr="007760B4">
        <w:rPr>
          <w:rFonts w:ascii="Times New Roman" w:hAnsi="Times New Roman" w:cs="Times New Roman"/>
          <w:sz w:val="26"/>
          <w:szCs w:val="26"/>
        </w:rPr>
        <w:t xml:space="preserve"> в течение </w:t>
      </w:r>
      <w:r w:rsidR="001D1278" w:rsidRPr="007760B4">
        <w:rPr>
          <w:rFonts w:ascii="Times New Roman" w:hAnsi="Times New Roman" w:cs="Times New Roman"/>
          <w:sz w:val="26"/>
          <w:szCs w:val="26"/>
        </w:rPr>
        <w:t>5</w:t>
      </w:r>
      <w:r w:rsidR="00205AB4" w:rsidRPr="007760B4">
        <w:rPr>
          <w:rFonts w:ascii="Times New Roman" w:hAnsi="Times New Roman" w:cs="Times New Roman"/>
          <w:sz w:val="26"/>
          <w:szCs w:val="26"/>
        </w:rPr>
        <w:t xml:space="preserve">(пяти) </w:t>
      </w:r>
      <w:r w:rsidR="001D1278" w:rsidRPr="007760B4">
        <w:rPr>
          <w:rFonts w:ascii="Times New Roman" w:hAnsi="Times New Roman" w:cs="Times New Roman"/>
          <w:sz w:val="26"/>
          <w:szCs w:val="26"/>
        </w:rPr>
        <w:t xml:space="preserve">рабочих </w:t>
      </w:r>
      <w:r w:rsidRPr="007760B4">
        <w:rPr>
          <w:rFonts w:ascii="Times New Roman" w:hAnsi="Times New Roman" w:cs="Times New Roman"/>
          <w:sz w:val="26"/>
          <w:szCs w:val="26"/>
        </w:rPr>
        <w:t xml:space="preserve">дней со дня поступления </w:t>
      </w:r>
      <w:r w:rsidR="00205AB4" w:rsidRPr="007760B4">
        <w:rPr>
          <w:rFonts w:ascii="Times New Roman" w:hAnsi="Times New Roman" w:cs="Times New Roman"/>
          <w:sz w:val="26"/>
          <w:szCs w:val="26"/>
        </w:rPr>
        <w:t xml:space="preserve">от ответственного исполнителя </w:t>
      </w:r>
      <w:r w:rsidRPr="007760B4">
        <w:rPr>
          <w:rFonts w:ascii="Times New Roman" w:hAnsi="Times New Roman" w:cs="Times New Roman"/>
          <w:sz w:val="26"/>
          <w:szCs w:val="26"/>
        </w:rPr>
        <w:t>на согласование.</w:t>
      </w:r>
    </w:p>
    <w:p w14:paraId="763E67CC" w14:textId="77777777" w:rsidR="00DC283B" w:rsidRPr="007760B4" w:rsidRDefault="009D7DCF" w:rsidP="00C44554">
      <w:pPr>
        <w:pStyle w:val="ConsPlusNormal"/>
        <w:ind w:firstLine="709"/>
        <w:jc w:val="both"/>
        <w:rPr>
          <w:rFonts w:ascii="Times New Roman" w:hAnsi="Times New Roman" w:cs="Times New Roman"/>
          <w:sz w:val="26"/>
          <w:szCs w:val="26"/>
        </w:rPr>
      </w:pPr>
      <w:bookmarkStart w:id="13" w:name="P278"/>
      <w:bookmarkEnd w:id="13"/>
      <w:r w:rsidRPr="007760B4">
        <w:rPr>
          <w:rFonts w:ascii="Times New Roman" w:hAnsi="Times New Roman" w:cs="Times New Roman"/>
          <w:sz w:val="26"/>
          <w:szCs w:val="26"/>
        </w:rPr>
        <w:t>4.</w:t>
      </w:r>
      <w:r w:rsidR="00CE34BF" w:rsidRPr="007760B4">
        <w:rPr>
          <w:rFonts w:ascii="Times New Roman" w:hAnsi="Times New Roman" w:cs="Times New Roman"/>
          <w:sz w:val="26"/>
          <w:szCs w:val="26"/>
        </w:rPr>
        <w:t>6</w:t>
      </w:r>
      <w:r w:rsidR="002C0167" w:rsidRPr="007760B4">
        <w:rPr>
          <w:rFonts w:ascii="Times New Roman" w:hAnsi="Times New Roman" w:cs="Times New Roman"/>
          <w:sz w:val="26"/>
          <w:szCs w:val="26"/>
        </w:rPr>
        <w:t>.</w:t>
      </w:r>
      <w:r w:rsidR="000262B1" w:rsidRPr="007760B4">
        <w:rPr>
          <w:rFonts w:ascii="Times New Roman" w:hAnsi="Times New Roman" w:cs="Times New Roman"/>
          <w:sz w:val="26"/>
          <w:szCs w:val="26"/>
        </w:rPr>
        <w:t> </w:t>
      </w:r>
      <w:r w:rsidR="002C0167" w:rsidRPr="007760B4">
        <w:rPr>
          <w:rFonts w:ascii="Times New Roman" w:hAnsi="Times New Roman" w:cs="Times New Roman"/>
          <w:sz w:val="26"/>
          <w:szCs w:val="26"/>
        </w:rPr>
        <w:t xml:space="preserve">Согласованный соисполнителями </w:t>
      </w:r>
      <w:r w:rsidR="00DB4D55" w:rsidRPr="007760B4">
        <w:rPr>
          <w:rFonts w:ascii="Times New Roman" w:hAnsi="Times New Roman" w:cs="Times New Roman"/>
          <w:sz w:val="26"/>
          <w:szCs w:val="26"/>
        </w:rPr>
        <w:t>муниципальной</w:t>
      </w:r>
      <w:r w:rsidR="002C0167" w:rsidRPr="007760B4">
        <w:rPr>
          <w:rFonts w:ascii="Times New Roman" w:hAnsi="Times New Roman" w:cs="Times New Roman"/>
          <w:sz w:val="26"/>
          <w:szCs w:val="26"/>
        </w:rPr>
        <w:t xml:space="preserve"> программы (комплексной программы), участниками </w:t>
      </w:r>
      <w:r w:rsidR="00DB4D55" w:rsidRPr="007760B4">
        <w:rPr>
          <w:rFonts w:ascii="Times New Roman" w:hAnsi="Times New Roman" w:cs="Times New Roman"/>
          <w:sz w:val="26"/>
          <w:szCs w:val="26"/>
        </w:rPr>
        <w:t>муниципальной</w:t>
      </w:r>
      <w:r w:rsidR="002C0167" w:rsidRPr="007760B4">
        <w:rPr>
          <w:rFonts w:ascii="Times New Roman" w:hAnsi="Times New Roman" w:cs="Times New Roman"/>
          <w:sz w:val="26"/>
          <w:szCs w:val="26"/>
        </w:rPr>
        <w:t xml:space="preserve"> пр</w:t>
      </w:r>
      <w:r w:rsidR="00B91CDC" w:rsidRPr="007760B4">
        <w:rPr>
          <w:rFonts w:ascii="Times New Roman" w:hAnsi="Times New Roman" w:cs="Times New Roman"/>
          <w:sz w:val="26"/>
          <w:szCs w:val="26"/>
        </w:rPr>
        <w:t>ограммы (комплексной программы)</w:t>
      </w:r>
      <w:r w:rsidR="002C0167" w:rsidRPr="007760B4">
        <w:rPr>
          <w:rFonts w:ascii="Times New Roman" w:hAnsi="Times New Roman" w:cs="Times New Roman"/>
          <w:sz w:val="26"/>
          <w:szCs w:val="26"/>
        </w:rPr>
        <w:t xml:space="preserve"> проект </w:t>
      </w:r>
      <w:r w:rsidR="00DB4D55" w:rsidRPr="007760B4">
        <w:rPr>
          <w:rFonts w:ascii="Times New Roman" w:hAnsi="Times New Roman" w:cs="Times New Roman"/>
          <w:sz w:val="26"/>
          <w:szCs w:val="26"/>
        </w:rPr>
        <w:t>муниципальной</w:t>
      </w:r>
      <w:r w:rsidR="002C0167" w:rsidRPr="007760B4">
        <w:rPr>
          <w:rFonts w:ascii="Times New Roman" w:hAnsi="Times New Roman" w:cs="Times New Roman"/>
          <w:sz w:val="26"/>
          <w:szCs w:val="26"/>
        </w:rPr>
        <w:t xml:space="preserve"> программы (комплексной программы) направляется ответственным исполнителем для </w:t>
      </w:r>
      <w:r w:rsidR="00520BDE" w:rsidRPr="007760B4">
        <w:rPr>
          <w:rFonts w:ascii="Times New Roman" w:hAnsi="Times New Roman" w:cs="Times New Roman"/>
          <w:sz w:val="26"/>
          <w:szCs w:val="26"/>
        </w:rPr>
        <w:t>согласования</w:t>
      </w:r>
      <w:r w:rsidR="00023886" w:rsidRPr="007760B4">
        <w:rPr>
          <w:rFonts w:ascii="Times New Roman" w:hAnsi="Times New Roman" w:cs="Times New Roman"/>
          <w:sz w:val="26"/>
          <w:szCs w:val="26"/>
        </w:rPr>
        <w:t xml:space="preserve"> </w:t>
      </w:r>
      <w:r w:rsidR="002C0167" w:rsidRPr="007760B4">
        <w:rPr>
          <w:rFonts w:ascii="Times New Roman" w:hAnsi="Times New Roman" w:cs="Times New Roman"/>
          <w:sz w:val="26"/>
          <w:szCs w:val="26"/>
        </w:rPr>
        <w:t xml:space="preserve">в </w:t>
      </w:r>
      <w:r w:rsidR="00745E2F" w:rsidRPr="007760B4">
        <w:rPr>
          <w:rFonts w:ascii="Times New Roman" w:hAnsi="Times New Roman" w:cs="Times New Roman"/>
          <w:sz w:val="26"/>
          <w:szCs w:val="26"/>
        </w:rPr>
        <w:t>управление экономического развития и АПК администрации района</w:t>
      </w:r>
      <w:r w:rsidR="000262B1" w:rsidRPr="007760B4">
        <w:rPr>
          <w:rFonts w:ascii="Times New Roman" w:hAnsi="Times New Roman" w:cs="Times New Roman"/>
          <w:sz w:val="26"/>
          <w:szCs w:val="26"/>
        </w:rPr>
        <w:t xml:space="preserve">, </w:t>
      </w:r>
      <w:r w:rsidR="00745E2F" w:rsidRPr="007760B4">
        <w:rPr>
          <w:rFonts w:ascii="Times New Roman" w:hAnsi="Times New Roman" w:cs="Times New Roman"/>
          <w:sz w:val="26"/>
          <w:szCs w:val="26"/>
        </w:rPr>
        <w:t>управление</w:t>
      </w:r>
      <w:r w:rsidR="002C0167" w:rsidRPr="007760B4">
        <w:rPr>
          <w:rFonts w:ascii="Times New Roman" w:hAnsi="Times New Roman" w:cs="Times New Roman"/>
          <w:sz w:val="26"/>
          <w:szCs w:val="26"/>
        </w:rPr>
        <w:t xml:space="preserve"> финансов </w:t>
      </w:r>
      <w:r w:rsidR="00831D5C" w:rsidRPr="007760B4">
        <w:rPr>
          <w:rFonts w:ascii="Times New Roman" w:hAnsi="Times New Roman" w:cs="Times New Roman"/>
          <w:sz w:val="26"/>
          <w:szCs w:val="26"/>
        </w:rPr>
        <w:t xml:space="preserve">и бюджетной политики </w:t>
      </w:r>
      <w:r w:rsidR="00745E2F" w:rsidRPr="007760B4">
        <w:rPr>
          <w:rFonts w:ascii="Times New Roman" w:hAnsi="Times New Roman" w:cs="Times New Roman"/>
          <w:sz w:val="26"/>
          <w:szCs w:val="26"/>
        </w:rPr>
        <w:t>администрации района</w:t>
      </w:r>
      <w:r w:rsidR="002C0167" w:rsidRPr="007760B4">
        <w:rPr>
          <w:rFonts w:ascii="Times New Roman" w:hAnsi="Times New Roman" w:cs="Times New Roman"/>
          <w:sz w:val="26"/>
          <w:szCs w:val="26"/>
        </w:rPr>
        <w:t xml:space="preserve">, а также направляется в </w:t>
      </w:r>
      <w:r w:rsidR="00D032E7" w:rsidRPr="007760B4">
        <w:rPr>
          <w:rFonts w:ascii="Times New Roman" w:hAnsi="Times New Roman" w:cs="Times New Roman"/>
          <w:sz w:val="26"/>
          <w:szCs w:val="26"/>
        </w:rPr>
        <w:t>к</w:t>
      </w:r>
      <w:r w:rsidR="00A03B0F" w:rsidRPr="007760B4">
        <w:rPr>
          <w:rFonts w:ascii="Times New Roman" w:hAnsi="Times New Roman" w:cs="Times New Roman"/>
          <w:sz w:val="26"/>
          <w:szCs w:val="26"/>
        </w:rPr>
        <w:t xml:space="preserve">онтрольно-счётную </w:t>
      </w:r>
      <w:r w:rsidR="00D032E7" w:rsidRPr="007760B4">
        <w:rPr>
          <w:rFonts w:ascii="Times New Roman" w:hAnsi="Times New Roman" w:cs="Times New Roman"/>
          <w:sz w:val="26"/>
          <w:szCs w:val="26"/>
        </w:rPr>
        <w:t>комиссию</w:t>
      </w:r>
      <w:r w:rsidR="00A03B0F" w:rsidRPr="007760B4">
        <w:rPr>
          <w:rFonts w:ascii="Times New Roman" w:hAnsi="Times New Roman" w:cs="Times New Roman"/>
          <w:sz w:val="26"/>
          <w:szCs w:val="26"/>
        </w:rPr>
        <w:t xml:space="preserve"> </w:t>
      </w:r>
      <w:r w:rsidR="00745E2F" w:rsidRPr="007760B4">
        <w:rPr>
          <w:rFonts w:ascii="Times New Roman" w:hAnsi="Times New Roman" w:cs="Times New Roman"/>
          <w:sz w:val="26"/>
          <w:szCs w:val="26"/>
        </w:rPr>
        <w:t>Краснояружского района</w:t>
      </w:r>
      <w:r w:rsidR="00023886" w:rsidRPr="007760B4">
        <w:rPr>
          <w:rFonts w:ascii="Times New Roman" w:hAnsi="Times New Roman" w:cs="Times New Roman"/>
          <w:sz w:val="26"/>
          <w:szCs w:val="26"/>
        </w:rPr>
        <w:t xml:space="preserve"> </w:t>
      </w:r>
      <w:r w:rsidR="002C0167" w:rsidRPr="007760B4">
        <w:rPr>
          <w:rFonts w:ascii="Times New Roman" w:hAnsi="Times New Roman" w:cs="Times New Roman"/>
          <w:sz w:val="26"/>
          <w:szCs w:val="26"/>
        </w:rPr>
        <w:t xml:space="preserve">для проведения финансово-экономической экспертизы в порядке и в сроки, установленные </w:t>
      </w:r>
      <w:r w:rsidR="00D032E7" w:rsidRPr="007760B4">
        <w:rPr>
          <w:rFonts w:ascii="Times New Roman" w:hAnsi="Times New Roman" w:cs="Times New Roman"/>
          <w:sz w:val="26"/>
          <w:szCs w:val="26"/>
        </w:rPr>
        <w:t>к</w:t>
      </w:r>
      <w:r w:rsidR="00205AB4" w:rsidRPr="007760B4">
        <w:rPr>
          <w:rFonts w:ascii="Times New Roman" w:hAnsi="Times New Roman" w:cs="Times New Roman"/>
          <w:sz w:val="26"/>
          <w:szCs w:val="26"/>
        </w:rPr>
        <w:t xml:space="preserve">онтрольно-счётной </w:t>
      </w:r>
      <w:r w:rsidR="00D032E7" w:rsidRPr="007760B4">
        <w:rPr>
          <w:rFonts w:ascii="Times New Roman" w:hAnsi="Times New Roman" w:cs="Times New Roman"/>
          <w:sz w:val="26"/>
          <w:szCs w:val="26"/>
        </w:rPr>
        <w:t>комиссией</w:t>
      </w:r>
      <w:r w:rsidR="00205AB4" w:rsidRPr="007760B4">
        <w:rPr>
          <w:rFonts w:ascii="Times New Roman" w:hAnsi="Times New Roman" w:cs="Times New Roman"/>
          <w:sz w:val="26"/>
          <w:szCs w:val="26"/>
        </w:rPr>
        <w:t xml:space="preserve"> </w:t>
      </w:r>
      <w:r w:rsidR="00745E2F" w:rsidRPr="007760B4">
        <w:rPr>
          <w:rFonts w:ascii="Times New Roman" w:hAnsi="Times New Roman" w:cs="Times New Roman"/>
          <w:sz w:val="26"/>
          <w:szCs w:val="26"/>
        </w:rPr>
        <w:t>Краснояружского района</w:t>
      </w:r>
      <w:r w:rsidR="002C0167" w:rsidRPr="007760B4">
        <w:rPr>
          <w:rFonts w:ascii="Times New Roman" w:hAnsi="Times New Roman" w:cs="Times New Roman"/>
          <w:sz w:val="26"/>
          <w:szCs w:val="26"/>
        </w:rPr>
        <w:t xml:space="preserve">, в форме документов на бумажном носителе </w:t>
      </w:r>
      <w:r w:rsidR="00DC283B" w:rsidRPr="007760B4">
        <w:rPr>
          <w:rFonts w:ascii="Times New Roman" w:hAnsi="Times New Roman" w:cs="Times New Roman"/>
          <w:sz w:val="26"/>
          <w:szCs w:val="26"/>
        </w:rPr>
        <w:t>и/или в информационной системе, указанной в пункте 1.</w:t>
      </w:r>
      <w:r w:rsidR="00A523CC" w:rsidRPr="007760B4">
        <w:rPr>
          <w:rFonts w:ascii="Times New Roman" w:hAnsi="Times New Roman" w:cs="Times New Roman"/>
          <w:sz w:val="26"/>
          <w:szCs w:val="26"/>
        </w:rPr>
        <w:t>7</w:t>
      </w:r>
      <w:r w:rsidR="00271863" w:rsidRPr="007760B4">
        <w:rPr>
          <w:rFonts w:ascii="Times New Roman" w:hAnsi="Times New Roman" w:cs="Times New Roman"/>
          <w:sz w:val="26"/>
          <w:szCs w:val="26"/>
        </w:rPr>
        <w:t> </w:t>
      </w:r>
      <w:r w:rsidR="00B91CDC" w:rsidRPr="007760B4">
        <w:rPr>
          <w:rFonts w:ascii="Times New Roman" w:hAnsi="Times New Roman" w:cs="Times New Roman"/>
          <w:sz w:val="26"/>
          <w:szCs w:val="26"/>
        </w:rPr>
        <w:t xml:space="preserve">раздела </w:t>
      </w:r>
      <w:r w:rsidR="00B91CDC" w:rsidRPr="007760B4">
        <w:rPr>
          <w:rFonts w:ascii="Times New Roman" w:hAnsi="Times New Roman" w:cs="Times New Roman"/>
          <w:sz w:val="26"/>
          <w:szCs w:val="26"/>
          <w:lang w:val="en-US"/>
        </w:rPr>
        <w:t>I</w:t>
      </w:r>
      <w:r w:rsidR="00DC283B" w:rsidRPr="007760B4">
        <w:rPr>
          <w:rFonts w:ascii="Times New Roman" w:hAnsi="Times New Roman" w:cs="Times New Roman"/>
          <w:sz w:val="26"/>
          <w:szCs w:val="26"/>
        </w:rPr>
        <w:t xml:space="preserve"> Положения.</w:t>
      </w:r>
    </w:p>
    <w:p w14:paraId="5320F777" w14:textId="77777777" w:rsidR="00205AB4" w:rsidRPr="007760B4" w:rsidRDefault="00205AB4"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xml:space="preserve">В случае если в проект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 (комплексной программы) включены </w:t>
      </w:r>
      <w:r w:rsidR="00745E2F" w:rsidRPr="007760B4">
        <w:rPr>
          <w:rFonts w:ascii="Times New Roman" w:hAnsi="Times New Roman" w:cs="Times New Roman"/>
          <w:sz w:val="26"/>
          <w:szCs w:val="26"/>
        </w:rPr>
        <w:t>муниципальные</w:t>
      </w:r>
      <w:r w:rsidRPr="007760B4">
        <w:rPr>
          <w:rFonts w:ascii="Times New Roman" w:hAnsi="Times New Roman" w:cs="Times New Roman"/>
          <w:sz w:val="26"/>
          <w:szCs w:val="26"/>
        </w:rPr>
        <w:t xml:space="preserve"> проекты, входящие в </w:t>
      </w:r>
      <w:r w:rsidR="00745E2F" w:rsidRPr="007760B4">
        <w:rPr>
          <w:rFonts w:ascii="Times New Roman" w:hAnsi="Times New Roman" w:cs="Times New Roman"/>
          <w:sz w:val="26"/>
          <w:szCs w:val="26"/>
        </w:rPr>
        <w:t xml:space="preserve">региональные </w:t>
      </w:r>
      <w:r w:rsidRPr="007760B4">
        <w:rPr>
          <w:rFonts w:ascii="Times New Roman" w:hAnsi="Times New Roman" w:cs="Times New Roman"/>
          <w:sz w:val="26"/>
          <w:szCs w:val="26"/>
        </w:rPr>
        <w:t xml:space="preserve">проекты, </w:t>
      </w:r>
      <w:r w:rsidR="00745E2F" w:rsidRPr="007760B4">
        <w:rPr>
          <w:rFonts w:ascii="Times New Roman" w:hAnsi="Times New Roman" w:cs="Times New Roman"/>
          <w:sz w:val="26"/>
          <w:szCs w:val="26"/>
        </w:rPr>
        <w:t>муниципальные</w:t>
      </w:r>
      <w:r w:rsidRPr="007760B4">
        <w:rPr>
          <w:rFonts w:ascii="Times New Roman" w:hAnsi="Times New Roman" w:cs="Times New Roman"/>
          <w:sz w:val="26"/>
          <w:szCs w:val="26"/>
        </w:rPr>
        <w:t xml:space="preserve"> проекты, не входящие в </w:t>
      </w:r>
      <w:r w:rsidR="00745E2F" w:rsidRPr="007760B4">
        <w:rPr>
          <w:rFonts w:ascii="Times New Roman" w:hAnsi="Times New Roman" w:cs="Times New Roman"/>
          <w:sz w:val="26"/>
          <w:szCs w:val="26"/>
        </w:rPr>
        <w:t>региональные</w:t>
      </w:r>
      <w:r w:rsidRPr="007760B4">
        <w:rPr>
          <w:rFonts w:ascii="Times New Roman" w:hAnsi="Times New Roman" w:cs="Times New Roman"/>
          <w:sz w:val="26"/>
          <w:szCs w:val="26"/>
        </w:rPr>
        <w:t xml:space="preserve"> проекты</w:t>
      </w:r>
      <w:r w:rsidR="000C0574" w:rsidRPr="007760B4">
        <w:rPr>
          <w:rFonts w:ascii="Times New Roman" w:hAnsi="Times New Roman" w:cs="Times New Roman"/>
          <w:sz w:val="26"/>
          <w:szCs w:val="26"/>
        </w:rPr>
        <w:t>,</w:t>
      </w:r>
      <w:r w:rsidRPr="007760B4">
        <w:rPr>
          <w:rFonts w:ascii="Times New Roman" w:hAnsi="Times New Roman" w:cs="Times New Roman"/>
          <w:sz w:val="26"/>
          <w:szCs w:val="26"/>
        </w:rPr>
        <w:t xml:space="preserve">                        и ведомственные проекты, проект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 (комплексной программы) дополнительно рассматривается и согласовывается </w:t>
      </w:r>
      <w:r w:rsidR="00D16799" w:rsidRPr="007760B4">
        <w:rPr>
          <w:rFonts w:ascii="Times New Roman" w:hAnsi="Times New Roman" w:cs="Times New Roman"/>
          <w:sz w:val="26"/>
          <w:szCs w:val="26"/>
        </w:rPr>
        <w:t>с отделом сопровождения проектов администрации Краснояружского района.</w:t>
      </w:r>
    </w:p>
    <w:p w14:paraId="32C281E6" w14:textId="77777777" w:rsidR="00CE34BF" w:rsidRPr="007760B4" w:rsidRDefault="00CE34BF"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4.7. </w:t>
      </w:r>
      <w:r w:rsidR="00D16799" w:rsidRPr="007760B4">
        <w:rPr>
          <w:rFonts w:ascii="Times New Roman" w:hAnsi="Times New Roman" w:cs="Times New Roman"/>
          <w:sz w:val="26"/>
          <w:szCs w:val="26"/>
        </w:rPr>
        <w:t>Управления</w:t>
      </w:r>
      <w:r w:rsidR="00745E2F" w:rsidRPr="007760B4">
        <w:rPr>
          <w:rFonts w:ascii="Times New Roman" w:hAnsi="Times New Roman" w:cs="Times New Roman"/>
          <w:sz w:val="26"/>
          <w:szCs w:val="26"/>
        </w:rPr>
        <w:t xml:space="preserve"> экономического развития и АПК администрации района</w:t>
      </w:r>
      <w:r w:rsidR="00D16799" w:rsidRPr="007760B4">
        <w:rPr>
          <w:rFonts w:ascii="Times New Roman" w:hAnsi="Times New Roman" w:cs="Times New Roman"/>
          <w:sz w:val="26"/>
          <w:szCs w:val="26"/>
        </w:rPr>
        <w:t>,</w:t>
      </w:r>
      <w:r w:rsidR="00205AB4" w:rsidRPr="007760B4">
        <w:rPr>
          <w:rFonts w:ascii="Times New Roman" w:hAnsi="Times New Roman" w:cs="Times New Roman"/>
          <w:sz w:val="26"/>
          <w:szCs w:val="26"/>
        </w:rPr>
        <w:t xml:space="preserve"> </w:t>
      </w:r>
      <w:r w:rsidRPr="007760B4">
        <w:rPr>
          <w:rFonts w:ascii="Times New Roman" w:hAnsi="Times New Roman" w:cs="Times New Roman"/>
          <w:sz w:val="26"/>
          <w:szCs w:val="26"/>
        </w:rPr>
        <w:t xml:space="preserve">финансов </w:t>
      </w:r>
      <w:r w:rsidR="00831D5C" w:rsidRPr="007760B4">
        <w:rPr>
          <w:rFonts w:ascii="Times New Roman" w:hAnsi="Times New Roman" w:cs="Times New Roman"/>
          <w:sz w:val="26"/>
          <w:szCs w:val="26"/>
        </w:rPr>
        <w:t>и бюджетной политики</w:t>
      </w:r>
      <w:r w:rsidR="00D16799" w:rsidRPr="007760B4">
        <w:rPr>
          <w:rFonts w:ascii="Times New Roman" w:hAnsi="Times New Roman" w:cs="Times New Roman"/>
          <w:sz w:val="26"/>
          <w:szCs w:val="26"/>
        </w:rPr>
        <w:t>, отдел сопровождения проектов</w:t>
      </w:r>
      <w:r w:rsidR="00831D5C" w:rsidRPr="007760B4">
        <w:rPr>
          <w:rFonts w:ascii="Times New Roman" w:hAnsi="Times New Roman" w:cs="Times New Roman"/>
          <w:sz w:val="26"/>
          <w:szCs w:val="26"/>
        </w:rPr>
        <w:t xml:space="preserve"> </w:t>
      </w:r>
      <w:r w:rsidR="00745E2F" w:rsidRPr="007760B4">
        <w:rPr>
          <w:rFonts w:ascii="Times New Roman" w:hAnsi="Times New Roman" w:cs="Times New Roman"/>
          <w:sz w:val="26"/>
          <w:szCs w:val="26"/>
        </w:rPr>
        <w:t>администрации района</w:t>
      </w:r>
      <w:r w:rsidRPr="007760B4">
        <w:rPr>
          <w:rFonts w:ascii="Times New Roman" w:hAnsi="Times New Roman" w:cs="Times New Roman"/>
          <w:sz w:val="26"/>
          <w:szCs w:val="26"/>
        </w:rPr>
        <w:t xml:space="preserve"> рассматривают и согласовывают проект </w:t>
      </w:r>
      <w:r w:rsidR="00DB4D55" w:rsidRPr="007760B4">
        <w:rPr>
          <w:rFonts w:ascii="Times New Roman" w:hAnsi="Times New Roman" w:cs="Times New Roman"/>
          <w:sz w:val="26"/>
          <w:szCs w:val="26"/>
        </w:rPr>
        <w:t>муниципальной</w:t>
      </w:r>
      <w:r w:rsidR="00271863" w:rsidRPr="007760B4">
        <w:rPr>
          <w:rFonts w:ascii="Times New Roman" w:hAnsi="Times New Roman" w:cs="Times New Roman"/>
          <w:sz w:val="26"/>
          <w:szCs w:val="26"/>
        </w:rPr>
        <w:t xml:space="preserve"> программы (комплексной программы)</w:t>
      </w:r>
      <w:r w:rsidRPr="007760B4">
        <w:rPr>
          <w:rFonts w:ascii="Times New Roman" w:hAnsi="Times New Roman" w:cs="Times New Roman"/>
          <w:sz w:val="26"/>
          <w:szCs w:val="26"/>
        </w:rPr>
        <w:t xml:space="preserve"> в течение 10 </w:t>
      </w:r>
      <w:r w:rsidR="00205AB4" w:rsidRPr="007760B4">
        <w:rPr>
          <w:rFonts w:ascii="Times New Roman" w:hAnsi="Times New Roman" w:cs="Times New Roman"/>
          <w:sz w:val="26"/>
          <w:szCs w:val="26"/>
        </w:rPr>
        <w:t xml:space="preserve">(десяти) </w:t>
      </w:r>
      <w:r w:rsidRPr="007760B4">
        <w:rPr>
          <w:rFonts w:ascii="Times New Roman" w:hAnsi="Times New Roman" w:cs="Times New Roman"/>
          <w:sz w:val="26"/>
          <w:szCs w:val="26"/>
        </w:rPr>
        <w:t xml:space="preserve">рабочих дней со дня поступления </w:t>
      </w:r>
      <w:r w:rsidR="00205AB4" w:rsidRPr="007760B4">
        <w:rPr>
          <w:rFonts w:ascii="Times New Roman" w:hAnsi="Times New Roman" w:cs="Times New Roman"/>
          <w:sz w:val="26"/>
          <w:szCs w:val="26"/>
        </w:rPr>
        <w:t xml:space="preserve">от ответственного исполнителя </w:t>
      </w:r>
      <w:r w:rsidRPr="007760B4">
        <w:rPr>
          <w:rFonts w:ascii="Times New Roman" w:hAnsi="Times New Roman" w:cs="Times New Roman"/>
          <w:sz w:val="26"/>
          <w:szCs w:val="26"/>
        </w:rPr>
        <w:t>на согласование.</w:t>
      </w:r>
    </w:p>
    <w:p w14:paraId="6AFE1D15" w14:textId="77777777" w:rsidR="00520BDE" w:rsidRPr="007760B4" w:rsidRDefault="00520BDE"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xml:space="preserve">4.8. Согласованный в соответствии с пунктами 4.5 – 4.7 настоящего </w:t>
      </w:r>
      <w:r w:rsidR="00B91CDC" w:rsidRPr="007760B4">
        <w:rPr>
          <w:rFonts w:ascii="Times New Roman" w:hAnsi="Times New Roman" w:cs="Times New Roman"/>
          <w:sz w:val="26"/>
          <w:szCs w:val="26"/>
        </w:rPr>
        <w:t>раздела</w:t>
      </w:r>
      <w:r w:rsidR="00CF698A" w:rsidRPr="007760B4">
        <w:rPr>
          <w:rFonts w:ascii="Times New Roman" w:hAnsi="Times New Roman" w:cs="Times New Roman"/>
          <w:sz w:val="26"/>
          <w:szCs w:val="26"/>
        </w:rPr>
        <w:t xml:space="preserve"> </w:t>
      </w:r>
      <w:r w:rsidR="00271863" w:rsidRPr="007760B4">
        <w:rPr>
          <w:rFonts w:ascii="Times New Roman" w:hAnsi="Times New Roman" w:cs="Times New Roman"/>
          <w:sz w:val="26"/>
          <w:szCs w:val="26"/>
        </w:rPr>
        <w:t>проект</w:t>
      </w:r>
      <w:r w:rsidR="00CF698A" w:rsidRPr="007760B4">
        <w:rPr>
          <w:rFonts w:ascii="Times New Roman" w:hAnsi="Times New Roman" w:cs="Times New Roman"/>
          <w:sz w:val="26"/>
          <w:szCs w:val="26"/>
        </w:rPr>
        <w:t xml:space="preserve"> </w:t>
      </w:r>
      <w:r w:rsidR="00DB4D55" w:rsidRPr="007760B4">
        <w:rPr>
          <w:rFonts w:ascii="Times New Roman" w:hAnsi="Times New Roman" w:cs="Times New Roman"/>
          <w:sz w:val="26"/>
          <w:szCs w:val="26"/>
        </w:rPr>
        <w:t>муниципальной</w:t>
      </w:r>
      <w:r w:rsidR="00F50EBA" w:rsidRPr="007760B4">
        <w:rPr>
          <w:rFonts w:ascii="Times New Roman" w:hAnsi="Times New Roman" w:cs="Times New Roman"/>
          <w:sz w:val="26"/>
          <w:szCs w:val="26"/>
        </w:rPr>
        <w:t xml:space="preserve"> программы (комплексной программы)</w:t>
      </w:r>
      <w:r w:rsidR="00CF698A" w:rsidRPr="007760B4">
        <w:rPr>
          <w:rFonts w:ascii="Times New Roman" w:hAnsi="Times New Roman" w:cs="Times New Roman"/>
          <w:sz w:val="26"/>
          <w:szCs w:val="26"/>
        </w:rPr>
        <w:t xml:space="preserve"> </w:t>
      </w:r>
      <w:r w:rsidR="00F50EBA" w:rsidRPr="007760B4">
        <w:rPr>
          <w:rFonts w:ascii="Times New Roman" w:hAnsi="Times New Roman" w:cs="Times New Roman"/>
          <w:sz w:val="26"/>
          <w:szCs w:val="26"/>
        </w:rPr>
        <w:t xml:space="preserve">направляется </w:t>
      </w:r>
      <w:r w:rsidR="00205AB4" w:rsidRPr="007760B4">
        <w:rPr>
          <w:rFonts w:ascii="Times New Roman" w:hAnsi="Times New Roman" w:cs="Times New Roman"/>
          <w:sz w:val="26"/>
          <w:szCs w:val="26"/>
        </w:rPr>
        <w:t xml:space="preserve">ответственным исполнителем </w:t>
      </w:r>
      <w:r w:rsidR="00F50EBA" w:rsidRPr="007760B4">
        <w:rPr>
          <w:rFonts w:ascii="Times New Roman" w:hAnsi="Times New Roman" w:cs="Times New Roman"/>
          <w:sz w:val="26"/>
          <w:szCs w:val="26"/>
        </w:rPr>
        <w:t xml:space="preserve">для рассмотрения и согласования в установленном порядке в </w:t>
      </w:r>
      <w:r w:rsidR="00745E2F" w:rsidRPr="007760B4">
        <w:rPr>
          <w:rFonts w:ascii="Times New Roman" w:hAnsi="Times New Roman" w:cs="Times New Roman"/>
          <w:sz w:val="26"/>
          <w:szCs w:val="26"/>
        </w:rPr>
        <w:t>юридический отдел администрации района</w:t>
      </w:r>
      <w:r w:rsidR="00F50EBA" w:rsidRPr="007760B4">
        <w:rPr>
          <w:rFonts w:ascii="Times New Roman" w:hAnsi="Times New Roman" w:cs="Times New Roman"/>
          <w:sz w:val="26"/>
          <w:szCs w:val="26"/>
        </w:rPr>
        <w:t>.</w:t>
      </w:r>
    </w:p>
    <w:p w14:paraId="31AEA83D" w14:textId="77777777" w:rsidR="002C0167" w:rsidRPr="007760B4" w:rsidRDefault="00CE34BF"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В</w:t>
      </w:r>
      <w:r w:rsidR="002C0167" w:rsidRPr="007760B4">
        <w:rPr>
          <w:rFonts w:ascii="Times New Roman" w:hAnsi="Times New Roman" w:cs="Times New Roman"/>
          <w:sz w:val="26"/>
          <w:szCs w:val="26"/>
        </w:rPr>
        <w:t xml:space="preserve"> случае если на проект </w:t>
      </w:r>
      <w:r w:rsidR="00DB4D55" w:rsidRPr="007760B4">
        <w:rPr>
          <w:rFonts w:ascii="Times New Roman" w:hAnsi="Times New Roman" w:cs="Times New Roman"/>
          <w:sz w:val="26"/>
          <w:szCs w:val="26"/>
        </w:rPr>
        <w:t>муниципальной</w:t>
      </w:r>
      <w:r w:rsidR="002C0167" w:rsidRPr="007760B4">
        <w:rPr>
          <w:rFonts w:ascii="Times New Roman" w:hAnsi="Times New Roman" w:cs="Times New Roman"/>
          <w:sz w:val="26"/>
          <w:szCs w:val="26"/>
        </w:rPr>
        <w:t xml:space="preserve"> программы (комплексной программы) получено отрицательное заключение </w:t>
      </w:r>
      <w:r w:rsidR="00EA4838" w:rsidRPr="007760B4">
        <w:rPr>
          <w:rFonts w:ascii="Times New Roman" w:hAnsi="Times New Roman" w:cs="Times New Roman"/>
          <w:sz w:val="26"/>
          <w:szCs w:val="26"/>
        </w:rPr>
        <w:t>управления экономического развития и АПК</w:t>
      </w:r>
      <w:r w:rsidRPr="007760B4">
        <w:rPr>
          <w:rFonts w:ascii="Times New Roman" w:hAnsi="Times New Roman" w:cs="Times New Roman"/>
          <w:sz w:val="26"/>
          <w:szCs w:val="26"/>
        </w:rPr>
        <w:t xml:space="preserve">, и/или </w:t>
      </w:r>
      <w:r w:rsidR="00EA4838" w:rsidRPr="007760B4">
        <w:rPr>
          <w:rFonts w:ascii="Times New Roman" w:hAnsi="Times New Roman" w:cs="Times New Roman"/>
          <w:sz w:val="26"/>
          <w:szCs w:val="26"/>
        </w:rPr>
        <w:t>управления</w:t>
      </w:r>
      <w:r w:rsidR="002C0167" w:rsidRPr="007760B4">
        <w:rPr>
          <w:rFonts w:ascii="Times New Roman" w:hAnsi="Times New Roman" w:cs="Times New Roman"/>
          <w:sz w:val="26"/>
          <w:szCs w:val="26"/>
        </w:rPr>
        <w:t xml:space="preserve"> финансов </w:t>
      </w:r>
      <w:r w:rsidR="00831D5C" w:rsidRPr="007760B4">
        <w:rPr>
          <w:rFonts w:ascii="Times New Roman" w:hAnsi="Times New Roman" w:cs="Times New Roman"/>
          <w:sz w:val="26"/>
          <w:szCs w:val="26"/>
        </w:rPr>
        <w:t xml:space="preserve">и бюджетной политики </w:t>
      </w:r>
      <w:r w:rsidR="00EA4838" w:rsidRPr="007760B4">
        <w:rPr>
          <w:rFonts w:ascii="Times New Roman" w:hAnsi="Times New Roman" w:cs="Times New Roman"/>
          <w:sz w:val="26"/>
          <w:szCs w:val="26"/>
        </w:rPr>
        <w:t>администрации района</w:t>
      </w:r>
      <w:r w:rsidRPr="007760B4">
        <w:rPr>
          <w:rFonts w:ascii="Times New Roman" w:hAnsi="Times New Roman" w:cs="Times New Roman"/>
          <w:sz w:val="26"/>
          <w:szCs w:val="26"/>
        </w:rPr>
        <w:t xml:space="preserve">, </w:t>
      </w:r>
      <w:r w:rsidR="002C0167" w:rsidRPr="007760B4">
        <w:rPr>
          <w:rFonts w:ascii="Times New Roman" w:hAnsi="Times New Roman" w:cs="Times New Roman"/>
          <w:sz w:val="26"/>
          <w:szCs w:val="26"/>
        </w:rPr>
        <w:t>и/или</w:t>
      </w:r>
      <w:r w:rsidR="00CF698A" w:rsidRPr="007760B4">
        <w:rPr>
          <w:rFonts w:ascii="Times New Roman" w:hAnsi="Times New Roman" w:cs="Times New Roman"/>
          <w:sz w:val="26"/>
          <w:szCs w:val="26"/>
        </w:rPr>
        <w:t xml:space="preserve"> </w:t>
      </w:r>
      <w:r w:rsidR="00D16799" w:rsidRPr="007760B4">
        <w:rPr>
          <w:rFonts w:ascii="Times New Roman" w:hAnsi="Times New Roman" w:cs="Times New Roman"/>
          <w:sz w:val="26"/>
          <w:szCs w:val="26"/>
        </w:rPr>
        <w:t>отдела сопровождения проектов</w:t>
      </w:r>
      <w:r w:rsidR="00520BDE" w:rsidRPr="007760B4">
        <w:rPr>
          <w:rFonts w:ascii="Times New Roman" w:hAnsi="Times New Roman" w:cs="Times New Roman"/>
          <w:sz w:val="26"/>
          <w:szCs w:val="26"/>
        </w:rPr>
        <w:t>, и/или</w:t>
      </w:r>
      <w:r w:rsidR="00CF698A" w:rsidRPr="007760B4">
        <w:rPr>
          <w:rFonts w:ascii="Times New Roman" w:hAnsi="Times New Roman" w:cs="Times New Roman"/>
          <w:sz w:val="26"/>
          <w:szCs w:val="26"/>
        </w:rPr>
        <w:t xml:space="preserve"> </w:t>
      </w:r>
      <w:r w:rsidR="00EA4838" w:rsidRPr="007760B4">
        <w:rPr>
          <w:rFonts w:ascii="Times New Roman" w:hAnsi="Times New Roman" w:cs="Times New Roman"/>
          <w:sz w:val="26"/>
          <w:szCs w:val="26"/>
        </w:rPr>
        <w:t>юридического отдела администрации района</w:t>
      </w:r>
      <w:r w:rsidR="00F50EBA" w:rsidRPr="007760B4">
        <w:rPr>
          <w:rFonts w:ascii="Times New Roman" w:hAnsi="Times New Roman" w:cs="Times New Roman"/>
          <w:sz w:val="26"/>
          <w:szCs w:val="26"/>
        </w:rPr>
        <w:t xml:space="preserve"> и/или </w:t>
      </w:r>
      <w:r w:rsidR="002C0167" w:rsidRPr="007760B4">
        <w:rPr>
          <w:rFonts w:ascii="Times New Roman" w:hAnsi="Times New Roman" w:cs="Times New Roman"/>
          <w:sz w:val="26"/>
          <w:szCs w:val="26"/>
        </w:rPr>
        <w:t xml:space="preserve">иных органов, указанных </w:t>
      </w:r>
      <w:r w:rsidRPr="007760B4">
        <w:rPr>
          <w:rFonts w:ascii="Times New Roman" w:hAnsi="Times New Roman" w:cs="Times New Roman"/>
          <w:sz w:val="26"/>
          <w:szCs w:val="26"/>
        </w:rPr>
        <w:t xml:space="preserve">в пункте 4.6 настоящего </w:t>
      </w:r>
      <w:r w:rsidR="00B91CDC" w:rsidRPr="007760B4">
        <w:rPr>
          <w:rFonts w:ascii="Times New Roman" w:hAnsi="Times New Roman" w:cs="Times New Roman"/>
          <w:sz w:val="26"/>
          <w:szCs w:val="26"/>
        </w:rPr>
        <w:t>раздела</w:t>
      </w:r>
      <w:r w:rsidR="002C0167" w:rsidRPr="007760B4">
        <w:rPr>
          <w:rFonts w:ascii="Times New Roman" w:hAnsi="Times New Roman" w:cs="Times New Roman"/>
          <w:sz w:val="26"/>
          <w:szCs w:val="26"/>
        </w:rPr>
        <w:t>, ответственный исполни</w:t>
      </w:r>
      <w:r w:rsidR="00EA4838" w:rsidRPr="007760B4">
        <w:rPr>
          <w:rFonts w:ascii="Times New Roman" w:hAnsi="Times New Roman" w:cs="Times New Roman"/>
          <w:sz w:val="26"/>
          <w:szCs w:val="26"/>
        </w:rPr>
        <w:t xml:space="preserve">тель осуществляет его доработку </w:t>
      </w:r>
      <w:r w:rsidR="002C0167" w:rsidRPr="007760B4">
        <w:rPr>
          <w:rFonts w:ascii="Times New Roman" w:hAnsi="Times New Roman" w:cs="Times New Roman"/>
          <w:sz w:val="26"/>
          <w:szCs w:val="26"/>
        </w:rPr>
        <w:t>и обеспечивает повторное рассмотрение и согласование.</w:t>
      </w:r>
    </w:p>
    <w:p w14:paraId="1478FE82" w14:textId="77777777" w:rsidR="00DA3588" w:rsidRPr="007760B4" w:rsidRDefault="00DA3588"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4.9.</w:t>
      </w:r>
      <w:r w:rsidRPr="007760B4">
        <w:rPr>
          <w:rFonts w:ascii="Times New Roman" w:hAnsi="Times New Roman" w:cs="Times New Roman"/>
          <w:sz w:val="26"/>
          <w:szCs w:val="26"/>
          <w:lang w:val="en-US"/>
        </w:rPr>
        <w:t> </w:t>
      </w:r>
      <w:r w:rsidRPr="007760B4">
        <w:rPr>
          <w:rFonts w:ascii="Times New Roman" w:hAnsi="Times New Roman" w:cs="Times New Roman"/>
          <w:sz w:val="26"/>
          <w:szCs w:val="26"/>
        </w:rPr>
        <w:t xml:space="preserve">Согласованный в соответствии с пунктами 4.5 – 4.8 настоящего </w:t>
      </w:r>
      <w:r w:rsidR="00B91CDC" w:rsidRPr="007760B4">
        <w:rPr>
          <w:rFonts w:ascii="Times New Roman" w:hAnsi="Times New Roman" w:cs="Times New Roman"/>
          <w:sz w:val="26"/>
          <w:szCs w:val="26"/>
        </w:rPr>
        <w:t>раздела</w:t>
      </w:r>
      <w:r w:rsidR="003E1318" w:rsidRPr="007760B4">
        <w:rPr>
          <w:rFonts w:ascii="Times New Roman" w:hAnsi="Times New Roman" w:cs="Times New Roman"/>
          <w:sz w:val="26"/>
          <w:szCs w:val="26"/>
        </w:rPr>
        <w:t>,</w:t>
      </w:r>
      <w:r w:rsidR="00CF698A" w:rsidRPr="007760B4">
        <w:rPr>
          <w:rFonts w:ascii="Times New Roman" w:hAnsi="Times New Roman" w:cs="Times New Roman"/>
          <w:sz w:val="26"/>
          <w:szCs w:val="26"/>
        </w:rPr>
        <w:t xml:space="preserve"> </w:t>
      </w:r>
      <w:r w:rsidR="00271863" w:rsidRPr="007760B4">
        <w:rPr>
          <w:rFonts w:ascii="Times New Roman" w:hAnsi="Times New Roman" w:cs="Times New Roman"/>
          <w:sz w:val="26"/>
          <w:szCs w:val="26"/>
        </w:rPr>
        <w:lastRenderedPageBreak/>
        <w:t>проект</w:t>
      </w:r>
      <w:r w:rsidR="00CF698A" w:rsidRPr="007760B4">
        <w:rPr>
          <w:rFonts w:ascii="Times New Roman" w:hAnsi="Times New Roman" w:cs="Times New Roman"/>
          <w:sz w:val="26"/>
          <w:szCs w:val="26"/>
        </w:rPr>
        <w:t xml:space="preserve">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 (комплексной программы) </w:t>
      </w:r>
      <w:r w:rsidRPr="007760B4">
        <w:rPr>
          <w:rFonts w:ascii="Times New Roman" w:hAnsi="Times New Roman" w:cs="Times New Roman"/>
          <w:sz w:val="26"/>
          <w:szCs w:val="26"/>
          <w:lang w:val="en-US"/>
        </w:rPr>
        <w:t>c</w:t>
      </w:r>
      <w:r w:rsidRPr="007760B4">
        <w:rPr>
          <w:rFonts w:ascii="Times New Roman" w:hAnsi="Times New Roman" w:cs="Times New Roman"/>
          <w:sz w:val="26"/>
          <w:szCs w:val="26"/>
        </w:rPr>
        <w:t xml:space="preserve"> заключением </w:t>
      </w:r>
      <w:r w:rsidR="003E1318" w:rsidRPr="007760B4">
        <w:rPr>
          <w:rFonts w:ascii="Times New Roman" w:hAnsi="Times New Roman" w:cs="Times New Roman"/>
          <w:sz w:val="26"/>
          <w:szCs w:val="26"/>
        </w:rPr>
        <w:t>к</w:t>
      </w:r>
      <w:r w:rsidR="000075EC" w:rsidRPr="007760B4">
        <w:rPr>
          <w:rFonts w:ascii="Times New Roman" w:hAnsi="Times New Roman" w:cs="Times New Roman"/>
          <w:sz w:val="26"/>
          <w:szCs w:val="26"/>
        </w:rPr>
        <w:t xml:space="preserve">онтрольно-счётной </w:t>
      </w:r>
      <w:r w:rsidR="003E1318" w:rsidRPr="007760B4">
        <w:rPr>
          <w:rFonts w:ascii="Times New Roman" w:hAnsi="Times New Roman" w:cs="Times New Roman"/>
          <w:sz w:val="26"/>
          <w:szCs w:val="26"/>
        </w:rPr>
        <w:t>комиссии</w:t>
      </w:r>
      <w:r w:rsidR="000075EC" w:rsidRPr="007760B4">
        <w:rPr>
          <w:rFonts w:ascii="Times New Roman" w:hAnsi="Times New Roman" w:cs="Times New Roman"/>
          <w:sz w:val="26"/>
          <w:szCs w:val="26"/>
        </w:rPr>
        <w:t xml:space="preserve"> </w:t>
      </w:r>
      <w:r w:rsidR="00EA4838" w:rsidRPr="007760B4">
        <w:rPr>
          <w:rFonts w:ascii="Times New Roman" w:hAnsi="Times New Roman" w:cs="Times New Roman"/>
          <w:sz w:val="26"/>
          <w:szCs w:val="26"/>
        </w:rPr>
        <w:t>Краснояружского района</w:t>
      </w:r>
      <w:r w:rsidR="003E1318" w:rsidRPr="007760B4">
        <w:rPr>
          <w:rFonts w:ascii="Times New Roman" w:hAnsi="Times New Roman" w:cs="Times New Roman"/>
          <w:sz w:val="26"/>
          <w:szCs w:val="26"/>
        </w:rPr>
        <w:t>,</w:t>
      </w:r>
      <w:r w:rsidR="00CF698A" w:rsidRPr="007760B4">
        <w:rPr>
          <w:rFonts w:ascii="Times New Roman" w:hAnsi="Times New Roman" w:cs="Times New Roman"/>
          <w:sz w:val="26"/>
          <w:szCs w:val="26"/>
        </w:rPr>
        <w:t xml:space="preserve"> </w:t>
      </w:r>
      <w:r w:rsidRPr="007760B4">
        <w:rPr>
          <w:rFonts w:ascii="Times New Roman" w:hAnsi="Times New Roman" w:cs="Times New Roman"/>
          <w:sz w:val="26"/>
          <w:szCs w:val="26"/>
        </w:rPr>
        <w:t>в</w:t>
      </w:r>
      <w:r w:rsidR="003E1318" w:rsidRPr="007760B4">
        <w:rPr>
          <w:rFonts w:ascii="Times New Roman" w:hAnsi="Times New Roman" w:cs="Times New Roman"/>
          <w:sz w:val="26"/>
          <w:szCs w:val="26"/>
        </w:rPr>
        <w:t>ы</w:t>
      </w:r>
      <w:r w:rsidRPr="007760B4">
        <w:rPr>
          <w:rFonts w:ascii="Times New Roman" w:hAnsi="Times New Roman" w:cs="Times New Roman"/>
          <w:sz w:val="26"/>
          <w:szCs w:val="26"/>
        </w:rPr>
        <w:t xml:space="preserve">носится ответственным исполнителем в установленном порядке на рассмотрение </w:t>
      </w:r>
      <w:r w:rsidR="00EA4838" w:rsidRPr="007760B4">
        <w:rPr>
          <w:rFonts w:ascii="Times New Roman" w:hAnsi="Times New Roman" w:cs="Times New Roman"/>
          <w:sz w:val="26"/>
          <w:szCs w:val="26"/>
        </w:rPr>
        <w:t>администрации Краснояружского района</w:t>
      </w:r>
      <w:r w:rsidRPr="007760B4">
        <w:rPr>
          <w:rFonts w:ascii="Times New Roman" w:hAnsi="Times New Roman" w:cs="Times New Roman"/>
          <w:sz w:val="26"/>
          <w:szCs w:val="26"/>
        </w:rPr>
        <w:t>.</w:t>
      </w:r>
    </w:p>
    <w:p w14:paraId="00C88C9C" w14:textId="77777777" w:rsidR="002C0167" w:rsidRPr="007760B4" w:rsidRDefault="002C0167" w:rsidP="00A06D66">
      <w:pPr>
        <w:pStyle w:val="ConsPlusNormal"/>
        <w:ind w:firstLine="851"/>
        <w:jc w:val="both"/>
        <w:rPr>
          <w:rFonts w:ascii="Times New Roman" w:hAnsi="Times New Roman" w:cs="Times New Roman"/>
          <w:sz w:val="26"/>
          <w:szCs w:val="26"/>
        </w:rPr>
      </w:pPr>
    </w:p>
    <w:p w14:paraId="28C6E5CF" w14:textId="77777777" w:rsidR="002C0167" w:rsidRPr="007760B4" w:rsidRDefault="00241D40" w:rsidP="00577B4D">
      <w:pPr>
        <w:pStyle w:val="ConsPlusTitle"/>
        <w:jc w:val="center"/>
        <w:outlineLvl w:val="1"/>
        <w:rPr>
          <w:rFonts w:ascii="Times New Roman" w:hAnsi="Times New Roman" w:cs="Times New Roman"/>
          <w:sz w:val="26"/>
          <w:szCs w:val="26"/>
        </w:rPr>
      </w:pPr>
      <w:r w:rsidRPr="007760B4">
        <w:rPr>
          <w:rFonts w:ascii="Times New Roman" w:hAnsi="Times New Roman" w:cs="Times New Roman"/>
          <w:sz w:val="26"/>
          <w:szCs w:val="26"/>
          <w:lang w:val="en-US"/>
        </w:rPr>
        <w:t>V</w:t>
      </w:r>
      <w:r w:rsidR="002C0167" w:rsidRPr="007760B4">
        <w:rPr>
          <w:rFonts w:ascii="Times New Roman" w:hAnsi="Times New Roman" w:cs="Times New Roman"/>
          <w:sz w:val="26"/>
          <w:szCs w:val="26"/>
        </w:rPr>
        <w:t xml:space="preserve">. Внесение изменений в </w:t>
      </w:r>
      <w:r w:rsidR="00465C27" w:rsidRPr="007760B4">
        <w:rPr>
          <w:rFonts w:ascii="Times New Roman" w:hAnsi="Times New Roman" w:cs="Times New Roman"/>
          <w:sz w:val="26"/>
          <w:szCs w:val="26"/>
        </w:rPr>
        <w:t>муниципальную</w:t>
      </w:r>
      <w:r w:rsidR="002C0167" w:rsidRPr="007760B4">
        <w:rPr>
          <w:rFonts w:ascii="Times New Roman" w:hAnsi="Times New Roman" w:cs="Times New Roman"/>
          <w:sz w:val="26"/>
          <w:szCs w:val="26"/>
        </w:rPr>
        <w:t xml:space="preserve"> программу</w:t>
      </w:r>
    </w:p>
    <w:p w14:paraId="716B0552" w14:textId="77777777" w:rsidR="002C0167" w:rsidRPr="007760B4" w:rsidRDefault="002C0167" w:rsidP="00577B4D">
      <w:pPr>
        <w:pStyle w:val="ConsPlusTitle"/>
        <w:jc w:val="center"/>
        <w:rPr>
          <w:rFonts w:ascii="Times New Roman" w:hAnsi="Times New Roman" w:cs="Times New Roman"/>
          <w:sz w:val="26"/>
          <w:szCs w:val="26"/>
        </w:rPr>
      </w:pPr>
      <w:r w:rsidRPr="007760B4">
        <w:rPr>
          <w:rFonts w:ascii="Times New Roman" w:hAnsi="Times New Roman" w:cs="Times New Roman"/>
          <w:sz w:val="26"/>
          <w:szCs w:val="26"/>
        </w:rPr>
        <w:t>(комплексную программу)</w:t>
      </w:r>
    </w:p>
    <w:p w14:paraId="31B81F4D" w14:textId="77777777" w:rsidR="002C0167" w:rsidRPr="007760B4" w:rsidRDefault="002C0167" w:rsidP="00A06D66">
      <w:pPr>
        <w:pStyle w:val="ConsPlusNormal"/>
        <w:ind w:firstLine="851"/>
        <w:jc w:val="both"/>
        <w:rPr>
          <w:rFonts w:ascii="Times New Roman" w:hAnsi="Times New Roman" w:cs="Times New Roman"/>
          <w:sz w:val="26"/>
          <w:szCs w:val="26"/>
        </w:rPr>
      </w:pPr>
    </w:p>
    <w:p w14:paraId="7F959C9E" w14:textId="77777777" w:rsidR="002C0167" w:rsidRPr="007760B4" w:rsidRDefault="004D5D27"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5.1</w:t>
      </w:r>
      <w:r w:rsidR="002C0167" w:rsidRPr="007760B4">
        <w:rPr>
          <w:rFonts w:ascii="Times New Roman" w:hAnsi="Times New Roman" w:cs="Times New Roman"/>
          <w:sz w:val="26"/>
          <w:szCs w:val="26"/>
        </w:rPr>
        <w:t>.</w:t>
      </w:r>
      <w:r w:rsidR="00EB544F" w:rsidRPr="007760B4">
        <w:rPr>
          <w:rFonts w:ascii="Times New Roman" w:hAnsi="Times New Roman" w:cs="Times New Roman"/>
          <w:sz w:val="26"/>
          <w:szCs w:val="26"/>
        </w:rPr>
        <w:t> </w:t>
      </w:r>
      <w:r w:rsidR="002C0167" w:rsidRPr="007760B4">
        <w:rPr>
          <w:rFonts w:ascii="Times New Roman" w:hAnsi="Times New Roman" w:cs="Times New Roman"/>
          <w:sz w:val="26"/>
          <w:szCs w:val="26"/>
        </w:rPr>
        <w:t xml:space="preserve">Подготовка изменений в </w:t>
      </w:r>
      <w:r w:rsidR="00DE5094" w:rsidRPr="007760B4">
        <w:rPr>
          <w:rFonts w:ascii="Times New Roman" w:hAnsi="Times New Roman" w:cs="Times New Roman"/>
          <w:sz w:val="26"/>
          <w:szCs w:val="26"/>
        </w:rPr>
        <w:t>муниципальную</w:t>
      </w:r>
      <w:r w:rsidR="002C0167" w:rsidRPr="007760B4">
        <w:rPr>
          <w:rFonts w:ascii="Times New Roman" w:hAnsi="Times New Roman" w:cs="Times New Roman"/>
          <w:sz w:val="26"/>
          <w:szCs w:val="26"/>
        </w:rPr>
        <w:t xml:space="preserve"> программу (комплексную программу) и ее структурные элементы </w:t>
      </w:r>
      <w:r w:rsidRPr="007760B4">
        <w:rPr>
          <w:rFonts w:ascii="Times New Roman" w:hAnsi="Times New Roman" w:cs="Times New Roman"/>
          <w:sz w:val="26"/>
          <w:szCs w:val="26"/>
        </w:rPr>
        <w:t>может быть инициирована</w:t>
      </w:r>
      <w:r w:rsidR="002C0167" w:rsidRPr="007760B4">
        <w:rPr>
          <w:rFonts w:ascii="Times New Roman" w:hAnsi="Times New Roman" w:cs="Times New Roman"/>
          <w:sz w:val="26"/>
          <w:szCs w:val="26"/>
        </w:rPr>
        <w:t xml:space="preserve"> куратором, ответственным исполнителем, </w:t>
      </w:r>
      <w:r w:rsidRPr="007760B4">
        <w:rPr>
          <w:rFonts w:ascii="Times New Roman" w:hAnsi="Times New Roman" w:cs="Times New Roman"/>
          <w:sz w:val="26"/>
          <w:szCs w:val="26"/>
        </w:rPr>
        <w:t>а также соисполнителями</w:t>
      </w:r>
      <w:r w:rsidR="00CF698A" w:rsidRPr="007760B4">
        <w:rPr>
          <w:rFonts w:ascii="Times New Roman" w:hAnsi="Times New Roman" w:cs="Times New Roman"/>
          <w:sz w:val="26"/>
          <w:szCs w:val="26"/>
        </w:rPr>
        <w:t xml:space="preserve"> </w:t>
      </w:r>
      <w:r w:rsidRPr="007760B4">
        <w:rPr>
          <w:rFonts w:ascii="Times New Roman" w:hAnsi="Times New Roman" w:cs="Times New Roman"/>
          <w:sz w:val="26"/>
          <w:szCs w:val="26"/>
        </w:rPr>
        <w:t xml:space="preserve">и </w:t>
      </w:r>
      <w:r w:rsidR="002C0167" w:rsidRPr="007760B4">
        <w:rPr>
          <w:rFonts w:ascii="Times New Roman" w:hAnsi="Times New Roman" w:cs="Times New Roman"/>
          <w:sz w:val="26"/>
          <w:szCs w:val="26"/>
        </w:rPr>
        <w:t xml:space="preserve">участниками </w:t>
      </w:r>
      <w:r w:rsidR="00DB4D55" w:rsidRPr="007760B4">
        <w:rPr>
          <w:rFonts w:ascii="Times New Roman" w:hAnsi="Times New Roman" w:cs="Times New Roman"/>
          <w:sz w:val="26"/>
          <w:szCs w:val="26"/>
        </w:rPr>
        <w:t>муниципальной</w:t>
      </w:r>
      <w:r w:rsidR="002C0167" w:rsidRPr="007760B4">
        <w:rPr>
          <w:rFonts w:ascii="Times New Roman" w:hAnsi="Times New Roman" w:cs="Times New Roman"/>
          <w:sz w:val="26"/>
          <w:szCs w:val="26"/>
        </w:rPr>
        <w:t xml:space="preserve"> программы (комплексной программы</w:t>
      </w:r>
      <w:r w:rsidR="00EB544F" w:rsidRPr="007760B4">
        <w:rPr>
          <w:rFonts w:ascii="Times New Roman" w:hAnsi="Times New Roman" w:cs="Times New Roman"/>
          <w:sz w:val="26"/>
          <w:szCs w:val="26"/>
        </w:rPr>
        <w:t>)</w:t>
      </w:r>
      <w:r w:rsidR="002C0167" w:rsidRPr="007760B4">
        <w:rPr>
          <w:rFonts w:ascii="Times New Roman" w:hAnsi="Times New Roman" w:cs="Times New Roman"/>
          <w:sz w:val="26"/>
          <w:szCs w:val="26"/>
        </w:rPr>
        <w:t xml:space="preserve"> (в части внесения изменений в соответствующие структурные элементы), в том числе во и</w:t>
      </w:r>
      <w:r w:rsidR="00DE5094" w:rsidRPr="007760B4">
        <w:rPr>
          <w:rFonts w:ascii="Times New Roman" w:hAnsi="Times New Roman" w:cs="Times New Roman"/>
          <w:sz w:val="26"/>
          <w:szCs w:val="26"/>
        </w:rPr>
        <w:t xml:space="preserve">сполнение поручений Губернатора, </w:t>
      </w:r>
      <w:r w:rsidRPr="007760B4">
        <w:rPr>
          <w:rFonts w:ascii="Times New Roman" w:hAnsi="Times New Roman" w:cs="Times New Roman"/>
          <w:sz w:val="26"/>
          <w:szCs w:val="26"/>
        </w:rPr>
        <w:t>Правительства Белгородской области</w:t>
      </w:r>
      <w:r w:rsidR="00DE5094" w:rsidRPr="007760B4">
        <w:rPr>
          <w:rFonts w:ascii="Times New Roman" w:hAnsi="Times New Roman" w:cs="Times New Roman"/>
          <w:sz w:val="26"/>
          <w:szCs w:val="26"/>
        </w:rPr>
        <w:t xml:space="preserve"> и Главы администрации района</w:t>
      </w:r>
      <w:r w:rsidR="002C0167" w:rsidRPr="007760B4">
        <w:rPr>
          <w:rFonts w:ascii="Times New Roman" w:hAnsi="Times New Roman" w:cs="Times New Roman"/>
          <w:sz w:val="26"/>
          <w:szCs w:val="26"/>
        </w:rPr>
        <w:t xml:space="preserve">, по результатам мониторинга реализации </w:t>
      </w:r>
      <w:r w:rsidR="007411CC" w:rsidRPr="007760B4">
        <w:rPr>
          <w:rFonts w:ascii="Times New Roman" w:hAnsi="Times New Roman" w:cs="Times New Roman"/>
          <w:sz w:val="26"/>
          <w:szCs w:val="26"/>
        </w:rPr>
        <w:t>муниципальных</w:t>
      </w:r>
      <w:r w:rsidR="002C0167" w:rsidRPr="007760B4">
        <w:rPr>
          <w:rFonts w:ascii="Times New Roman" w:hAnsi="Times New Roman" w:cs="Times New Roman"/>
          <w:sz w:val="26"/>
          <w:szCs w:val="26"/>
        </w:rPr>
        <w:t xml:space="preserve"> программ (комплексных программ).</w:t>
      </w:r>
    </w:p>
    <w:p w14:paraId="29A65CD3" w14:textId="77777777" w:rsidR="00A04D22" w:rsidRPr="007760B4" w:rsidRDefault="00A04D22" w:rsidP="00C44554">
      <w:pPr>
        <w:autoSpaceDE w:val="0"/>
        <w:autoSpaceDN w:val="0"/>
        <w:adjustRightInd w:val="0"/>
        <w:spacing w:after="0" w:line="240"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t xml:space="preserve">5.2. Внесение изменений в </w:t>
      </w:r>
      <w:r w:rsidR="00DE5094" w:rsidRPr="007760B4">
        <w:rPr>
          <w:rFonts w:ascii="Times New Roman" w:hAnsi="Times New Roman" w:cs="Times New Roman"/>
          <w:sz w:val="26"/>
          <w:szCs w:val="26"/>
        </w:rPr>
        <w:t>муниципальную</w:t>
      </w:r>
      <w:r w:rsidRPr="007760B4">
        <w:rPr>
          <w:rFonts w:ascii="Times New Roman" w:hAnsi="Times New Roman" w:cs="Times New Roman"/>
          <w:sz w:val="26"/>
          <w:szCs w:val="26"/>
        </w:rPr>
        <w:t xml:space="preserve"> программу (комплексную программу) и ее структурные элементы осуществляется </w:t>
      </w:r>
      <w:r w:rsidR="00F5153E" w:rsidRPr="007760B4">
        <w:rPr>
          <w:rFonts w:ascii="Times New Roman" w:hAnsi="Times New Roman" w:cs="Times New Roman"/>
          <w:sz w:val="26"/>
          <w:szCs w:val="26"/>
        </w:rPr>
        <w:t>в обязательном порядке</w:t>
      </w:r>
      <w:r w:rsidRPr="007760B4">
        <w:rPr>
          <w:rFonts w:ascii="Times New Roman" w:hAnsi="Times New Roman" w:cs="Times New Roman"/>
          <w:sz w:val="26"/>
          <w:szCs w:val="26"/>
        </w:rPr>
        <w:t>:</w:t>
      </w:r>
    </w:p>
    <w:p w14:paraId="6E43D534" w14:textId="77777777" w:rsidR="0034231E" w:rsidRPr="007760B4" w:rsidRDefault="0034231E" w:rsidP="00C44554">
      <w:pPr>
        <w:autoSpaceDE w:val="0"/>
        <w:autoSpaceDN w:val="0"/>
        <w:adjustRightInd w:val="0"/>
        <w:spacing w:after="0" w:line="240"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t>- при формировании проекта закона о бюджете</w:t>
      </w:r>
      <w:r w:rsidR="00CF698A" w:rsidRPr="007760B4">
        <w:rPr>
          <w:rFonts w:ascii="Times New Roman" w:hAnsi="Times New Roman" w:cs="Times New Roman"/>
          <w:sz w:val="26"/>
          <w:szCs w:val="26"/>
        </w:rPr>
        <w:t xml:space="preserve"> муниципального района</w:t>
      </w:r>
      <w:r w:rsidRPr="007760B4">
        <w:rPr>
          <w:rFonts w:ascii="Times New Roman" w:hAnsi="Times New Roman" w:cs="Times New Roman"/>
          <w:sz w:val="26"/>
          <w:szCs w:val="26"/>
        </w:rPr>
        <w:t xml:space="preserve"> на очередной финансовый год и плановый период – одновременно с формированием субъектами бюджетного планирования, главными распорядителями средств бюджета </w:t>
      </w:r>
      <w:r w:rsidR="00CF698A" w:rsidRPr="007760B4">
        <w:rPr>
          <w:rFonts w:ascii="Times New Roman" w:hAnsi="Times New Roman" w:cs="Times New Roman"/>
          <w:sz w:val="26"/>
          <w:szCs w:val="26"/>
        </w:rPr>
        <w:t xml:space="preserve">муниципального района </w:t>
      </w:r>
      <w:r w:rsidRPr="007760B4">
        <w:rPr>
          <w:rFonts w:ascii="Times New Roman" w:hAnsi="Times New Roman" w:cs="Times New Roman"/>
          <w:sz w:val="26"/>
          <w:szCs w:val="26"/>
        </w:rPr>
        <w:t>предложений по распределению по кодам классификации расходов бюджетов предельных базовых бюджетных ассигнований и предложений по дополнительным бюджетным ассигнованиям бюджета</w:t>
      </w:r>
      <w:r w:rsidR="00CF698A" w:rsidRPr="007760B4">
        <w:rPr>
          <w:rFonts w:ascii="Times New Roman" w:hAnsi="Times New Roman" w:cs="Times New Roman"/>
          <w:sz w:val="26"/>
          <w:szCs w:val="26"/>
        </w:rPr>
        <w:t xml:space="preserve"> муниципального района</w:t>
      </w:r>
      <w:r w:rsidRPr="007760B4">
        <w:rPr>
          <w:rFonts w:ascii="Times New Roman" w:hAnsi="Times New Roman" w:cs="Times New Roman"/>
          <w:sz w:val="26"/>
          <w:szCs w:val="26"/>
        </w:rPr>
        <w:t xml:space="preserve"> на реализацию соответствующих </w:t>
      </w:r>
      <w:r w:rsidR="007411CC" w:rsidRPr="007760B4">
        <w:rPr>
          <w:rFonts w:ascii="Times New Roman" w:hAnsi="Times New Roman" w:cs="Times New Roman"/>
          <w:sz w:val="26"/>
          <w:szCs w:val="26"/>
        </w:rPr>
        <w:t>муниципальных</w:t>
      </w:r>
      <w:r w:rsidRPr="007760B4">
        <w:rPr>
          <w:rFonts w:ascii="Times New Roman" w:hAnsi="Times New Roman" w:cs="Times New Roman"/>
          <w:sz w:val="26"/>
          <w:szCs w:val="26"/>
        </w:rPr>
        <w:t xml:space="preserve"> программ (комплексных программ);</w:t>
      </w:r>
    </w:p>
    <w:p w14:paraId="3B5721D4" w14:textId="77777777" w:rsidR="0034231E" w:rsidRPr="007760B4" w:rsidRDefault="0034231E" w:rsidP="00C44554">
      <w:pPr>
        <w:autoSpaceDE w:val="0"/>
        <w:autoSpaceDN w:val="0"/>
        <w:adjustRightInd w:val="0"/>
        <w:spacing w:after="0" w:line="240"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t xml:space="preserve">- при формировании проекта закона о внесении изменений в закон о бюджете </w:t>
      </w:r>
      <w:r w:rsidR="00CF698A" w:rsidRPr="007760B4">
        <w:rPr>
          <w:rFonts w:ascii="Times New Roman" w:hAnsi="Times New Roman" w:cs="Times New Roman"/>
          <w:sz w:val="26"/>
          <w:szCs w:val="26"/>
        </w:rPr>
        <w:t xml:space="preserve">муниципального района </w:t>
      </w:r>
      <w:r w:rsidRPr="007760B4">
        <w:rPr>
          <w:rFonts w:ascii="Times New Roman" w:hAnsi="Times New Roman" w:cs="Times New Roman"/>
          <w:sz w:val="26"/>
          <w:szCs w:val="26"/>
        </w:rPr>
        <w:t xml:space="preserve">на текущий финансовый год и </w:t>
      </w:r>
      <w:r w:rsidR="00B91CDC" w:rsidRPr="007760B4">
        <w:rPr>
          <w:rFonts w:ascii="Times New Roman" w:hAnsi="Times New Roman" w:cs="Times New Roman"/>
          <w:sz w:val="26"/>
          <w:szCs w:val="26"/>
        </w:rPr>
        <w:t xml:space="preserve">на </w:t>
      </w:r>
      <w:r w:rsidRPr="007760B4">
        <w:rPr>
          <w:rFonts w:ascii="Times New Roman" w:hAnsi="Times New Roman" w:cs="Times New Roman"/>
          <w:sz w:val="26"/>
          <w:szCs w:val="26"/>
        </w:rPr>
        <w:t xml:space="preserve">плановый период – одновременно с формированием субъектами бюджетного планирования, главными распорядителями средств бюджета </w:t>
      </w:r>
      <w:r w:rsidR="00CF698A" w:rsidRPr="007760B4">
        <w:rPr>
          <w:rFonts w:ascii="Times New Roman" w:hAnsi="Times New Roman" w:cs="Times New Roman"/>
          <w:sz w:val="26"/>
          <w:szCs w:val="26"/>
        </w:rPr>
        <w:t xml:space="preserve">муниципального района </w:t>
      </w:r>
      <w:r w:rsidRPr="007760B4">
        <w:rPr>
          <w:rFonts w:ascii="Times New Roman" w:hAnsi="Times New Roman" w:cs="Times New Roman"/>
          <w:sz w:val="26"/>
          <w:szCs w:val="26"/>
        </w:rPr>
        <w:t xml:space="preserve">предложений по перераспределению бюджетных ассигнований, предусмотренных на текущий финансовый год на реализацию соответствующих </w:t>
      </w:r>
      <w:r w:rsidR="007411CC" w:rsidRPr="007760B4">
        <w:rPr>
          <w:rFonts w:ascii="Times New Roman" w:hAnsi="Times New Roman" w:cs="Times New Roman"/>
          <w:sz w:val="26"/>
          <w:szCs w:val="26"/>
        </w:rPr>
        <w:t>муниципальных</w:t>
      </w:r>
      <w:r w:rsidR="00CF698A" w:rsidRPr="007760B4">
        <w:rPr>
          <w:rFonts w:ascii="Times New Roman" w:hAnsi="Times New Roman" w:cs="Times New Roman"/>
          <w:sz w:val="26"/>
          <w:szCs w:val="26"/>
        </w:rPr>
        <w:t xml:space="preserve"> </w:t>
      </w:r>
      <w:r w:rsidR="00F5153E" w:rsidRPr="007760B4">
        <w:rPr>
          <w:rFonts w:ascii="Times New Roman" w:hAnsi="Times New Roman" w:cs="Times New Roman"/>
          <w:sz w:val="26"/>
          <w:szCs w:val="26"/>
        </w:rPr>
        <w:t>программ (комплексных программ).</w:t>
      </w:r>
    </w:p>
    <w:p w14:paraId="18B99843" w14:textId="77777777" w:rsidR="0034231E" w:rsidRPr="007760B4" w:rsidRDefault="0034231E" w:rsidP="00C44554">
      <w:pPr>
        <w:autoSpaceDE w:val="0"/>
        <w:autoSpaceDN w:val="0"/>
        <w:adjustRightInd w:val="0"/>
        <w:spacing w:after="0" w:line="240"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t xml:space="preserve">Предложения по внесению изменений в </w:t>
      </w:r>
      <w:r w:rsidR="00CF698A" w:rsidRPr="007760B4">
        <w:rPr>
          <w:rFonts w:ascii="Times New Roman" w:hAnsi="Times New Roman" w:cs="Times New Roman"/>
          <w:sz w:val="26"/>
          <w:szCs w:val="26"/>
        </w:rPr>
        <w:t>муниципальн</w:t>
      </w:r>
      <w:r w:rsidRPr="007760B4">
        <w:rPr>
          <w:rFonts w:ascii="Times New Roman" w:hAnsi="Times New Roman" w:cs="Times New Roman"/>
          <w:sz w:val="26"/>
          <w:szCs w:val="26"/>
        </w:rPr>
        <w:t>ые программы (комплексные программы) учитываются при подготовке проекта</w:t>
      </w:r>
      <w:r w:rsidR="00CF698A" w:rsidRPr="007760B4">
        <w:rPr>
          <w:rFonts w:ascii="Times New Roman" w:hAnsi="Times New Roman" w:cs="Times New Roman"/>
          <w:sz w:val="26"/>
          <w:szCs w:val="26"/>
        </w:rPr>
        <w:t xml:space="preserve"> решения </w:t>
      </w:r>
      <w:r w:rsidRPr="007760B4">
        <w:rPr>
          <w:rFonts w:ascii="Times New Roman" w:hAnsi="Times New Roman" w:cs="Times New Roman"/>
          <w:sz w:val="26"/>
          <w:szCs w:val="26"/>
        </w:rPr>
        <w:t xml:space="preserve">о внесении изменений в </w:t>
      </w:r>
      <w:r w:rsidR="00CF698A" w:rsidRPr="007760B4">
        <w:rPr>
          <w:rFonts w:ascii="Times New Roman" w:hAnsi="Times New Roman" w:cs="Times New Roman"/>
          <w:sz w:val="26"/>
          <w:szCs w:val="26"/>
        </w:rPr>
        <w:t>решение</w:t>
      </w:r>
      <w:r w:rsidRPr="007760B4">
        <w:rPr>
          <w:rFonts w:ascii="Times New Roman" w:hAnsi="Times New Roman" w:cs="Times New Roman"/>
          <w:sz w:val="26"/>
          <w:szCs w:val="26"/>
        </w:rPr>
        <w:t xml:space="preserve"> о бюджете</w:t>
      </w:r>
      <w:r w:rsidR="00CF698A" w:rsidRPr="007760B4">
        <w:rPr>
          <w:rFonts w:ascii="Times New Roman" w:hAnsi="Times New Roman" w:cs="Times New Roman"/>
          <w:sz w:val="26"/>
          <w:szCs w:val="26"/>
        </w:rPr>
        <w:t xml:space="preserve"> муниципального района</w:t>
      </w:r>
      <w:r w:rsidRPr="007760B4">
        <w:rPr>
          <w:rFonts w:ascii="Times New Roman" w:hAnsi="Times New Roman" w:cs="Times New Roman"/>
          <w:sz w:val="26"/>
          <w:szCs w:val="26"/>
        </w:rPr>
        <w:t xml:space="preserve"> на очередной финансовый год и </w:t>
      </w:r>
      <w:r w:rsidR="00B91CDC" w:rsidRPr="007760B4">
        <w:rPr>
          <w:rFonts w:ascii="Times New Roman" w:hAnsi="Times New Roman" w:cs="Times New Roman"/>
          <w:sz w:val="26"/>
          <w:szCs w:val="26"/>
        </w:rPr>
        <w:t xml:space="preserve">на </w:t>
      </w:r>
      <w:r w:rsidRPr="007760B4">
        <w:rPr>
          <w:rFonts w:ascii="Times New Roman" w:hAnsi="Times New Roman" w:cs="Times New Roman"/>
          <w:sz w:val="26"/>
          <w:szCs w:val="26"/>
        </w:rPr>
        <w:t>плановый период.</w:t>
      </w:r>
    </w:p>
    <w:p w14:paraId="2312F871" w14:textId="77777777" w:rsidR="002C0167" w:rsidRPr="007760B4" w:rsidRDefault="002C0167"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5.</w:t>
      </w:r>
      <w:r w:rsidR="0034231E" w:rsidRPr="007760B4">
        <w:rPr>
          <w:rFonts w:ascii="Times New Roman" w:hAnsi="Times New Roman" w:cs="Times New Roman"/>
          <w:sz w:val="26"/>
          <w:szCs w:val="26"/>
        </w:rPr>
        <w:t>3</w:t>
      </w:r>
      <w:r w:rsidRPr="007760B4">
        <w:rPr>
          <w:rFonts w:ascii="Times New Roman" w:hAnsi="Times New Roman" w:cs="Times New Roman"/>
          <w:sz w:val="26"/>
          <w:szCs w:val="26"/>
        </w:rPr>
        <w:t>.</w:t>
      </w:r>
      <w:r w:rsidR="009E104E" w:rsidRPr="007760B4">
        <w:rPr>
          <w:rFonts w:ascii="Times New Roman" w:hAnsi="Times New Roman" w:cs="Times New Roman"/>
          <w:sz w:val="26"/>
          <w:szCs w:val="26"/>
        </w:rPr>
        <w:t> </w:t>
      </w:r>
      <w:r w:rsidRPr="007760B4">
        <w:rPr>
          <w:rFonts w:ascii="Times New Roman" w:hAnsi="Times New Roman" w:cs="Times New Roman"/>
          <w:sz w:val="26"/>
          <w:szCs w:val="26"/>
        </w:rPr>
        <w:t xml:space="preserve">Ответственный исполнитель с учетом необходимых изменений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 (комплексной программы):</w:t>
      </w:r>
    </w:p>
    <w:p w14:paraId="29D1C013" w14:textId="77777777" w:rsidR="002C0167" w:rsidRPr="007760B4" w:rsidRDefault="0034231E"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w:t>
      </w:r>
      <w:r w:rsidR="00D66829" w:rsidRPr="007760B4">
        <w:rPr>
          <w:rFonts w:ascii="Times New Roman" w:hAnsi="Times New Roman" w:cs="Times New Roman"/>
          <w:sz w:val="26"/>
          <w:szCs w:val="26"/>
        </w:rPr>
        <w:t xml:space="preserve">осуществляет подготовку </w:t>
      </w:r>
      <w:r w:rsidR="002C0167" w:rsidRPr="007760B4">
        <w:rPr>
          <w:rFonts w:ascii="Times New Roman" w:hAnsi="Times New Roman" w:cs="Times New Roman"/>
          <w:sz w:val="26"/>
          <w:szCs w:val="26"/>
        </w:rPr>
        <w:t xml:space="preserve">проекта постановления </w:t>
      </w:r>
      <w:r w:rsidR="000346BE" w:rsidRPr="007760B4">
        <w:rPr>
          <w:rFonts w:ascii="Times New Roman" w:hAnsi="Times New Roman" w:cs="Times New Roman"/>
          <w:sz w:val="26"/>
          <w:szCs w:val="26"/>
        </w:rPr>
        <w:t>администрации Краснояружского района</w:t>
      </w:r>
      <w:r w:rsidR="002C0167" w:rsidRPr="007760B4">
        <w:rPr>
          <w:rFonts w:ascii="Times New Roman" w:hAnsi="Times New Roman" w:cs="Times New Roman"/>
          <w:sz w:val="26"/>
          <w:szCs w:val="26"/>
        </w:rPr>
        <w:t xml:space="preserve"> о внесении изменений в постановление </w:t>
      </w:r>
      <w:r w:rsidR="000346BE" w:rsidRPr="007760B4">
        <w:rPr>
          <w:rFonts w:ascii="Times New Roman" w:hAnsi="Times New Roman" w:cs="Times New Roman"/>
          <w:sz w:val="26"/>
          <w:szCs w:val="26"/>
        </w:rPr>
        <w:t>администрации Краснояружского района</w:t>
      </w:r>
      <w:r w:rsidR="002C0167" w:rsidRPr="007760B4">
        <w:rPr>
          <w:rFonts w:ascii="Times New Roman" w:hAnsi="Times New Roman" w:cs="Times New Roman"/>
          <w:sz w:val="26"/>
          <w:szCs w:val="26"/>
        </w:rPr>
        <w:t xml:space="preserve"> о </w:t>
      </w:r>
      <w:r w:rsidR="00DB4D55" w:rsidRPr="007760B4">
        <w:rPr>
          <w:rFonts w:ascii="Times New Roman" w:hAnsi="Times New Roman" w:cs="Times New Roman"/>
          <w:sz w:val="26"/>
          <w:szCs w:val="26"/>
        </w:rPr>
        <w:t>муниципальной</w:t>
      </w:r>
      <w:r w:rsidR="002C0167" w:rsidRPr="007760B4">
        <w:rPr>
          <w:rFonts w:ascii="Times New Roman" w:hAnsi="Times New Roman" w:cs="Times New Roman"/>
          <w:sz w:val="26"/>
          <w:szCs w:val="26"/>
        </w:rPr>
        <w:t xml:space="preserve"> программе (комплексной программе</w:t>
      </w:r>
      <w:r w:rsidR="002F1299" w:rsidRPr="007760B4">
        <w:rPr>
          <w:rFonts w:ascii="Times New Roman" w:hAnsi="Times New Roman" w:cs="Times New Roman"/>
          <w:sz w:val="26"/>
          <w:szCs w:val="26"/>
        </w:rPr>
        <w:t xml:space="preserve">) </w:t>
      </w:r>
      <w:r w:rsidR="002F1299" w:rsidRPr="007760B4">
        <w:rPr>
          <w:rFonts w:ascii="Times New Roman" w:hAnsi="Times New Roman" w:cs="Times New Roman"/>
          <w:sz w:val="26"/>
          <w:szCs w:val="26"/>
          <w:lang w:val="en-US"/>
        </w:rPr>
        <w:t>c</w:t>
      </w:r>
      <w:r w:rsidR="002F1299" w:rsidRPr="007760B4">
        <w:rPr>
          <w:rFonts w:ascii="Times New Roman" w:hAnsi="Times New Roman" w:cs="Times New Roman"/>
          <w:sz w:val="26"/>
          <w:szCs w:val="26"/>
        </w:rPr>
        <w:t xml:space="preserve"> пояснительной запиской, содержащей информацию о предлагаемых изменениях относительно действующей редакции </w:t>
      </w:r>
      <w:r w:rsidR="00DB4D55" w:rsidRPr="007760B4">
        <w:rPr>
          <w:rFonts w:ascii="Times New Roman" w:hAnsi="Times New Roman" w:cs="Times New Roman"/>
          <w:sz w:val="26"/>
          <w:szCs w:val="26"/>
        </w:rPr>
        <w:t>муниципальной</w:t>
      </w:r>
      <w:r w:rsidR="002F1299" w:rsidRPr="007760B4">
        <w:rPr>
          <w:rFonts w:ascii="Times New Roman" w:hAnsi="Times New Roman" w:cs="Times New Roman"/>
          <w:sz w:val="26"/>
          <w:szCs w:val="26"/>
        </w:rPr>
        <w:t xml:space="preserve"> программы (комплексной программы) с приведением соответствующих обоснований</w:t>
      </w:r>
      <w:r w:rsidR="002C0167" w:rsidRPr="007760B4">
        <w:rPr>
          <w:rFonts w:ascii="Times New Roman" w:hAnsi="Times New Roman" w:cs="Times New Roman"/>
          <w:sz w:val="26"/>
          <w:szCs w:val="26"/>
        </w:rPr>
        <w:t>;</w:t>
      </w:r>
    </w:p>
    <w:p w14:paraId="6EC25524" w14:textId="77777777" w:rsidR="0034231E" w:rsidRPr="007760B4" w:rsidRDefault="0034231E"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w:t>
      </w:r>
      <w:r w:rsidR="002C0167" w:rsidRPr="007760B4">
        <w:rPr>
          <w:rFonts w:ascii="Times New Roman" w:hAnsi="Times New Roman" w:cs="Times New Roman"/>
          <w:sz w:val="26"/>
          <w:szCs w:val="26"/>
        </w:rPr>
        <w:t xml:space="preserve">обеспечивает </w:t>
      </w:r>
      <w:r w:rsidR="00205AB4" w:rsidRPr="007760B4">
        <w:rPr>
          <w:rFonts w:ascii="Times New Roman" w:hAnsi="Times New Roman" w:cs="Times New Roman"/>
          <w:sz w:val="26"/>
          <w:szCs w:val="26"/>
        </w:rPr>
        <w:t>в</w:t>
      </w:r>
      <w:r w:rsidRPr="007760B4">
        <w:rPr>
          <w:rFonts w:ascii="Times New Roman" w:hAnsi="Times New Roman" w:cs="Times New Roman"/>
          <w:sz w:val="26"/>
          <w:szCs w:val="26"/>
        </w:rPr>
        <w:t xml:space="preserve">несение изменений в </w:t>
      </w:r>
      <w:r w:rsidR="000346BE" w:rsidRPr="007760B4">
        <w:rPr>
          <w:rFonts w:ascii="Times New Roman" w:hAnsi="Times New Roman" w:cs="Times New Roman"/>
          <w:sz w:val="26"/>
          <w:szCs w:val="26"/>
        </w:rPr>
        <w:t>муниципальную</w:t>
      </w:r>
      <w:r w:rsidRPr="007760B4">
        <w:rPr>
          <w:rFonts w:ascii="Times New Roman" w:hAnsi="Times New Roman" w:cs="Times New Roman"/>
          <w:sz w:val="26"/>
          <w:szCs w:val="26"/>
        </w:rPr>
        <w:t xml:space="preserve"> программу (комплексную программу) в соответствии с пунктами</w:t>
      </w:r>
      <w:r w:rsidR="00E505CB" w:rsidRPr="007760B4">
        <w:rPr>
          <w:rFonts w:ascii="Times New Roman" w:hAnsi="Times New Roman" w:cs="Times New Roman"/>
          <w:sz w:val="26"/>
          <w:szCs w:val="26"/>
        </w:rPr>
        <w:t xml:space="preserve"> 4.4 – 4.9</w:t>
      </w:r>
      <w:r w:rsidR="00960E57" w:rsidRPr="007760B4">
        <w:rPr>
          <w:rFonts w:ascii="Times New Roman" w:hAnsi="Times New Roman" w:cs="Times New Roman"/>
          <w:sz w:val="26"/>
          <w:szCs w:val="26"/>
        </w:rPr>
        <w:t xml:space="preserve"> </w:t>
      </w:r>
      <w:r w:rsidR="00B91CDC" w:rsidRPr="007760B4">
        <w:rPr>
          <w:rFonts w:ascii="Times New Roman" w:hAnsi="Times New Roman" w:cs="Times New Roman"/>
          <w:sz w:val="26"/>
          <w:szCs w:val="26"/>
        </w:rPr>
        <w:t>раздела</w:t>
      </w:r>
      <w:r w:rsidR="00960E57" w:rsidRPr="007760B4">
        <w:rPr>
          <w:rFonts w:ascii="Times New Roman" w:hAnsi="Times New Roman" w:cs="Times New Roman"/>
          <w:sz w:val="26"/>
          <w:szCs w:val="26"/>
        </w:rPr>
        <w:t xml:space="preserve"> </w:t>
      </w:r>
      <w:r w:rsidR="00B91CDC" w:rsidRPr="007760B4">
        <w:rPr>
          <w:rFonts w:ascii="Times New Roman" w:hAnsi="Times New Roman" w:cs="Times New Roman"/>
          <w:sz w:val="26"/>
          <w:szCs w:val="26"/>
          <w:lang w:val="en-US"/>
        </w:rPr>
        <w:t>IV</w:t>
      </w:r>
      <w:r w:rsidR="00960E57" w:rsidRPr="007760B4">
        <w:rPr>
          <w:rFonts w:ascii="Times New Roman" w:hAnsi="Times New Roman" w:cs="Times New Roman"/>
          <w:sz w:val="26"/>
          <w:szCs w:val="26"/>
        </w:rPr>
        <w:t xml:space="preserve"> </w:t>
      </w:r>
      <w:r w:rsidRPr="007760B4">
        <w:rPr>
          <w:rFonts w:ascii="Times New Roman" w:hAnsi="Times New Roman" w:cs="Times New Roman"/>
          <w:sz w:val="26"/>
          <w:szCs w:val="26"/>
        </w:rPr>
        <w:t>Положения.</w:t>
      </w:r>
    </w:p>
    <w:p w14:paraId="304947C8" w14:textId="77777777" w:rsidR="002C0167" w:rsidRPr="007760B4" w:rsidRDefault="002C0167" w:rsidP="000E24AC">
      <w:pPr>
        <w:pStyle w:val="ConsPlusNormal"/>
        <w:jc w:val="both"/>
        <w:rPr>
          <w:rFonts w:ascii="Times New Roman" w:hAnsi="Times New Roman" w:cs="Times New Roman"/>
          <w:sz w:val="26"/>
          <w:szCs w:val="26"/>
        </w:rPr>
      </w:pPr>
    </w:p>
    <w:p w14:paraId="06538752" w14:textId="77777777" w:rsidR="00392434" w:rsidRPr="007760B4" w:rsidRDefault="00392434" w:rsidP="00577B4D">
      <w:pPr>
        <w:pStyle w:val="ConsPlusTitle"/>
        <w:jc w:val="center"/>
        <w:outlineLvl w:val="1"/>
        <w:rPr>
          <w:rFonts w:ascii="Times New Roman" w:hAnsi="Times New Roman" w:cs="Times New Roman"/>
          <w:sz w:val="26"/>
          <w:szCs w:val="26"/>
        </w:rPr>
      </w:pPr>
    </w:p>
    <w:p w14:paraId="4D7B0917" w14:textId="77777777" w:rsidR="00392434" w:rsidRPr="007760B4" w:rsidRDefault="00392434" w:rsidP="00577B4D">
      <w:pPr>
        <w:pStyle w:val="ConsPlusTitle"/>
        <w:jc w:val="center"/>
        <w:outlineLvl w:val="1"/>
        <w:rPr>
          <w:rFonts w:ascii="Times New Roman" w:hAnsi="Times New Roman" w:cs="Times New Roman"/>
          <w:sz w:val="26"/>
          <w:szCs w:val="26"/>
        </w:rPr>
      </w:pPr>
    </w:p>
    <w:p w14:paraId="041888F5" w14:textId="77777777" w:rsidR="00392434" w:rsidRPr="007760B4" w:rsidRDefault="00392434" w:rsidP="00577B4D">
      <w:pPr>
        <w:pStyle w:val="ConsPlusTitle"/>
        <w:jc w:val="center"/>
        <w:outlineLvl w:val="1"/>
        <w:rPr>
          <w:rFonts w:ascii="Times New Roman" w:hAnsi="Times New Roman" w:cs="Times New Roman"/>
          <w:sz w:val="26"/>
          <w:szCs w:val="26"/>
        </w:rPr>
      </w:pPr>
    </w:p>
    <w:p w14:paraId="3C4ACB10" w14:textId="77777777" w:rsidR="002C0167" w:rsidRPr="007760B4" w:rsidRDefault="007164EF" w:rsidP="00577B4D">
      <w:pPr>
        <w:pStyle w:val="ConsPlusTitle"/>
        <w:jc w:val="center"/>
        <w:outlineLvl w:val="1"/>
        <w:rPr>
          <w:rFonts w:ascii="Times New Roman" w:hAnsi="Times New Roman" w:cs="Times New Roman"/>
          <w:sz w:val="26"/>
          <w:szCs w:val="26"/>
        </w:rPr>
      </w:pPr>
      <w:r w:rsidRPr="007760B4">
        <w:rPr>
          <w:rFonts w:ascii="Times New Roman" w:hAnsi="Times New Roman" w:cs="Times New Roman"/>
          <w:sz w:val="26"/>
          <w:szCs w:val="26"/>
          <w:lang w:val="en-US"/>
        </w:rPr>
        <w:t>VI</w:t>
      </w:r>
      <w:r w:rsidR="002C0167" w:rsidRPr="007760B4">
        <w:rPr>
          <w:rFonts w:ascii="Times New Roman" w:hAnsi="Times New Roman" w:cs="Times New Roman"/>
          <w:sz w:val="26"/>
          <w:szCs w:val="26"/>
        </w:rPr>
        <w:t xml:space="preserve">. Система управления </w:t>
      </w:r>
      <w:r w:rsidR="00DB4D55" w:rsidRPr="007760B4">
        <w:rPr>
          <w:rFonts w:ascii="Times New Roman" w:hAnsi="Times New Roman" w:cs="Times New Roman"/>
          <w:sz w:val="26"/>
          <w:szCs w:val="26"/>
        </w:rPr>
        <w:t>муниципальной</w:t>
      </w:r>
      <w:r w:rsidR="002C0167" w:rsidRPr="007760B4">
        <w:rPr>
          <w:rFonts w:ascii="Times New Roman" w:hAnsi="Times New Roman" w:cs="Times New Roman"/>
          <w:sz w:val="26"/>
          <w:szCs w:val="26"/>
        </w:rPr>
        <w:t xml:space="preserve"> программой</w:t>
      </w:r>
    </w:p>
    <w:p w14:paraId="1C5CF729" w14:textId="77777777" w:rsidR="002C0167" w:rsidRPr="007760B4" w:rsidRDefault="002C0167" w:rsidP="00577B4D">
      <w:pPr>
        <w:pStyle w:val="ConsPlusTitle"/>
        <w:jc w:val="center"/>
        <w:rPr>
          <w:rFonts w:ascii="Times New Roman" w:hAnsi="Times New Roman" w:cs="Times New Roman"/>
          <w:sz w:val="26"/>
          <w:szCs w:val="26"/>
        </w:rPr>
      </w:pPr>
      <w:r w:rsidRPr="007760B4">
        <w:rPr>
          <w:rFonts w:ascii="Times New Roman" w:hAnsi="Times New Roman" w:cs="Times New Roman"/>
          <w:sz w:val="26"/>
          <w:szCs w:val="26"/>
        </w:rPr>
        <w:t>(комплексной программой)</w:t>
      </w:r>
    </w:p>
    <w:p w14:paraId="3582AB46" w14:textId="77777777" w:rsidR="002C0167" w:rsidRPr="007760B4" w:rsidRDefault="002C0167" w:rsidP="00577B4D">
      <w:pPr>
        <w:pStyle w:val="ConsPlusNormal"/>
        <w:jc w:val="both"/>
        <w:rPr>
          <w:rFonts w:ascii="Times New Roman" w:hAnsi="Times New Roman" w:cs="Times New Roman"/>
          <w:sz w:val="26"/>
          <w:szCs w:val="26"/>
        </w:rPr>
      </w:pPr>
    </w:p>
    <w:p w14:paraId="70F16BED" w14:textId="77777777" w:rsidR="002C0167" w:rsidRPr="007760B4" w:rsidRDefault="002C0167"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6.1.</w:t>
      </w:r>
      <w:r w:rsidR="001A42A0" w:rsidRPr="007760B4">
        <w:rPr>
          <w:rFonts w:ascii="Times New Roman" w:hAnsi="Times New Roman" w:cs="Times New Roman"/>
          <w:sz w:val="26"/>
          <w:szCs w:val="26"/>
        </w:rPr>
        <w:t> </w:t>
      </w:r>
      <w:r w:rsidRPr="007760B4">
        <w:rPr>
          <w:rFonts w:ascii="Times New Roman" w:hAnsi="Times New Roman" w:cs="Times New Roman"/>
          <w:sz w:val="26"/>
          <w:szCs w:val="26"/>
        </w:rPr>
        <w:t xml:space="preserve">В целях обеспечения управления реализацией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 (комплексной программы) </w:t>
      </w:r>
      <w:r w:rsidR="000346BE" w:rsidRPr="007760B4">
        <w:rPr>
          <w:rFonts w:ascii="Times New Roman" w:hAnsi="Times New Roman" w:cs="Times New Roman"/>
          <w:sz w:val="26"/>
          <w:szCs w:val="26"/>
        </w:rPr>
        <w:t>администрация Краснояружского района</w:t>
      </w:r>
      <w:r w:rsidR="00FB0A99" w:rsidRPr="007760B4">
        <w:rPr>
          <w:rFonts w:ascii="Times New Roman" w:hAnsi="Times New Roman" w:cs="Times New Roman"/>
          <w:sz w:val="26"/>
          <w:szCs w:val="26"/>
        </w:rPr>
        <w:t xml:space="preserve"> определяет</w:t>
      </w:r>
      <w:r w:rsidRPr="007760B4">
        <w:rPr>
          <w:rFonts w:ascii="Times New Roman" w:hAnsi="Times New Roman" w:cs="Times New Roman"/>
          <w:sz w:val="26"/>
          <w:szCs w:val="26"/>
        </w:rPr>
        <w:t xml:space="preserve"> куратор</w:t>
      </w:r>
      <w:r w:rsidR="00FB0A99" w:rsidRPr="007760B4">
        <w:rPr>
          <w:rFonts w:ascii="Times New Roman" w:hAnsi="Times New Roman" w:cs="Times New Roman"/>
          <w:sz w:val="26"/>
          <w:szCs w:val="26"/>
        </w:rPr>
        <w:t>а</w:t>
      </w:r>
      <w:r w:rsidRPr="007760B4">
        <w:rPr>
          <w:rFonts w:ascii="Times New Roman" w:hAnsi="Times New Roman" w:cs="Times New Roman"/>
          <w:sz w:val="26"/>
          <w:szCs w:val="26"/>
        </w:rPr>
        <w:t>.</w:t>
      </w:r>
    </w:p>
    <w:p w14:paraId="78C65895" w14:textId="77777777" w:rsidR="002C0167" w:rsidRPr="007760B4" w:rsidRDefault="002C0167"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xml:space="preserve">Кураторы назначаются из числа заместителей </w:t>
      </w:r>
      <w:r w:rsidR="000346BE" w:rsidRPr="007760B4">
        <w:rPr>
          <w:rFonts w:ascii="Times New Roman" w:hAnsi="Times New Roman" w:cs="Times New Roman"/>
          <w:sz w:val="26"/>
          <w:szCs w:val="26"/>
        </w:rPr>
        <w:t>главы администрации Краснояружского района</w:t>
      </w:r>
      <w:r w:rsidRPr="007760B4">
        <w:rPr>
          <w:rFonts w:ascii="Times New Roman" w:hAnsi="Times New Roman" w:cs="Times New Roman"/>
          <w:sz w:val="26"/>
          <w:szCs w:val="26"/>
        </w:rPr>
        <w:t>.</w:t>
      </w:r>
    </w:p>
    <w:p w14:paraId="6C414523" w14:textId="77777777" w:rsidR="00DA5A42" w:rsidRPr="007760B4" w:rsidRDefault="00DA5A42"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xml:space="preserve">6.2. Куратор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 (комплексной программы):</w:t>
      </w:r>
    </w:p>
    <w:p w14:paraId="1F06370B" w14:textId="77777777" w:rsidR="00DA5A42" w:rsidRPr="007760B4" w:rsidRDefault="00DA5A42"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xml:space="preserve">- несет ответственность за реализацию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 (комплексной программы).</w:t>
      </w:r>
    </w:p>
    <w:p w14:paraId="4C7A670E" w14:textId="77777777" w:rsidR="00DA5A42" w:rsidRPr="007760B4" w:rsidRDefault="00DA5A42"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xml:space="preserve">Ответственный исполнитель, соисполнители и участники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 (комплексной программы) несут ответственность за реализацию соответствующих структурных элементов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 (комплексной программы), выполнение их мероприятий (результатов), достижение соответствующих показателей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 (комплексной программы) и ее структурных элементов, а также полноту и достоверность представляемых сведений;</w:t>
      </w:r>
    </w:p>
    <w:p w14:paraId="0ED0578F" w14:textId="77777777" w:rsidR="00DA5A42" w:rsidRPr="007760B4" w:rsidRDefault="00DA5A42"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xml:space="preserve">- координирует разработку и реализацию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 (комплексной программы);</w:t>
      </w:r>
    </w:p>
    <w:p w14:paraId="69BBC9C3" w14:textId="77777777" w:rsidR="00DA5A42" w:rsidRPr="007760B4" w:rsidRDefault="00DA5A42"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xml:space="preserve">- одобряет стратегические приоритеты, цели, показатели и структуру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 (комплексной программы);</w:t>
      </w:r>
    </w:p>
    <w:p w14:paraId="64381C3F" w14:textId="77777777" w:rsidR="00DA5A42" w:rsidRPr="007760B4" w:rsidRDefault="00DA5A42"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xml:space="preserve">- урегулирует разногласия между ответственным исполнителем, соисполнителями, участниками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 (комплексной программы) по параметрам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w:t>
      </w:r>
      <w:r w:rsidR="00831D5C" w:rsidRPr="007760B4">
        <w:rPr>
          <w:rFonts w:ascii="Times New Roman" w:hAnsi="Times New Roman" w:cs="Times New Roman"/>
          <w:sz w:val="26"/>
          <w:szCs w:val="26"/>
        </w:rPr>
        <w:t>ограммы (комплексной программы);</w:t>
      </w:r>
    </w:p>
    <w:p w14:paraId="57A097FE" w14:textId="77777777" w:rsidR="00510FA2" w:rsidRPr="007760B4" w:rsidRDefault="00510FA2"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выполняет иные функции, предусмотренные Положением.</w:t>
      </w:r>
    </w:p>
    <w:p w14:paraId="46F3D5D2" w14:textId="77777777" w:rsidR="002C0167" w:rsidRPr="007760B4" w:rsidRDefault="007C1232"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6.</w:t>
      </w:r>
      <w:r w:rsidR="00DA5A42" w:rsidRPr="007760B4">
        <w:rPr>
          <w:rFonts w:ascii="Times New Roman" w:hAnsi="Times New Roman" w:cs="Times New Roman"/>
          <w:sz w:val="26"/>
          <w:szCs w:val="26"/>
        </w:rPr>
        <w:t>3</w:t>
      </w:r>
      <w:r w:rsidR="002C0167" w:rsidRPr="007760B4">
        <w:rPr>
          <w:rFonts w:ascii="Times New Roman" w:hAnsi="Times New Roman" w:cs="Times New Roman"/>
          <w:sz w:val="26"/>
          <w:szCs w:val="26"/>
        </w:rPr>
        <w:t>.</w:t>
      </w:r>
      <w:r w:rsidR="00DA5A42" w:rsidRPr="007760B4">
        <w:rPr>
          <w:rFonts w:ascii="Times New Roman" w:hAnsi="Times New Roman" w:cs="Times New Roman"/>
          <w:sz w:val="26"/>
          <w:szCs w:val="26"/>
          <w:lang w:val="en-US"/>
        </w:rPr>
        <w:t> </w:t>
      </w:r>
      <w:r w:rsidR="002C0167" w:rsidRPr="007760B4">
        <w:rPr>
          <w:rFonts w:ascii="Times New Roman" w:hAnsi="Times New Roman" w:cs="Times New Roman"/>
          <w:sz w:val="26"/>
          <w:szCs w:val="26"/>
        </w:rPr>
        <w:t xml:space="preserve">Ответственный исполнитель </w:t>
      </w:r>
      <w:r w:rsidR="00DB4D55" w:rsidRPr="007760B4">
        <w:rPr>
          <w:rFonts w:ascii="Times New Roman" w:hAnsi="Times New Roman" w:cs="Times New Roman"/>
          <w:sz w:val="26"/>
          <w:szCs w:val="26"/>
        </w:rPr>
        <w:t>муниципальной</w:t>
      </w:r>
      <w:r w:rsidR="002C0167" w:rsidRPr="007760B4">
        <w:rPr>
          <w:rFonts w:ascii="Times New Roman" w:hAnsi="Times New Roman" w:cs="Times New Roman"/>
          <w:sz w:val="26"/>
          <w:szCs w:val="26"/>
        </w:rPr>
        <w:t xml:space="preserve"> программы (комплексной программы):</w:t>
      </w:r>
    </w:p>
    <w:p w14:paraId="135EBE5F" w14:textId="77777777" w:rsidR="002C0167" w:rsidRPr="007760B4" w:rsidRDefault="0079766F"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w:t>
      </w:r>
      <w:r w:rsidR="002C0167" w:rsidRPr="007760B4">
        <w:rPr>
          <w:rFonts w:ascii="Times New Roman" w:hAnsi="Times New Roman" w:cs="Times New Roman"/>
          <w:sz w:val="26"/>
          <w:szCs w:val="26"/>
        </w:rPr>
        <w:t xml:space="preserve">организует разработку и обеспечивает реализацию </w:t>
      </w:r>
      <w:r w:rsidR="00DB4D55" w:rsidRPr="007760B4">
        <w:rPr>
          <w:rFonts w:ascii="Times New Roman" w:hAnsi="Times New Roman" w:cs="Times New Roman"/>
          <w:sz w:val="26"/>
          <w:szCs w:val="26"/>
        </w:rPr>
        <w:t>муниципальной</w:t>
      </w:r>
      <w:r w:rsidR="002C0167" w:rsidRPr="007760B4">
        <w:rPr>
          <w:rFonts w:ascii="Times New Roman" w:hAnsi="Times New Roman" w:cs="Times New Roman"/>
          <w:sz w:val="26"/>
          <w:szCs w:val="26"/>
        </w:rPr>
        <w:t xml:space="preserve"> программы (комплексной программы), ее согласование с соисполнителями;</w:t>
      </w:r>
    </w:p>
    <w:p w14:paraId="34B9F743" w14:textId="77777777" w:rsidR="00D92462" w:rsidRPr="007760B4" w:rsidRDefault="00D92462"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xml:space="preserve">- осуществляет на постоянной основе контроль реализации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 (комплексной программы), в том числе рассматривает результаты мониторинга и оценки эффективности реализации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 (комплексной программы), представляемые </w:t>
      </w:r>
      <w:r w:rsidR="000346BE" w:rsidRPr="007760B4">
        <w:rPr>
          <w:rFonts w:ascii="Times New Roman" w:hAnsi="Times New Roman" w:cs="Times New Roman"/>
          <w:sz w:val="26"/>
          <w:szCs w:val="26"/>
        </w:rPr>
        <w:t>управлением экономического развития и АПК администрации Краснояружского района</w:t>
      </w:r>
      <w:r w:rsidRPr="007760B4">
        <w:rPr>
          <w:rFonts w:ascii="Times New Roman" w:hAnsi="Times New Roman" w:cs="Times New Roman"/>
          <w:sz w:val="26"/>
          <w:szCs w:val="26"/>
        </w:rPr>
        <w:t>;</w:t>
      </w:r>
    </w:p>
    <w:p w14:paraId="5D4F9A62" w14:textId="77777777" w:rsidR="00D92462" w:rsidRPr="007760B4" w:rsidRDefault="00D92462"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xml:space="preserve">- принимает решение о внесении изменений в </w:t>
      </w:r>
      <w:r w:rsidR="000346BE" w:rsidRPr="007760B4">
        <w:rPr>
          <w:rFonts w:ascii="Times New Roman" w:hAnsi="Times New Roman" w:cs="Times New Roman"/>
          <w:sz w:val="26"/>
          <w:szCs w:val="26"/>
        </w:rPr>
        <w:t xml:space="preserve">муниципальную </w:t>
      </w:r>
      <w:r w:rsidRPr="007760B4">
        <w:rPr>
          <w:rFonts w:ascii="Times New Roman" w:hAnsi="Times New Roman" w:cs="Times New Roman"/>
          <w:sz w:val="26"/>
          <w:szCs w:val="26"/>
        </w:rPr>
        <w:t>программу (комплексную программу) в соответствии с Положением;</w:t>
      </w:r>
    </w:p>
    <w:p w14:paraId="51E281A9" w14:textId="77777777" w:rsidR="002C0167" w:rsidRPr="007760B4" w:rsidRDefault="0079766F"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w:t>
      </w:r>
      <w:r w:rsidR="002C0167" w:rsidRPr="007760B4">
        <w:rPr>
          <w:rFonts w:ascii="Times New Roman" w:hAnsi="Times New Roman" w:cs="Times New Roman"/>
          <w:sz w:val="26"/>
          <w:szCs w:val="26"/>
        </w:rPr>
        <w:t xml:space="preserve">координирует деятельность соисполнителей в рамках подготовки проекта </w:t>
      </w:r>
      <w:r w:rsidR="00DB4D55" w:rsidRPr="007760B4">
        <w:rPr>
          <w:rFonts w:ascii="Times New Roman" w:hAnsi="Times New Roman" w:cs="Times New Roman"/>
          <w:sz w:val="26"/>
          <w:szCs w:val="26"/>
        </w:rPr>
        <w:t>муниципальной</w:t>
      </w:r>
      <w:r w:rsidR="002C0167" w:rsidRPr="007760B4">
        <w:rPr>
          <w:rFonts w:ascii="Times New Roman" w:hAnsi="Times New Roman" w:cs="Times New Roman"/>
          <w:sz w:val="26"/>
          <w:szCs w:val="26"/>
        </w:rPr>
        <w:t xml:space="preserve"> программы (комплексной программы);</w:t>
      </w:r>
    </w:p>
    <w:p w14:paraId="799504FC" w14:textId="77777777" w:rsidR="002C0167" w:rsidRPr="007760B4" w:rsidRDefault="0079766F"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w:t>
      </w:r>
      <w:r w:rsidR="002C0167" w:rsidRPr="007760B4">
        <w:rPr>
          <w:rFonts w:ascii="Times New Roman" w:hAnsi="Times New Roman" w:cs="Times New Roman"/>
          <w:sz w:val="26"/>
          <w:szCs w:val="26"/>
        </w:rPr>
        <w:t xml:space="preserve">представляет по запросу </w:t>
      </w:r>
      <w:r w:rsidR="000346BE" w:rsidRPr="007760B4">
        <w:rPr>
          <w:rFonts w:ascii="Times New Roman" w:hAnsi="Times New Roman" w:cs="Times New Roman"/>
          <w:sz w:val="26"/>
          <w:szCs w:val="26"/>
        </w:rPr>
        <w:t>управления экономического развития и АПК администрации района</w:t>
      </w:r>
      <w:r w:rsidRPr="007760B4">
        <w:rPr>
          <w:rFonts w:ascii="Times New Roman" w:hAnsi="Times New Roman" w:cs="Times New Roman"/>
          <w:sz w:val="26"/>
          <w:szCs w:val="26"/>
        </w:rPr>
        <w:t>,</w:t>
      </w:r>
      <w:r w:rsidR="006D2FF3" w:rsidRPr="007760B4">
        <w:rPr>
          <w:rFonts w:ascii="Times New Roman" w:hAnsi="Times New Roman" w:cs="Times New Roman"/>
          <w:sz w:val="26"/>
          <w:szCs w:val="26"/>
        </w:rPr>
        <w:t xml:space="preserve"> </w:t>
      </w:r>
      <w:r w:rsidR="000346BE" w:rsidRPr="007760B4">
        <w:rPr>
          <w:rFonts w:ascii="Times New Roman" w:hAnsi="Times New Roman" w:cs="Times New Roman"/>
          <w:sz w:val="26"/>
          <w:szCs w:val="26"/>
        </w:rPr>
        <w:t xml:space="preserve">управления финансов </w:t>
      </w:r>
      <w:r w:rsidR="00831D5C" w:rsidRPr="007760B4">
        <w:rPr>
          <w:rFonts w:ascii="Times New Roman" w:hAnsi="Times New Roman" w:cs="Times New Roman"/>
          <w:sz w:val="26"/>
          <w:szCs w:val="26"/>
        </w:rPr>
        <w:t xml:space="preserve">и бюджетной политики </w:t>
      </w:r>
      <w:r w:rsidR="000346BE" w:rsidRPr="007760B4">
        <w:rPr>
          <w:rFonts w:ascii="Times New Roman" w:hAnsi="Times New Roman" w:cs="Times New Roman"/>
          <w:sz w:val="26"/>
          <w:szCs w:val="26"/>
        </w:rPr>
        <w:t>администрации района</w:t>
      </w:r>
      <w:r w:rsidR="002C0167" w:rsidRPr="007760B4">
        <w:rPr>
          <w:rFonts w:ascii="Times New Roman" w:hAnsi="Times New Roman" w:cs="Times New Roman"/>
          <w:sz w:val="26"/>
          <w:szCs w:val="26"/>
        </w:rPr>
        <w:t xml:space="preserve">, необходимые для осуществления мониторинга реализации </w:t>
      </w:r>
      <w:r w:rsidR="00DB4D55" w:rsidRPr="007760B4">
        <w:rPr>
          <w:rFonts w:ascii="Times New Roman" w:hAnsi="Times New Roman" w:cs="Times New Roman"/>
          <w:sz w:val="26"/>
          <w:szCs w:val="26"/>
        </w:rPr>
        <w:t>муниципальной</w:t>
      </w:r>
      <w:r w:rsidR="002C0167" w:rsidRPr="007760B4">
        <w:rPr>
          <w:rFonts w:ascii="Times New Roman" w:hAnsi="Times New Roman" w:cs="Times New Roman"/>
          <w:sz w:val="26"/>
          <w:szCs w:val="26"/>
        </w:rPr>
        <w:t xml:space="preserve"> программы (комплексной программы);</w:t>
      </w:r>
    </w:p>
    <w:p w14:paraId="64ED3A85" w14:textId="77777777" w:rsidR="002C0167" w:rsidRPr="007760B4" w:rsidRDefault="0079766F"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w:t>
      </w:r>
      <w:r w:rsidR="002C0167" w:rsidRPr="007760B4">
        <w:rPr>
          <w:rFonts w:ascii="Times New Roman" w:hAnsi="Times New Roman" w:cs="Times New Roman"/>
          <w:sz w:val="26"/>
          <w:szCs w:val="26"/>
        </w:rPr>
        <w:t xml:space="preserve">координирует деятельность соисполнителей и участников, в том числе деятельность по заполнению форм и представлению данных для проведения мониторинга реализации </w:t>
      </w:r>
      <w:r w:rsidR="00DB4D55" w:rsidRPr="007760B4">
        <w:rPr>
          <w:rFonts w:ascii="Times New Roman" w:hAnsi="Times New Roman" w:cs="Times New Roman"/>
          <w:sz w:val="26"/>
          <w:szCs w:val="26"/>
        </w:rPr>
        <w:t>муниципальной</w:t>
      </w:r>
      <w:r w:rsidR="002C0167" w:rsidRPr="007760B4">
        <w:rPr>
          <w:rFonts w:ascii="Times New Roman" w:hAnsi="Times New Roman" w:cs="Times New Roman"/>
          <w:sz w:val="26"/>
          <w:szCs w:val="26"/>
        </w:rPr>
        <w:t xml:space="preserve"> программы (комплексной программы);</w:t>
      </w:r>
    </w:p>
    <w:p w14:paraId="7BEAEDA2" w14:textId="77777777" w:rsidR="002C0167" w:rsidRPr="007760B4" w:rsidRDefault="0079766F"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lastRenderedPageBreak/>
        <w:t>- </w:t>
      </w:r>
      <w:r w:rsidR="002C0167" w:rsidRPr="007760B4">
        <w:rPr>
          <w:rFonts w:ascii="Times New Roman" w:hAnsi="Times New Roman" w:cs="Times New Roman"/>
          <w:sz w:val="26"/>
          <w:szCs w:val="26"/>
        </w:rPr>
        <w:t xml:space="preserve">запрашивает у соисполнителей и участников </w:t>
      </w:r>
      <w:r w:rsidR="00DB4D55" w:rsidRPr="007760B4">
        <w:rPr>
          <w:rFonts w:ascii="Times New Roman" w:hAnsi="Times New Roman" w:cs="Times New Roman"/>
          <w:sz w:val="26"/>
          <w:szCs w:val="26"/>
        </w:rPr>
        <w:t>муниципальной</w:t>
      </w:r>
      <w:r w:rsidR="002C0167" w:rsidRPr="007760B4">
        <w:rPr>
          <w:rFonts w:ascii="Times New Roman" w:hAnsi="Times New Roman" w:cs="Times New Roman"/>
          <w:sz w:val="26"/>
          <w:szCs w:val="26"/>
        </w:rPr>
        <w:t xml:space="preserve"> программы (комплексной программы) информацию, необходимую для проведения мониторинга реализации и оценки эффективности </w:t>
      </w:r>
      <w:r w:rsidR="00DB4D55" w:rsidRPr="007760B4">
        <w:rPr>
          <w:rFonts w:ascii="Times New Roman" w:hAnsi="Times New Roman" w:cs="Times New Roman"/>
          <w:sz w:val="26"/>
          <w:szCs w:val="26"/>
        </w:rPr>
        <w:t>муниципальной</w:t>
      </w:r>
      <w:r w:rsidR="002C0167" w:rsidRPr="007760B4">
        <w:rPr>
          <w:rFonts w:ascii="Times New Roman" w:hAnsi="Times New Roman" w:cs="Times New Roman"/>
          <w:sz w:val="26"/>
          <w:szCs w:val="26"/>
        </w:rPr>
        <w:t xml:space="preserve"> программы (комплексной программы) и подготовки годового отчета;</w:t>
      </w:r>
    </w:p>
    <w:p w14:paraId="7EAB6093" w14:textId="77777777" w:rsidR="00664647" w:rsidRPr="007760B4" w:rsidRDefault="0079766F"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w:t>
      </w:r>
      <w:r w:rsidR="00664647" w:rsidRPr="007760B4">
        <w:rPr>
          <w:rFonts w:ascii="Times New Roman" w:hAnsi="Times New Roman" w:cs="Times New Roman"/>
          <w:sz w:val="26"/>
          <w:szCs w:val="26"/>
        </w:rPr>
        <w:t>подготавливает годовой отчет</w:t>
      </w:r>
      <w:r w:rsidR="00DF6055" w:rsidRPr="007760B4">
        <w:rPr>
          <w:rFonts w:ascii="Times New Roman" w:hAnsi="Times New Roman" w:cs="Times New Roman"/>
          <w:sz w:val="26"/>
          <w:szCs w:val="26"/>
        </w:rPr>
        <w:t xml:space="preserve">, </w:t>
      </w:r>
      <w:r w:rsidR="00664647" w:rsidRPr="007760B4">
        <w:rPr>
          <w:rFonts w:ascii="Times New Roman" w:hAnsi="Times New Roman" w:cs="Times New Roman"/>
          <w:sz w:val="26"/>
          <w:szCs w:val="26"/>
        </w:rPr>
        <w:t xml:space="preserve">представляет </w:t>
      </w:r>
      <w:r w:rsidR="00DF6055" w:rsidRPr="007760B4">
        <w:rPr>
          <w:rFonts w:ascii="Times New Roman" w:hAnsi="Times New Roman" w:cs="Times New Roman"/>
          <w:sz w:val="26"/>
          <w:szCs w:val="26"/>
        </w:rPr>
        <w:t xml:space="preserve">его </w:t>
      </w:r>
      <w:r w:rsidR="00664647" w:rsidRPr="007760B4">
        <w:rPr>
          <w:rFonts w:ascii="Times New Roman" w:hAnsi="Times New Roman" w:cs="Times New Roman"/>
          <w:sz w:val="26"/>
          <w:szCs w:val="26"/>
        </w:rPr>
        <w:t xml:space="preserve">в </w:t>
      </w:r>
      <w:r w:rsidR="000346BE" w:rsidRPr="007760B4">
        <w:rPr>
          <w:rFonts w:ascii="Times New Roman" w:hAnsi="Times New Roman" w:cs="Times New Roman"/>
          <w:sz w:val="26"/>
          <w:szCs w:val="26"/>
        </w:rPr>
        <w:t xml:space="preserve">управление экономического развития и АПК администрации района </w:t>
      </w:r>
      <w:r w:rsidR="0073695B" w:rsidRPr="007760B4">
        <w:rPr>
          <w:rFonts w:ascii="Times New Roman" w:hAnsi="Times New Roman" w:cs="Times New Roman"/>
          <w:sz w:val="26"/>
          <w:szCs w:val="26"/>
        </w:rPr>
        <w:t>и обеспечивает размещение на официальном сайте</w:t>
      </w:r>
      <w:r w:rsidR="00650F88" w:rsidRPr="007760B4">
        <w:rPr>
          <w:rFonts w:ascii="Times New Roman" w:hAnsi="Times New Roman" w:cs="Times New Roman"/>
          <w:sz w:val="26"/>
          <w:szCs w:val="26"/>
        </w:rPr>
        <w:t xml:space="preserve"> в </w:t>
      </w:r>
      <w:r w:rsidR="00B91CDC" w:rsidRPr="007760B4">
        <w:rPr>
          <w:rFonts w:ascii="Times New Roman" w:hAnsi="Times New Roman" w:cs="Times New Roman"/>
          <w:sz w:val="26"/>
          <w:szCs w:val="26"/>
        </w:rPr>
        <w:t>сети Интернет</w:t>
      </w:r>
      <w:r w:rsidR="00664647" w:rsidRPr="007760B4">
        <w:rPr>
          <w:rFonts w:ascii="Times New Roman" w:hAnsi="Times New Roman" w:cs="Times New Roman"/>
          <w:sz w:val="26"/>
          <w:szCs w:val="26"/>
        </w:rPr>
        <w:t>;</w:t>
      </w:r>
    </w:p>
    <w:p w14:paraId="0FA4EA01" w14:textId="77777777" w:rsidR="002C0167" w:rsidRPr="007760B4" w:rsidRDefault="0079766F"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w:t>
      </w:r>
      <w:r w:rsidR="002C0167" w:rsidRPr="007760B4">
        <w:rPr>
          <w:rFonts w:ascii="Times New Roman" w:hAnsi="Times New Roman" w:cs="Times New Roman"/>
          <w:sz w:val="26"/>
          <w:szCs w:val="26"/>
        </w:rPr>
        <w:t>выполняет иные функции, предусмотренные Положением.</w:t>
      </w:r>
    </w:p>
    <w:p w14:paraId="44B1F2EB" w14:textId="77777777" w:rsidR="002C0167" w:rsidRPr="007760B4" w:rsidRDefault="002C0167"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xml:space="preserve">Ответственный исполнитель комплексной программы запрашивает у ответственных исполнителей </w:t>
      </w:r>
      <w:r w:rsidR="007411CC" w:rsidRPr="007760B4">
        <w:rPr>
          <w:rFonts w:ascii="Times New Roman" w:hAnsi="Times New Roman" w:cs="Times New Roman"/>
          <w:sz w:val="26"/>
          <w:szCs w:val="26"/>
        </w:rPr>
        <w:t>муниципальных</w:t>
      </w:r>
      <w:r w:rsidRPr="007760B4">
        <w:rPr>
          <w:rFonts w:ascii="Times New Roman" w:hAnsi="Times New Roman" w:cs="Times New Roman"/>
          <w:sz w:val="26"/>
          <w:szCs w:val="26"/>
        </w:rPr>
        <w:t xml:space="preserve"> программ, мероприятия (результаты) которых подлежат аналитическому отражению в комплексной программе, информацию, необходимую для проведения оценки эффективности комплексной программы и подготовки годового отчета.</w:t>
      </w:r>
    </w:p>
    <w:p w14:paraId="79C0F0F1" w14:textId="77777777" w:rsidR="002C0167" w:rsidRPr="007760B4" w:rsidRDefault="007C1232"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6.</w:t>
      </w:r>
      <w:r w:rsidR="00344887" w:rsidRPr="007760B4">
        <w:rPr>
          <w:rFonts w:ascii="Times New Roman" w:hAnsi="Times New Roman" w:cs="Times New Roman"/>
          <w:sz w:val="26"/>
          <w:szCs w:val="26"/>
        </w:rPr>
        <w:t>4</w:t>
      </w:r>
      <w:r w:rsidR="002C0167" w:rsidRPr="007760B4">
        <w:rPr>
          <w:rFonts w:ascii="Times New Roman" w:hAnsi="Times New Roman" w:cs="Times New Roman"/>
          <w:sz w:val="26"/>
          <w:szCs w:val="26"/>
        </w:rPr>
        <w:t>.</w:t>
      </w:r>
      <w:r w:rsidR="0079766F" w:rsidRPr="007760B4">
        <w:rPr>
          <w:rFonts w:ascii="Times New Roman" w:hAnsi="Times New Roman" w:cs="Times New Roman"/>
          <w:sz w:val="26"/>
          <w:szCs w:val="26"/>
        </w:rPr>
        <w:t> </w:t>
      </w:r>
      <w:r w:rsidR="002C0167" w:rsidRPr="007760B4">
        <w:rPr>
          <w:rFonts w:ascii="Times New Roman" w:hAnsi="Times New Roman" w:cs="Times New Roman"/>
          <w:sz w:val="26"/>
          <w:szCs w:val="26"/>
        </w:rPr>
        <w:t xml:space="preserve">Соисполнители </w:t>
      </w:r>
      <w:r w:rsidR="00DB4D55" w:rsidRPr="007760B4">
        <w:rPr>
          <w:rFonts w:ascii="Times New Roman" w:hAnsi="Times New Roman" w:cs="Times New Roman"/>
          <w:sz w:val="26"/>
          <w:szCs w:val="26"/>
        </w:rPr>
        <w:t>муниципальной</w:t>
      </w:r>
      <w:r w:rsidR="002C0167" w:rsidRPr="007760B4">
        <w:rPr>
          <w:rFonts w:ascii="Times New Roman" w:hAnsi="Times New Roman" w:cs="Times New Roman"/>
          <w:sz w:val="26"/>
          <w:szCs w:val="26"/>
        </w:rPr>
        <w:t xml:space="preserve"> программы (комплексной программы):</w:t>
      </w:r>
    </w:p>
    <w:p w14:paraId="79E84A01" w14:textId="77777777" w:rsidR="002C0167" w:rsidRPr="007760B4" w:rsidRDefault="00AF3A89"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w:t>
      </w:r>
      <w:r w:rsidR="002C0167" w:rsidRPr="007760B4">
        <w:rPr>
          <w:rFonts w:ascii="Times New Roman" w:hAnsi="Times New Roman" w:cs="Times New Roman"/>
          <w:sz w:val="26"/>
          <w:szCs w:val="26"/>
        </w:rPr>
        <w:t xml:space="preserve">обеспечивают согласование проекта </w:t>
      </w:r>
      <w:r w:rsidR="00DB4D55" w:rsidRPr="007760B4">
        <w:rPr>
          <w:rFonts w:ascii="Times New Roman" w:hAnsi="Times New Roman" w:cs="Times New Roman"/>
          <w:sz w:val="26"/>
          <w:szCs w:val="26"/>
        </w:rPr>
        <w:t>муниципальной</w:t>
      </w:r>
      <w:r w:rsidR="002C0167" w:rsidRPr="007760B4">
        <w:rPr>
          <w:rFonts w:ascii="Times New Roman" w:hAnsi="Times New Roman" w:cs="Times New Roman"/>
          <w:sz w:val="26"/>
          <w:szCs w:val="26"/>
        </w:rPr>
        <w:t xml:space="preserve"> программы (комплексной программы) с участниками </w:t>
      </w:r>
      <w:r w:rsidR="00DB4D55" w:rsidRPr="007760B4">
        <w:rPr>
          <w:rFonts w:ascii="Times New Roman" w:hAnsi="Times New Roman" w:cs="Times New Roman"/>
          <w:sz w:val="26"/>
          <w:szCs w:val="26"/>
        </w:rPr>
        <w:t>муниципальной</w:t>
      </w:r>
      <w:r w:rsidR="002C0167" w:rsidRPr="007760B4">
        <w:rPr>
          <w:rFonts w:ascii="Times New Roman" w:hAnsi="Times New Roman" w:cs="Times New Roman"/>
          <w:sz w:val="26"/>
          <w:szCs w:val="26"/>
        </w:rPr>
        <w:t xml:space="preserve"> программы (комплексной программы) в части структурных элементов, в реализации которых предполагается их участие;</w:t>
      </w:r>
    </w:p>
    <w:p w14:paraId="5F6BFD53" w14:textId="77777777" w:rsidR="002C0167" w:rsidRPr="007760B4" w:rsidRDefault="00AF3A89"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w:t>
      </w:r>
      <w:r w:rsidR="002C0167" w:rsidRPr="007760B4">
        <w:rPr>
          <w:rFonts w:ascii="Times New Roman" w:hAnsi="Times New Roman" w:cs="Times New Roman"/>
          <w:sz w:val="26"/>
          <w:szCs w:val="26"/>
        </w:rPr>
        <w:t xml:space="preserve">обеспечивают совместно с участниками </w:t>
      </w:r>
      <w:r w:rsidR="00DB4D55" w:rsidRPr="007760B4">
        <w:rPr>
          <w:rFonts w:ascii="Times New Roman" w:hAnsi="Times New Roman" w:cs="Times New Roman"/>
          <w:sz w:val="26"/>
          <w:szCs w:val="26"/>
        </w:rPr>
        <w:t>муниципальной</w:t>
      </w:r>
      <w:r w:rsidR="002C0167" w:rsidRPr="007760B4">
        <w:rPr>
          <w:rFonts w:ascii="Times New Roman" w:hAnsi="Times New Roman" w:cs="Times New Roman"/>
          <w:sz w:val="26"/>
          <w:szCs w:val="26"/>
        </w:rPr>
        <w:t xml:space="preserve"> программы (комплексной программы) реализацию включенных в </w:t>
      </w:r>
      <w:r w:rsidR="000346BE" w:rsidRPr="007760B4">
        <w:rPr>
          <w:rFonts w:ascii="Times New Roman" w:hAnsi="Times New Roman" w:cs="Times New Roman"/>
          <w:sz w:val="26"/>
          <w:szCs w:val="26"/>
        </w:rPr>
        <w:t>муниципальную</w:t>
      </w:r>
      <w:r w:rsidR="002C0167" w:rsidRPr="007760B4">
        <w:rPr>
          <w:rFonts w:ascii="Times New Roman" w:hAnsi="Times New Roman" w:cs="Times New Roman"/>
          <w:sz w:val="26"/>
          <w:szCs w:val="26"/>
        </w:rPr>
        <w:t xml:space="preserve"> программу (комплексную программу) </w:t>
      </w:r>
      <w:r w:rsidR="000346BE" w:rsidRPr="007760B4">
        <w:rPr>
          <w:rFonts w:ascii="Times New Roman" w:hAnsi="Times New Roman" w:cs="Times New Roman"/>
          <w:sz w:val="26"/>
          <w:szCs w:val="26"/>
        </w:rPr>
        <w:t>муниципальных</w:t>
      </w:r>
      <w:r w:rsidR="00CC3774" w:rsidRPr="007760B4">
        <w:rPr>
          <w:rFonts w:ascii="Times New Roman" w:hAnsi="Times New Roman" w:cs="Times New Roman"/>
          <w:sz w:val="26"/>
          <w:szCs w:val="26"/>
        </w:rPr>
        <w:t xml:space="preserve"> проектов, входящих в </w:t>
      </w:r>
      <w:r w:rsidR="000346BE" w:rsidRPr="007760B4">
        <w:rPr>
          <w:rFonts w:ascii="Times New Roman" w:hAnsi="Times New Roman" w:cs="Times New Roman"/>
          <w:sz w:val="26"/>
          <w:szCs w:val="26"/>
        </w:rPr>
        <w:t>региональные</w:t>
      </w:r>
      <w:r w:rsidR="00CC3774" w:rsidRPr="007760B4">
        <w:rPr>
          <w:rFonts w:ascii="Times New Roman" w:hAnsi="Times New Roman" w:cs="Times New Roman"/>
          <w:sz w:val="26"/>
          <w:szCs w:val="26"/>
        </w:rPr>
        <w:t xml:space="preserve"> проекты, </w:t>
      </w:r>
      <w:r w:rsidR="000346BE" w:rsidRPr="007760B4">
        <w:rPr>
          <w:rFonts w:ascii="Times New Roman" w:hAnsi="Times New Roman" w:cs="Times New Roman"/>
          <w:sz w:val="26"/>
          <w:szCs w:val="26"/>
        </w:rPr>
        <w:t>муниципальных</w:t>
      </w:r>
      <w:r w:rsidR="00CC3774" w:rsidRPr="007760B4">
        <w:rPr>
          <w:rFonts w:ascii="Times New Roman" w:hAnsi="Times New Roman" w:cs="Times New Roman"/>
          <w:sz w:val="26"/>
          <w:szCs w:val="26"/>
        </w:rPr>
        <w:t xml:space="preserve"> проектов, не входящих в </w:t>
      </w:r>
      <w:r w:rsidR="000346BE" w:rsidRPr="007760B4">
        <w:rPr>
          <w:rFonts w:ascii="Times New Roman" w:hAnsi="Times New Roman" w:cs="Times New Roman"/>
          <w:sz w:val="26"/>
          <w:szCs w:val="26"/>
        </w:rPr>
        <w:t>региональные</w:t>
      </w:r>
      <w:r w:rsidR="00CC3774" w:rsidRPr="007760B4">
        <w:rPr>
          <w:rFonts w:ascii="Times New Roman" w:hAnsi="Times New Roman" w:cs="Times New Roman"/>
          <w:sz w:val="26"/>
          <w:szCs w:val="26"/>
        </w:rPr>
        <w:t xml:space="preserve"> проекты, ведомственных проектов</w:t>
      </w:r>
      <w:r w:rsidR="002C0167" w:rsidRPr="007760B4">
        <w:rPr>
          <w:rFonts w:ascii="Times New Roman" w:hAnsi="Times New Roman" w:cs="Times New Roman"/>
          <w:sz w:val="26"/>
          <w:szCs w:val="26"/>
        </w:rPr>
        <w:t xml:space="preserve"> и комплекс</w:t>
      </w:r>
      <w:r w:rsidR="00CC3774" w:rsidRPr="007760B4">
        <w:rPr>
          <w:rFonts w:ascii="Times New Roman" w:hAnsi="Times New Roman" w:cs="Times New Roman"/>
          <w:sz w:val="26"/>
          <w:szCs w:val="26"/>
        </w:rPr>
        <w:t>ов</w:t>
      </w:r>
      <w:r w:rsidR="002C0167" w:rsidRPr="007760B4">
        <w:rPr>
          <w:rFonts w:ascii="Times New Roman" w:hAnsi="Times New Roman" w:cs="Times New Roman"/>
          <w:sz w:val="26"/>
          <w:szCs w:val="26"/>
        </w:rPr>
        <w:t xml:space="preserve"> процессных мероприятий;</w:t>
      </w:r>
    </w:p>
    <w:p w14:paraId="4CE247D2" w14:textId="77777777" w:rsidR="002C0167" w:rsidRPr="007760B4" w:rsidRDefault="00AF3A89"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w:t>
      </w:r>
      <w:r w:rsidR="002C0167" w:rsidRPr="007760B4">
        <w:rPr>
          <w:rFonts w:ascii="Times New Roman" w:hAnsi="Times New Roman" w:cs="Times New Roman"/>
          <w:sz w:val="26"/>
          <w:szCs w:val="26"/>
        </w:rPr>
        <w:t xml:space="preserve">запрашивают у участников </w:t>
      </w:r>
      <w:r w:rsidR="00DB4D55" w:rsidRPr="007760B4">
        <w:rPr>
          <w:rFonts w:ascii="Times New Roman" w:hAnsi="Times New Roman" w:cs="Times New Roman"/>
          <w:sz w:val="26"/>
          <w:szCs w:val="26"/>
        </w:rPr>
        <w:t>муниципальной</w:t>
      </w:r>
      <w:r w:rsidR="002C0167" w:rsidRPr="007760B4">
        <w:rPr>
          <w:rFonts w:ascii="Times New Roman" w:hAnsi="Times New Roman" w:cs="Times New Roman"/>
          <w:sz w:val="26"/>
          <w:szCs w:val="26"/>
        </w:rPr>
        <w:t xml:space="preserve"> программы (комплексной программы) информацию, необходимую для подготовки ответов на запросы ответственного исполнителя, а также информацию, необходимую для проведения мониторинга реализации и оценки эффективности </w:t>
      </w:r>
      <w:r w:rsidR="00DB4D55" w:rsidRPr="007760B4">
        <w:rPr>
          <w:rFonts w:ascii="Times New Roman" w:hAnsi="Times New Roman" w:cs="Times New Roman"/>
          <w:sz w:val="26"/>
          <w:szCs w:val="26"/>
        </w:rPr>
        <w:t>муниципальной</w:t>
      </w:r>
      <w:r w:rsidR="002C0167" w:rsidRPr="007760B4">
        <w:rPr>
          <w:rFonts w:ascii="Times New Roman" w:hAnsi="Times New Roman" w:cs="Times New Roman"/>
          <w:sz w:val="26"/>
          <w:szCs w:val="26"/>
        </w:rPr>
        <w:t xml:space="preserve"> программы (комплексной программы) и подготовки годового отчета;</w:t>
      </w:r>
    </w:p>
    <w:p w14:paraId="1FEA27FF" w14:textId="77777777" w:rsidR="000346BE" w:rsidRPr="007760B4" w:rsidRDefault="00AF3A89"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w:t>
      </w:r>
      <w:r w:rsidR="002C0167" w:rsidRPr="007760B4">
        <w:rPr>
          <w:rFonts w:ascii="Times New Roman" w:hAnsi="Times New Roman" w:cs="Times New Roman"/>
          <w:sz w:val="26"/>
          <w:szCs w:val="26"/>
        </w:rPr>
        <w:t xml:space="preserve">представляют ответственному исполнителю необходимую информацию для подготовки ответов на запросы </w:t>
      </w:r>
      <w:r w:rsidR="000346BE" w:rsidRPr="007760B4">
        <w:rPr>
          <w:rFonts w:ascii="Times New Roman" w:hAnsi="Times New Roman" w:cs="Times New Roman"/>
          <w:sz w:val="26"/>
          <w:szCs w:val="26"/>
        </w:rPr>
        <w:t>управления экономического развития и АПК администрации района</w:t>
      </w:r>
      <w:r w:rsidR="00F50EA6" w:rsidRPr="007760B4">
        <w:rPr>
          <w:rFonts w:ascii="Times New Roman" w:hAnsi="Times New Roman" w:cs="Times New Roman"/>
          <w:sz w:val="26"/>
          <w:szCs w:val="26"/>
        </w:rPr>
        <w:t>,</w:t>
      </w:r>
      <w:r w:rsidR="006E3F77" w:rsidRPr="007760B4">
        <w:rPr>
          <w:rFonts w:ascii="Times New Roman" w:hAnsi="Times New Roman" w:cs="Times New Roman"/>
          <w:sz w:val="26"/>
          <w:szCs w:val="26"/>
        </w:rPr>
        <w:t xml:space="preserve"> </w:t>
      </w:r>
      <w:r w:rsidR="000346BE" w:rsidRPr="007760B4">
        <w:rPr>
          <w:rFonts w:ascii="Times New Roman" w:hAnsi="Times New Roman" w:cs="Times New Roman"/>
          <w:sz w:val="26"/>
          <w:szCs w:val="26"/>
        </w:rPr>
        <w:t xml:space="preserve">управления финансов </w:t>
      </w:r>
      <w:r w:rsidR="00A840B0" w:rsidRPr="007760B4">
        <w:rPr>
          <w:rFonts w:ascii="Times New Roman" w:hAnsi="Times New Roman" w:cs="Times New Roman"/>
          <w:sz w:val="26"/>
          <w:szCs w:val="26"/>
        </w:rPr>
        <w:t xml:space="preserve">и бюджетной политики </w:t>
      </w:r>
      <w:r w:rsidR="000346BE" w:rsidRPr="007760B4">
        <w:rPr>
          <w:rFonts w:ascii="Times New Roman" w:hAnsi="Times New Roman" w:cs="Times New Roman"/>
          <w:sz w:val="26"/>
          <w:szCs w:val="26"/>
        </w:rPr>
        <w:t>администрации района;</w:t>
      </w:r>
    </w:p>
    <w:p w14:paraId="750D19E8" w14:textId="77777777" w:rsidR="002C0167" w:rsidRPr="007760B4" w:rsidRDefault="00AF3A89"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w:t>
      </w:r>
      <w:r w:rsidR="002C0167" w:rsidRPr="007760B4">
        <w:rPr>
          <w:rFonts w:ascii="Times New Roman" w:hAnsi="Times New Roman" w:cs="Times New Roman"/>
          <w:sz w:val="26"/>
          <w:szCs w:val="26"/>
        </w:rPr>
        <w:t xml:space="preserve">представляют ответственному исполнителю информацию, необходимую для проведения оценки эффективности </w:t>
      </w:r>
      <w:r w:rsidR="00DB4D55" w:rsidRPr="007760B4">
        <w:rPr>
          <w:rFonts w:ascii="Times New Roman" w:hAnsi="Times New Roman" w:cs="Times New Roman"/>
          <w:sz w:val="26"/>
          <w:szCs w:val="26"/>
        </w:rPr>
        <w:t>муниципальной</w:t>
      </w:r>
      <w:r w:rsidR="002C0167" w:rsidRPr="007760B4">
        <w:rPr>
          <w:rFonts w:ascii="Times New Roman" w:hAnsi="Times New Roman" w:cs="Times New Roman"/>
          <w:sz w:val="26"/>
          <w:szCs w:val="26"/>
        </w:rPr>
        <w:t xml:space="preserve"> программы (комплексной программы) и подготовки годового отчета;</w:t>
      </w:r>
    </w:p>
    <w:p w14:paraId="12A7C2EF" w14:textId="77777777" w:rsidR="002C0167" w:rsidRPr="007760B4" w:rsidRDefault="00AF3A89"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w:t>
      </w:r>
      <w:r w:rsidR="002C0167" w:rsidRPr="007760B4">
        <w:rPr>
          <w:rFonts w:ascii="Times New Roman" w:hAnsi="Times New Roman" w:cs="Times New Roman"/>
          <w:sz w:val="26"/>
          <w:szCs w:val="26"/>
        </w:rPr>
        <w:t>выполняют иные функции, предусмотренные Положением.</w:t>
      </w:r>
    </w:p>
    <w:p w14:paraId="48EE02CC" w14:textId="77777777" w:rsidR="002C0167" w:rsidRPr="007760B4" w:rsidRDefault="007C1232"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6.</w:t>
      </w:r>
      <w:r w:rsidR="00344887" w:rsidRPr="007760B4">
        <w:rPr>
          <w:rFonts w:ascii="Times New Roman" w:hAnsi="Times New Roman" w:cs="Times New Roman"/>
          <w:sz w:val="26"/>
          <w:szCs w:val="26"/>
        </w:rPr>
        <w:t>5</w:t>
      </w:r>
      <w:r w:rsidR="002C0167" w:rsidRPr="007760B4">
        <w:rPr>
          <w:rFonts w:ascii="Times New Roman" w:hAnsi="Times New Roman" w:cs="Times New Roman"/>
          <w:sz w:val="26"/>
          <w:szCs w:val="26"/>
        </w:rPr>
        <w:t>.</w:t>
      </w:r>
      <w:r w:rsidR="00F50EA6" w:rsidRPr="007760B4">
        <w:rPr>
          <w:rFonts w:ascii="Times New Roman" w:hAnsi="Times New Roman" w:cs="Times New Roman"/>
          <w:sz w:val="26"/>
          <w:szCs w:val="26"/>
        </w:rPr>
        <w:t> </w:t>
      </w:r>
      <w:r w:rsidR="002C0167" w:rsidRPr="007760B4">
        <w:rPr>
          <w:rFonts w:ascii="Times New Roman" w:hAnsi="Times New Roman" w:cs="Times New Roman"/>
          <w:sz w:val="26"/>
          <w:szCs w:val="26"/>
        </w:rPr>
        <w:t xml:space="preserve">Участники </w:t>
      </w:r>
      <w:r w:rsidR="00DB4D55" w:rsidRPr="007760B4">
        <w:rPr>
          <w:rFonts w:ascii="Times New Roman" w:hAnsi="Times New Roman" w:cs="Times New Roman"/>
          <w:sz w:val="26"/>
          <w:szCs w:val="26"/>
        </w:rPr>
        <w:t>муниципальной</w:t>
      </w:r>
      <w:r w:rsidR="002C0167" w:rsidRPr="007760B4">
        <w:rPr>
          <w:rFonts w:ascii="Times New Roman" w:hAnsi="Times New Roman" w:cs="Times New Roman"/>
          <w:sz w:val="26"/>
          <w:szCs w:val="26"/>
        </w:rPr>
        <w:t xml:space="preserve"> программы (комплексной программы):</w:t>
      </w:r>
    </w:p>
    <w:p w14:paraId="6DEE19E2" w14:textId="77777777" w:rsidR="002C0167" w:rsidRPr="007760B4" w:rsidRDefault="00B91CDC"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w:t>
      </w:r>
      <w:r w:rsidR="00F50EA6" w:rsidRPr="007760B4">
        <w:rPr>
          <w:rFonts w:ascii="Times New Roman" w:hAnsi="Times New Roman" w:cs="Times New Roman"/>
          <w:sz w:val="26"/>
          <w:szCs w:val="26"/>
        </w:rPr>
        <w:t> </w:t>
      </w:r>
      <w:r w:rsidR="002C0167" w:rsidRPr="007760B4">
        <w:rPr>
          <w:rFonts w:ascii="Times New Roman" w:hAnsi="Times New Roman" w:cs="Times New Roman"/>
          <w:sz w:val="26"/>
          <w:szCs w:val="26"/>
        </w:rPr>
        <w:t xml:space="preserve">обеспечивают реализацию отдельных мероприятий </w:t>
      </w:r>
      <w:r w:rsidR="000346BE" w:rsidRPr="007760B4">
        <w:rPr>
          <w:rFonts w:ascii="Times New Roman" w:hAnsi="Times New Roman" w:cs="Times New Roman"/>
          <w:sz w:val="26"/>
          <w:szCs w:val="26"/>
        </w:rPr>
        <w:t xml:space="preserve">муниципальных </w:t>
      </w:r>
      <w:r w:rsidR="00662C76" w:rsidRPr="007760B4">
        <w:rPr>
          <w:rFonts w:ascii="Times New Roman" w:hAnsi="Times New Roman" w:cs="Times New Roman"/>
          <w:sz w:val="26"/>
          <w:szCs w:val="26"/>
        </w:rPr>
        <w:t xml:space="preserve">проектов, входящих в </w:t>
      </w:r>
      <w:r w:rsidR="000346BE" w:rsidRPr="007760B4">
        <w:rPr>
          <w:rFonts w:ascii="Times New Roman" w:hAnsi="Times New Roman" w:cs="Times New Roman"/>
          <w:sz w:val="26"/>
          <w:szCs w:val="26"/>
        </w:rPr>
        <w:t>региональные</w:t>
      </w:r>
      <w:r w:rsidR="00662C76" w:rsidRPr="007760B4">
        <w:rPr>
          <w:rFonts w:ascii="Times New Roman" w:hAnsi="Times New Roman" w:cs="Times New Roman"/>
          <w:sz w:val="26"/>
          <w:szCs w:val="26"/>
        </w:rPr>
        <w:t xml:space="preserve"> проекты, </w:t>
      </w:r>
      <w:r w:rsidR="000346BE" w:rsidRPr="007760B4">
        <w:rPr>
          <w:rFonts w:ascii="Times New Roman" w:hAnsi="Times New Roman" w:cs="Times New Roman"/>
          <w:sz w:val="26"/>
          <w:szCs w:val="26"/>
        </w:rPr>
        <w:t>муниципальных</w:t>
      </w:r>
      <w:r w:rsidR="00662C76" w:rsidRPr="007760B4">
        <w:rPr>
          <w:rFonts w:ascii="Times New Roman" w:hAnsi="Times New Roman" w:cs="Times New Roman"/>
          <w:sz w:val="26"/>
          <w:szCs w:val="26"/>
        </w:rPr>
        <w:t xml:space="preserve"> проектов, не входящих в </w:t>
      </w:r>
      <w:r w:rsidR="000346BE" w:rsidRPr="007760B4">
        <w:rPr>
          <w:rFonts w:ascii="Times New Roman" w:hAnsi="Times New Roman" w:cs="Times New Roman"/>
          <w:sz w:val="26"/>
          <w:szCs w:val="26"/>
        </w:rPr>
        <w:t>региональные</w:t>
      </w:r>
      <w:r w:rsidR="00662C76" w:rsidRPr="007760B4">
        <w:rPr>
          <w:rFonts w:ascii="Times New Roman" w:hAnsi="Times New Roman" w:cs="Times New Roman"/>
          <w:sz w:val="26"/>
          <w:szCs w:val="26"/>
        </w:rPr>
        <w:t xml:space="preserve"> проекты, ведомственных проектов и комплексов</w:t>
      </w:r>
      <w:r w:rsidR="002C0167" w:rsidRPr="007760B4">
        <w:rPr>
          <w:rFonts w:ascii="Times New Roman" w:hAnsi="Times New Roman" w:cs="Times New Roman"/>
          <w:sz w:val="26"/>
          <w:szCs w:val="26"/>
        </w:rPr>
        <w:t xml:space="preserve"> процессных мероприятий, в реализации которых предполагается их участие;</w:t>
      </w:r>
    </w:p>
    <w:p w14:paraId="6263E1C5" w14:textId="77777777" w:rsidR="002C0167" w:rsidRPr="007760B4" w:rsidRDefault="00B91CDC"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w:t>
      </w:r>
      <w:r w:rsidR="00F50EA6" w:rsidRPr="007760B4">
        <w:rPr>
          <w:rFonts w:ascii="Times New Roman" w:hAnsi="Times New Roman" w:cs="Times New Roman"/>
          <w:sz w:val="26"/>
          <w:szCs w:val="26"/>
        </w:rPr>
        <w:t> </w:t>
      </w:r>
      <w:r w:rsidR="002C0167" w:rsidRPr="007760B4">
        <w:rPr>
          <w:rFonts w:ascii="Times New Roman" w:hAnsi="Times New Roman" w:cs="Times New Roman"/>
          <w:sz w:val="26"/>
          <w:szCs w:val="26"/>
        </w:rPr>
        <w:t xml:space="preserve">представляют ответственному исполнителю и соисполнителю информацию, необходимую для осуществления мониторинга реализации </w:t>
      </w:r>
      <w:r w:rsidR="00DB4D55" w:rsidRPr="007760B4">
        <w:rPr>
          <w:rFonts w:ascii="Times New Roman" w:hAnsi="Times New Roman" w:cs="Times New Roman"/>
          <w:sz w:val="26"/>
          <w:szCs w:val="26"/>
        </w:rPr>
        <w:t>муниципальной</w:t>
      </w:r>
      <w:r w:rsidR="002C0167" w:rsidRPr="007760B4">
        <w:rPr>
          <w:rFonts w:ascii="Times New Roman" w:hAnsi="Times New Roman" w:cs="Times New Roman"/>
          <w:sz w:val="26"/>
          <w:szCs w:val="26"/>
        </w:rPr>
        <w:t xml:space="preserve"> программы (комплексной программы), оценки ее эффективности;</w:t>
      </w:r>
    </w:p>
    <w:p w14:paraId="2CD92759" w14:textId="77777777" w:rsidR="002C0167" w:rsidRPr="007760B4" w:rsidRDefault="00B91CDC"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w:t>
      </w:r>
      <w:r w:rsidR="00F50EA6" w:rsidRPr="007760B4">
        <w:rPr>
          <w:rFonts w:ascii="Times New Roman" w:hAnsi="Times New Roman" w:cs="Times New Roman"/>
          <w:sz w:val="26"/>
          <w:szCs w:val="26"/>
        </w:rPr>
        <w:t> </w:t>
      </w:r>
      <w:r w:rsidR="002C0167" w:rsidRPr="007760B4">
        <w:rPr>
          <w:rFonts w:ascii="Times New Roman" w:hAnsi="Times New Roman" w:cs="Times New Roman"/>
          <w:sz w:val="26"/>
          <w:szCs w:val="26"/>
        </w:rPr>
        <w:t>выполняют иные функции, предусмотренные Положением.</w:t>
      </w:r>
    </w:p>
    <w:p w14:paraId="21C74093" w14:textId="77777777" w:rsidR="0077148D" w:rsidRPr="007760B4" w:rsidRDefault="007C1232" w:rsidP="00C44554">
      <w:pPr>
        <w:autoSpaceDE w:val="0"/>
        <w:autoSpaceDN w:val="0"/>
        <w:adjustRightInd w:val="0"/>
        <w:spacing w:after="0" w:line="240"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t>6.</w:t>
      </w:r>
      <w:r w:rsidR="00344887" w:rsidRPr="007760B4">
        <w:rPr>
          <w:rFonts w:ascii="Times New Roman" w:hAnsi="Times New Roman" w:cs="Times New Roman"/>
          <w:sz w:val="26"/>
          <w:szCs w:val="26"/>
        </w:rPr>
        <w:t>6</w:t>
      </w:r>
      <w:r w:rsidR="0077148D" w:rsidRPr="007760B4">
        <w:rPr>
          <w:rFonts w:ascii="Times New Roman" w:hAnsi="Times New Roman" w:cs="Times New Roman"/>
          <w:sz w:val="26"/>
          <w:szCs w:val="26"/>
        </w:rPr>
        <w:t>.</w:t>
      </w:r>
      <w:r w:rsidR="00D333BC" w:rsidRPr="007760B4">
        <w:rPr>
          <w:rFonts w:ascii="Times New Roman" w:hAnsi="Times New Roman" w:cs="Times New Roman"/>
          <w:sz w:val="26"/>
          <w:szCs w:val="26"/>
        </w:rPr>
        <w:t> </w:t>
      </w:r>
      <w:r w:rsidR="0077148D" w:rsidRPr="007760B4">
        <w:rPr>
          <w:rFonts w:ascii="Times New Roman" w:hAnsi="Times New Roman" w:cs="Times New Roman"/>
          <w:sz w:val="26"/>
          <w:szCs w:val="26"/>
        </w:rPr>
        <w:t xml:space="preserve">Ответственный исполнитель, соисполнители и участники </w:t>
      </w:r>
      <w:r w:rsidR="00DB4D55" w:rsidRPr="007760B4">
        <w:rPr>
          <w:rFonts w:ascii="Times New Roman" w:hAnsi="Times New Roman" w:cs="Times New Roman"/>
          <w:sz w:val="26"/>
          <w:szCs w:val="26"/>
        </w:rPr>
        <w:t>муниципальной</w:t>
      </w:r>
      <w:r w:rsidR="0077148D" w:rsidRPr="007760B4">
        <w:rPr>
          <w:rFonts w:ascii="Times New Roman" w:hAnsi="Times New Roman" w:cs="Times New Roman"/>
          <w:sz w:val="26"/>
          <w:szCs w:val="26"/>
        </w:rPr>
        <w:t xml:space="preserve"> программы (комплексной программы) представляют по запросу </w:t>
      </w:r>
      <w:r w:rsidR="00DA6105" w:rsidRPr="007760B4">
        <w:rPr>
          <w:rFonts w:ascii="Times New Roman" w:hAnsi="Times New Roman" w:cs="Times New Roman"/>
          <w:sz w:val="26"/>
          <w:szCs w:val="26"/>
        </w:rPr>
        <w:t>управления экономического развития и АПК администрации района</w:t>
      </w:r>
      <w:r w:rsidR="00D333BC" w:rsidRPr="007760B4">
        <w:rPr>
          <w:rFonts w:ascii="Times New Roman" w:hAnsi="Times New Roman" w:cs="Times New Roman"/>
          <w:sz w:val="26"/>
          <w:szCs w:val="26"/>
        </w:rPr>
        <w:t>,</w:t>
      </w:r>
      <w:r w:rsidR="006E3F77" w:rsidRPr="007760B4">
        <w:rPr>
          <w:rFonts w:ascii="Times New Roman" w:hAnsi="Times New Roman" w:cs="Times New Roman"/>
          <w:sz w:val="26"/>
          <w:szCs w:val="26"/>
        </w:rPr>
        <w:t xml:space="preserve"> </w:t>
      </w:r>
      <w:r w:rsidR="00DA6105" w:rsidRPr="007760B4">
        <w:rPr>
          <w:rFonts w:ascii="Times New Roman" w:hAnsi="Times New Roman" w:cs="Times New Roman"/>
          <w:sz w:val="26"/>
          <w:szCs w:val="26"/>
        </w:rPr>
        <w:t>управления</w:t>
      </w:r>
      <w:r w:rsidR="0077148D" w:rsidRPr="007760B4">
        <w:rPr>
          <w:rFonts w:ascii="Times New Roman" w:hAnsi="Times New Roman" w:cs="Times New Roman"/>
          <w:sz w:val="26"/>
          <w:szCs w:val="26"/>
        </w:rPr>
        <w:t xml:space="preserve"> финансов </w:t>
      </w:r>
      <w:r w:rsidR="00A840B0" w:rsidRPr="007760B4">
        <w:rPr>
          <w:rFonts w:ascii="Times New Roman" w:hAnsi="Times New Roman" w:cs="Times New Roman"/>
          <w:sz w:val="26"/>
          <w:szCs w:val="26"/>
        </w:rPr>
        <w:t xml:space="preserve">и </w:t>
      </w:r>
      <w:r w:rsidR="00A840B0" w:rsidRPr="007760B4">
        <w:rPr>
          <w:rFonts w:ascii="Times New Roman" w:hAnsi="Times New Roman" w:cs="Times New Roman"/>
          <w:sz w:val="26"/>
          <w:szCs w:val="26"/>
        </w:rPr>
        <w:lastRenderedPageBreak/>
        <w:t xml:space="preserve">бюджетной политики </w:t>
      </w:r>
      <w:r w:rsidR="00DA6105" w:rsidRPr="007760B4">
        <w:rPr>
          <w:rFonts w:ascii="Times New Roman" w:hAnsi="Times New Roman" w:cs="Times New Roman"/>
          <w:sz w:val="26"/>
          <w:szCs w:val="26"/>
        </w:rPr>
        <w:t>администрации района</w:t>
      </w:r>
      <w:r w:rsidR="006E3F77" w:rsidRPr="007760B4">
        <w:rPr>
          <w:rFonts w:ascii="Times New Roman" w:hAnsi="Times New Roman" w:cs="Times New Roman"/>
          <w:sz w:val="26"/>
          <w:szCs w:val="26"/>
        </w:rPr>
        <w:t xml:space="preserve"> </w:t>
      </w:r>
      <w:r w:rsidR="0077148D" w:rsidRPr="007760B4">
        <w:rPr>
          <w:rFonts w:ascii="Times New Roman" w:hAnsi="Times New Roman" w:cs="Times New Roman"/>
          <w:sz w:val="26"/>
          <w:szCs w:val="26"/>
        </w:rPr>
        <w:t xml:space="preserve">дополнительную (уточненную) информацию о ходе реализации </w:t>
      </w:r>
      <w:r w:rsidR="00DB4D55" w:rsidRPr="007760B4">
        <w:rPr>
          <w:rFonts w:ascii="Times New Roman" w:hAnsi="Times New Roman" w:cs="Times New Roman"/>
          <w:sz w:val="26"/>
          <w:szCs w:val="26"/>
        </w:rPr>
        <w:t>муниципальной</w:t>
      </w:r>
      <w:r w:rsidR="0077148D" w:rsidRPr="007760B4">
        <w:rPr>
          <w:rFonts w:ascii="Times New Roman" w:hAnsi="Times New Roman" w:cs="Times New Roman"/>
          <w:sz w:val="26"/>
          <w:szCs w:val="26"/>
        </w:rPr>
        <w:t xml:space="preserve"> программы (комплексной программы).</w:t>
      </w:r>
    </w:p>
    <w:p w14:paraId="74050690" w14:textId="77777777" w:rsidR="00B91CDC" w:rsidRPr="007760B4" w:rsidRDefault="002C0167" w:rsidP="00C44554">
      <w:pPr>
        <w:pStyle w:val="ConsPlusNormal"/>
        <w:ind w:firstLine="709"/>
        <w:jc w:val="both"/>
        <w:rPr>
          <w:rFonts w:ascii="Times New Roman" w:hAnsi="Times New Roman" w:cs="Times New Roman"/>
          <w:strike/>
          <w:sz w:val="26"/>
          <w:szCs w:val="26"/>
        </w:rPr>
      </w:pPr>
      <w:r w:rsidRPr="007760B4">
        <w:rPr>
          <w:rFonts w:ascii="Times New Roman" w:hAnsi="Times New Roman" w:cs="Times New Roman"/>
          <w:sz w:val="26"/>
          <w:szCs w:val="26"/>
        </w:rPr>
        <w:t xml:space="preserve">Ответственный исполнитель, соисполнители и участники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 представляют ответственным исполнителям комплексных программ сведения для формирования аналитической информации в соответствующих комплексных программах, а также иную информацию по запросам ответственных исполнителей комплексных программ.</w:t>
      </w:r>
    </w:p>
    <w:p w14:paraId="7FD9C73B" w14:textId="77777777" w:rsidR="00B91CDC" w:rsidRPr="007760B4" w:rsidRDefault="00B91CDC" w:rsidP="00A06D66">
      <w:pPr>
        <w:pStyle w:val="ConsPlusNormal"/>
        <w:ind w:firstLine="851"/>
        <w:jc w:val="both"/>
        <w:rPr>
          <w:rFonts w:ascii="Times New Roman" w:hAnsi="Times New Roman" w:cs="Times New Roman"/>
          <w:sz w:val="26"/>
          <w:szCs w:val="26"/>
        </w:rPr>
      </w:pPr>
    </w:p>
    <w:p w14:paraId="60BD2BA0" w14:textId="77777777" w:rsidR="002C0167" w:rsidRPr="007760B4" w:rsidRDefault="009C32D5" w:rsidP="00577B4D">
      <w:pPr>
        <w:pStyle w:val="ConsPlusTitle"/>
        <w:jc w:val="center"/>
        <w:outlineLvl w:val="1"/>
        <w:rPr>
          <w:rFonts w:ascii="Times New Roman" w:hAnsi="Times New Roman" w:cs="Times New Roman"/>
          <w:sz w:val="26"/>
          <w:szCs w:val="26"/>
        </w:rPr>
      </w:pPr>
      <w:r w:rsidRPr="007760B4">
        <w:rPr>
          <w:rFonts w:ascii="Times New Roman" w:hAnsi="Times New Roman" w:cs="Times New Roman"/>
          <w:sz w:val="26"/>
          <w:szCs w:val="26"/>
          <w:lang w:val="en-US"/>
        </w:rPr>
        <w:t>VII</w:t>
      </w:r>
      <w:r w:rsidR="002C0167" w:rsidRPr="007760B4">
        <w:rPr>
          <w:rFonts w:ascii="Times New Roman" w:hAnsi="Times New Roman" w:cs="Times New Roman"/>
          <w:sz w:val="26"/>
          <w:szCs w:val="26"/>
        </w:rPr>
        <w:t xml:space="preserve">. Финансовое обеспечение реализации </w:t>
      </w:r>
      <w:r w:rsidR="007411CC" w:rsidRPr="007760B4">
        <w:rPr>
          <w:rFonts w:ascii="Times New Roman" w:hAnsi="Times New Roman" w:cs="Times New Roman"/>
          <w:sz w:val="26"/>
          <w:szCs w:val="26"/>
        </w:rPr>
        <w:t>муниципальных</w:t>
      </w:r>
    </w:p>
    <w:p w14:paraId="543F8971" w14:textId="77777777" w:rsidR="002C0167" w:rsidRPr="007760B4" w:rsidRDefault="002C0167" w:rsidP="00577B4D">
      <w:pPr>
        <w:pStyle w:val="ConsPlusTitle"/>
        <w:jc w:val="center"/>
        <w:rPr>
          <w:rFonts w:ascii="Times New Roman" w:hAnsi="Times New Roman" w:cs="Times New Roman"/>
          <w:sz w:val="26"/>
          <w:szCs w:val="26"/>
        </w:rPr>
      </w:pPr>
      <w:r w:rsidRPr="007760B4">
        <w:rPr>
          <w:rFonts w:ascii="Times New Roman" w:hAnsi="Times New Roman" w:cs="Times New Roman"/>
          <w:sz w:val="26"/>
          <w:szCs w:val="26"/>
        </w:rPr>
        <w:t>про</w:t>
      </w:r>
      <w:r w:rsidRPr="007760B4">
        <w:rPr>
          <w:rFonts w:ascii="Times New Roman" w:hAnsi="Times New Roman" w:cs="Times New Roman"/>
          <w:b w:val="0"/>
          <w:sz w:val="26"/>
          <w:szCs w:val="26"/>
        </w:rPr>
        <w:t>г</w:t>
      </w:r>
      <w:r w:rsidRPr="007760B4">
        <w:rPr>
          <w:rFonts w:ascii="Times New Roman" w:hAnsi="Times New Roman" w:cs="Times New Roman"/>
          <w:sz w:val="26"/>
          <w:szCs w:val="26"/>
        </w:rPr>
        <w:t>рамм (комплексных программ)</w:t>
      </w:r>
    </w:p>
    <w:p w14:paraId="2488989B" w14:textId="77777777" w:rsidR="002C0167" w:rsidRPr="007760B4" w:rsidRDefault="002C0167" w:rsidP="00577B4D">
      <w:pPr>
        <w:pStyle w:val="ConsPlusNormal"/>
        <w:jc w:val="both"/>
        <w:rPr>
          <w:rFonts w:ascii="Times New Roman" w:hAnsi="Times New Roman" w:cs="Times New Roman"/>
          <w:sz w:val="26"/>
          <w:szCs w:val="26"/>
        </w:rPr>
      </w:pPr>
    </w:p>
    <w:p w14:paraId="27534302" w14:textId="77777777" w:rsidR="002C0167" w:rsidRPr="007760B4" w:rsidRDefault="002C0167"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7.1.</w:t>
      </w:r>
      <w:r w:rsidR="00B62C77" w:rsidRPr="007760B4">
        <w:rPr>
          <w:rFonts w:ascii="Times New Roman" w:hAnsi="Times New Roman" w:cs="Times New Roman"/>
          <w:sz w:val="26"/>
          <w:szCs w:val="26"/>
        </w:rPr>
        <w:t> </w:t>
      </w:r>
      <w:r w:rsidRPr="007760B4">
        <w:rPr>
          <w:rFonts w:ascii="Times New Roman" w:hAnsi="Times New Roman" w:cs="Times New Roman"/>
          <w:sz w:val="26"/>
          <w:szCs w:val="26"/>
        </w:rPr>
        <w:t xml:space="preserve">Параметры финансового обеспечения </w:t>
      </w:r>
      <w:r w:rsidR="007411CC" w:rsidRPr="007760B4">
        <w:rPr>
          <w:rFonts w:ascii="Times New Roman" w:hAnsi="Times New Roman" w:cs="Times New Roman"/>
          <w:sz w:val="26"/>
          <w:szCs w:val="26"/>
        </w:rPr>
        <w:t>муниципальных</w:t>
      </w:r>
      <w:r w:rsidRPr="007760B4">
        <w:rPr>
          <w:rFonts w:ascii="Times New Roman" w:hAnsi="Times New Roman" w:cs="Times New Roman"/>
          <w:sz w:val="26"/>
          <w:szCs w:val="26"/>
        </w:rPr>
        <w:t xml:space="preserve"> программ (комплексных программ) на период их действия планируются исходя из необходимости достижения приоритетов социально-экономического развития и безопасности населения </w:t>
      </w:r>
      <w:r w:rsidR="00DA6105" w:rsidRPr="007760B4">
        <w:rPr>
          <w:rFonts w:ascii="Times New Roman" w:hAnsi="Times New Roman" w:cs="Times New Roman"/>
          <w:sz w:val="26"/>
          <w:szCs w:val="26"/>
        </w:rPr>
        <w:t>района</w:t>
      </w:r>
      <w:r w:rsidRPr="007760B4">
        <w:rPr>
          <w:rFonts w:ascii="Times New Roman" w:hAnsi="Times New Roman" w:cs="Times New Roman"/>
          <w:sz w:val="26"/>
          <w:szCs w:val="26"/>
        </w:rPr>
        <w:t>.</w:t>
      </w:r>
    </w:p>
    <w:p w14:paraId="403E6F41" w14:textId="77777777" w:rsidR="007A7986" w:rsidRPr="007760B4" w:rsidRDefault="002C0167"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7.2.</w:t>
      </w:r>
      <w:r w:rsidR="00B62C77" w:rsidRPr="007760B4">
        <w:rPr>
          <w:rFonts w:ascii="Times New Roman" w:hAnsi="Times New Roman" w:cs="Times New Roman"/>
          <w:sz w:val="26"/>
          <w:szCs w:val="26"/>
        </w:rPr>
        <w:t> </w:t>
      </w:r>
      <w:r w:rsidRPr="007760B4">
        <w:rPr>
          <w:rFonts w:ascii="Times New Roman" w:hAnsi="Times New Roman" w:cs="Times New Roman"/>
          <w:sz w:val="26"/>
          <w:szCs w:val="26"/>
        </w:rPr>
        <w:t xml:space="preserve">Финансовое обеспечение реализации </w:t>
      </w:r>
      <w:r w:rsidR="007411CC" w:rsidRPr="007760B4">
        <w:rPr>
          <w:rFonts w:ascii="Times New Roman" w:hAnsi="Times New Roman" w:cs="Times New Roman"/>
          <w:sz w:val="26"/>
          <w:szCs w:val="26"/>
        </w:rPr>
        <w:t>муниципальных</w:t>
      </w:r>
      <w:r w:rsidRPr="007760B4">
        <w:rPr>
          <w:rFonts w:ascii="Times New Roman" w:hAnsi="Times New Roman" w:cs="Times New Roman"/>
          <w:sz w:val="26"/>
          <w:szCs w:val="26"/>
        </w:rPr>
        <w:t xml:space="preserve"> программ (комплексных программ) в части расходных обязательств </w:t>
      </w:r>
      <w:r w:rsidR="006E3F77" w:rsidRPr="007760B4">
        <w:rPr>
          <w:rFonts w:ascii="Times New Roman" w:hAnsi="Times New Roman" w:cs="Times New Roman"/>
          <w:sz w:val="26"/>
          <w:szCs w:val="26"/>
        </w:rPr>
        <w:t>Краснояружского района</w:t>
      </w:r>
      <w:r w:rsidRPr="007760B4">
        <w:rPr>
          <w:rFonts w:ascii="Times New Roman" w:hAnsi="Times New Roman" w:cs="Times New Roman"/>
          <w:sz w:val="26"/>
          <w:szCs w:val="26"/>
        </w:rPr>
        <w:t xml:space="preserve"> осуществляется за счет бюджетных ассигнований бюджета</w:t>
      </w:r>
      <w:r w:rsidR="006E3F77" w:rsidRPr="007760B4">
        <w:rPr>
          <w:rFonts w:ascii="Times New Roman" w:hAnsi="Times New Roman" w:cs="Times New Roman"/>
          <w:sz w:val="26"/>
          <w:szCs w:val="26"/>
        </w:rPr>
        <w:t xml:space="preserve"> муниципального района</w:t>
      </w:r>
      <w:r w:rsidRPr="007760B4">
        <w:rPr>
          <w:rFonts w:ascii="Times New Roman" w:hAnsi="Times New Roman" w:cs="Times New Roman"/>
          <w:sz w:val="26"/>
          <w:szCs w:val="26"/>
        </w:rPr>
        <w:t xml:space="preserve">. Распределение бюджетных ассигнований на реализацию </w:t>
      </w:r>
      <w:r w:rsidR="007411CC" w:rsidRPr="007760B4">
        <w:rPr>
          <w:rFonts w:ascii="Times New Roman" w:hAnsi="Times New Roman" w:cs="Times New Roman"/>
          <w:sz w:val="26"/>
          <w:szCs w:val="26"/>
        </w:rPr>
        <w:t>муниципальных</w:t>
      </w:r>
      <w:r w:rsidRPr="007760B4">
        <w:rPr>
          <w:rFonts w:ascii="Times New Roman" w:hAnsi="Times New Roman" w:cs="Times New Roman"/>
          <w:sz w:val="26"/>
          <w:szCs w:val="26"/>
        </w:rPr>
        <w:t xml:space="preserve"> программ (комплексных программ) утверждается </w:t>
      </w:r>
      <w:r w:rsidR="006E3F77" w:rsidRPr="007760B4">
        <w:rPr>
          <w:rFonts w:ascii="Times New Roman" w:hAnsi="Times New Roman" w:cs="Times New Roman"/>
          <w:sz w:val="26"/>
          <w:szCs w:val="26"/>
        </w:rPr>
        <w:t xml:space="preserve">решением </w:t>
      </w:r>
      <w:r w:rsidRPr="007760B4">
        <w:rPr>
          <w:rFonts w:ascii="Times New Roman" w:hAnsi="Times New Roman" w:cs="Times New Roman"/>
          <w:sz w:val="26"/>
          <w:szCs w:val="26"/>
        </w:rPr>
        <w:t>о бюджете</w:t>
      </w:r>
      <w:r w:rsidR="006E3F77" w:rsidRPr="007760B4">
        <w:rPr>
          <w:rFonts w:ascii="Times New Roman" w:hAnsi="Times New Roman" w:cs="Times New Roman"/>
          <w:sz w:val="26"/>
          <w:szCs w:val="26"/>
        </w:rPr>
        <w:t xml:space="preserve"> муниципального района</w:t>
      </w:r>
      <w:r w:rsidRPr="007760B4">
        <w:rPr>
          <w:rFonts w:ascii="Times New Roman" w:hAnsi="Times New Roman" w:cs="Times New Roman"/>
          <w:sz w:val="26"/>
          <w:szCs w:val="26"/>
        </w:rPr>
        <w:t xml:space="preserve"> на очередной финансовый год и </w:t>
      </w:r>
      <w:r w:rsidR="00B91CDC" w:rsidRPr="007760B4">
        <w:rPr>
          <w:rFonts w:ascii="Times New Roman" w:hAnsi="Times New Roman" w:cs="Times New Roman"/>
          <w:sz w:val="26"/>
          <w:szCs w:val="26"/>
        </w:rPr>
        <w:t xml:space="preserve">на </w:t>
      </w:r>
      <w:r w:rsidRPr="007760B4">
        <w:rPr>
          <w:rFonts w:ascii="Times New Roman" w:hAnsi="Times New Roman" w:cs="Times New Roman"/>
          <w:sz w:val="26"/>
          <w:szCs w:val="26"/>
        </w:rPr>
        <w:t>плановый период.</w:t>
      </w:r>
    </w:p>
    <w:p w14:paraId="363EEE0D" w14:textId="77777777" w:rsidR="00382A1E" w:rsidRPr="007760B4" w:rsidRDefault="002C0167"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7.3.</w:t>
      </w:r>
      <w:r w:rsidR="00B62C77" w:rsidRPr="007760B4">
        <w:rPr>
          <w:rFonts w:ascii="Times New Roman" w:hAnsi="Times New Roman" w:cs="Times New Roman"/>
          <w:sz w:val="26"/>
          <w:szCs w:val="26"/>
        </w:rPr>
        <w:t> </w:t>
      </w:r>
      <w:r w:rsidR="00B15126" w:rsidRPr="007760B4">
        <w:rPr>
          <w:rFonts w:ascii="Times New Roman" w:hAnsi="Times New Roman" w:cs="Times New Roman"/>
          <w:sz w:val="26"/>
          <w:szCs w:val="26"/>
        </w:rPr>
        <w:t xml:space="preserve">Планирование бюджетных ассигнований на реализацию </w:t>
      </w:r>
      <w:r w:rsidR="007411CC" w:rsidRPr="007760B4">
        <w:rPr>
          <w:rFonts w:ascii="Times New Roman" w:hAnsi="Times New Roman" w:cs="Times New Roman"/>
          <w:sz w:val="26"/>
          <w:szCs w:val="26"/>
        </w:rPr>
        <w:t>муниципальных</w:t>
      </w:r>
      <w:r w:rsidR="00B15126" w:rsidRPr="007760B4">
        <w:rPr>
          <w:rFonts w:ascii="Times New Roman" w:hAnsi="Times New Roman" w:cs="Times New Roman"/>
          <w:sz w:val="26"/>
          <w:szCs w:val="26"/>
        </w:rPr>
        <w:t xml:space="preserve"> программ (комплексных программ) в очередном финансовом году и плановом периоде осуществляется в соответствии с нормативными правовыми актами, регулирующими порядок составления проекта бюджета </w:t>
      </w:r>
      <w:r w:rsidR="006E3F77" w:rsidRPr="007760B4">
        <w:rPr>
          <w:rFonts w:ascii="Times New Roman" w:hAnsi="Times New Roman" w:cs="Times New Roman"/>
          <w:sz w:val="26"/>
          <w:szCs w:val="26"/>
        </w:rPr>
        <w:t>муниципального района «Краснояружский район»</w:t>
      </w:r>
      <w:r w:rsidR="00B15126" w:rsidRPr="007760B4">
        <w:rPr>
          <w:rFonts w:ascii="Times New Roman" w:hAnsi="Times New Roman" w:cs="Times New Roman"/>
          <w:sz w:val="26"/>
          <w:szCs w:val="26"/>
        </w:rPr>
        <w:t xml:space="preserve"> и проектов бюджетов </w:t>
      </w:r>
      <w:r w:rsidR="007411CC" w:rsidRPr="007760B4">
        <w:rPr>
          <w:rFonts w:ascii="Times New Roman" w:hAnsi="Times New Roman" w:cs="Times New Roman"/>
          <w:sz w:val="26"/>
          <w:szCs w:val="26"/>
        </w:rPr>
        <w:t>муниципальных</w:t>
      </w:r>
      <w:r w:rsidR="00B15126" w:rsidRPr="007760B4">
        <w:rPr>
          <w:rFonts w:ascii="Times New Roman" w:hAnsi="Times New Roman" w:cs="Times New Roman"/>
          <w:sz w:val="26"/>
          <w:szCs w:val="26"/>
        </w:rPr>
        <w:t xml:space="preserve"> внебюджетных фондов Российской Федерации на очередной финансовый год и </w:t>
      </w:r>
      <w:r w:rsidR="00B91CDC" w:rsidRPr="007760B4">
        <w:rPr>
          <w:rFonts w:ascii="Times New Roman" w:hAnsi="Times New Roman" w:cs="Times New Roman"/>
          <w:sz w:val="26"/>
          <w:szCs w:val="26"/>
        </w:rPr>
        <w:t xml:space="preserve">на </w:t>
      </w:r>
      <w:r w:rsidR="00B15126" w:rsidRPr="007760B4">
        <w:rPr>
          <w:rFonts w:ascii="Times New Roman" w:hAnsi="Times New Roman" w:cs="Times New Roman"/>
          <w:sz w:val="26"/>
          <w:szCs w:val="26"/>
        </w:rPr>
        <w:t xml:space="preserve">плановый период, а также с учетом результатов реализации </w:t>
      </w:r>
      <w:r w:rsidR="007411CC" w:rsidRPr="007760B4">
        <w:rPr>
          <w:rFonts w:ascii="Times New Roman" w:hAnsi="Times New Roman" w:cs="Times New Roman"/>
          <w:sz w:val="26"/>
          <w:szCs w:val="26"/>
        </w:rPr>
        <w:t>муниципальных</w:t>
      </w:r>
      <w:r w:rsidR="00B15126" w:rsidRPr="007760B4">
        <w:rPr>
          <w:rFonts w:ascii="Times New Roman" w:hAnsi="Times New Roman" w:cs="Times New Roman"/>
          <w:sz w:val="26"/>
          <w:szCs w:val="26"/>
        </w:rPr>
        <w:t xml:space="preserve"> программ </w:t>
      </w:r>
      <w:r w:rsidR="00047313" w:rsidRPr="007760B4">
        <w:rPr>
          <w:rFonts w:ascii="Times New Roman" w:hAnsi="Times New Roman" w:cs="Times New Roman"/>
          <w:sz w:val="26"/>
          <w:szCs w:val="26"/>
        </w:rPr>
        <w:t xml:space="preserve">(комплексных программ) </w:t>
      </w:r>
      <w:r w:rsidR="00B15126" w:rsidRPr="007760B4">
        <w:rPr>
          <w:rFonts w:ascii="Times New Roman" w:hAnsi="Times New Roman" w:cs="Times New Roman"/>
          <w:sz w:val="26"/>
          <w:szCs w:val="26"/>
        </w:rPr>
        <w:t>за предыдущий год.</w:t>
      </w:r>
    </w:p>
    <w:p w14:paraId="273F2F9B" w14:textId="77777777" w:rsidR="007A7986" w:rsidRPr="007760B4" w:rsidRDefault="002C0167"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7.4.</w:t>
      </w:r>
      <w:r w:rsidR="00B62C77" w:rsidRPr="007760B4">
        <w:rPr>
          <w:rFonts w:ascii="Times New Roman" w:hAnsi="Times New Roman" w:cs="Times New Roman"/>
          <w:sz w:val="26"/>
          <w:szCs w:val="26"/>
        </w:rPr>
        <w:t> </w:t>
      </w:r>
      <w:r w:rsidRPr="007760B4">
        <w:rPr>
          <w:rFonts w:ascii="Times New Roman" w:hAnsi="Times New Roman" w:cs="Times New Roman"/>
          <w:sz w:val="26"/>
          <w:szCs w:val="26"/>
        </w:rPr>
        <w:t xml:space="preserve">Показатели финансового обеспечения реализации </w:t>
      </w:r>
      <w:r w:rsidR="007411CC" w:rsidRPr="007760B4">
        <w:rPr>
          <w:rFonts w:ascii="Times New Roman" w:hAnsi="Times New Roman" w:cs="Times New Roman"/>
          <w:sz w:val="26"/>
          <w:szCs w:val="26"/>
        </w:rPr>
        <w:t>муниципальных</w:t>
      </w:r>
      <w:r w:rsidRPr="007760B4">
        <w:rPr>
          <w:rFonts w:ascii="Times New Roman" w:hAnsi="Times New Roman" w:cs="Times New Roman"/>
          <w:sz w:val="26"/>
          <w:szCs w:val="26"/>
        </w:rPr>
        <w:t xml:space="preserve"> программ (комплексных программ) за счет средств бюджета </w:t>
      </w:r>
      <w:r w:rsidR="006E3F77" w:rsidRPr="007760B4">
        <w:rPr>
          <w:rFonts w:ascii="Times New Roman" w:hAnsi="Times New Roman" w:cs="Times New Roman"/>
          <w:sz w:val="26"/>
          <w:szCs w:val="26"/>
        </w:rPr>
        <w:t xml:space="preserve">муниципального района </w:t>
      </w:r>
      <w:r w:rsidRPr="007760B4">
        <w:rPr>
          <w:rFonts w:ascii="Times New Roman" w:hAnsi="Times New Roman" w:cs="Times New Roman"/>
          <w:sz w:val="26"/>
          <w:szCs w:val="26"/>
        </w:rPr>
        <w:t>за пределами планового периода определяются исходя из предельного</w:t>
      </w:r>
      <w:r w:rsidRPr="007760B4">
        <w:rPr>
          <w:rFonts w:ascii="Times New Roman" w:hAnsi="Times New Roman" w:cs="Times New Roman"/>
          <w:color w:val="00B0F0"/>
          <w:sz w:val="26"/>
          <w:szCs w:val="26"/>
        </w:rPr>
        <w:t xml:space="preserve"> </w:t>
      </w:r>
      <w:r w:rsidRPr="007760B4">
        <w:rPr>
          <w:rFonts w:ascii="Times New Roman" w:hAnsi="Times New Roman" w:cs="Times New Roman"/>
          <w:sz w:val="26"/>
          <w:szCs w:val="26"/>
        </w:rPr>
        <w:t xml:space="preserve">объема расходов на реализацию </w:t>
      </w:r>
      <w:r w:rsidR="007411CC" w:rsidRPr="007760B4">
        <w:rPr>
          <w:rFonts w:ascii="Times New Roman" w:hAnsi="Times New Roman" w:cs="Times New Roman"/>
          <w:sz w:val="26"/>
          <w:szCs w:val="26"/>
        </w:rPr>
        <w:t>муниципальных</w:t>
      </w:r>
      <w:r w:rsidRPr="007760B4">
        <w:rPr>
          <w:rFonts w:ascii="Times New Roman" w:hAnsi="Times New Roman" w:cs="Times New Roman"/>
          <w:sz w:val="26"/>
          <w:szCs w:val="26"/>
        </w:rPr>
        <w:t xml:space="preserve"> программ (комплексных программ)</w:t>
      </w:r>
      <w:r w:rsidRPr="007760B4">
        <w:rPr>
          <w:rFonts w:ascii="Times New Roman" w:hAnsi="Times New Roman" w:cs="Times New Roman"/>
          <w:color w:val="00B0F0"/>
          <w:sz w:val="26"/>
          <w:szCs w:val="26"/>
        </w:rPr>
        <w:t xml:space="preserve"> </w:t>
      </w:r>
      <w:r w:rsidRPr="007760B4">
        <w:rPr>
          <w:rFonts w:ascii="Times New Roman" w:hAnsi="Times New Roman" w:cs="Times New Roman"/>
          <w:sz w:val="26"/>
          <w:szCs w:val="26"/>
        </w:rPr>
        <w:t xml:space="preserve">в соответствии с бюджетным прогнозом </w:t>
      </w:r>
      <w:r w:rsidR="003204C4" w:rsidRPr="007760B4">
        <w:rPr>
          <w:rFonts w:ascii="Times New Roman" w:hAnsi="Times New Roman" w:cs="Times New Roman"/>
          <w:sz w:val="26"/>
          <w:szCs w:val="26"/>
        </w:rPr>
        <w:t>Краснояружского района</w:t>
      </w:r>
      <w:r w:rsidRPr="007760B4">
        <w:rPr>
          <w:rFonts w:ascii="Times New Roman" w:hAnsi="Times New Roman" w:cs="Times New Roman"/>
          <w:sz w:val="26"/>
          <w:szCs w:val="26"/>
        </w:rPr>
        <w:t xml:space="preserve"> на долгосрочный период.</w:t>
      </w:r>
    </w:p>
    <w:p w14:paraId="3E1220B4" w14:textId="77777777" w:rsidR="0079225D" w:rsidRPr="007760B4" w:rsidRDefault="0079225D" w:rsidP="002D60C1">
      <w:pPr>
        <w:pStyle w:val="ConsPlusNormal"/>
        <w:jc w:val="both"/>
        <w:rPr>
          <w:rFonts w:ascii="Times New Roman" w:hAnsi="Times New Roman" w:cs="Times New Roman"/>
          <w:color w:val="FF0000"/>
          <w:sz w:val="26"/>
          <w:szCs w:val="26"/>
        </w:rPr>
      </w:pPr>
    </w:p>
    <w:p w14:paraId="587D7999" w14:textId="77777777" w:rsidR="002C0167" w:rsidRPr="007760B4" w:rsidRDefault="007A7986" w:rsidP="00577B4D">
      <w:pPr>
        <w:pStyle w:val="ConsPlusTitle"/>
        <w:jc w:val="center"/>
        <w:outlineLvl w:val="1"/>
        <w:rPr>
          <w:rFonts w:ascii="Times New Roman" w:hAnsi="Times New Roman" w:cs="Times New Roman"/>
          <w:sz w:val="26"/>
          <w:szCs w:val="26"/>
        </w:rPr>
      </w:pPr>
      <w:r w:rsidRPr="007760B4">
        <w:rPr>
          <w:rFonts w:ascii="Times New Roman" w:hAnsi="Times New Roman" w:cs="Times New Roman"/>
          <w:sz w:val="26"/>
          <w:szCs w:val="26"/>
          <w:lang w:val="en-US"/>
        </w:rPr>
        <w:t>VIII</w:t>
      </w:r>
      <w:r w:rsidR="002C0167" w:rsidRPr="007760B4">
        <w:rPr>
          <w:rFonts w:ascii="Times New Roman" w:hAnsi="Times New Roman" w:cs="Times New Roman"/>
          <w:sz w:val="26"/>
          <w:szCs w:val="26"/>
        </w:rPr>
        <w:t xml:space="preserve">. Контроль за реализацией </w:t>
      </w:r>
      <w:r w:rsidR="007411CC" w:rsidRPr="007760B4">
        <w:rPr>
          <w:rFonts w:ascii="Times New Roman" w:hAnsi="Times New Roman" w:cs="Times New Roman"/>
          <w:sz w:val="26"/>
          <w:szCs w:val="26"/>
        </w:rPr>
        <w:t>муниципальных</w:t>
      </w:r>
      <w:r w:rsidR="002C0167" w:rsidRPr="007760B4">
        <w:rPr>
          <w:rFonts w:ascii="Times New Roman" w:hAnsi="Times New Roman" w:cs="Times New Roman"/>
          <w:sz w:val="26"/>
          <w:szCs w:val="26"/>
        </w:rPr>
        <w:t xml:space="preserve"> программ</w:t>
      </w:r>
    </w:p>
    <w:p w14:paraId="60AEC51C" w14:textId="77777777" w:rsidR="002C0167" w:rsidRPr="007760B4" w:rsidRDefault="002C0167" w:rsidP="00577B4D">
      <w:pPr>
        <w:pStyle w:val="ConsPlusTitle"/>
        <w:jc w:val="center"/>
        <w:rPr>
          <w:rFonts w:ascii="Times New Roman" w:hAnsi="Times New Roman" w:cs="Times New Roman"/>
          <w:sz w:val="26"/>
          <w:szCs w:val="26"/>
        </w:rPr>
      </w:pPr>
      <w:r w:rsidRPr="007760B4">
        <w:rPr>
          <w:rFonts w:ascii="Times New Roman" w:hAnsi="Times New Roman" w:cs="Times New Roman"/>
          <w:sz w:val="26"/>
          <w:szCs w:val="26"/>
        </w:rPr>
        <w:t>(комплексных программ)</w:t>
      </w:r>
    </w:p>
    <w:p w14:paraId="2BCCBDE8" w14:textId="77777777" w:rsidR="002C0167" w:rsidRPr="007760B4" w:rsidRDefault="002C0167" w:rsidP="00577B4D">
      <w:pPr>
        <w:pStyle w:val="ConsPlusNormal"/>
        <w:jc w:val="both"/>
        <w:rPr>
          <w:rFonts w:ascii="Times New Roman" w:hAnsi="Times New Roman" w:cs="Times New Roman"/>
          <w:sz w:val="26"/>
          <w:szCs w:val="26"/>
        </w:rPr>
      </w:pPr>
    </w:p>
    <w:p w14:paraId="689E34FC" w14:textId="77777777" w:rsidR="002C0167" w:rsidRPr="007760B4" w:rsidRDefault="002C0167"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8.1.</w:t>
      </w:r>
      <w:r w:rsidR="00C43485" w:rsidRPr="007760B4">
        <w:rPr>
          <w:rFonts w:ascii="Times New Roman" w:hAnsi="Times New Roman" w:cs="Times New Roman"/>
          <w:sz w:val="26"/>
          <w:szCs w:val="26"/>
        </w:rPr>
        <w:t> </w:t>
      </w:r>
      <w:r w:rsidRPr="007760B4">
        <w:rPr>
          <w:rFonts w:ascii="Times New Roman" w:hAnsi="Times New Roman" w:cs="Times New Roman"/>
          <w:sz w:val="26"/>
          <w:szCs w:val="26"/>
        </w:rPr>
        <w:t xml:space="preserve">Контроль за реализацией (мониторинг реализации) </w:t>
      </w:r>
      <w:r w:rsidR="007411CC" w:rsidRPr="007760B4">
        <w:rPr>
          <w:rFonts w:ascii="Times New Roman" w:hAnsi="Times New Roman" w:cs="Times New Roman"/>
          <w:sz w:val="26"/>
          <w:szCs w:val="26"/>
        </w:rPr>
        <w:t>муниципальных</w:t>
      </w:r>
      <w:r w:rsidRPr="007760B4">
        <w:rPr>
          <w:rFonts w:ascii="Times New Roman" w:hAnsi="Times New Roman" w:cs="Times New Roman"/>
          <w:sz w:val="26"/>
          <w:szCs w:val="26"/>
        </w:rPr>
        <w:t xml:space="preserve"> программ (комплексных</w:t>
      </w:r>
      <w:r w:rsidR="003319D2" w:rsidRPr="007760B4">
        <w:rPr>
          <w:rFonts w:ascii="Times New Roman" w:hAnsi="Times New Roman" w:cs="Times New Roman"/>
          <w:sz w:val="26"/>
          <w:szCs w:val="26"/>
        </w:rPr>
        <w:t xml:space="preserve"> программ) (далее – мониторинг) </w:t>
      </w:r>
      <w:r w:rsidRPr="007760B4">
        <w:rPr>
          <w:rFonts w:ascii="Times New Roman" w:hAnsi="Times New Roman" w:cs="Times New Roman"/>
          <w:sz w:val="26"/>
          <w:szCs w:val="26"/>
        </w:rPr>
        <w:t xml:space="preserve">представляет собой комплекс мероприятий по измерению фактических параметров, расчету отклонения фактических параметров от плановых, анализу их причин, а также по прогнозированию хода реализации </w:t>
      </w:r>
      <w:r w:rsidR="007411CC" w:rsidRPr="007760B4">
        <w:rPr>
          <w:rFonts w:ascii="Times New Roman" w:hAnsi="Times New Roman" w:cs="Times New Roman"/>
          <w:sz w:val="26"/>
          <w:szCs w:val="26"/>
        </w:rPr>
        <w:t>муниципальных</w:t>
      </w:r>
      <w:r w:rsidRPr="007760B4">
        <w:rPr>
          <w:rFonts w:ascii="Times New Roman" w:hAnsi="Times New Roman" w:cs="Times New Roman"/>
          <w:sz w:val="26"/>
          <w:szCs w:val="26"/>
        </w:rPr>
        <w:t xml:space="preserve"> программ (комплексных программ), выявлению и минимизации рисков </w:t>
      </w:r>
      <w:proofErr w:type="gramStart"/>
      <w:r w:rsidRPr="007760B4">
        <w:rPr>
          <w:rFonts w:ascii="Times New Roman" w:hAnsi="Times New Roman" w:cs="Times New Roman"/>
          <w:sz w:val="26"/>
          <w:szCs w:val="26"/>
        </w:rPr>
        <w:t>не</w:t>
      </w:r>
      <w:r w:rsidR="0074294B" w:rsidRPr="007760B4">
        <w:rPr>
          <w:rFonts w:ascii="Times New Roman" w:hAnsi="Times New Roman" w:cs="Times New Roman"/>
          <w:sz w:val="26"/>
          <w:szCs w:val="26"/>
        </w:rPr>
        <w:t xml:space="preserve"> </w:t>
      </w:r>
      <w:r w:rsidRPr="007760B4">
        <w:rPr>
          <w:rFonts w:ascii="Times New Roman" w:hAnsi="Times New Roman" w:cs="Times New Roman"/>
          <w:sz w:val="26"/>
          <w:szCs w:val="26"/>
        </w:rPr>
        <w:t>достижения</w:t>
      </w:r>
      <w:proofErr w:type="gramEnd"/>
      <w:r w:rsidRPr="007760B4">
        <w:rPr>
          <w:rFonts w:ascii="Times New Roman" w:hAnsi="Times New Roman" w:cs="Times New Roman"/>
          <w:sz w:val="26"/>
          <w:szCs w:val="26"/>
        </w:rPr>
        <w:t xml:space="preserve"> плановых параметров.</w:t>
      </w:r>
    </w:p>
    <w:p w14:paraId="1863A13C" w14:textId="77777777" w:rsidR="002C0167" w:rsidRPr="007760B4" w:rsidRDefault="002C0167"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xml:space="preserve">Целью мониторинга является получение на постоянной основе информации о ходе реализации </w:t>
      </w:r>
      <w:r w:rsidR="007411CC" w:rsidRPr="007760B4">
        <w:rPr>
          <w:rFonts w:ascii="Times New Roman" w:hAnsi="Times New Roman" w:cs="Times New Roman"/>
          <w:sz w:val="26"/>
          <w:szCs w:val="26"/>
        </w:rPr>
        <w:t>муниципальных</w:t>
      </w:r>
      <w:r w:rsidRPr="007760B4">
        <w:rPr>
          <w:rFonts w:ascii="Times New Roman" w:hAnsi="Times New Roman" w:cs="Times New Roman"/>
          <w:sz w:val="26"/>
          <w:szCs w:val="26"/>
        </w:rPr>
        <w:t xml:space="preserve"> программ (комплексных программ) для принятия </w:t>
      </w:r>
      <w:r w:rsidRPr="007760B4">
        <w:rPr>
          <w:rFonts w:ascii="Times New Roman" w:hAnsi="Times New Roman" w:cs="Times New Roman"/>
          <w:sz w:val="26"/>
          <w:szCs w:val="26"/>
        </w:rPr>
        <w:lastRenderedPageBreak/>
        <w:t>управленческих решений по определению, согласованию и реализации возможных корректирующих воздействий.</w:t>
      </w:r>
    </w:p>
    <w:p w14:paraId="412D2DAC" w14:textId="77777777" w:rsidR="004D2BE2" w:rsidRPr="007760B4" w:rsidRDefault="004D2BE2"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8.2.</w:t>
      </w:r>
      <w:r w:rsidR="00C43485" w:rsidRPr="007760B4">
        <w:rPr>
          <w:rFonts w:ascii="Times New Roman" w:hAnsi="Times New Roman" w:cs="Times New Roman"/>
          <w:sz w:val="26"/>
          <w:szCs w:val="26"/>
        </w:rPr>
        <w:t> </w:t>
      </w:r>
      <w:r w:rsidRPr="007760B4">
        <w:rPr>
          <w:rFonts w:ascii="Times New Roman" w:hAnsi="Times New Roman" w:cs="Times New Roman"/>
          <w:sz w:val="26"/>
          <w:szCs w:val="26"/>
        </w:rPr>
        <w:t xml:space="preserve">В ходе мониторинга формируются ежеквартальные и годовые отчеты в соответствии с </w:t>
      </w:r>
      <w:r w:rsidR="0097003E" w:rsidRPr="007760B4">
        <w:rPr>
          <w:rFonts w:ascii="Times New Roman" w:hAnsi="Times New Roman" w:cs="Times New Roman"/>
          <w:sz w:val="26"/>
          <w:szCs w:val="26"/>
        </w:rPr>
        <w:t>Положением об управлении проектами</w:t>
      </w:r>
      <w:r w:rsidRPr="007760B4">
        <w:rPr>
          <w:rFonts w:ascii="Times New Roman" w:hAnsi="Times New Roman" w:cs="Times New Roman"/>
          <w:sz w:val="26"/>
          <w:szCs w:val="26"/>
        </w:rPr>
        <w:t xml:space="preserve"> и методическими рекомендациями по мониторингу </w:t>
      </w:r>
      <w:r w:rsidR="007411CC" w:rsidRPr="007760B4">
        <w:rPr>
          <w:rFonts w:ascii="Times New Roman" w:hAnsi="Times New Roman" w:cs="Times New Roman"/>
          <w:sz w:val="26"/>
          <w:szCs w:val="26"/>
        </w:rPr>
        <w:t>муниципальных</w:t>
      </w:r>
      <w:r w:rsidRPr="007760B4">
        <w:rPr>
          <w:rFonts w:ascii="Times New Roman" w:hAnsi="Times New Roman" w:cs="Times New Roman"/>
          <w:sz w:val="26"/>
          <w:szCs w:val="26"/>
        </w:rPr>
        <w:t xml:space="preserve"> программ (комплексных программ), разрабатываемыми и утверждаемыми </w:t>
      </w:r>
      <w:r w:rsidR="00DA6105" w:rsidRPr="007760B4">
        <w:rPr>
          <w:rFonts w:ascii="Times New Roman" w:hAnsi="Times New Roman" w:cs="Times New Roman"/>
          <w:sz w:val="26"/>
          <w:szCs w:val="26"/>
        </w:rPr>
        <w:t xml:space="preserve">управлением экономического развития и АПК администрации района </w:t>
      </w:r>
      <w:r w:rsidRPr="007760B4">
        <w:rPr>
          <w:rFonts w:ascii="Times New Roman" w:hAnsi="Times New Roman" w:cs="Times New Roman"/>
          <w:sz w:val="26"/>
          <w:szCs w:val="26"/>
        </w:rPr>
        <w:t xml:space="preserve">по согласованию с </w:t>
      </w:r>
      <w:r w:rsidR="00DA6105" w:rsidRPr="007760B4">
        <w:rPr>
          <w:rFonts w:ascii="Times New Roman" w:hAnsi="Times New Roman" w:cs="Times New Roman"/>
          <w:sz w:val="26"/>
          <w:szCs w:val="26"/>
        </w:rPr>
        <w:t>управлением</w:t>
      </w:r>
      <w:r w:rsidRPr="007760B4">
        <w:rPr>
          <w:rFonts w:ascii="Times New Roman" w:hAnsi="Times New Roman" w:cs="Times New Roman"/>
          <w:sz w:val="26"/>
          <w:szCs w:val="26"/>
        </w:rPr>
        <w:t xml:space="preserve"> финансов</w:t>
      </w:r>
      <w:r w:rsidR="00C43485" w:rsidRPr="007760B4">
        <w:rPr>
          <w:rFonts w:ascii="Times New Roman" w:hAnsi="Times New Roman" w:cs="Times New Roman"/>
          <w:sz w:val="26"/>
          <w:szCs w:val="26"/>
        </w:rPr>
        <w:t xml:space="preserve"> и бюджетной политики </w:t>
      </w:r>
      <w:r w:rsidR="00DA6105" w:rsidRPr="007760B4">
        <w:rPr>
          <w:rFonts w:ascii="Times New Roman" w:hAnsi="Times New Roman" w:cs="Times New Roman"/>
          <w:sz w:val="26"/>
          <w:szCs w:val="26"/>
        </w:rPr>
        <w:t>администрации района</w:t>
      </w:r>
      <w:r w:rsidRPr="007760B4">
        <w:rPr>
          <w:rFonts w:ascii="Times New Roman" w:hAnsi="Times New Roman" w:cs="Times New Roman"/>
          <w:sz w:val="26"/>
          <w:szCs w:val="26"/>
        </w:rPr>
        <w:t>.</w:t>
      </w:r>
    </w:p>
    <w:p w14:paraId="7D3E0622" w14:textId="77777777" w:rsidR="004D2BE2" w:rsidRPr="007760B4" w:rsidRDefault="004D2BE2" w:rsidP="00C44554">
      <w:pPr>
        <w:autoSpaceDE w:val="0"/>
        <w:autoSpaceDN w:val="0"/>
        <w:adjustRightInd w:val="0"/>
        <w:spacing w:after="0" w:line="240"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t xml:space="preserve">Подготовка отчета о ходе реализации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 (комплексной программы) осуществляется ее ответственным исполнителем на основе отчетов о ходе реализации </w:t>
      </w:r>
      <w:r w:rsidR="00DA6105" w:rsidRPr="007760B4">
        <w:rPr>
          <w:rFonts w:ascii="Times New Roman" w:hAnsi="Times New Roman" w:cs="Times New Roman"/>
          <w:sz w:val="26"/>
          <w:szCs w:val="26"/>
        </w:rPr>
        <w:t>муниципальных</w:t>
      </w:r>
      <w:r w:rsidR="000B5018" w:rsidRPr="007760B4">
        <w:rPr>
          <w:rFonts w:ascii="Times New Roman" w:hAnsi="Times New Roman" w:cs="Times New Roman"/>
          <w:sz w:val="26"/>
          <w:szCs w:val="26"/>
        </w:rPr>
        <w:t xml:space="preserve"> проектов, входящих в </w:t>
      </w:r>
      <w:r w:rsidR="00DA6105" w:rsidRPr="007760B4">
        <w:rPr>
          <w:rFonts w:ascii="Times New Roman" w:hAnsi="Times New Roman" w:cs="Times New Roman"/>
          <w:sz w:val="26"/>
          <w:szCs w:val="26"/>
        </w:rPr>
        <w:t>региональные</w:t>
      </w:r>
      <w:r w:rsidR="000B5018" w:rsidRPr="007760B4">
        <w:rPr>
          <w:rFonts w:ascii="Times New Roman" w:hAnsi="Times New Roman" w:cs="Times New Roman"/>
          <w:sz w:val="26"/>
          <w:szCs w:val="26"/>
        </w:rPr>
        <w:t xml:space="preserve"> проекты, </w:t>
      </w:r>
      <w:r w:rsidR="00DA6105" w:rsidRPr="007760B4">
        <w:rPr>
          <w:rFonts w:ascii="Times New Roman" w:hAnsi="Times New Roman" w:cs="Times New Roman"/>
          <w:sz w:val="26"/>
          <w:szCs w:val="26"/>
        </w:rPr>
        <w:t>муниципальных</w:t>
      </w:r>
      <w:r w:rsidR="000B5018" w:rsidRPr="007760B4">
        <w:rPr>
          <w:rFonts w:ascii="Times New Roman" w:hAnsi="Times New Roman" w:cs="Times New Roman"/>
          <w:sz w:val="26"/>
          <w:szCs w:val="26"/>
        </w:rPr>
        <w:t xml:space="preserve"> проектов, не входящих в </w:t>
      </w:r>
      <w:r w:rsidR="00DA6105" w:rsidRPr="007760B4">
        <w:rPr>
          <w:rFonts w:ascii="Times New Roman" w:hAnsi="Times New Roman" w:cs="Times New Roman"/>
          <w:sz w:val="26"/>
          <w:szCs w:val="26"/>
        </w:rPr>
        <w:t>региональные</w:t>
      </w:r>
      <w:r w:rsidR="000B5018" w:rsidRPr="007760B4">
        <w:rPr>
          <w:rFonts w:ascii="Times New Roman" w:hAnsi="Times New Roman" w:cs="Times New Roman"/>
          <w:sz w:val="26"/>
          <w:szCs w:val="26"/>
        </w:rPr>
        <w:t xml:space="preserve"> проекты, ведомственных проектов</w:t>
      </w:r>
      <w:r w:rsidRPr="007760B4">
        <w:rPr>
          <w:rFonts w:ascii="Times New Roman" w:hAnsi="Times New Roman" w:cs="Times New Roman"/>
          <w:sz w:val="26"/>
          <w:szCs w:val="26"/>
        </w:rPr>
        <w:t xml:space="preserve"> и комплексов процессных мероприятий, реализуемых в составе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 (комплексной программы).</w:t>
      </w:r>
    </w:p>
    <w:p w14:paraId="4F7E40B5" w14:textId="77777777" w:rsidR="004D2BE2" w:rsidRPr="007760B4" w:rsidRDefault="004D2BE2"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xml:space="preserve">Подготовка отчета о ходе реализации комплексной программы осуществляется на основе отчетов о ходе реализации </w:t>
      </w:r>
      <w:r w:rsidR="007411CC" w:rsidRPr="007760B4">
        <w:rPr>
          <w:rFonts w:ascii="Times New Roman" w:hAnsi="Times New Roman" w:cs="Times New Roman"/>
          <w:sz w:val="26"/>
          <w:szCs w:val="26"/>
        </w:rPr>
        <w:t>муниципальных</w:t>
      </w:r>
      <w:r w:rsidRPr="007760B4">
        <w:rPr>
          <w:rFonts w:ascii="Times New Roman" w:hAnsi="Times New Roman" w:cs="Times New Roman"/>
          <w:sz w:val="26"/>
          <w:szCs w:val="26"/>
        </w:rPr>
        <w:t xml:space="preserve"> программ в части мероприятий (результатов), относящихся к сфере реализации комплексных программ.</w:t>
      </w:r>
    </w:p>
    <w:p w14:paraId="3985516C" w14:textId="77777777" w:rsidR="008D0BDB" w:rsidRPr="007760B4" w:rsidRDefault="008D0BDB" w:rsidP="00C44554">
      <w:pPr>
        <w:pStyle w:val="ConsPlusNormal"/>
        <w:ind w:firstLine="709"/>
        <w:jc w:val="both"/>
        <w:rPr>
          <w:rFonts w:ascii="Times New Roman" w:hAnsi="Times New Roman" w:cs="Times New Roman"/>
          <w:color w:val="00B0F0"/>
          <w:sz w:val="26"/>
          <w:szCs w:val="26"/>
        </w:rPr>
      </w:pPr>
      <w:r w:rsidRPr="007760B4">
        <w:rPr>
          <w:rFonts w:ascii="Times New Roman" w:hAnsi="Times New Roman" w:cs="Times New Roman"/>
          <w:sz w:val="26"/>
          <w:szCs w:val="26"/>
        </w:rPr>
        <w:t>8.3.</w:t>
      </w:r>
      <w:r w:rsidR="00C43485" w:rsidRPr="007760B4">
        <w:rPr>
          <w:rFonts w:ascii="Times New Roman" w:hAnsi="Times New Roman" w:cs="Times New Roman"/>
          <w:sz w:val="26"/>
          <w:szCs w:val="26"/>
        </w:rPr>
        <w:t> </w:t>
      </w:r>
      <w:r w:rsidR="00DA6105" w:rsidRPr="007760B4">
        <w:rPr>
          <w:rFonts w:ascii="Times New Roman" w:hAnsi="Times New Roman" w:cs="Times New Roman"/>
          <w:sz w:val="26"/>
          <w:szCs w:val="26"/>
        </w:rPr>
        <w:t>Управление</w:t>
      </w:r>
      <w:r w:rsidRPr="007760B4">
        <w:rPr>
          <w:rFonts w:ascii="Times New Roman" w:hAnsi="Times New Roman" w:cs="Times New Roman"/>
          <w:sz w:val="26"/>
          <w:szCs w:val="26"/>
        </w:rPr>
        <w:t xml:space="preserve"> финансов </w:t>
      </w:r>
      <w:r w:rsidR="00C43485" w:rsidRPr="007760B4">
        <w:rPr>
          <w:rFonts w:ascii="Times New Roman" w:hAnsi="Times New Roman" w:cs="Times New Roman"/>
          <w:sz w:val="26"/>
          <w:szCs w:val="26"/>
        </w:rPr>
        <w:t xml:space="preserve">и бюджетной политики </w:t>
      </w:r>
      <w:r w:rsidR="00DA6105" w:rsidRPr="007760B4">
        <w:rPr>
          <w:rFonts w:ascii="Times New Roman" w:hAnsi="Times New Roman" w:cs="Times New Roman"/>
          <w:sz w:val="26"/>
          <w:szCs w:val="26"/>
        </w:rPr>
        <w:t>администрации района</w:t>
      </w:r>
      <w:r w:rsidR="0074294B" w:rsidRPr="007760B4">
        <w:rPr>
          <w:rFonts w:ascii="Times New Roman" w:hAnsi="Times New Roman" w:cs="Times New Roman"/>
          <w:sz w:val="26"/>
          <w:szCs w:val="26"/>
        </w:rPr>
        <w:t xml:space="preserve"> </w:t>
      </w:r>
      <w:r w:rsidR="00C43485" w:rsidRPr="007760B4">
        <w:rPr>
          <w:rFonts w:ascii="Times New Roman" w:hAnsi="Times New Roman" w:cs="Times New Roman"/>
          <w:sz w:val="26"/>
          <w:szCs w:val="26"/>
        </w:rPr>
        <w:t>ежеквартально</w:t>
      </w:r>
      <w:r w:rsidRPr="007760B4">
        <w:rPr>
          <w:rFonts w:ascii="Times New Roman" w:hAnsi="Times New Roman" w:cs="Times New Roman"/>
          <w:sz w:val="26"/>
          <w:szCs w:val="26"/>
        </w:rPr>
        <w:t xml:space="preserve"> не позднее</w:t>
      </w:r>
      <w:r w:rsidR="00DA6105" w:rsidRPr="007760B4">
        <w:rPr>
          <w:rFonts w:ascii="Times New Roman" w:hAnsi="Times New Roman" w:cs="Times New Roman"/>
          <w:sz w:val="26"/>
          <w:szCs w:val="26"/>
        </w:rPr>
        <w:t xml:space="preserve"> 10-го числа месяца, следующего </w:t>
      </w:r>
      <w:r w:rsidRPr="007760B4">
        <w:rPr>
          <w:rFonts w:ascii="Times New Roman" w:hAnsi="Times New Roman" w:cs="Times New Roman"/>
          <w:sz w:val="26"/>
          <w:szCs w:val="26"/>
        </w:rPr>
        <w:t>за отчетным</w:t>
      </w:r>
      <w:r w:rsidR="00C43485" w:rsidRPr="007760B4">
        <w:rPr>
          <w:rFonts w:ascii="Times New Roman" w:hAnsi="Times New Roman" w:cs="Times New Roman"/>
          <w:sz w:val="26"/>
          <w:szCs w:val="26"/>
        </w:rPr>
        <w:t xml:space="preserve"> кварталом</w:t>
      </w:r>
      <w:r w:rsidRPr="007760B4">
        <w:rPr>
          <w:rFonts w:ascii="Times New Roman" w:hAnsi="Times New Roman" w:cs="Times New Roman"/>
          <w:sz w:val="26"/>
          <w:szCs w:val="26"/>
        </w:rPr>
        <w:t>, направляет оперативную информацию об исполнении бюджета</w:t>
      </w:r>
      <w:r w:rsidR="0074294B" w:rsidRPr="007760B4">
        <w:rPr>
          <w:rFonts w:ascii="Times New Roman" w:hAnsi="Times New Roman" w:cs="Times New Roman"/>
          <w:sz w:val="26"/>
          <w:szCs w:val="26"/>
        </w:rPr>
        <w:t xml:space="preserve"> муниципального района</w:t>
      </w:r>
      <w:r w:rsidRPr="007760B4">
        <w:rPr>
          <w:rFonts w:ascii="Times New Roman" w:hAnsi="Times New Roman" w:cs="Times New Roman"/>
          <w:sz w:val="26"/>
          <w:szCs w:val="26"/>
        </w:rPr>
        <w:t xml:space="preserve"> в части бюджетных ассигнований, предусмотренных на реализацию </w:t>
      </w:r>
      <w:r w:rsidR="007411CC" w:rsidRPr="007760B4">
        <w:rPr>
          <w:rFonts w:ascii="Times New Roman" w:hAnsi="Times New Roman" w:cs="Times New Roman"/>
          <w:sz w:val="26"/>
          <w:szCs w:val="26"/>
        </w:rPr>
        <w:t>муниципальных</w:t>
      </w:r>
      <w:r w:rsidRPr="007760B4">
        <w:rPr>
          <w:rFonts w:ascii="Times New Roman" w:hAnsi="Times New Roman" w:cs="Times New Roman"/>
          <w:sz w:val="26"/>
          <w:szCs w:val="26"/>
        </w:rPr>
        <w:t xml:space="preserve"> программ (комплексных программ), в том числе структурных элементов, включая бюджетные ассигнования по исто</w:t>
      </w:r>
      <w:r w:rsidR="00485EF1" w:rsidRPr="007760B4">
        <w:rPr>
          <w:rFonts w:ascii="Times New Roman" w:hAnsi="Times New Roman" w:cs="Times New Roman"/>
          <w:sz w:val="26"/>
          <w:szCs w:val="26"/>
        </w:rPr>
        <w:t xml:space="preserve">чникам финансирования дефицита </w:t>
      </w:r>
      <w:r w:rsidRPr="007760B4">
        <w:rPr>
          <w:rFonts w:ascii="Times New Roman" w:hAnsi="Times New Roman" w:cs="Times New Roman"/>
          <w:sz w:val="26"/>
          <w:szCs w:val="26"/>
        </w:rPr>
        <w:t xml:space="preserve"> бюджета</w:t>
      </w:r>
      <w:r w:rsidR="00485EF1" w:rsidRPr="007760B4">
        <w:rPr>
          <w:rFonts w:ascii="Times New Roman" w:hAnsi="Times New Roman" w:cs="Times New Roman"/>
          <w:sz w:val="26"/>
          <w:szCs w:val="26"/>
        </w:rPr>
        <w:t xml:space="preserve"> муниципального района</w:t>
      </w:r>
      <w:r w:rsidRPr="007760B4">
        <w:rPr>
          <w:rFonts w:ascii="Times New Roman" w:hAnsi="Times New Roman" w:cs="Times New Roman"/>
          <w:sz w:val="26"/>
          <w:szCs w:val="26"/>
        </w:rPr>
        <w:t>, в</w:t>
      </w:r>
      <w:r w:rsidRPr="007760B4">
        <w:rPr>
          <w:rFonts w:ascii="Times New Roman" w:hAnsi="Times New Roman" w:cs="Times New Roman"/>
          <w:color w:val="00B0F0"/>
          <w:sz w:val="26"/>
          <w:szCs w:val="26"/>
        </w:rPr>
        <w:t xml:space="preserve"> </w:t>
      </w:r>
      <w:r w:rsidR="00A47243" w:rsidRPr="007760B4">
        <w:rPr>
          <w:rFonts w:ascii="Times New Roman" w:hAnsi="Times New Roman" w:cs="Times New Roman"/>
          <w:sz w:val="26"/>
          <w:szCs w:val="26"/>
        </w:rPr>
        <w:t>управление экономического развития и АПК администрации района</w:t>
      </w:r>
      <w:r w:rsidRPr="007760B4">
        <w:rPr>
          <w:rFonts w:ascii="Times New Roman" w:hAnsi="Times New Roman" w:cs="Times New Roman"/>
          <w:color w:val="00B0F0"/>
          <w:sz w:val="26"/>
          <w:szCs w:val="26"/>
        </w:rPr>
        <w:t>.</w:t>
      </w:r>
    </w:p>
    <w:p w14:paraId="4A9164C4" w14:textId="77777777" w:rsidR="0006614C" w:rsidRPr="007760B4" w:rsidRDefault="0032762E" w:rsidP="00C44554">
      <w:pPr>
        <w:pStyle w:val="ConsPlusNormal"/>
        <w:ind w:firstLine="709"/>
        <w:jc w:val="both"/>
        <w:rPr>
          <w:rFonts w:ascii="Times New Roman" w:hAnsi="Times New Roman" w:cs="Times New Roman"/>
          <w:sz w:val="26"/>
          <w:szCs w:val="26"/>
        </w:rPr>
      </w:pPr>
      <w:bookmarkStart w:id="14" w:name="P477"/>
      <w:bookmarkEnd w:id="14"/>
      <w:r w:rsidRPr="007760B4">
        <w:rPr>
          <w:rFonts w:ascii="Times New Roman" w:hAnsi="Times New Roman" w:cs="Times New Roman"/>
          <w:sz w:val="26"/>
          <w:szCs w:val="26"/>
        </w:rPr>
        <w:t>8.4.</w:t>
      </w:r>
      <w:r w:rsidR="00C43485" w:rsidRPr="007760B4">
        <w:rPr>
          <w:rFonts w:ascii="Times New Roman" w:hAnsi="Times New Roman" w:cs="Times New Roman"/>
          <w:sz w:val="26"/>
          <w:szCs w:val="26"/>
        </w:rPr>
        <w:t> </w:t>
      </w:r>
      <w:r w:rsidR="0006614C" w:rsidRPr="007760B4">
        <w:rPr>
          <w:rFonts w:ascii="Times New Roman" w:hAnsi="Times New Roman" w:cs="Times New Roman"/>
          <w:sz w:val="26"/>
          <w:szCs w:val="26"/>
        </w:rPr>
        <w:t xml:space="preserve">Подготовка отчета о ходе реализации </w:t>
      </w:r>
      <w:r w:rsidR="00DB4D55" w:rsidRPr="007760B4">
        <w:rPr>
          <w:rFonts w:ascii="Times New Roman" w:hAnsi="Times New Roman" w:cs="Times New Roman"/>
          <w:sz w:val="26"/>
          <w:szCs w:val="26"/>
        </w:rPr>
        <w:t>муниципальной</w:t>
      </w:r>
      <w:r w:rsidR="0006614C" w:rsidRPr="007760B4">
        <w:rPr>
          <w:rFonts w:ascii="Times New Roman" w:hAnsi="Times New Roman" w:cs="Times New Roman"/>
          <w:sz w:val="26"/>
          <w:szCs w:val="26"/>
        </w:rPr>
        <w:t xml:space="preserve"> программы (комплексной программы) осуществляется на основе отчетов о ходе реализации ее структурных элементов.</w:t>
      </w:r>
    </w:p>
    <w:p w14:paraId="46D38673" w14:textId="77777777" w:rsidR="0006614C" w:rsidRPr="007760B4" w:rsidRDefault="0006614C"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xml:space="preserve">Формирование </w:t>
      </w:r>
      <w:r w:rsidR="003707B7" w:rsidRPr="007760B4">
        <w:rPr>
          <w:rFonts w:ascii="Times New Roman" w:hAnsi="Times New Roman" w:cs="Times New Roman"/>
          <w:sz w:val="26"/>
          <w:szCs w:val="26"/>
        </w:rPr>
        <w:t xml:space="preserve">и предоставление </w:t>
      </w:r>
      <w:r w:rsidRPr="007760B4">
        <w:rPr>
          <w:rFonts w:ascii="Times New Roman" w:hAnsi="Times New Roman" w:cs="Times New Roman"/>
          <w:sz w:val="26"/>
          <w:szCs w:val="26"/>
        </w:rPr>
        <w:t xml:space="preserve">отчета о ходе реализации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 (комплексной программы) осуществляется на бумажном носителе или в информационной системе, указанной в пункте 1.7 </w:t>
      </w:r>
      <w:r w:rsidR="00481CB9" w:rsidRPr="007760B4">
        <w:rPr>
          <w:rFonts w:ascii="Times New Roman" w:hAnsi="Times New Roman" w:cs="Times New Roman"/>
          <w:sz w:val="26"/>
          <w:szCs w:val="26"/>
        </w:rPr>
        <w:t xml:space="preserve">раздела </w:t>
      </w:r>
      <w:r w:rsidR="00481CB9" w:rsidRPr="007760B4">
        <w:rPr>
          <w:rFonts w:ascii="Times New Roman" w:hAnsi="Times New Roman" w:cs="Times New Roman"/>
          <w:sz w:val="26"/>
          <w:szCs w:val="26"/>
          <w:lang w:val="en-US"/>
        </w:rPr>
        <w:t>I</w:t>
      </w:r>
      <w:r w:rsidRPr="007760B4">
        <w:rPr>
          <w:rFonts w:ascii="Times New Roman" w:hAnsi="Times New Roman" w:cs="Times New Roman"/>
          <w:sz w:val="26"/>
          <w:szCs w:val="26"/>
        </w:rPr>
        <w:t xml:space="preserve"> Положения.</w:t>
      </w:r>
    </w:p>
    <w:p w14:paraId="3BD9BC0D" w14:textId="77777777" w:rsidR="00E17065" w:rsidRPr="007760B4" w:rsidRDefault="00E17065"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xml:space="preserve">Ежеквартальный отчет о ходе реализации структурного элемента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 (комплексной программы) формируется соисполнителем и направляется ответственному исполнителю не позднее 5-го рабочего дня месяца, следующего за отчетным периодом, отчет по итогам года о ходе реализации структурного элемента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 (комплексной программы) – до </w:t>
      </w:r>
      <w:r w:rsidR="003707B7" w:rsidRPr="007760B4">
        <w:rPr>
          <w:rFonts w:ascii="Times New Roman" w:hAnsi="Times New Roman" w:cs="Times New Roman"/>
          <w:sz w:val="26"/>
          <w:szCs w:val="26"/>
        </w:rPr>
        <w:t>4</w:t>
      </w:r>
      <w:r w:rsidRPr="007760B4">
        <w:rPr>
          <w:rFonts w:ascii="Times New Roman" w:hAnsi="Times New Roman" w:cs="Times New Roman"/>
          <w:sz w:val="26"/>
          <w:szCs w:val="26"/>
        </w:rPr>
        <w:t xml:space="preserve"> февраля года, следующего за отчетным.</w:t>
      </w:r>
    </w:p>
    <w:p w14:paraId="2B100322" w14:textId="77777777" w:rsidR="00E17065" w:rsidRPr="007760B4" w:rsidRDefault="00E17065"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xml:space="preserve">Ответственный исполнитель формирует ежеквартальный отчет о ходе реализации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 (комплексной программы) до 15</w:t>
      </w:r>
      <w:r w:rsidR="000C0574" w:rsidRPr="007760B4">
        <w:rPr>
          <w:rFonts w:ascii="Times New Roman" w:hAnsi="Times New Roman" w:cs="Times New Roman"/>
          <w:sz w:val="26"/>
          <w:szCs w:val="26"/>
        </w:rPr>
        <w:t>-го</w:t>
      </w:r>
      <w:r w:rsidRPr="007760B4">
        <w:rPr>
          <w:rFonts w:ascii="Times New Roman" w:hAnsi="Times New Roman" w:cs="Times New Roman"/>
          <w:sz w:val="26"/>
          <w:szCs w:val="26"/>
        </w:rPr>
        <w:t xml:space="preserve"> числа месяца, следующего за отчетным периодом, </w:t>
      </w:r>
      <w:r w:rsidR="00763F41" w:rsidRPr="007760B4">
        <w:rPr>
          <w:rFonts w:ascii="Times New Roman" w:hAnsi="Times New Roman" w:cs="Times New Roman"/>
          <w:sz w:val="26"/>
          <w:szCs w:val="26"/>
        </w:rPr>
        <w:t xml:space="preserve">годовой </w:t>
      </w:r>
      <w:r w:rsidRPr="007760B4">
        <w:rPr>
          <w:rFonts w:ascii="Times New Roman" w:hAnsi="Times New Roman" w:cs="Times New Roman"/>
          <w:sz w:val="26"/>
          <w:szCs w:val="26"/>
        </w:rPr>
        <w:t>отчет– до 14 февраля года, следующего за отчетным (уточненный годовой отчет (при необходимости внесения изменений) – до 12 апреля года, следующего за отчетным годом) и направляет</w:t>
      </w:r>
      <w:r w:rsidR="00A47243" w:rsidRPr="007760B4">
        <w:rPr>
          <w:rFonts w:ascii="Times New Roman" w:hAnsi="Times New Roman" w:cs="Times New Roman"/>
          <w:sz w:val="26"/>
          <w:szCs w:val="26"/>
        </w:rPr>
        <w:t xml:space="preserve"> </w:t>
      </w:r>
      <w:r w:rsidRPr="007760B4">
        <w:rPr>
          <w:rFonts w:ascii="Times New Roman" w:hAnsi="Times New Roman" w:cs="Times New Roman"/>
          <w:sz w:val="26"/>
          <w:szCs w:val="26"/>
        </w:rPr>
        <w:t xml:space="preserve">в </w:t>
      </w:r>
      <w:r w:rsidR="00DA6105" w:rsidRPr="007760B4">
        <w:rPr>
          <w:rFonts w:ascii="Times New Roman" w:hAnsi="Times New Roman" w:cs="Times New Roman"/>
          <w:sz w:val="26"/>
          <w:szCs w:val="26"/>
        </w:rPr>
        <w:t>управление экономического развития и АПК администрации района</w:t>
      </w:r>
      <w:r w:rsidRPr="007760B4">
        <w:rPr>
          <w:rFonts w:ascii="Times New Roman" w:hAnsi="Times New Roman" w:cs="Times New Roman"/>
          <w:sz w:val="26"/>
          <w:szCs w:val="26"/>
        </w:rPr>
        <w:t xml:space="preserve"> для проведения мониторинга.</w:t>
      </w:r>
    </w:p>
    <w:p w14:paraId="205502F9" w14:textId="77777777" w:rsidR="00ED2ABF" w:rsidRPr="007760B4" w:rsidRDefault="00ED2ABF" w:rsidP="00C44554">
      <w:pPr>
        <w:autoSpaceDE w:val="0"/>
        <w:autoSpaceDN w:val="0"/>
        <w:adjustRightInd w:val="0"/>
        <w:spacing w:after="0" w:line="240"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t>8.5. В годовом отчете содержатся:</w:t>
      </w:r>
    </w:p>
    <w:p w14:paraId="785FD934" w14:textId="77777777" w:rsidR="002C0167" w:rsidRPr="007760B4" w:rsidRDefault="00B75909"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информация</w:t>
      </w:r>
      <w:r w:rsidR="002C0167" w:rsidRPr="007760B4">
        <w:rPr>
          <w:rFonts w:ascii="Times New Roman" w:hAnsi="Times New Roman" w:cs="Times New Roman"/>
          <w:sz w:val="26"/>
          <w:szCs w:val="26"/>
        </w:rPr>
        <w:t xml:space="preserve"> о достижении целей </w:t>
      </w:r>
      <w:r w:rsidR="00DB4D55" w:rsidRPr="007760B4">
        <w:rPr>
          <w:rFonts w:ascii="Times New Roman" w:hAnsi="Times New Roman" w:cs="Times New Roman"/>
          <w:sz w:val="26"/>
          <w:szCs w:val="26"/>
        </w:rPr>
        <w:t>муниципальной</w:t>
      </w:r>
      <w:r w:rsidR="002C0167" w:rsidRPr="007760B4">
        <w:rPr>
          <w:rFonts w:ascii="Times New Roman" w:hAnsi="Times New Roman" w:cs="Times New Roman"/>
          <w:sz w:val="26"/>
          <w:szCs w:val="26"/>
        </w:rPr>
        <w:t xml:space="preserve"> программы (комплексной программы) за отчетный период, а также прогноз достижения целей </w:t>
      </w:r>
      <w:r w:rsidR="00DB4D55" w:rsidRPr="007760B4">
        <w:rPr>
          <w:rFonts w:ascii="Times New Roman" w:hAnsi="Times New Roman" w:cs="Times New Roman"/>
          <w:sz w:val="26"/>
          <w:szCs w:val="26"/>
        </w:rPr>
        <w:t>муниципальной</w:t>
      </w:r>
      <w:r w:rsidR="002C0167" w:rsidRPr="007760B4">
        <w:rPr>
          <w:rFonts w:ascii="Times New Roman" w:hAnsi="Times New Roman" w:cs="Times New Roman"/>
          <w:sz w:val="26"/>
          <w:szCs w:val="26"/>
        </w:rPr>
        <w:t xml:space="preserve"> программы (комплексной программы) на предстоящий год и по итогам ее реализации </w:t>
      </w:r>
      <w:r w:rsidR="002C0167" w:rsidRPr="007760B4">
        <w:rPr>
          <w:rFonts w:ascii="Times New Roman" w:hAnsi="Times New Roman" w:cs="Times New Roman"/>
          <w:sz w:val="26"/>
          <w:szCs w:val="26"/>
        </w:rPr>
        <w:lastRenderedPageBreak/>
        <w:t>в целом;</w:t>
      </w:r>
    </w:p>
    <w:p w14:paraId="101C9C6D" w14:textId="77777777" w:rsidR="00116F1B" w:rsidRPr="007760B4" w:rsidRDefault="00590DD1" w:rsidP="00C44554">
      <w:pPr>
        <w:autoSpaceDE w:val="0"/>
        <w:autoSpaceDN w:val="0"/>
        <w:adjustRightInd w:val="0"/>
        <w:spacing w:after="0" w:line="240"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t>- </w:t>
      </w:r>
      <w:r w:rsidR="00116F1B" w:rsidRPr="007760B4">
        <w:rPr>
          <w:rFonts w:ascii="Times New Roman" w:hAnsi="Times New Roman" w:cs="Times New Roman"/>
          <w:sz w:val="26"/>
          <w:szCs w:val="26"/>
        </w:rPr>
        <w:t>перечень контрольных точек, пройденных и не пройденных (с указанием причин) в установленные сроки;</w:t>
      </w:r>
    </w:p>
    <w:p w14:paraId="34A9B0E1" w14:textId="77777777" w:rsidR="002C0167" w:rsidRPr="007760B4" w:rsidRDefault="00B75909"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w:t>
      </w:r>
      <w:r w:rsidRPr="007760B4">
        <w:rPr>
          <w:rFonts w:ascii="Times New Roman" w:hAnsi="Times New Roman" w:cs="Times New Roman"/>
          <w:sz w:val="26"/>
          <w:szCs w:val="26"/>
          <w:lang w:val="en-US"/>
        </w:rPr>
        <w:t> </w:t>
      </w:r>
      <w:r w:rsidR="002C0167" w:rsidRPr="007760B4">
        <w:rPr>
          <w:rFonts w:ascii="Times New Roman" w:hAnsi="Times New Roman" w:cs="Times New Roman"/>
          <w:sz w:val="26"/>
          <w:szCs w:val="26"/>
        </w:rPr>
        <w:t>информаци</w:t>
      </w:r>
      <w:r w:rsidR="00481CB9" w:rsidRPr="007760B4">
        <w:rPr>
          <w:rFonts w:ascii="Times New Roman" w:hAnsi="Times New Roman" w:cs="Times New Roman"/>
          <w:sz w:val="26"/>
          <w:szCs w:val="26"/>
        </w:rPr>
        <w:t>я</w:t>
      </w:r>
      <w:r w:rsidR="002C0167" w:rsidRPr="007760B4">
        <w:rPr>
          <w:rFonts w:ascii="Times New Roman" w:hAnsi="Times New Roman" w:cs="Times New Roman"/>
          <w:sz w:val="26"/>
          <w:szCs w:val="26"/>
        </w:rPr>
        <w:t xml:space="preserve"> о достижении фактических значений показателей </w:t>
      </w:r>
      <w:r w:rsidR="00DB4D55" w:rsidRPr="007760B4">
        <w:rPr>
          <w:rFonts w:ascii="Times New Roman" w:hAnsi="Times New Roman" w:cs="Times New Roman"/>
          <w:sz w:val="26"/>
          <w:szCs w:val="26"/>
        </w:rPr>
        <w:t>муниципальной</w:t>
      </w:r>
      <w:r w:rsidR="002C0167" w:rsidRPr="007760B4">
        <w:rPr>
          <w:rFonts w:ascii="Times New Roman" w:hAnsi="Times New Roman" w:cs="Times New Roman"/>
          <w:sz w:val="26"/>
          <w:szCs w:val="26"/>
        </w:rPr>
        <w:t xml:space="preserve"> программы (комплексной программы) и фактических значений показателей и результатов </w:t>
      </w:r>
      <w:r w:rsidR="00DA6105" w:rsidRPr="007760B4">
        <w:rPr>
          <w:rFonts w:ascii="Times New Roman" w:hAnsi="Times New Roman" w:cs="Times New Roman"/>
          <w:sz w:val="26"/>
          <w:szCs w:val="26"/>
        </w:rPr>
        <w:t>муниципальных</w:t>
      </w:r>
      <w:r w:rsidR="000B5018" w:rsidRPr="007760B4">
        <w:rPr>
          <w:rFonts w:ascii="Times New Roman" w:hAnsi="Times New Roman" w:cs="Times New Roman"/>
          <w:sz w:val="26"/>
          <w:szCs w:val="26"/>
        </w:rPr>
        <w:t xml:space="preserve"> проектов, входящих в </w:t>
      </w:r>
      <w:r w:rsidR="00DA6105" w:rsidRPr="007760B4">
        <w:rPr>
          <w:rFonts w:ascii="Times New Roman" w:hAnsi="Times New Roman" w:cs="Times New Roman"/>
          <w:sz w:val="26"/>
          <w:szCs w:val="26"/>
        </w:rPr>
        <w:t>региональные</w:t>
      </w:r>
      <w:r w:rsidR="000B5018" w:rsidRPr="007760B4">
        <w:rPr>
          <w:rFonts w:ascii="Times New Roman" w:hAnsi="Times New Roman" w:cs="Times New Roman"/>
          <w:sz w:val="26"/>
          <w:szCs w:val="26"/>
        </w:rPr>
        <w:t xml:space="preserve"> проекты, </w:t>
      </w:r>
      <w:r w:rsidR="00DA6105" w:rsidRPr="007760B4">
        <w:rPr>
          <w:rFonts w:ascii="Times New Roman" w:hAnsi="Times New Roman" w:cs="Times New Roman"/>
          <w:sz w:val="26"/>
          <w:szCs w:val="26"/>
        </w:rPr>
        <w:t>муниципальных</w:t>
      </w:r>
      <w:r w:rsidR="000B5018" w:rsidRPr="007760B4">
        <w:rPr>
          <w:rFonts w:ascii="Times New Roman" w:hAnsi="Times New Roman" w:cs="Times New Roman"/>
          <w:sz w:val="26"/>
          <w:szCs w:val="26"/>
        </w:rPr>
        <w:t xml:space="preserve"> проектов, не входящих в </w:t>
      </w:r>
      <w:r w:rsidR="00DA6105" w:rsidRPr="007760B4">
        <w:rPr>
          <w:rFonts w:ascii="Times New Roman" w:hAnsi="Times New Roman" w:cs="Times New Roman"/>
          <w:sz w:val="26"/>
          <w:szCs w:val="26"/>
        </w:rPr>
        <w:t>региональные</w:t>
      </w:r>
      <w:r w:rsidR="000B5018" w:rsidRPr="007760B4">
        <w:rPr>
          <w:rFonts w:ascii="Times New Roman" w:hAnsi="Times New Roman" w:cs="Times New Roman"/>
          <w:sz w:val="26"/>
          <w:szCs w:val="26"/>
        </w:rPr>
        <w:t xml:space="preserve"> проекты, ведомственных проектов, комплексов</w:t>
      </w:r>
      <w:r w:rsidR="002C0167" w:rsidRPr="007760B4">
        <w:rPr>
          <w:rFonts w:ascii="Times New Roman" w:hAnsi="Times New Roman" w:cs="Times New Roman"/>
          <w:sz w:val="26"/>
          <w:szCs w:val="26"/>
        </w:rPr>
        <w:t xml:space="preserve"> процессных мероприятий за отчетный период;</w:t>
      </w:r>
    </w:p>
    <w:p w14:paraId="6CF372D0" w14:textId="77777777" w:rsidR="00EA499E" w:rsidRPr="007760B4" w:rsidRDefault="00B75909"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w:t>
      </w:r>
      <w:r w:rsidRPr="007760B4">
        <w:rPr>
          <w:rFonts w:ascii="Times New Roman" w:hAnsi="Times New Roman" w:cs="Times New Roman"/>
          <w:sz w:val="26"/>
          <w:szCs w:val="26"/>
          <w:lang w:val="en-US"/>
        </w:rPr>
        <w:t> </w:t>
      </w:r>
      <w:r w:rsidR="002C0167" w:rsidRPr="007760B4">
        <w:rPr>
          <w:rFonts w:ascii="Times New Roman" w:hAnsi="Times New Roman" w:cs="Times New Roman"/>
          <w:sz w:val="26"/>
          <w:szCs w:val="26"/>
        </w:rPr>
        <w:t>информаци</w:t>
      </w:r>
      <w:r w:rsidR="00481CB9" w:rsidRPr="007760B4">
        <w:rPr>
          <w:rFonts w:ascii="Times New Roman" w:hAnsi="Times New Roman" w:cs="Times New Roman"/>
          <w:sz w:val="26"/>
          <w:szCs w:val="26"/>
        </w:rPr>
        <w:t>я</w:t>
      </w:r>
      <w:r w:rsidR="002C0167" w:rsidRPr="007760B4">
        <w:rPr>
          <w:rFonts w:ascii="Times New Roman" w:hAnsi="Times New Roman" w:cs="Times New Roman"/>
          <w:sz w:val="26"/>
          <w:szCs w:val="26"/>
        </w:rPr>
        <w:t xml:space="preserve"> о структурных элементах, реализация которых осуществляется с нарушением установленных параметров и сроков;</w:t>
      </w:r>
    </w:p>
    <w:p w14:paraId="528895EA" w14:textId="77777777" w:rsidR="002C0167" w:rsidRPr="007760B4" w:rsidRDefault="00B75909"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w:t>
      </w:r>
      <w:r w:rsidRPr="007760B4">
        <w:rPr>
          <w:rFonts w:ascii="Times New Roman" w:hAnsi="Times New Roman" w:cs="Times New Roman"/>
          <w:sz w:val="26"/>
          <w:szCs w:val="26"/>
          <w:lang w:val="en-US"/>
        </w:rPr>
        <w:t> </w:t>
      </w:r>
      <w:r w:rsidR="00EA499E" w:rsidRPr="007760B4">
        <w:rPr>
          <w:rFonts w:ascii="Times New Roman" w:hAnsi="Times New Roman" w:cs="Times New Roman"/>
          <w:sz w:val="26"/>
          <w:szCs w:val="26"/>
        </w:rPr>
        <w:t>анализ факторов</w:t>
      </w:r>
      <w:r w:rsidR="00831353" w:rsidRPr="007760B4">
        <w:rPr>
          <w:rFonts w:ascii="Times New Roman" w:hAnsi="Times New Roman" w:cs="Times New Roman"/>
          <w:sz w:val="26"/>
          <w:szCs w:val="26"/>
        </w:rPr>
        <w:t xml:space="preserve"> (при наличии)</w:t>
      </w:r>
      <w:r w:rsidR="00EA499E" w:rsidRPr="007760B4">
        <w:rPr>
          <w:rFonts w:ascii="Times New Roman" w:hAnsi="Times New Roman" w:cs="Times New Roman"/>
          <w:sz w:val="26"/>
          <w:szCs w:val="26"/>
        </w:rPr>
        <w:t xml:space="preserve">, повлиявших на ход реализации </w:t>
      </w:r>
      <w:r w:rsidR="00DB4D55" w:rsidRPr="007760B4">
        <w:rPr>
          <w:rFonts w:ascii="Times New Roman" w:hAnsi="Times New Roman" w:cs="Times New Roman"/>
          <w:sz w:val="26"/>
          <w:szCs w:val="26"/>
        </w:rPr>
        <w:t>муниципальной</w:t>
      </w:r>
      <w:r w:rsidR="00EA499E" w:rsidRPr="007760B4">
        <w:rPr>
          <w:rFonts w:ascii="Times New Roman" w:hAnsi="Times New Roman" w:cs="Times New Roman"/>
          <w:sz w:val="26"/>
          <w:szCs w:val="26"/>
        </w:rPr>
        <w:t xml:space="preserve"> программы (комплексной программы);</w:t>
      </w:r>
    </w:p>
    <w:p w14:paraId="5CEC11B1" w14:textId="77777777" w:rsidR="002C0167" w:rsidRPr="007760B4" w:rsidRDefault="00B75909"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w:t>
      </w:r>
      <w:r w:rsidRPr="007760B4">
        <w:rPr>
          <w:rFonts w:ascii="Times New Roman" w:hAnsi="Times New Roman" w:cs="Times New Roman"/>
          <w:sz w:val="26"/>
          <w:szCs w:val="26"/>
          <w:lang w:val="en-US"/>
        </w:rPr>
        <w:t> </w:t>
      </w:r>
      <w:r w:rsidR="002C0167" w:rsidRPr="007760B4">
        <w:rPr>
          <w:rFonts w:ascii="Times New Roman" w:hAnsi="Times New Roman" w:cs="Times New Roman"/>
          <w:sz w:val="26"/>
          <w:szCs w:val="26"/>
        </w:rPr>
        <w:t xml:space="preserve">данные об использовании бюджетных ассигнований и иных средств на реализацию </w:t>
      </w:r>
      <w:r w:rsidR="00DB4D55" w:rsidRPr="007760B4">
        <w:rPr>
          <w:rFonts w:ascii="Times New Roman" w:hAnsi="Times New Roman" w:cs="Times New Roman"/>
          <w:sz w:val="26"/>
          <w:szCs w:val="26"/>
        </w:rPr>
        <w:t>муниципальной</w:t>
      </w:r>
      <w:r w:rsidR="002C0167" w:rsidRPr="007760B4">
        <w:rPr>
          <w:rFonts w:ascii="Times New Roman" w:hAnsi="Times New Roman" w:cs="Times New Roman"/>
          <w:sz w:val="26"/>
          <w:szCs w:val="26"/>
        </w:rPr>
        <w:t xml:space="preserve"> программы (комплексной программы);</w:t>
      </w:r>
    </w:p>
    <w:p w14:paraId="676F8B6A" w14:textId="77777777" w:rsidR="002C0167" w:rsidRPr="007760B4" w:rsidRDefault="00616E19"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w:t>
      </w:r>
      <w:r w:rsidRPr="007760B4">
        <w:rPr>
          <w:rFonts w:ascii="Times New Roman" w:hAnsi="Times New Roman" w:cs="Times New Roman"/>
          <w:sz w:val="26"/>
          <w:szCs w:val="26"/>
          <w:lang w:val="en-US"/>
        </w:rPr>
        <w:t> </w:t>
      </w:r>
      <w:r w:rsidR="002C0167" w:rsidRPr="007760B4">
        <w:rPr>
          <w:rFonts w:ascii="Times New Roman" w:hAnsi="Times New Roman" w:cs="Times New Roman"/>
          <w:sz w:val="26"/>
          <w:szCs w:val="26"/>
        </w:rPr>
        <w:t>предложения о корректировке, досрочном прекращении реализации</w:t>
      </w:r>
      <w:r w:rsidR="00A47243" w:rsidRPr="007760B4">
        <w:rPr>
          <w:rFonts w:ascii="Times New Roman" w:hAnsi="Times New Roman" w:cs="Times New Roman"/>
          <w:sz w:val="26"/>
          <w:szCs w:val="26"/>
        </w:rPr>
        <w:t xml:space="preserve"> </w:t>
      </w:r>
      <w:r w:rsidR="002C0167" w:rsidRPr="007760B4">
        <w:rPr>
          <w:rFonts w:ascii="Times New Roman" w:hAnsi="Times New Roman" w:cs="Times New Roman"/>
          <w:sz w:val="26"/>
          <w:szCs w:val="26"/>
        </w:rPr>
        <w:t xml:space="preserve">структурных элементов или </w:t>
      </w:r>
      <w:r w:rsidR="00DB4D55" w:rsidRPr="007760B4">
        <w:rPr>
          <w:rFonts w:ascii="Times New Roman" w:hAnsi="Times New Roman" w:cs="Times New Roman"/>
          <w:sz w:val="26"/>
          <w:szCs w:val="26"/>
        </w:rPr>
        <w:t>муниципальной</w:t>
      </w:r>
      <w:r w:rsidR="002C0167" w:rsidRPr="007760B4">
        <w:rPr>
          <w:rFonts w:ascii="Times New Roman" w:hAnsi="Times New Roman" w:cs="Times New Roman"/>
          <w:sz w:val="26"/>
          <w:szCs w:val="26"/>
        </w:rPr>
        <w:t xml:space="preserve"> программы (комплексной программы) в целом;</w:t>
      </w:r>
    </w:p>
    <w:p w14:paraId="3D4452BA" w14:textId="77777777" w:rsidR="002C0167" w:rsidRPr="007760B4" w:rsidRDefault="00616E19"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w:t>
      </w:r>
      <w:r w:rsidRPr="007760B4">
        <w:rPr>
          <w:rFonts w:ascii="Times New Roman" w:hAnsi="Times New Roman" w:cs="Times New Roman"/>
          <w:sz w:val="26"/>
          <w:szCs w:val="26"/>
          <w:lang w:val="en-US"/>
        </w:rPr>
        <w:t> </w:t>
      </w:r>
      <w:r w:rsidR="002C0167" w:rsidRPr="007760B4">
        <w:rPr>
          <w:rFonts w:ascii="Times New Roman" w:hAnsi="Times New Roman" w:cs="Times New Roman"/>
          <w:sz w:val="26"/>
          <w:szCs w:val="26"/>
        </w:rPr>
        <w:t xml:space="preserve">сведения об изменениях, внесенных в отчетном периоде в </w:t>
      </w:r>
      <w:r w:rsidR="00DA6105" w:rsidRPr="007760B4">
        <w:rPr>
          <w:rFonts w:ascii="Times New Roman" w:hAnsi="Times New Roman" w:cs="Times New Roman"/>
          <w:sz w:val="26"/>
          <w:szCs w:val="26"/>
        </w:rPr>
        <w:t>муниципальную</w:t>
      </w:r>
      <w:r w:rsidR="002C0167" w:rsidRPr="007760B4">
        <w:rPr>
          <w:rFonts w:ascii="Times New Roman" w:hAnsi="Times New Roman" w:cs="Times New Roman"/>
          <w:sz w:val="26"/>
          <w:szCs w:val="26"/>
        </w:rPr>
        <w:t xml:space="preserve"> программу (комплексную программу).</w:t>
      </w:r>
    </w:p>
    <w:p w14:paraId="01266EA9" w14:textId="77777777" w:rsidR="002C0167" w:rsidRPr="007760B4" w:rsidRDefault="005657CE"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8.6</w:t>
      </w:r>
      <w:r w:rsidR="002C0167" w:rsidRPr="007760B4">
        <w:rPr>
          <w:rFonts w:ascii="Times New Roman" w:hAnsi="Times New Roman" w:cs="Times New Roman"/>
          <w:sz w:val="26"/>
          <w:szCs w:val="26"/>
        </w:rPr>
        <w:t>.</w:t>
      </w:r>
      <w:r w:rsidR="00F94722" w:rsidRPr="007760B4">
        <w:rPr>
          <w:rFonts w:ascii="Times New Roman" w:hAnsi="Times New Roman" w:cs="Times New Roman"/>
          <w:sz w:val="26"/>
          <w:szCs w:val="26"/>
        </w:rPr>
        <w:t> </w:t>
      </w:r>
      <w:r w:rsidR="002C0167" w:rsidRPr="007760B4">
        <w:rPr>
          <w:rFonts w:ascii="Times New Roman" w:hAnsi="Times New Roman" w:cs="Times New Roman"/>
          <w:sz w:val="26"/>
          <w:szCs w:val="26"/>
        </w:rPr>
        <w:t xml:space="preserve">Годовой отчет подлежит размещению на официальном сайте ответственного исполнителя в </w:t>
      </w:r>
      <w:r w:rsidR="00481CB9" w:rsidRPr="007760B4">
        <w:rPr>
          <w:rFonts w:ascii="Times New Roman" w:hAnsi="Times New Roman" w:cs="Times New Roman"/>
          <w:sz w:val="26"/>
          <w:szCs w:val="26"/>
        </w:rPr>
        <w:t>сети Интернет</w:t>
      </w:r>
      <w:r w:rsidR="002C0167" w:rsidRPr="007760B4">
        <w:rPr>
          <w:rFonts w:ascii="Times New Roman" w:hAnsi="Times New Roman" w:cs="Times New Roman"/>
          <w:sz w:val="26"/>
          <w:szCs w:val="26"/>
        </w:rPr>
        <w:t>.</w:t>
      </w:r>
    </w:p>
    <w:p w14:paraId="3A6FE8A4" w14:textId="77777777" w:rsidR="002C0167" w:rsidRPr="007760B4" w:rsidRDefault="005657CE"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8.</w:t>
      </w:r>
      <w:r w:rsidR="00A840B0" w:rsidRPr="007760B4">
        <w:rPr>
          <w:rFonts w:ascii="Times New Roman" w:hAnsi="Times New Roman" w:cs="Times New Roman"/>
          <w:sz w:val="26"/>
          <w:szCs w:val="26"/>
        </w:rPr>
        <w:t>7</w:t>
      </w:r>
      <w:r w:rsidR="002C0167" w:rsidRPr="007760B4">
        <w:rPr>
          <w:rFonts w:ascii="Times New Roman" w:hAnsi="Times New Roman" w:cs="Times New Roman"/>
          <w:sz w:val="26"/>
          <w:szCs w:val="26"/>
        </w:rPr>
        <w:t>.</w:t>
      </w:r>
      <w:r w:rsidR="00987C32" w:rsidRPr="007760B4">
        <w:rPr>
          <w:rFonts w:ascii="Times New Roman" w:hAnsi="Times New Roman" w:cs="Times New Roman"/>
          <w:sz w:val="26"/>
          <w:szCs w:val="26"/>
        </w:rPr>
        <w:t> </w:t>
      </w:r>
      <w:r w:rsidR="002C0167" w:rsidRPr="007760B4">
        <w:rPr>
          <w:rFonts w:ascii="Times New Roman" w:hAnsi="Times New Roman" w:cs="Times New Roman"/>
          <w:sz w:val="26"/>
          <w:szCs w:val="26"/>
        </w:rPr>
        <w:t xml:space="preserve">Подтверждение достоверности информации, представленной в отчетах, осуществляется на основании данных </w:t>
      </w:r>
      <w:r w:rsidR="00DA6105" w:rsidRPr="007760B4">
        <w:rPr>
          <w:rFonts w:ascii="Times New Roman" w:hAnsi="Times New Roman" w:cs="Times New Roman"/>
          <w:sz w:val="26"/>
          <w:szCs w:val="26"/>
        </w:rPr>
        <w:t>органов местного самоуправления</w:t>
      </w:r>
      <w:r w:rsidR="002C0167" w:rsidRPr="007760B4">
        <w:rPr>
          <w:rFonts w:ascii="Times New Roman" w:hAnsi="Times New Roman" w:cs="Times New Roman"/>
          <w:sz w:val="26"/>
          <w:szCs w:val="26"/>
        </w:rPr>
        <w:t>, иных органов и организаций, о</w:t>
      </w:r>
      <w:r w:rsidR="00DA6105" w:rsidRPr="007760B4">
        <w:rPr>
          <w:rFonts w:ascii="Times New Roman" w:hAnsi="Times New Roman" w:cs="Times New Roman"/>
          <w:sz w:val="26"/>
          <w:szCs w:val="26"/>
        </w:rPr>
        <w:t xml:space="preserve">существляющих функции по выдаче </w:t>
      </w:r>
      <w:r w:rsidR="002C0167" w:rsidRPr="007760B4">
        <w:rPr>
          <w:rFonts w:ascii="Times New Roman" w:hAnsi="Times New Roman" w:cs="Times New Roman"/>
          <w:sz w:val="26"/>
          <w:szCs w:val="26"/>
        </w:rPr>
        <w:t>и (или) регистрации соответствующих документов (прав, действий, фактов хозяйственной деятельности) либо функции по контролю (надзору) в соответствующей сфере деятельности.</w:t>
      </w:r>
    </w:p>
    <w:p w14:paraId="723CAB9A" w14:textId="77777777" w:rsidR="00D515E2" w:rsidRPr="007760B4" w:rsidRDefault="007148EB" w:rsidP="00C44554">
      <w:pPr>
        <w:autoSpaceDE w:val="0"/>
        <w:autoSpaceDN w:val="0"/>
        <w:adjustRightInd w:val="0"/>
        <w:spacing w:after="0" w:line="240" w:lineRule="auto"/>
        <w:ind w:firstLine="709"/>
        <w:jc w:val="both"/>
        <w:rPr>
          <w:rFonts w:ascii="Times New Roman" w:hAnsi="Times New Roman" w:cs="Times New Roman"/>
          <w:color w:val="00B0F0"/>
          <w:sz w:val="26"/>
          <w:szCs w:val="26"/>
        </w:rPr>
      </w:pPr>
      <w:r w:rsidRPr="007760B4">
        <w:rPr>
          <w:rFonts w:ascii="Times New Roman" w:hAnsi="Times New Roman" w:cs="Times New Roman"/>
          <w:sz w:val="26"/>
          <w:szCs w:val="26"/>
        </w:rPr>
        <w:t xml:space="preserve">Информация о кассовых расходах бюджета </w:t>
      </w:r>
      <w:r w:rsidR="00A47243" w:rsidRPr="007760B4">
        <w:rPr>
          <w:rFonts w:ascii="Times New Roman" w:hAnsi="Times New Roman" w:cs="Times New Roman"/>
          <w:sz w:val="26"/>
          <w:szCs w:val="26"/>
        </w:rPr>
        <w:t xml:space="preserve">муниципального района </w:t>
      </w:r>
      <w:r w:rsidRPr="007760B4">
        <w:rPr>
          <w:rFonts w:ascii="Times New Roman" w:hAnsi="Times New Roman" w:cs="Times New Roman"/>
          <w:sz w:val="26"/>
          <w:szCs w:val="26"/>
        </w:rPr>
        <w:t xml:space="preserve">на реализацию </w:t>
      </w:r>
      <w:r w:rsidR="007411CC" w:rsidRPr="007760B4">
        <w:rPr>
          <w:rFonts w:ascii="Times New Roman" w:hAnsi="Times New Roman" w:cs="Times New Roman"/>
          <w:sz w:val="26"/>
          <w:szCs w:val="26"/>
        </w:rPr>
        <w:t>муниципальных</w:t>
      </w:r>
      <w:r w:rsidRPr="007760B4">
        <w:rPr>
          <w:rFonts w:ascii="Times New Roman" w:hAnsi="Times New Roman" w:cs="Times New Roman"/>
          <w:sz w:val="26"/>
          <w:szCs w:val="26"/>
        </w:rPr>
        <w:t xml:space="preserve"> программ (комплексных программ), в том числе с распределением структурных элементов с целью формирования годовых отчетов, представляется </w:t>
      </w:r>
      <w:r w:rsidR="00A47243" w:rsidRPr="007760B4">
        <w:rPr>
          <w:rFonts w:ascii="Times New Roman" w:hAnsi="Times New Roman" w:cs="Times New Roman"/>
          <w:sz w:val="26"/>
          <w:szCs w:val="26"/>
        </w:rPr>
        <w:t>управлением</w:t>
      </w:r>
      <w:r w:rsidRPr="007760B4">
        <w:rPr>
          <w:rFonts w:ascii="Times New Roman" w:hAnsi="Times New Roman" w:cs="Times New Roman"/>
          <w:sz w:val="26"/>
          <w:szCs w:val="26"/>
        </w:rPr>
        <w:t xml:space="preserve"> финансов </w:t>
      </w:r>
      <w:r w:rsidR="00A840B0" w:rsidRPr="007760B4">
        <w:rPr>
          <w:rFonts w:ascii="Times New Roman" w:hAnsi="Times New Roman" w:cs="Times New Roman"/>
          <w:sz w:val="26"/>
          <w:szCs w:val="26"/>
        </w:rPr>
        <w:t xml:space="preserve">и бюджетной политики </w:t>
      </w:r>
      <w:r w:rsidR="00A47243" w:rsidRPr="007760B4">
        <w:rPr>
          <w:rFonts w:ascii="Times New Roman" w:hAnsi="Times New Roman" w:cs="Times New Roman"/>
          <w:sz w:val="26"/>
          <w:szCs w:val="26"/>
        </w:rPr>
        <w:t>администрации Краснояружского района</w:t>
      </w:r>
      <w:r w:rsidRPr="007760B4">
        <w:rPr>
          <w:rFonts w:ascii="Times New Roman" w:hAnsi="Times New Roman" w:cs="Times New Roman"/>
          <w:sz w:val="26"/>
          <w:szCs w:val="26"/>
        </w:rPr>
        <w:t xml:space="preserve"> до 1 апреля (</w:t>
      </w:r>
      <w:r w:rsidR="00EA499E" w:rsidRPr="007760B4">
        <w:rPr>
          <w:rFonts w:ascii="Times New Roman" w:hAnsi="Times New Roman" w:cs="Times New Roman"/>
          <w:sz w:val="26"/>
          <w:szCs w:val="26"/>
        </w:rPr>
        <w:t xml:space="preserve">предварительная информация – до </w:t>
      </w:r>
      <w:r w:rsidR="007404AE" w:rsidRPr="007760B4">
        <w:rPr>
          <w:rFonts w:ascii="Times New Roman" w:hAnsi="Times New Roman" w:cs="Times New Roman"/>
          <w:sz w:val="26"/>
          <w:szCs w:val="26"/>
        </w:rPr>
        <w:t>1</w:t>
      </w:r>
      <w:r w:rsidRPr="007760B4">
        <w:rPr>
          <w:rFonts w:ascii="Times New Roman" w:hAnsi="Times New Roman" w:cs="Times New Roman"/>
          <w:sz w:val="26"/>
          <w:szCs w:val="26"/>
        </w:rPr>
        <w:t>0 февраля) года, следующего за отчетным годом</w:t>
      </w:r>
      <w:r w:rsidR="00481CB9" w:rsidRPr="007760B4">
        <w:rPr>
          <w:rFonts w:ascii="Times New Roman" w:hAnsi="Times New Roman" w:cs="Times New Roman"/>
          <w:sz w:val="26"/>
          <w:szCs w:val="26"/>
        </w:rPr>
        <w:t>,</w:t>
      </w:r>
      <w:r w:rsidR="007404AE" w:rsidRPr="007760B4">
        <w:rPr>
          <w:rFonts w:ascii="Times New Roman" w:hAnsi="Times New Roman" w:cs="Times New Roman"/>
          <w:sz w:val="26"/>
          <w:szCs w:val="26"/>
        </w:rPr>
        <w:t xml:space="preserve"> на бумажном носителе или в информационной системе, указанной в пункте 1.</w:t>
      </w:r>
      <w:r w:rsidR="00A523CC" w:rsidRPr="007760B4">
        <w:rPr>
          <w:rFonts w:ascii="Times New Roman" w:hAnsi="Times New Roman" w:cs="Times New Roman"/>
          <w:sz w:val="26"/>
          <w:szCs w:val="26"/>
        </w:rPr>
        <w:t>7</w:t>
      </w:r>
      <w:r w:rsidR="00A47243" w:rsidRPr="007760B4">
        <w:rPr>
          <w:rFonts w:ascii="Times New Roman" w:hAnsi="Times New Roman" w:cs="Times New Roman"/>
          <w:sz w:val="26"/>
          <w:szCs w:val="26"/>
        </w:rPr>
        <w:t xml:space="preserve"> </w:t>
      </w:r>
      <w:r w:rsidR="00481CB9" w:rsidRPr="007760B4">
        <w:rPr>
          <w:rFonts w:ascii="Times New Roman" w:hAnsi="Times New Roman" w:cs="Times New Roman"/>
          <w:sz w:val="26"/>
          <w:szCs w:val="26"/>
        </w:rPr>
        <w:t xml:space="preserve">раздела </w:t>
      </w:r>
      <w:r w:rsidR="00481CB9" w:rsidRPr="007760B4">
        <w:rPr>
          <w:rFonts w:ascii="Times New Roman" w:hAnsi="Times New Roman" w:cs="Times New Roman"/>
          <w:sz w:val="26"/>
          <w:szCs w:val="26"/>
          <w:lang w:val="en-US"/>
        </w:rPr>
        <w:t>I</w:t>
      </w:r>
      <w:r w:rsidR="007404AE" w:rsidRPr="007760B4">
        <w:rPr>
          <w:rFonts w:ascii="Times New Roman" w:hAnsi="Times New Roman" w:cs="Times New Roman"/>
          <w:sz w:val="26"/>
          <w:szCs w:val="26"/>
        </w:rPr>
        <w:t xml:space="preserve"> Положения</w:t>
      </w:r>
      <w:r w:rsidR="00481CB9" w:rsidRPr="007760B4">
        <w:rPr>
          <w:rFonts w:ascii="Times New Roman" w:hAnsi="Times New Roman" w:cs="Times New Roman"/>
          <w:sz w:val="26"/>
          <w:szCs w:val="26"/>
        </w:rPr>
        <w:t xml:space="preserve">,  </w:t>
      </w:r>
      <w:r w:rsidR="00A47243" w:rsidRPr="007760B4">
        <w:rPr>
          <w:rFonts w:ascii="Times New Roman" w:hAnsi="Times New Roman" w:cs="Times New Roman"/>
          <w:sz w:val="26"/>
          <w:szCs w:val="26"/>
        </w:rPr>
        <w:t>в управление экономического развития и АПК администрации района</w:t>
      </w:r>
      <w:r w:rsidRPr="007760B4">
        <w:rPr>
          <w:rFonts w:ascii="Times New Roman" w:hAnsi="Times New Roman" w:cs="Times New Roman"/>
          <w:sz w:val="26"/>
          <w:szCs w:val="26"/>
        </w:rPr>
        <w:t>, а также ответственным исполнителям</w:t>
      </w:r>
      <w:r w:rsidRPr="007760B4">
        <w:rPr>
          <w:rFonts w:ascii="Times New Roman" w:hAnsi="Times New Roman" w:cs="Times New Roman"/>
          <w:color w:val="00B0F0"/>
          <w:sz w:val="26"/>
          <w:szCs w:val="26"/>
        </w:rPr>
        <w:t>.</w:t>
      </w:r>
    </w:p>
    <w:p w14:paraId="1C9017F3" w14:textId="77777777" w:rsidR="00EE02AC" w:rsidRPr="007760B4" w:rsidRDefault="005657CE" w:rsidP="00C44554">
      <w:pPr>
        <w:autoSpaceDE w:val="0"/>
        <w:autoSpaceDN w:val="0"/>
        <w:adjustRightInd w:val="0"/>
        <w:spacing w:after="0" w:line="240"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t>8.</w:t>
      </w:r>
      <w:r w:rsidR="00A840B0" w:rsidRPr="007760B4">
        <w:rPr>
          <w:rFonts w:ascii="Times New Roman" w:hAnsi="Times New Roman" w:cs="Times New Roman"/>
          <w:sz w:val="26"/>
          <w:szCs w:val="26"/>
        </w:rPr>
        <w:t>8</w:t>
      </w:r>
      <w:r w:rsidR="00EE02AC" w:rsidRPr="007760B4">
        <w:rPr>
          <w:rFonts w:ascii="Times New Roman" w:hAnsi="Times New Roman" w:cs="Times New Roman"/>
          <w:sz w:val="26"/>
          <w:szCs w:val="26"/>
        </w:rPr>
        <w:t>.</w:t>
      </w:r>
      <w:r w:rsidR="009734F2" w:rsidRPr="007760B4">
        <w:rPr>
          <w:rFonts w:ascii="Times New Roman" w:hAnsi="Times New Roman" w:cs="Times New Roman"/>
          <w:sz w:val="26"/>
          <w:szCs w:val="26"/>
        </w:rPr>
        <w:t> </w:t>
      </w:r>
      <w:r w:rsidR="00DA6105" w:rsidRPr="007760B4">
        <w:rPr>
          <w:rFonts w:ascii="Times New Roman" w:hAnsi="Times New Roman" w:cs="Times New Roman"/>
          <w:sz w:val="26"/>
          <w:szCs w:val="26"/>
        </w:rPr>
        <w:t>Управление экономического развития и АПК администрации района</w:t>
      </w:r>
      <w:r w:rsidR="000C0574" w:rsidRPr="007760B4">
        <w:rPr>
          <w:rFonts w:ascii="Times New Roman" w:hAnsi="Times New Roman" w:cs="Times New Roman"/>
          <w:sz w:val="26"/>
          <w:szCs w:val="26"/>
        </w:rPr>
        <w:t xml:space="preserve"> ежеквартально</w:t>
      </w:r>
      <w:r w:rsidR="00EE02AC" w:rsidRPr="007760B4">
        <w:rPr>
          <w:rFonts w:ascii="Times New Roman" w:hAnsi="Times New Roman" w:cs="Times New Roman"/>
          <w:sz w:val="26"/>
          <w:szCs w:val="26"/>
        </w:rPr>
        <w:t xml:space="preserve"> до </w:t>
      </w:r>
      <w:r w:rsidR="00CE752E" w:rsidRPr="007760B4">
        <w:rPr>
          <w:rFonts w:ascii="Times New Roman" w:hAnsi="Times New Roman" w:cs="Times New Roman"/>
          <w:sz w:val="26"/>
          <w:szCs w:val="26"/>
        </w:rPr>
        <w:t>5</w:t>
      </w:r>
      <w:r w:rsidR="00EE02AC" w:rsidRPr="007760B4">
        <w:rPr>
          <w:rFonts w:ascii="Times New Roman" w:hAnsi="Times New Roman" w:cs="Times New Roman"/>
          <w:sz w:val="26"/>
          <w:szCs w:val="26"/>
        </w:rPr>
        <w:t xml:space="preserve">-го числа </w:t>
      </w:r>
      <w:r w:rsidR="00481CB9" w:rsidRPr="007760B4">
        <w:rPr>
          <w:rFonts w:ascii="Times New Roman" w:hAnsi="Times New Roman" w:cs="Times New Roman"/>
          <w:sz w:val="26"/>
          <w:szCs w:val="26"/>
        </w:rPr>
        <w:t>второ</w:t>
      </w:r>
      <w:r w:rsidR="00EE02AC" w:rsidRPr="007760B4">
        <w:rPr>
          <w:rFonts w:ascii="Times New Roman" w:hAnsi="Times New Roman" w:cs="Times New Roman"/>
          <w:sz w:val="26"/>
          <w:szCs w:val="26"/>
        </w:rPr>
        <w:t xml:space="preserve">го месяца, следующего за отчетным кварталом (за исключением IV квартала), </w:t>
      </w:r>
      <w:r w:rsidR="009734F2" w:rsidRPr="007760B4">
        <w:rPr>
          <w:rFonts w:ascii="Times New Roman" w:hAnsi="Times New Roman" w:cs="Times New Roman"/>
          <w:sz w:val="26"/>
          <w:szCs w:val="26"/>
        </w:rPr>
        <w:t>формирует</w:t>
      </w:r>
      <w:r w:rsidR="00672755" w:rsidRPr="007760B4">
        <w:rPr>
          <w:rFonts w:ascii="Times New Roman" w:hAnsi="Times New Roman" w:cs="Times New Roman"/>
          <w:sz w:val="26"/>
          <w:szCs w:val="26"/>
        </w:rPr>
        <w:t xml:space="preserve"> </w:t>
      </w:r>
      <w:r w:rsidR="009734F2" w:rsidRPr="007760B4">
        <w:rPr>
          <w:rFonts w:ascii="Times New Roman" w:hAnsi="Times New Roman" w:cs="Times New Roman"/>
          <w:sz w:val="26"/>
          <w:szCs w:val="26"/>
        </w:rPr>
        <w:t xml:space="preserve">сводный </w:t>
      </w:r>
      <w:r w:rsidR="00EE02AC" w:rsidRPr="007760B4">
        <w:rPr>
          <w:rFonts w:ascii="Times New Roman" w:hAnsi="Times New Roman" w:cs="Times New Roman"/>
          <w:sz w:val="26"/>
          <w:szCs w:val="26"/>
        </w:rPr>
        <w:t xml:space="preserve">ежеквартальный </w:t>
      </w:r>
      <w:r w:rsidR="009734F2" w:rsidRPr="007760B4">
        <w:rPr>
          <w:rFonts w:ascii="Times New Roman" w:hAnsi="Times New Roman" w:cs="Times New Roman"/>
          <w:sz w:val="26"/>
          <w:szCs w:val="26"/>
        </w:rPr>
        <w:t>отчет</w:t>
      </w:r>
      <w:r w:rsidR="00EE02AC" w:rsidRPr="007760B4">
        <w:rPr>
          <w:rFonts w:ascii="Times New Roman" w:hAnsi="Times New Roman" w:cs="Times New Roman"/>
          <w:sz w:val="26"/>
          <w:szCs w:val="26"/>
        </w:rPr>
        <w:t xml:space="preserve"> о ходе реализации </w:t>
      </w:r>
      <w:r w:rsidR="007411CC" w:rsidRPr="007760B4">
        <w:rPr>
          <w:rFonts w:ascii="Times New Roman" w:hAnsi="Times New Roman" w:cs="Times New Roman"/>
          <w:sz w:val="26"/>
          <w:szCs w:val="26"/>
        </w:rPr>
        <w:t>муниципальных</w:t>
      </w:r>
      <w:r w:rsidR="00672755" w:rsidRPr="007760B4">
        <w:rPr>
          <w:rFonts w:ascii="Times New Roman" w:hAnsi="Times New Roman" w:cs="Times New Roman"/>
          <w:sz w:val="26"/>
          <w:szCs w:val="26"/>
        </w:rPr>
        <w:t xml:space="preserve"> </w:t>
      </w:r>
      <w:r w:rsidR="00CE752E" w:rsidRPr="007760B4">
        <w:rPr>
          <w:rFonts w:ascii="Times New Roman" w:hAnsi="Times New Roman" w:cs="Times New Roman"/>
          <w:sz w:val="26"/>
          <w:szCs w:val="26"/>
        </w:rPr>
        <w:t>программ (комплексных программ)</w:t>
      </w:r>
      <w:r w:rsidR="00EE02AC" w:rsidRPr="007760B4">
        <w:rPr>
          <w:rFonts w:ascii="Times New Roman" w:hAnsi="Times New Roman" w:cs="Times New Roman"/>
          <w:sz w:val="26"/>
          <w:szCs w:val="26"/>
        </w:rPr>
        <w:t>.</w:t>
      </w:r>
    </w:p>
    <w:p w14:paraId="5EF3996C" w14:textId="77777777" w:rsidR="00CE752E" w:rsidRPr="007760B4" w:rsidRDefault="009C3460"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8.</w:t>
      </w:r>
      <w:r w:rsidR="00A840B0" w:rsidRPr="007760B4">
        <w:rPr>
          <w:rFonts w:ascii="Times New Roman" w:hAnsi="Times New Roman" w:cs="Times New Roman"/>
          <w:sz w:val="26"/>
          <w:szCs w:val="26"/>
        </w:rPr>
        <w:t>9</w:t>
      </w:r>
      <w:r w:rsidRPr="007760B4">
        <w:rPr>
          <w:rFonts w:ascii="Times New Roman" w:hAnsi="Times New Roman" w:cs="Times New Roman"/>
          <w:sz w:val="26"/>
          <w:szCs w:val="26"/>
        </w:rPr>
        <w:t>. </w:t>
      </w:r>
      <w:r w:rsidR="00DA6105" w:rsidRPr="007760B4">
        <w:rPr>
          <w:rFonts w:ascii="Times New Roman" w:hAnsi="Times New Roman" w:cs="Times New Roman"/>
          <w:sz w:val="26"/>
          <w:szCs w:val="26"/>
        </w:rPr>
        <w:t>Управление эконо</w:t>
      </w:r>
      <w:r w:rsidR="00CF4952" w:rsidRPr="007760B4">
        <w:rPr>
          <w:rFonts w:ascii="Times New Roman" w:hAnsi="Times New Roman" w:cs="Times New Roman"/>
          <w:sz w:val="26"/>
          <w:szCs w:val="26"/>
        </w:rPr>
        <w:t>мического развития и АПК администрации района</w:t>
      </w:r>
      <w:r w:rsidRPr="007760B4">
        <w:rPr>
          <w:rFonts w:ascii="Times New Roman" w:hAnsi="Times New Roman" w:cs="Times New Roman"/>
          <w:sz w:val="26"/>
          <w:szCs w:val="26"/>
        </w:rPr>
        <w:t xml:space="preserve"> ежегодно проводит оценку эффективности реализации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w:t>
      </w:r>
      <w:r w:rsidR="00E07C90" w:rsidRPr="007760B4">
        <w:rPr>
          <w:rFonts w:ascii="Times New Roman" w:hAnsi="Times New Roman" w:cs="Times New Roman"/>
          <w:sz w:val="26"/>
          <w:szCs w:val="26"/>
        </w:rPr>
        <w:t xml:space="preserve"> (комплексной программы)</w:t>
      </w:r>
      <w:r w:rsidRPr="007760B4">
        <w:rPr>
          <w:rFonts w:ascii="Times New Roman" w:hAnsi="Times New Roman" w:cs="Times New Roman"/>
          <w:sz w:val="26"/>
          <w:szCs w:val="26"/>
        </w:rPr>
        <w:t xml:space="preserve">, подготавливает заключение об оценке эффективности реализации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 </w:t>
      </w:r>
      <w:r w:rsidR="00E07C90" w:rsidRPr="007760B4">
        <w:rPr>
          <w:rFonts w:ascii="Times New Roman" w:hAnsi="Times New Roman" w:cs="Times New Roman"/>
          <w:sz w:val="26"/>
          <w:szCs w:val="26"/>
        </w:rPr>
        <w:t xml:space="preserve">(комплексной программы) </w:t>
      </w:r>
      <w:r w:rsidRPr="007760B4">
        <w:rPr>
          <w:rFonts w:ascii="Times New Roman" w:hAnsi="Times New Roman" w:cs="Times New Roman"/>
          <w:sz w:val="26"/>
          <w:szCs w:val="26"/>
        </w:rPr>
        <w:t>и направляет</w:t>
      </w:r>
      <w:r w:rsidR="00CF4952" w:rsidRPr="007760B4">
        <w:rPr>
          <w:rFonts w:ascii="Times New Roman" w:hAnsi="Times New Roman" w:cs="Times New Roman"/>
          <w:sz w:val="26"/>
          <w:szCs w:val="26"/>
        </w:rPr>
        <w:t xml:space="preserve"> его ответственному исполнителю</w:t>
      </w:r>
      <w:r w:rsidR="00672755" w:rsidRPr="007760B4">
        <w:rPr>
          <w:rFonts w:ascii="Times New Roman" w:hAnsi="Times New Roman" w:cs="Times New Roman"/>
          <w:sz w:val="26"/>
          <w:szCs w:val="26"/>
        </w:rPr>
        <w:t xml:space="preserve"> </w:t>
      </w:r>
      <w:r w:rsidR="00481CB9" w:rsidRPr="007760B4">
        <w:rPr>
          <w:rFonts w:ascii="Times New Roman" w:hAnsi="Times New Roman" w:cs="Times New Roman"/>
          <w:sz w:val="26"/>
          <w:szCs w:val="26"/>
        </w:rPr>
        <w:t>в срок до 1 мая</w:t>
      </w:r>
      <w:r w:rsidRPr="007760B4">
        <w:rPr>
          <w:rFonts w:ascii="Times New Roman" w:hAnsi="Times New Roman" w:cs="Times New Roman"/>
          <w:sz w:val="26"/>
          <w:szCs w:val="26"/>
        </w:rPr>
        <w:t xml:space="preserve"> года</w:t>
      </w:r>
      <w:r w:rsidR="00481CB9" w:rsidRPr="007760B4">
        <w:rPr>
          <w:rFonts w:ascii="Times New Roman" w:hAnsi="Times New Roman" w:cs="Times New Roman"/>
          <w:sz w:val="26"/>
          <w:szCs w:val="26"/>
        </w:rPr>
        <w:t>,</w:t>
      </w:r>
      <w:r w:rsidRPr="007760B4">
        <w:rPr>
          <w:rFonts w:ascii="Times New Roman" w:hAnsi="Times New Roman" w:cs="Times New Roman"/>
          <w:sz w:val="26"/>
          <w:szCs w:val="26"/>
        </w:rPr>
        <w:t xml:space="preserve"> следующего за отчетным.</w:t>
      </w:r>
    </w:p>
    <w:p w14:paraId="42519D66" w14:textId="77777777" w:rsidR="00CE752E" w:rsidRPr="007760B4" w:rsidRDefault="009B3950"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8</w:t>
      </w:r>
      <w:r w:rsidR="00CE752E" w:rsidRPr="007760B4">
        <w:rPr>
          <w:rFonts w:ascii="Times New Roman" w:hAnsi="Times New Roman" w:cs="Times New Roman"/>
          <w:sz w:val="26"/>
          <w:szCs w:val="26"/>
        </w:rPr>
        <w:t>.</w:t>
      </w:r>
      <w:r w:rsidR="00A840B0" w:rsidRPr="007760B4">
        <w:rPr>
          <w:rFonts w:ascii="Times New Roman" w:hAnsi="Times New Roman" w:cs="Times New Roman"/>
          <w:sz w:val="26"/>
          <w:szCs w:val="26"/>
        </w:rPr>
        <w:t>10</w:t>
      </w:r>
      <w:r w:rsidR="00CE752E" w:rsidRPr="007760B4">
        <w:rPr>
          <w:rFonts w:ascii="Times New Roman" w:hAnsi="Times New Roman" w:cs="Times New Roman"/>
          <w:sz w:val="26"/>
          <w:szCs w:val="26"/>
        </w:rPr>
        <w:t>.</w:t>
      </w:r>
      <w:r w:rsidRPr="007760B4">
        <w:rPr>
          <w:rFonts w:ascii="Times New Roman" w:hAnsi="Times New Roman" w:cs="Times New Roman"/>
          <w:sz w:val="26"/>
          <w:szCs w:val="26"/>
        </w:rPr>
        <w:t> </w:t>
      </w:r>
      <w:r w:rsidR="00CE752E" w:rsidRPr="007760B4">
        <w:rPr>
          <w:rFonts w:ascii="Times New Roman" w:hAnsi="Times New Roman" w:cs="Times New Roman"/>
          <w:sz w:val="26"/>
          <w:szCs w:val="26"/>
        </w:rPr>
        <w:t xml:space="preserve">Оценка эффективности реализации </w:t>
      </w:r>
      <w:r w:rsidR="00DB4D55" w:rsidRPr="007760B4">
        <w:rPr>
          <w:rFonts w:ascii="Times New Roman" w:hAnsi="Times New Roman" w:cs="Times New Roman"/>
          <w:sz w:val="26"/>
          <w:szCs w:val="26"/>
        </w:rPr>
        <w:t>муниципальной</w:t>
      </w:r>
      <w:r w:rsidR="00CE752E" w:rsidRPr="007760B4">
        <w:rPr>
          <w:rFonts w:ascii="Times New Roman" w:hAnsi="Times New Roman" w:cs="Times New Roman"/>
          <w:sz w:val="26"/>
          <w:szCs w:val="26"/>
        </w:rPr>
        <w:t xml:space="preserve"> программы </w:t>
      </w:r>
      <w:r w:rsidR="00E07C90" w:rsidRPr="007760B4">
        <w:rPr>
          <w:rFonts w:ascii="Times New Roman" w:hAnsi="Times New Roman" w:cs="Times New Roman"/>
          <w:sz w:val="26"/>
          <w:szCs w:val="26"/>
        </w:rPr>
        <w:t xml:space="preserve">(комплексной программы) </w:t>
      </w:r>
      <w:r w:rsidR="00CE752E" w:rsidRPr="007760B4">
        <w:rPr>
          <w:rFonts w:ascii="Times New Roman" w:hAnsi="Times New Roman" w:cs="Times New Roman"/>
          <w:sz w:val="26"/>
          <w:szCs w:val="26"/>
        </w:rPr>
        <w:t xml:space="preserve">осуществляется на основании годовых отчетов о реализации </w:t>
      </w:r>
      <w:r w:rsidR="00DB4D55" w:rsidRPr="007760B4">
        <w:rPr>
          <w:rFonts w:ascii="Times New Roman" w:hAnsi="Times New Roman" w:cs="Times New Roman"/>
          <w:sz w:val="26"/>
          <w:szCs w:val="26"/>
        </w:rPr>
        <w:t>муниципальной</w:t>
      </w:r>
      <w:r w:rsidR="00CE752E" w:rsidRPr="007760B4">
        <w:rPr>
          <w:rFonts w:ascii="Times New Roman" w:hAnsi="Times New Roman" w:cs="Times New Roman"/>
          <w:sz w:val="26"/>
          <w:szCs w:val="26"/>
        </w:rPr>
        <w:t xml:space="preserve"> программы</w:t>
      </w:r>
      <w:r w:rsidR="00E07C90" w:rsidRPr="007760B4">
        <w:rPr>
          <w:rFonts w:ascii="Times New Roman" w:hAnsi="Times New Roman" w:cs="Times New Roman"/>
          <w:sz w:val="26"/>
          <w:szCs w:val="26"/>
        </w:rPr>
        <w:t xml:space="preserve"> (комплексной программы)</w:t>
      </w:r>
      <w:r w:rsidR="00CE752E" w:rsidRPr="007760B4">
        <w:rPr>
          <w:rFonts w:ascii="Times New Roman" w:hAnsi="Times New Roman" w:cs="Times New Roman"/>
          <w:sz w:val="26"/>
          <w:szCs w:val="26"/>
        </w:rPr>
        <w:t>, представляемых ответственным исполнителем.</w:t>
      </w:r>
    </w:p>
    <w:p w14:paraId="501031BD" w14:textId="77777777" w:rsidR="00CE752E" w:rsidRPr="007760B4" w:rsidRDefault="009B3950"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8</w:t>
      </w:r>
      <w:r w:rsidR="00CE752E" w:rsidRPr="007760B4">
        <w:rPr>
          <w:rFonts w:ascii="Times New Roman" w:hAnsi="Times New Roman" w:cs="Times New Roman"/>
          <w:sz w:val="26"/>
          <w:szCs w:val="26"/>
        </w:rPr>
        <w:t>.</w:t>
      </w:r>
      <w:r w:rsidR="00C46A67" w:rsidRPr="007760B4">
        <w:rPr>
          <w:rFonts w:ascii="Times New Roman" w:hAnsi="Times New Roman" w:cs="Times New Roman"/>
          <w:sz w:val="26"/>
          <w:szCs w:val="26"/>
        </w:rPr>
        <w:t>1</w:t>
      </w:r>
      <w:r w:rsidR="00A840B0" w:rsidRPr="007760B4">
        <w:rPr>
          <w:rFonts w:ascii="Times New Roman" w:hAnsi="Times New Roman" w:cs="Times New Roman"/>
          <w:sz w:val="26"/>
          <w:szCs w:val="26"/>
        </w:rPr>
        <w:t>1</w:t>
      </w:r>
      <w:r w:rsidR="00CE752E" w:rsidRPr="007760B4">
        <w:rPr>
          <w:rFonts w:ascii="Times New Roman" w:hAnsi="Times New Roman" w:cs="Times New Roman"/>
          <w:sz w:val="26"/>
          <w:szCs w:val="26"/>
        </w:rPr>
        <w:t>.</w:t>
      </w:r>
      <w:r w:rsidRPr="007760B4">
        <w:rPr>
          <w:rFonts w:ascii="Times New Roman" w:hAnsi="Times New Roman" w:cs="Times New Roman"/>
          <w:sz w:val="26"/>
          <w:szCs w:val="26"/>
        </w:rPr>
        <w:t> </w:t>
      </w:r>
      <w:r w:rsidR="00CE752E" w:rsidRPr="007760B4">
        <w:rPr>
          <w:rFonts w:ascii="Times New Roman" w:hAnsi="Times New Roman" w:cs="Times New Roman"/>
          <w:sz w:val="26"/>
          <w:szCs w:val="26"/>
        </w:rPr>
        <w:t xml:space="preserve">Оценка эффективности реализации </w:t>
      </w:r>
      <w:r w:rsidR="00DB4D55" w:rsidRPr="007760B4">
        <w:rPr>
          <w:rFonts w:ascii="Times New Roman" w:hAnsi="Times New Roman" w:cs="Times New Roman"/>
          <w:sz w:val="26"/>
          <w:szCs w:val="26"/>
        </w:rPr>
        <w:t>муниципальной</w:t>
      </w:r>
      <w:r w:rsidR="00CE752E" w:rsidRPr="007760B4">
        <w:rPr>
          <w:rFonts w:ascii="Times New Roman" w:hAnsi="Times New Roman" w:cs="Times New Roman"/>
          <w:sz w:val="26"/>
          <w:szCs w:val="26"/>
        </w:rPr>
        <w:t xml:space="preserve"> программы</w:t>
      </w:r>
      <w:r w:rsidR="00E07C90" w:rsidRPr="007760B4">
        <w:rPr>
          <w:rFonts w:ascii="Times New Roman" w:hAnsi="Times New Roman" w:cs="Times New Roman"/>
          <w:sz w:val="26"/>
          <w:szCs w:val="26"/>
        </w:rPr>
        <w:t xml:space="preserve"> </w:t>
      </w:r>
      <w:r w:rsidR="00E07C90" w:rsidRPr="007760B4">
        <w:rPr>
          <w:rFonts w:ascii="Times New Roman" w:hAnsi="Times New Roman" w:cs="Times New Roman"/>
          <w:sz w:val="26"/>
          <w:szCs w:val="26"/>
        </w:rPr>
        <w:lastRenderedPageBreak/>
        <w:t>(комплексной программы)</w:t>
      </w:r>
      <w:r w:rsidR="00CE752E" w:rsidRPr="007760B4">
        <w:rPr>
          <w:rFonts w:ascii="Times New Roman" w:hAnsi="Times New Roman" w:cs="Times New Roman"/>
          <w:sz w:val="26"/>
          <w:szCs w:val="26"/>
        </w:rPr>
        <w:t xml:space="preserve"> осуществляется по следующим критериям:</w:t>
      </w:r>
    </w:p>
    <w:p w14:paraId="1850F7C7" w14:textId="77777777" w:rsidR="00CE752E" w:rsidRPr="007760B4" w:rsidRDefault="00CE752E" w:rsidP="00CE752E">
      <w:pPr>
        <w:pStyle w:val="ConsPlusNormal"/>
        <w:ind w:firstLine="851"/>
        <w:jc w:val="both"/>
        <w:rPr>
          <w:rFonts w:ascii="Times New Roman" w:hAnsi="Times New Roman" w:cs="Times New Roman"/>
          <w:sz w:val="26"/>
          <w:szCs w:val="26"/>
        </w:rPr>
      </w:pPr>
    </w:p>
    <w:tbl>
      <w:tblPr>
        <w:tblW w:w="978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567"/>
        <w:gridCol w:w="1980"/>
        <w:gridCol w:w="1139"/>
        <w:gridCol w:w="4819"/>
        <w:gridCol w:w="1275"/>
      </w:tblGrid>
      <w:tr w:rsidR="00CE752E" w:rsidRPr="007760B4" w14:paraId="5BF80C5C" w14:textId="77777777" w:rsidTr="00481CB9">
        <w:trPr>
          <w:tblHeader/>
        </w:trPr>
        <w:tc>
          <w:tcPr>
            <w:tcW w:w="567" w:type="dxa"/>
          </w:tcPr>
          <w:p w14:paraId="753E5825" w14:textId="77777777" w:rsidR="00CE752E" w:rsidRPr="007760B4" w:rsidRDefault="00CE752E" w:rsidP="00553BDE">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7760B4">
              <w:rPr>
                <w:rFonts w:ascii="Times New Roman" w:eastAsia="Times New Roman" w:hAnsi="Times New Roman" w:cs="Times New Roman"/>
                <w:b/>
                <w:sz w:val="26"/>
                <w:szCs w:val="26"/>
                <w:lang w:eastAsia="ru-RU"/>
              </w:rPr>
              <w:t>№ п/п</w:t>
            </w:r>
          </w:p>
        </w:tc>
        <w:tc>
          <w:tcPr>
            <w:tcW w:w="1980" w:type="dxa"/>
          </w:tcPr>
          <w:p w14:paraId="73C86EE3" w14:textId="77777777" w:rsidR="00CE752E" w:rsidRPr="007760B4" w:rsidRDefault="00CE752E" w:rsidP="00553BDE">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7760B4">
              <w:rPr>
                <w:rFonts w:ascii="Times New Roman" w:eastAsia="Times New Roman" w:hAnsi="Times New Roman" w:cs="Times New Roman"/>
                <w:b/>
                <w:sz w:val="26"/>
                <w:szCs w:val="26"/>
                <w:lang w:eastAsia="ru-RU"/>
              </w:rPr>
              <w:t>Формулировка критерия</w:t>
            </w:r>
          </w:p>
        </w:tc>
        <w:tc>
          <w:tcPr>
            <w:tcW w:w="1139" w:type="dxa"/>
          </w:tcPr>
          <w:p w14:paraId="6B52E696" w14:textId="77777777" w:rsidR="00CE752E" w:rsidRPr="007760B4" w:rsidRDefault="00CE752E" w:rsidP="00553BDE">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7760B4">
              <w:rPr>
                <w:rFonts w:ascii="Times New Roman" w:eastAsia="Times New Roman" w:hAnsi="Times New Roman" w:cs="Times New Roman"/>
                <w:b/>
                <w:sz w:val="26"/>
                <w:szCs w:val="26"/>
                <w:lang w:eastAsia="ru-RU"/>
              </w:rPr>
              <w:t xml:space="preserve">Весовой </w:t>
            </w:r>
            <w:proofErr w:type="spellStart"/>
            <w:r w:rsidRPr="007760B4">
              <w:rPr>
                <w:rFonts w:ascii="Times New Roman" w:eastAsia="Times New Roman" w:hAnsi="Times New Roman" w:cs="Times New Roman"/>
                <w:b/>
                <w:sz w:val="26"/>
                <w:szCs w:val="26"/>
                <w:lang w:eastAsia="ru-RU"/>
              </w:rPr>
              <w:t>коэффи-циент</w:t>
            </w:r>
            <w:proofErr w:type="spellEnd"/>
          </w:p>
        </w:tc>
        <w:tc>
          <w:tcPr>
            <w:tcW w:w="4819" w:type="dxa"/>
          </w:tcPr>
          <w:p w14:paraId="6664E686" w14:textId="77777777" w:rsidR="00CE752E" w:rsidRPr="007760B4" w:rsidRDefault="00CE752E" w:rsidP="00553BDE">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7760B4">
              <w:rPr>
                <w:rFonts w:ascii="Times New Roman" w:eastAsia="Times New Roman" w:hAnsi="Times New Roman" w:cs="Times New Roman"/>
                <w:b/>
                <w:sz w:val="26"/>
                <w:szCs w:val="26"/>
                <w:lang w:eastAsia="ru-RU"/>
              </w:rPr>
              <w:t>Градации</w:t>
            </w:r>
          </w:p>
        </w:tc>
        <w:tc>
          <w:tcPr>
            <w:tcW w:w="1275" w:type="dxa"/>
          </w:tcPr>
          <w:p w14:paraId="47ECA162" w14:textId="77777777" w:rsidR="00CE752E" w:rsidRPr="007760B4" w:rsidRDefault="00CE752E" w:rsidP="00553BDE">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7760B4">
              <w:rPr>
                <w:rFonts w:ascii="Times New Roman" w:eastAsia="Times New Roman" w:hAnsi="Times New Roman" w:cs="Times New Roman"/>
                <w:b/>
                <w:sz w:val="26"/>
                <w:szCs w:val="26"/>
                <w:lang w:eastAsia="ru-RU"/>
              </w:rPr>
              <w:t>Балльная оценка</w:t>
            </w:r>
          </w:p>
        </w:tc>
      </w:tr>
      <w:tr w:rsidR="00CE752E" w:rsidRPr="007760B4" w14:paraId="7B6A1384" w14:textId="77777777" w:rsidTr="00481CB9">
        <w:tc>
          <w:tcPr>
            <w:tcW w:w="567" w:type="dxa"/>
            <w:vMerge w:val="restart"/>
          </w:tcPr>
          <w:p w14:paraId="55FF0481" w14:textId="77777777" w:rsidR="00CE752E" w:rsidRPr="007760B4" w:rsidRDefault="00CE752E" w:rsidP="00553BDE">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7760B4">
              <w:rPr>
                <w:rFonts w:ascii="Times New Roman" w:eastAsia="Times New Roman" w:hAnsi="Times New Roman" w:cs="Times New Roman"/>
                <w:sz w:val="26"/>
                <w:szCs w:val="26"/>
                <w:lang w:eastAsia="ru-RU"/>
              </w:rPr>
              <w:t>1.</w:t>
            </w:r>
          </w:p>
        </w:tc>
        <w:tc>
          <w:tcPr>
            <w:tcW w:w="1980" w:type="dxa"/>
            <w:vMerge w:val="restart"/>
          </w:tcPr>
          <w:p w14:paraId="335CB5F6" w14:textId="77777777" w:rsidR="00CE752E" w:rsidRPr="007760B4" w:rsidRDefault="00E371B8" w:rsidP="00553BDE">
            <w:pPr>
              <w:widowControl w:val="0"/>
              <w:autoSpaceDE w:val="0"/>
              <w:autoSpaceDN w:val="0"/>
              <w:spacing w:after="0" w:line="240" w:lineRule="auto"/>
              <w:rPr>
                <w:rFonts w:ascii="Times New Roman" w:eastAsia="Times New Roman" w:hAnsi="Times New Roman" w:cs="Times New Roman"/>
                <w:sz w:val="26"/>
                <w:szCs w:val="26"/>
                <w:lang w:eastAsia="ru-RU"/>
              </w:rPr>
            </w:pPr>
            <w:r w:rsidRPr="007760B4">
              <w:rPr>
                <w:rFonts w:ascii="Times New Roman" w:hAnsi="Times New Roman" w:cs="Times New Roman"/>
                <w:sz w:val="26"/>
                <w:szCs w:val="26"/>
              </w:rPr>
              <w:t xml:space="preserve">Достижение показателей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 (комплексной </w:t>
            </w:r>
            <w:proofErr w:type="gramStart"/>
            <w:r w:rsidRPr="007760B4">
              <w:rPr>
                <w:rFonts w:ascii="Times New Roman" w:hAnsi="Times New Roman" w:cs="Times New Roman"/>
                <w:sz w:val="26"/>
                <w:szCs w:val="26"/>
              </w:rPr>
              <w:t>программы)</w:t>
            </w:r>
            <w:r w:rsidR="00134505" w:rsidRPr="007760B4">
              <w:rPr>
                <w:rFonts w:ascii="Times New Roman" w:hAnsi="Times New Roman" w:cs="Times New Roman"/>
                <w:sz w:val="26"/>
                <w:szCs w:val="26"/>
              </w:rPr>
              <w:t>и</w:t>
            </w:r>
            <w:proofErr w:type="gramEnd"/>
            <w:r w:rsidR="00134505" w:rsidRPr="007760B4">
              <w:rPr>
                <w:rFonts w:ascii="Times New Roman" w:hAnsi="Times New Roman" w:cs="Times New Roman"/>
                <w:sz w:val="26"/>
                <w:szCs w:val="26"/>
              </w:rPr>
              <w:t xml:space="preserve"> ее структурных элементов</w:t>
            </w:r>
          </w:p>
        </w:tc>
        <w:tc>
          <w:tcPr>
            <w:tcW w:w="1139" w:type="dxa"/>
            <w:vMerge w:val="restart"/>
          </w:tcPr>
          <w:p w14:paraId="06BD63D4" w14:textId="77777777" w:rsidR="00CE752E" w:rsidRPr="007760B4" w:rsidRDefault="00CE752E" w:rsidP="004A1D68">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7760B4">
              <w:rPr>
                <w:rFonts w:ascii="Times New Roman" w:eastAsia="Times New Roman" w:hAnsi="Times New Roman" w:cs="Times New Roman"/>
                <w:sz w:val="26"/>
                <w:szCs w:val="26"/>
                <w:lang w:eastAsia="ru-RU"/>
              </w:rPr>
              <w:t>0,</w:t>
            </w:r>
            <w:r w:rsidR="004A1D68" w:rsidRPr="007760B4">
              <w:rPr>
                <w:rFonts w:ascii="Times New Roman" w:eastAsia="Times New Roman" w:hAnsi="Times New Roman" w:cs="Times New Roman"/>
                <w:sz w:val="26"/>
                <w:szCs w:val="26"/>
                <w:lang w:eastAsia="ru-RU"/>
              </w:rPr>
              <w:t>5</w:t>
            </w:r>
          </w:p>
        </w:tc>
        <w:tc>
          <w:tcPr>
            <w:tcW w:w="4819" w:type="dxa"/>
          </w:tcPr>
          <w:p w14:paraId="2AAB7E1B" w14:textId="77777777" w:rsidR="00CE752E" w:rsidRPr="007760B4" w:rsidRDefault="00CE752E" w:rsidP="00553BDE">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760B4">
              <w:rPr>
                <w:rFonts w:ascii="Times New Roman" w:eastAsia="Times New Roman" w:hAnsi="Times New Roman" w:cs="Times New Roman"/>
                <w:sz w:val="26"/>
                <w:szCs w:val="26"/>
                <w:lang w:eastAsia="ru-RU"/>
              </w:rPr>
              <w:t xml:space="preserve">1. Достижение значений показателей реализации </w:t>
            </w:r>
            <w:r w:rsidR="00DB4D55" w:rsidRPr="007760B4">
              <w:rPr>
                <w:rFonts w:ascii="Times New Roman" w:eastAsia="Times New Roman" w:hAnsi="Times New Roman" w:cs="Times New Roman"/>
                <w:sz w:val="26"/>
                <w:szCs w:val="26"/>
                <w:lang w:eastAsia="ru-RU"/>
              </w:rPr>
              <w:t>муниципальной</w:t>
            </w:r>
            <w:r w:rsidRPr="007760B4">
              <w:rPr>
                <w:rFonts w:ascii="Times New Roman" w:eastAsia="Times New Roman" w:hAnsi="Times New Roman" w:cs="Times New Roman"/>
                <w:sz w:val="26"/>
                <w:szCs w:val="26"/>
                <w:lang w:eastAsia="ru-RU"/>
              </w:rPr>
              <w:t xml:space="preserve"> </w:t>
            </w:r>
            <w:proofErr w:type="gramStart"/>
            <w:r w:rsidRPr="007760B4">
              <w:rPr>
                <w:rFonts w:ascii="Times New Roman" w:eastAsia="Times New Roman" w:hAnsi="Times New Roman" w:cs="Times New Roman"/>
                <w:sz w:val="26"/>
                <w:szCs w:val="26"/>
                <w:lang w:eastAsia="ru-RU"/>
              </w:rPr>
              <w:t>программы</w:t>
            </w:r>
            <w:r w:rsidR="00E07C90" w:rsidRPr="007760B4">
              <w:rPr>
                <w:rFonts w:ascii="Times New Roman" w:hAnsi="Times New Roman" w:cs="Times New Roman"/>
                <w:sz w:val="26"/>
                <w:szCs w:val="26"/>
              </w:rPr>
              <w:t>(</w:t>
            </w:r>
            <w:proofErr w:type="gramEnd"/>
            <w:r w:rsidR="00E07C90" w:rsidRPr="007760B4">
              <w:rPr>
                <w:rFonts w:ascii="Times New Roman" w:hAnsi="Times New Roman" w:cs="Times New Roman"/>
                <w:sz w:val="26"/>
                <w:szCs w:val="26"/>
              </w:rPr>
              <w:t>комплексной программы)</w:t>
            </w:r>
            <w:r w:rsidR="004455F5" w:rsidRPr="007760B4">
              <w:rPr>
                <w:rFonts w:ascii="Times New Roman" w:hAnsi="Times New Roman" w:cs="Times New Roman"/>
                <w:sz w:val="26"/>
                <w:szCs w:val="26"/>
              </w:rPr>
              <w:t>и ее структурных элементов</w:t>
            </w:r>
            <w:r w:rsidR="00672755" w:rsidRPr="007760B4">
              <w:rPr>
                <w:rFonts w:ascii="Times New Roman" w:hAnsi="Times New Roman" w:cs="Times New Roman"/>
                <w:sz w:val="26"/>
                <w:szCs w:val="26"/>
              </w:rPr>
              <w:t xml:space="preserve"> </w:t>
            </w:r>
            <w:r w:rsidRPr="007760B4">
              <w:rPr>
                <w:rFonts w:ascii="Times New Roman" w:eastAsia="Times New Roman" w:hAnsi="Times New Roman" w:cs="Times New Roman"/>
                <w:sz w:val="26"/>
                <w:szCs w:val="26"/>
                <w:lang w:eastAsia="ru-RU"/>
              </w:rPr>
              <w:t>соответствует:</w:t>
            </w:r>
          </w:p>
          <w:p w14:paraId="10118D3B" w14:textId="77777777" w:rsidR="00CE752E" w:rsidRPr="007760B4" w:rsidRDefault="00CE752E" w:rsidP="00553BDE">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760B4">
              <w:rPr>
                <w:rFonts w:ascii="Times New Roman" w:eastAsia="Times New Roman" w:hAnsi="Times New Roman" w:cs="Times New Roman"/>
                <w:sz w:val="26"/>
                <w:szCs w:val="26"/>
                <w:lang w:eastAsia="ru-RU"/>
              </w:rPr>
              <w:t>-</w:t>
            </w:r>
            <w:r w:rsidR="00134505" w:rsidRPr="007760B4">
              <w:rPr>
                <w:rFonts w:ascii="Times New Roman" w:eastAsia="Times New Roman" w:hAnsi="Times New Roman" w:cs="Times New Roman"/>
                <w:sz w:val="26"/>
                <w:szCs w:val="26"/>
                <w:lang w:eastAsia="ru-RU"/>
              </w:rPr>
              <w:t> </w:t>
            </w:r>
            <w:r w:rsidRPr="007760B4">
              <w:rPr>
                <w:rFonts w:ascii="Times New Roman" w:eastAsia="Times New Roman" w:hAnsi="Times New Roman" w:cs="Times New Roman"/>
                <w:sz w:val="26"/>
                <w:szCs w:val="26"/>
                <w:lang w:eastAsia="ru-RU"/>
              </w:rPr>
              <w:t xml:space="preserve">100 процентов или выше предусмотренных </w:t>
            </w:r>
            <w:r w:rsidR="00DB4D55" w:rsidRPr="007760B4">
              <w:rPr>
                <w:rFonts w:ascii="Times New Roman" w:eastAsia="Times New Roman" w:hAnsi="Times New Roman" w:cs="Times New Roman"/>
                <w:sz w:val="26"/>
                <w:szCs w:val="26"/>
                <w:lang w:eastAsia="ru-RU"/>
              </w:rPr>
              <w:t>муниципальной</w:t>
            </w:r>
            <w:r w:rsidRPr="007760B4">
              <w:rPr>
                <w:rFonts w:ascii="Times New Roman" w:eastAsia="Times New Roman" w:hAnsi="Times New Roman" w:cs="Times New Roman"/>
                <w:sz w:val="26"/>
                <w:szCs w:val="26"/>
                <w:lang w:eastAsia="ru-RU"/>
              </w:rPr>
              <w:t xml:space="preserve"> </w:t>
            </w:r>
            <w:proofErr w:type="gramStart"/>
            <w:r w:rsidRPr="007760B4">
              <w:rPr>
                <w:rFonts w:ascii="Times New Roman" w:eastAsia="Times New Roman" w:hAnsi="Times New Roman" w:cs="Times New Roman"/>
                <w:sz w:val="26"/>
                <w:szCs w:val="26"/>
                <w:lang w:eastAsia="ru-RU"/>
              </w:rPr>
              <w:t>программой</w:t>
            </w:r>
            <w:r w:rsidR="00E07C90" w:rsidRPr="007760B4">
              <w:rPr>
                <w:rFonts w:ascii="Times New Roman" w:hAnsi="Times New Roman" w:cs="Times New Roman"/>
                <w:sz w:val="26"/>
                <w:szCs w:val="26"/>
              </w:rPr>
              <w:t>(</w:t>
            </w:r>
            <w:proofErr w:type="gramEnd"/>
            <w:r w:rsidR="00E07C90" w:rsidRPr="007760B4">
              <w:rPr>
                <w:rFonts w:ascii="Times New Roman" w:hAnsi="Times New Roman" w:cs="Times New Roman"/>
                <w:sz w:val="26"/>
                <w:szCs w:val="26"/>
              </w:rPr>
              <w:t>комплексной программой)</w:t>
            </w:r>
            <w:r w:rsidR="004455F5" w:rsidRPr="007760B4">
              <w:rPr>
                <w:rFonts w:ascii="Times New Roman" w:hAnsi="Times New Roman" w:cs="Times New Roman"/>
                <w:sz w:val="26"/>
                <w:szCs w:val="26"/>
              </w:rPr>
              <w:t xml:space="preserve"> и ее структурными элементами</w:t>
            </w:r>
            <w:r w:rsidR="00481CB9" w:rsidRPr="007760B4">
              <w:rPr>
                <w:rFonts w:ascii="Times New Roman" w:eastAsia="Times New Roman" w:hAnsi="Times New Roman" w:cs="Times New Roman"/>
                <w:sz w:val="26"/>
                <w:szCs w:val="26"/>
                <w:lang w:eastAsia="ru-RU"/>
              </w:rPr>
              <w:t xml:space="preserve"> – для </w:t>
            </w:r>
            <w:r w:rsidRPr="007760B4">
              <w:rPr>
                <w:rFonts w:ascii="Times New Roman" w:eastAsia="Times New Roman" w:hAnsi="Times New Roman" w:cs="Times New Roman"/>
                <w:sz w:val="26"/>
                <w:szCs w:val="26"/>
                <w:lang w:eastAsia="ru-RU"/>
              </w:rPr>
              <w:t>показателей, рост значений которых свидетельствует</w:t>
            </w:r>
            <w:r w:rsidR="00672755" w:rsidRPr="007760B4">
              <w:rPr>
                <w:rFonts w:ascii="Times New Roman" w:eastAsia="Times New Roman" w:hAnsi="Times New Roman" w:cs="Times New Roman"/>
                <w:sz w:val="26"/>
                <w:szCs w:val="26"/>
                <w:lang w:eastAsia="ru-RU"/>
              </w:rPr>
              <w:t xml:space="preserve"> </w:t>
            </w:r>
            <w:r w:rsidRPr="007760B4">
              <w:rPr>
                <w:rFonts w:ascii="Times New Roman" w:eastAsia="Times New Roman" w:hAnsi="Times New Roman" w:cs="Times New Roman"/>
                <w:sz w:val="26"/>
                <w:szCs w:val="26"/>
                <w:lang w:eastAsia="ru-RU"/>
              </w:rPr>
              <w:t>о положительной динамике;</w:t>
            </w:r>
          </w:p>
          <w:p w14:paraId="0C63C57C" w14:textId="77777777" w:rsidR="00CE752E" w:rsidRPr="007760B4" w:rsidRDefault="00CE752E" w:rsidP="004455F5">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760B4">
              <w:rPr>
                <w:rFonts w:ascii="Times New Roman" w:eastAsia="Times New Roman" w:hAnsi="Times New Roman" w:cs="Times New Roman"/>
                <w:sz w:val="26"/>
                <w:szCs w:val="26"/>
                <w:lang w:eastAsia="ru-RU"/>
              </w:rPr>
              <w:t>-</w:t>
            </w:r>
            <w:r w:rsidR="00134505" w:rsidRPr="007760B4">
              <w:rPr>
                <w:rFonts w:ascii="Times New Roman" w:eastAsia="Times New Roman" w:hAnsi="Times New Roman" w:cs="Times New Roman"/>
                <w:sz w:val="26"/>
                <w:szCs w:val="26"/>
                <w:lang w:eastAsia="ru-RU"/>
              </w:rPr>
              <w:t> </w:t>
            </w:r>
            <w:r w:rsidRPr="007760B4">
              <w:rPr>
                <w:rFonts w:ascii="Times New Roman" w:eastAsia="Times New Roman" w:hAnsi="Times New Roman" w:cs="Times New Roman"/>
                <w:sz w:val="26"/>
                <w:szCs w:val="26"/>
                <w:lang w:eastAsia="ru-RU"/>
              </w:rPr>
              <w:t xml:space="preserve">100 процентов или ниже предусмотренных </w:t>
            </w:r>
            <w:r w:rsidR="00DB4D55" w:rsidRPr="007760B4">
              <w:rPr>
                <w:rFonts w:ascii="Times New Roman" w:eastAsia="Times New Roman" w:hAnsi="Times New Roman" w:cs="Times New Roman"/>
                <w:sz w:val="26"/>
                <w:szCs w:val="26"/>
                <w:lang w:eastAsia="ru-RU"/>
              </w:rPr>
              <w:t>муниципальной</w:t>
            </w:r>
            <w:r w:rsidRPr="007760B4">
              <w:rPr>
                <w:rFonts w:ascii="Times New Roman" w:eastAsia="Times New Roman" w:hAnsi="Times New Roman" w:cs="Times New Roman"/>
                <w:sz w:val="26"/>
                <w:szCs w:val="26"/>
                <w:lang w:eastAsia="ru-RU"/>
              </w:rPr>
              <w:t xml:space="preserve"> </w:t>
            </w:r>
            <w:proofErr w:type="gramStart"/>
            <w:r w:rsidRPr="007760B4">
              <w:rPr>
                <w:rFonts w:ascii="Times New Roman" w:eastAsia="Times New Roman" w:hAnsi="Times New Roman" w:cs="Times New Roman"/>
                <w:sz w:val="26"/>
                <w:szCs w:val="26"/>
                <w:lang w:eastAsia="ru-RU"/>
              </w:rPr>
              <w:t>программой</w:t>
            </w:r>
            <w:r w:rsidR="00050D56" w:rsidRPr="007760B4">
              <w:rPr>
                <w:rFonts w:ascii="Times New Roman" w:hAnsi="Times New Roman" w:cs="Times New Roman"/>
                <w:sz w:val="26"/>
                <w:szCs w:val="26"/>
              </w:rPr>
              <w:t>(</w:t>
            </w:r>
            <w:proofErr w:type="gramEnd"/>
            <w:r w:rsidR="00050D56" w:rsidRPr="007760B4">
              <w:rPr>
                <w:rFonts w:ascii="Times New Roman" w:hAnsi="Times New Roman" w:cs="Times New Roman"/>
                <w:sz w:val="26"/>
                <w:szCs w:val="26"/>
              </w:rPr>
              <w:t>комплексной программ</w:t>
            </w:r>
            <w:r w:rsidR="00481CB9" w:rsidRPr="007760B4">
              <w:rPr>
                <w:rFonts w:ascii="Times New Roman" w:eastAsia="Times New Roman" w:hAnsi="Times New Roman" w:cs="Times New Roman"/>
                <w:sz w:val="26"/>
                <w:szCs w:val="26"/>
                <w:lang w:eastAsia="ru-RU"/>
              </w:rPr>
              <w:t>ой</w:t>
            </w:r>
            <w:r w:rsidR="00050D56" w:rsidRPr="007760B4">
              <w:rPr>
                <w:rFonts w:ascii="Times New Roman" w:hAnsi="Times New Roman" w:cs="Times New Roman"/>
                <w:sz w:val="26"/>
                <w:szCs w:val="26"/>
              </w:rPr>
              <w:t>)</w:t>
            </w:r>
            <w:r w:rsidR="004455F5" w:rsidRPr="007760B4">
              <w:rPr>
                <w:rFonts w:ascii="Times New Roman" w:hAnsi="Times New Roman" w:cs="Times New Roman"/>
                <w:sz w:val="26"/>
                <w:szCs w:val="26"/>
              </w:rPr>
              <w:t>и ее структурными элементами</w:t>
            </w:r>
            <w:r w:rsidR="00481CB9" w:rsidRPr="007760B4">
              <w:rPr>
                <w:rFonts w:ascii="Times New Roman" w:eastAsia="Times New Roman" w:hAnsi="Times New Roman" w:cs="Times New Roman"/>
                <w:sz w:val="26"/>
                <w:szCs w:val="26"/>
                <w:lang w:eastAsia="ru-RU"/>
              </w:rPr>
              <w:t xml:space="preserve">– для </w:t>
            </w:r>
            <w:r w:rsidRPr="007760B4">
              <w:rPr>
                <w:rFonts w:ascii="Times New Roman" w:eastAsia="Times New Roman" w:hAnsi="Times New Roman" w:cs="Times New Roman"/>
                <w:sz w:val="26"/>
                <w:szCs w:val="26"/>
                <w:lang w:eastAsia="ru-RU"/>
              </w:rPr>
              <w:t>показателей, снижение значений которых свидетельствует о положительной динамике</w:t>
            </w:r>
          </w:p>
        </w:tc>
        <w:tc>
          <w:tcPr>
            <w:tcW w:w="1275" w:type="dxa"/>
          </w:tcPr>
          <w:p w14:paraId="6A9BF099" w14:textId="77777777" w:rsidR="00CE752E" w:rsidRPr="007760B4" w:rsidRDefault="00CE752E" w:rsidP="00553BDE">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7760B4">
              <w:rPr>
                <w:rFonts w:ascii="Times New Roman" w:eastAsia="Times New Roman" w:hAnsi="Times New Roman" w:cs="Times New Roman"/>
                <w:sz w:val="26"/>
                <w:szCs w:val="26"/>
                <w:lang w:eastAsia="ru-RU"/>
              </w:rPr>
              <w:t>10</w:t>
            </w:r>
          </w:p>
        </w:tc>
      </w:tr>
      <w:tr w:rsidR="00CE752E" w:rsidRPr="007760B4" w14:paraId="14B4B178" w14:textId="77777777" w:rsidTr="00481CB9">
        <w:tc>
          <w:tcPr>
            <w:tcW w:w="567" w:type="dxa"/>
            <w:vMerge/>
          </w:tcPr>
          <w:p w14:paraId="2F7BAB69" w14:textId="77777777" w:rsidR="00CE752E" w:rsidRPr="007760B4" w:rsidRDefault="00CE752E" w:rsidP="00553BDE">
            <w:pPr>
              <w:widowControl w:val="0"/>
              <w:autoSpaceDE w:val="0"/>
              <w:autoSpaceDN w:val="0"/>
              <w:spacing w:after="0" w:line="240" w:lineRule="auto"/>
              <w:rPr>
                <w:rFonts w:ascii="Times New Roman" w:eastAsia="Times New Roman" w:hAnsi="Times New Roman" w:cs="Times New Roman"/>
                <w:sz w:val="26"/>
                <w:szCs w:val="26"/>
                <w:lang w:eastAsia="ru-RU"/>
              </w:rPr>
            </w:pPr>
          </w:p>
        </w:tc>
        <w:tc>
          <w:tcPr>
            <w:tcW w:w="1980" w:type="dxa"/>
            <w:vMerge/>
          </w:tcPr>
          <w:p w14:paraId="366BA9BF" w14:textId="77777777" w:rsidR="00CE752E" w:rsidRPr="007760B4" w:rsidRDefault="00CE752E" w:rsidP="00553BDE">
            <w:pPr>
              <w:widowControl w:val="0"/>
              <w:autoSpaceDE w:val="0"/>
              <w:autoSpaceDN w:val="0"/>
              <w:spacing w:after="0" w:line="240" w:lineRule="auto"/>
              <w:rPr>
                <w:rFonts w:ascii="Times New Roman" w:eastAsia="Times New Roman" w:hAnsi="Times New Roman" w:cs="Times New Roman"/>
                <w:sz w:val="26"/>
                <w:szCs w:val="26"/>
                <w:lang w:eastAsia="ru-RU"/>
              </w:rPr>
            </w:pPr>
          </w:p>
        </w:tc>
        <w:tc>
          <w:tcPr>
            <w:tcW w:w="1139" w:type="dxa"/>
            <w:vMerge/>
          </w:tcPr>
          <w:p w14:paraId="5B5BCC9E" w14:textId="77777777" w:rsidR="00CE752E" w:rsidRPr="007760B4" w:rsidRDefault="00CE752E" w:rsidP="00553BDE">
            <w:pPr>
              <w:widowControl w:val="0"/>
              <w:autoSpaceDE w:val="0"/>
              <w:autoSpaceDN w:val="0"/>
              <w:spacing w:after="0" w:line="240" w:lineRule="auto"/>
              <w:rPr>
                <w:rFonts w:ascii="Times New Roman" w:eastAsia="Times New Roman" w:hAnsi="Times New Roman" w:cs="Times New Roman"/>
                <w:sz w:val="26"/>
                <w:szCs w:val="26"/>
                <w:lang w:eastAsia="ru-RU"/>
              </w:rPr>
            </w:pPr>
          </w:p>
        </w:tc>
        <w:tc>
          <w:tcPr>
            <w:tcW w:w="4819" w:type="dxa"/>
          </w:tcPr>
          <w:p w14:paraId="6BC5A722" w14:textId="77777777" w:rsidR="00CE752E" w:rsidRPr="007760B4" w:rsidRDefault="00CE752E" w:rsidP="00553BDE">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760B4">
              <w:rPr>
                <w:rFonts w:ascii="Times New Roman" w:eastAsia="Times New Roman" w:hAnsi="Times New Roman" w:cs="Times New Roman"/>
                <w:sz w:val="26"/>
                <w:szCs w:val="26"/>
                <w:lang w:eastAsia="ru-RU"/>
              </w:rPr>
              <w:t xml:space="preserve">2. Достижение значений показателей реализации </w:t>
            </w:r>
            <w:r w:rsidR="00DB4D55" w:rsidRPr="007760B4">
              <w:rPr>
                <w:rFonts w:ascii="Times New Roman" w:eastAsia="Times New Roman" w:hAnsi="Times New Roman" w:cs="Times New Roman"/>
                <w:sz w:val="26"/>
                <w:szCs w:val="26"/>
                <w:lang w:eastAsia="ru-RU"/>
              </w:rPr>
              <w:t>муниципальной</w:t>
            </w:r>
            <w:r w:rsidR="004455F5" w:rsidRPr="007760B4">
              <w:rPr>
                <w:rFonts w:ascii="Times New Roman" w:eastAsia="Times New Roman" w:hAnsi="Times New Roman" w:cs="Times New Roman"/>
                <w:sz w:val="26"/>
                <w:szCs w:val="26"/>
                <w:lang w:eastAsia="ru-RU"/>
              </w:rPr>
              <w:t xml:space="preserve"> программы </w:t>
            </w:r>
            <w:r w:rsidR="004455F5" w:rsidRPr="007760B4">
              <w:rPr>
                <w:rFonts w:ascii="Times New Roman" w:hAnsi="Times New Roman" w:cs="Times New Roman"/>
                <w:sz w:val="26"/>
                <w:szCs w:val="26"/>
              </w:rPr>
              <w:t xml:space="preserve">(комплексной </w:t>
            </w:r>
            <w:proofErr w:type="gramStart"/>
            <w:r w:rsidR="004455F5" w:rsidRPr="007760B4">
              <w:rPr>
                <w:rFonts w:ascii="Times New Roman" w:hAnsi="Times New Roman" w:cs="Times New Roman"/>
                <w:sz w:val="26"/>
                <w:szCs w:val="26"/>
              </w:rPr>
              <w:t>программы)и</w:t>
            </w:r>
            <w:proofErr w:type="gramEnd"/>
            <w:r w:rsidR="004455F5" w:rsidRPr="007760B4">
              <w:rPr>
                <w:rFonts w:ascii="Times New Roman" w:hAnsi="Times New Roman" w:cs="Times New Roman"/>
                <w:sz w:val="26"/>
                <w:szCs w:val="26"/>
              </w:rPr>
              <w:t xml:space="preserve"> ее структурных элементов</w:t>
            </w:r>
            <w:r w:rsidRPr="007760B4">
              <w:rPr>
                <w:rFonts w:ascii="Times New Roman" w:eastAsia="Times New Roman" w:hAnsi="Times New Roman" w:cs="Times New Roman"/>
                <w:sz w:val="26"/>
                <w:szCs w:val="26"/>
                <w:lang w:eastAsia="ru-RU"/>
              </w:rPr>
              <w:t>:</w:t>
            </w:r>
          </w:p>
          <w:p w14:paraId="18A9A61C" w14:textId="77777777" w:rsidR="00CE752E" w:rsidRPr="007760B4" w:rsidRDefault="00CE752E" w:rsidP="00553BDE">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760B4">
              <w:rPr>
                <w:rFonts w:ascii="Times New Roman" w:eastAsia="Times New Roman" w:hAnsi="Times New Roman" w:cs="Times New Roman"/>
                <w:sz w:val="26"/>
                <w:szCs w:val="26"/>
                <w:lang w:eastAsia="ru-RU"/>
              </w:rPr>
              <w:t>-</w:t>
            </w:r>
            <w:r w:rsidR="00050D56" w:rsidRPr="007760B4">
              <w:rPr>
                <w:rFonts w:ascii="Times New Roman" w:eastAsia="Times New Roman" w:hAnsi="Times New Roman" w:cs="Times New Roman"/>
                <w:sz w:val="26"/>
                <w:szCs w:val="26"/>
                <w:lang w:eastAsia="ru-RU"/>
              </w:rPr>
              <w:t> </w:t>
            </w:r>
            <w:r w:rsidRPr="007760B4">
              <w:rPr>
                <w:rFonts w:ascii="Times New Roman" w:eastAsia="Times New Roman" w:hAnsi="Times New Roman" w:cs="Times New Roman"/>
                <w:sz w:val="26"/>
                <w:szCs w:val="26"/>
                <w:lang w:eastAsia="ru-RU"/>
              </w:rPr>
              <w:t>более 80 процентов, но менее</w:t>
            </w:r>
            <w:r w:rsidR="00C574C2" w:rsidRPr="007760B4">
              <w:rPr>
                <w:rFonts w:ascii="Times New Roman" w:eastAsia="Times New Roman" w:hAnsi="Times New Roman" w:cs="Times New Roman"/>
                <w:sz w:val="26"/>
                <w:szCs w:val="26"/>
                <w:lang w:eastAsia="ru-RU"/>
              </w:rPr>
              <w:t xml:space="preserve">                              100 процентов – для </w:t>
            </w:r>
            <w:r w:rsidRPr="007760B4">
              <w:rPr>
                <w:rFonts w:ascii="Times New Roman" w:eastAsia="Times New Roman" w:hAnsi="Times New Roman" w:cs="Times New Roman"/>
                <w:sz w:val="26"/>
                <w:szCs w:val="26"/>
                <w:lang w:eastAsia="ru-RU"/>
              </w:rPr>
              <w:t>показателей, рост значений которых свидетельствует</w:t>
            </w:r>
            <w:r w:rsidR="00672755" w:rsidRPr="007760B4">
              <w:rPr>
                <w:rFonts w:ascii="Times New Roman" w:eastAsia="Times New Roman" w:hAnsi="Times New Roman" w:cs="Times New Roman"/>
                <w:sz w:val="26"/>
                <w:szCs w:val="26"/>
                <w:lang w:eastAsia="ru-RU"/>
              </w:rPr>
              <w:t xml:space="preserve"> </w:t>
            </w:r>
            <w:r w:rsidRPr="007760B4">
              <w:rPr>
                <w:rFonts w:ascii="Times New Roman" w:eastAsia="Times New Roman" w:hAnsi="Times New Roman" w:cs="Times New Roman"/>
                <w:sz w:val="26"/>
                <w:szCs w:val="26"/>
                <w:lang w:eastAsia="ru-RU"/>
              </w:rPr>
              <w:t>о положительной динамике;</w:t>
            </w:r>
          </w:p>
          <w:p w14:paraId="3F56433C" w14:textId="77777777" w:rsidR="00CE752E" w:rsidRPr="007760B4" w:rsidRDefault="00CE752E" w:rsidP="00050D5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760B4">
              <w:rPr>
                <w:rFonts w:ascii="Times New Roman" w:eastAsia="Times New Roman" w:hAnsi="Times New Roman" w:cs="Times New Roman"/>
                <w:sz w:val="26"/>
                <w:szCs w:val="26"/>
                <w:lang w:eastAsia="ru-RU"/>
              </w:rPr>
              <w:t>-</w:t>
            </w:r>
            <w:r w:rsidR="00050D56" w:rsidRPr="007760B4">
              <w:rPr>
                <w:rFonts w:ascii="Times New Roman" w:eastAsia="Times New Roman" w:hAnsi="Times New Roman" w:cs="Times New Roman"/>
                <w:sz w:val="26"/>
                <w:szCs w:val="26"/>
                <w:lang w:eastAsia="ru-RU"/>
              </w:rPr>
              <w:t> </w:t>
            </w:r>
            <w:r w:rsidRPr="007760B4">
              <w:rPr>
                <w:rFonts w:ascii="Times New Roman" w:eastAsia="Times New Roman" w:hAnsi="Times New Roman" w:cs="Times New Roman"/>
                <w:sz w:val="26"/>
                <w:szCs w:val="26"/>
                <w:lang w:eastAsia="ru-RU"/>
              </w:rPr>
              <w:t xml:space="preserve">более 100 процентов, но менее 120процентов </w:t>
            </w:r>
            <w:r w:rsidR="00C574C2" w:rsidRPr="007760B4">
              <w:rPr>
                <w:rFonts w:ascii="Times New Roman" w:eastAsia="Times New Roman" w:hAnsi="Times New Roman" w:cs="Times New Roman"/>
                <w:sz w:val="26"/>
                <w:szCs w:val="26"/>
                <w:lang w:eastAsia="ru-RU"/>
              </w:rPr>
              <w:t>–</w:t>
            </w:r>
            <w:r w:rsidRPr="007760B4">
              <w:rPr>
                <w:rFonts w:ascii="Times New Roman" w:eastAsia="Times New Roman" w:hAnsi="Times New Roman" w:cs="Times New Roman"/>
                <w:sz w:val="26"/>
                <w:szCs w:val="26"/>
                <w:lang w:eastAsia="ru-RU"/>
              </w:rPr>
              <w:t xml:space="preserve"> дл</w:t>
            </w:r>
            <w:r w:rsidR="00C574C2" w:rsidRPr="007760B4">
              <w:rPr>
                <w:rFonts w:ascii="Times New Roman" w:eastAsia="Times New Roman" w:hAnsi="Times New Roman" w:cs="Times New Roman"/>
                <w:sz w:val="26"/>
                <w:szCs w:val="26"/>
                <w:lang w:eastAsia="ru-RU"/>
              </w:rPr>
              <w:t xml:space="preserve">я </w:t>
            </w:r>
            <w:r w:rsidRPr="007760B4">
              <w:rPr>
                <w:rFonts w:ascii="Times New Roman" w:eastAsia="Times New Roman" w:hAnsi="Times New Roman" w:cs="Times New Roman"/>
                <w:sz w:val="26"/>
                <w:szCs w:val="26"/>
                <w:lang w:eastAsia="ru-RU"/>
              </w:rPr>
              <w:t>показателей, снижение значений которых свидетельствует о положительной динамике</w:t>
            </w:r>
          </w:p>
        </w:tc>
        <w:tc>
          <w:tcPr>
            <w:tcW w:w="1275" w:type="dxa"/>
          </w:tcPr>
          <w:p w14:paraId="6B5E1E13" w14:textId="77777777" w:rsidR="00CE752E" w:rsidRPr="007760B4" w:rsidRDefault="00CE752E" w:rsidP="00553BDE">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7760B4">
              <w:rPr>
                <w:rFonts w:ascii="Times New Roman" w:eastAsia="Times New Roman" w:hAnsi="Times New Roman" w:cs="Times New Roman"/>
                <w:sz w:val="26"/>
                <w:szCs w:val="26"/>
                <w:lang w:eastAsia="ru-RU"/>
              </w:rPr>
              <w:t>8</w:t>
            </w:r>
          </w:p>
        </w:tc>
      </w:tr>
      <w:tr w:rsidR="00CE752E" w:rsidRPr="007760B4" w14:paraId="235D0A20" w14:textId="77777777" w:rsidTr="00481CB9">
        <w:tc>
          <w:tcPr>
            <w:tcW w:w="567" w:type="dxa"/>
            <w:vMerge/>
          </w:tcPr>
          <w:p w14:paraId="73091817" w14:textId="77777777" w:rsidR="00CE752E" w:rsidRPr="007760B4" w:rsidRDefault="00CE752E" w:rsidP="00553BDE">
            <w:pPr>
              <w:widowControl w:val="0"/>
              <w:autoSpaceDE w:val="0"/>
              <w:autoSpaceDN w:val="0"/>
              <w:spacing w:after="0" w:line="240" w:lineRule="auto"/>
              <w:rPr>
                <w:rFonts w:ascii="Times New Roman" w:eastAsia="Times New Roman" w:hAnsi="Times New Roman" w:cs="Times New Roman"/>
                <w:sz w:val="26"/>
                <w:szCs w:val="26"/>
                <w:lang w:eastAsia="ru-RU"/>
              </w:rPr>
            </w:pPr>
          </w:p>
        </w:tc>
        <w:tc>
          <w:tcPr>
            <w:tcW w:w="1980" w:type="dxa"/>
            <w:vMerge/>
          </w:tcPr>
          <w:p w14:paraId="3EEE1FD8" w14:textId="77777777" w:rsidR="00CE752E" w:rsidRPr="007760B4" w:rsidRDefault="00CE752E" w:rsidP="00553BDE">
            <w:pPr>
              <w:widowControl w:val="0"/>
              <w:autoSpaceDE w:val="0"/>
              <w:autoSpaceDN w:val="0"/>
              <w:spacing w:after="0" w:line="240" w:lineRule="auto"/>
              <w:rPr>
                <w:rFonts w:ascii="Times New Roman" w:eastAsia="Times New Roman" w:hAnsi="Times New Roman" w:cs="Times New Roman"/>
                <w:sz w:val="26"/>
                <w:szCs w:val="26"/>
                <w:lang w:eastAsia="ru-RU"/>
              </w:rPr>
            </w:pPr>
          </w:p>
        </w:tc>
        <w:tc>
          <w:tcPr>
            <w:tcW w:w="1139" w:type="dxa"/>
            <w:vMerge/>
          </w:tcPr>
          <w:p w14:paraId="5048741D" w14:textId="77777777" w:rsidR="00CE752E" w:rsidRPr="007760B4" w:rsidRDefault="00CE752E" w:rsidP="00553BDE">
            <w:pPr>
              <w:widowControl w:val="0"/>
              <w:autoSpaceDE w:val="0"/>
              <w:autoSpaceDN w:val="0"/>
              <w:spacing w:after="0" w:line="240" w:lineRule="auto"/>
              <w:rPr>
                <w:rFonts w:ascii="Times New Roman" w:eastAsia="Times New Roman" w:hAnsi="Times New Roman" w:cs="Times New Roman"/>
                <w:sz w:val="26"/>
                <w:szCs w:val="26"/>
                <w:lang w:eastAsia="ru-RU"/>
              </w:rPr>
            </w:pPr>
          </w:p>
        </w:tc>
        <w:tc>
          <w:tcPr>
            <w:tcW w:w="4819" w:type="dxa"/>
          </w:tcPr>
          <w:p w14:paraId="069B63CA" w14:textId="77777777" w:rsidR="00CE752E" w:rsidRPr="007760B4" w:rsidRDefault="00CE752E" w:rsidP="00553BDE">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760B4">
              <w:rPr>
                <w:rFonts w:ascii="Times New Roman" w:eastAsia="Times New Roman" w:hAnsi="Times New Roman" w:cs="Times New Roman"/>
                <w:sz w:val="26"/>
                <w:szCs w:val="26"/>
                <w:lang w:eastAsia="ru-RU"/>
              </w:rPr>
              <w:t xml:space="preserve">3. Достижение значений показателей реализации </w:t>
            </w:r>
            <w:r w:rsidR="00DB4D55" w:rsidRPr="007760B4">
              <w:rPr>
                <w:rFonts w:ascii="Times New Roman" w:eastAsia="Times New Roman" w:hAnsi="Times New Roman" w:cs="Times New Roman"/>
                <w:sz w:val="26"/>
                <w:szCs w:val="26"/>
                <w:lang w:eastAsia="ru-RU"/>
              </w:rPr>
              <w:t>муниципальной</w:t>
            </w:r>
            <w:r w:rsidR="004455F5" w:rsidRPr="007760B4">
              <w:rPr>
                <w:rFonts w:ascii="Times New Roman" w:eastAsia="Times New Roman" w:hAnsi="Times New Roman" w:cs="Times New Roman"/>
                <w:sz w:val="26"/>
                <w:szCs w:val="26"/>
                <w:lang w:eastAsia="ru-RU"/>
              </w:rPr>
              <w:t xml:space="preserve"> программы </w:t>
            </w:r>
            <w:r w:rsidR="004455F5" w:rsidRPr="007760B4">
              <w:rPr>
                <w:rFonts w:ascii="Times New Roman" w:hAnsi="Times New Roman" w:cs="Times New Roman"/>
                <w:sz w:val="26"/>
                <w:szCs w:val="26"/>
              </w:rPr>
              <w:t xml:space="preserve">(комплексной </w:t>
            </w:r>
            <w:proofErr w:type="gramStart"/>
            <w:r w:rsidR="004455F5" w:rsidRPr="007760B4">
              <w:rPr>
                <w:rFonts w:ascii="Times New Roman" w:hAnsi="Times New Roman" w:cs="Times New Roman"/>
                <w:sz w:val="26"/>
                <w:szCs w:val="26"/>
              </w:rPr>
              <w:t>программы)и</w:t>
            </w:r>
            <w:proofErr w:type="gramEnd"/>
            <w:r w:rsidR="004455F5" w:rsidRPr="007760B4">
              <w:rPr>
                <w:rFonts w:ascii="Times New Roman" w:hAnsi="Times New Roman" w:cs="Times New Roman"/>
                <w:sz w:val="26"/>
                <w:szCs w:val="26"/>
              </w:rPr>
              <w:t xml:space="preserve"> ее структурных элементов</w:t>
            </w:r>
            <w:r w:rsidRPr="007760B4">
              <w:rPr>
                <w:rFonts w:ascii="Times New Roman" w:eastAsia="Times New Roman" w:hAnsi="Times New Roman" w:cs="Times New Roman"/>
                <w:sz w:val="26"/>
                <w:szCs w:val="26"/>
                <w:lang w:eastAsia="ru-RU"/>
              </w:rPr>
              <w:t>:</w:t>
            </w:r>
          </w:p>
          <w:p w14:paraId="124FFB67" w14:textId="77777777" w:rsidR="00CE752E" w:rsidRPr="007760B4" w:rsidRDefault="00CE752E" w:rsidP="00553BDE">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760B4">
              <w:rPr>
                <w:rFonts w:ascii="Times New Roman" w:eastAsia="Times New Roman" w:hAnsi="Times New Roman" w:cs="Times New Roman"/>
                <w:sz w:val="26"/>
                <w:szCs w:val="26"/>
                <w:lang w:eastAsia="ru-RU"/>
              </w:rPr>
              <w:t xml:space="preserve">- от 50 </w:t>
            </w:r>
            <w:r w:rsidR="00C574C2" w:rsidRPr="007760B4">
              <w:rPr>
                <w:rFonts w:ascii="Times New Roman" w:eastAsia="Times New Roman" w:hAnsi="Times New Roman" w:cs="Times New Roman"/>
                <w:sz w:val="26"/>
                <w:szCs w:val="26"/>
                <w:lang w:eastAsia="ru-RU"/>
              </w:rPr>
              <w:t xml:space="preserve">процентов до 80 процентов –                       для </w:t>
            </w:r>
            <w:r w:rsidRPr="007760B4">
              <w:rPr>
                <w:rFonts w:ascii="Times New Roman" w:eastAsia="Times New Roman" w:hAnsi="Times New Roman" w:cs="Times New Roman"/>
                <w:sz w:val="26"/>
                <w:szCs w:val="26"/>
                <w:lang w:eastAsia="ru-RU"/>
              </w:rPr>
              <w:t>показателей, рост значений которых свидетельствует</w:t>
            </w:r>
            <w:r w:rsidR="00672755" w:rsidRPr="007760B4">
              <w:rPr>
                <w:rFonts w:ascii="Times New Roman" w:eastAsia="Times New Roman" w:hAnsi="Times New Roman" w:cs="Times New Roman"/>
                <w:sz w:val="26"/>
                <w:szCs w:val="26"/>
                <w:lang w:eastAsia="ru-RU"/>
              </w:rPr>
              <w:t xml:space="preserve"> </w:t>
            </w:r>
            <w:r w:rsidRPr="007760B4">
              <w:rPr>
                <w:rFonts w:ascii="Times New Roman" w:eastAsia="Times New Roman" w:hAnsi="Times New Roman" w:cs="Times New Roman"/>
                <w:sz w:val="26"/>
                <w:szCs w:val="26"/>
                <w:lang w:eastAsia="ru-RU"/>
              </w:rPr>
              <w:t>о положительной динамике;</w:t>
            </w:r>
          </w:p>
          <w:p w14:paraId="216C48AE" w14:textId="77777777" w:rsidR="00CE752E" w:rsidRPr="007760B4" w:rsidRDefault="00CE752E" w:rsidP="00553BDE">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760B4">
              <w:rPr>
                <w:rFonts w:ascii="Times New Roman" w:eastAsia="Times New Roman" w:hAnsi="Times New Roman" w:cs="Times New Roman"/>
                <w:sz w:val="26"/>
                <w:szCs w:val="26"/>
                <w:lang w:eastAsia="ru-RU"/>
              </w:rPr>
              <w:t>- от 120 п</w:t>
            </w:r>
            <w:r w:rsidR="00C574C2" w:rsidRPr="007760B4">
              <w:rPr>
                <w:rFonts w:ascii="Times New Roman" w:eastAsia="Times New Roman" w:hAnsi="Times New Roman" w:cs="Times New Roman"/>
                <w:sz w:val="26"/>
                <w:szCs w:val="26"/>
                <w:lang w:eastAsia="ru-RU"/>
              </w:rPr>
              <w:t xml:space="preserve">роцентов до 150 процентов –                    для </w:t>
            </w:r>
            <w:r w:rsidRPr="007760B4">
              <w:rPr>
                <w:rFonts w:ascii="Times New Roman" w:eastAsia="Times New Roman" w:hAnsi="Times New Roman" w:cs="Times New Roman"/>
                <w:sz w:val="26"/>
                <w:szCs w:val="26"/>
                <w:lang w:eastAsia="ru-RU"/>
              </w:rPr>
              <w:t xml:space="preserve">показателей, снижение значений которых свидетельствует о </w:t>
            </w:r>
            <w:r w:rsidRPr="007760B4">
              <w:rPr>
                <w:rFonts w:ascii="Times New Roman" w:eastAsia="Times New Roman" w:hAnsi="Times New Roman" w:cs="Times New Roman"/>
                <w:sz w:val="26"/>
                <w:szCs w:val="26"/>
                <w:lang w:eastAsia="ru-RU"/>
              </w:rPr>
              <w:lastRenderedPageBreak/>
              <w:t>положительной динамике</w:t>
            </w:r>
          </w:p>
        </w:tc>
        <w:tc>
          <w:tcPr>
            <w:tcW w:w="1275" w:type="dxa"/>
          </w:tcPr>
          <w:p w14:paraId="522CFFC5" w14:textId="77777777" w:rsidR="00CE752E" w:rsidRPr="007760B4" w:rsidRDefault="00CE752E" w:rsidP="00553BDE">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7760B4">
              <w:rPr>
                <w:rFonts w:ascii="Times New Roman" w:eastAsia="Times New Roman" w:hAnsi="Times New Roman" w:cs="Times New Roman"/>
                <w:sz w:val="26"/>
                <w:szCs w:val="26"/>
                <w:lang w:eastAsia="ru-RU"/>
              </w:rPr>
              <w:lastRenderedPageBreak/>
              <w:t>5</w:t>
            </w:r>
          </w:p>
        </w:tc>
      </w:tr>
      <w:tr w:rsidR="00CE752E" w:rsidRPr="007760B4" w14:paraId="67BA5460" w14:textId="77777777" w:rsidTr="00481CB9">
        <w:tc>
          <w:tcPr>
            <w:tcW w:w="567" w:type="dxa"/>
            <w:vMerge/>
          </w:tcPr>
          <w:p w14:paraId="435A3422" w14:textId="77777777" w:rsidR="00CE752E" w:rsidRPr="007760B4" w:rsidRDefault="00CE752E" w:rsidP="00553BDE">
            <w:pPr>
              <w:widowControl w:val="0"/>
              <w:autoSpaceDE w:val="0"/>
              <w:autoSpaceDN w:val="0"/>
              <w:spacing w:after="0" w:line="240" w:lineRule="auto"/>
              <w:jc w:val="center"/>
              <w:outlineLvl w:val="0"/>
              <w:rPr>
                <w:rFonts w:ascii="Times New Roman" w:eastAsia="Times New Roman" w:hAnsi="Times New Roman" w:cs="Times New Roman"/>
                <w:sz w:val="26"/>
                <w:szCs w:val="26"/>
                <w:lang w:eastAsia="ru-RU"/>
              </w:rPr>
            </w:pPr>
          </w:p>
        </w:tc>
        <w:tc>
          <w:tcPr>
            <w:tcW w:w="1980" w:type="dxa"/>
            <w:vMerge/>
          </w:tcPr>
          <w:p w14:paraId="768ED344" w14:textId="77777777" w:rsidR="00CE752E" w:rsidRPr="007760B4" w:rsidRDefault="00CE752E" w:rsidP="00553BDE">
            <w:pPr>
              <w:widowControl w:val="0"/>
              <w:autoSpaceDE w:val="0"/>
              <w:autoSpaceDN w:val="0"/>
              <w:spacing w:after="0" w:line="240" w:lineRule="auto"/>
              <w:jc w:val="both"/>
              <w:rPr>
                <w:rFonts w:ascii="Times New Roman" w:eastAsia="Times New Roman" w:hAnsi="Times New Roman" w:cs="Times New Roman"/>
                <w:sz w:val="26"/>
                <w:szCs w:val="26"/>
                <w:lang w:eastAsia="ru-RU"/>
              </w:rPr>
            </w:pPr>
          </w:p>
        </w:tc>
        <w:tc>
          <w:tcPr>
            <w:tcW w:w="1139" w:type="dxa"/>
            <w:vMerge/>
          </w:tcPr>
          <w:p w14:paraId="604BCC84" w14:textId="77777777" w:rsidR="00CE752E" w:rsidRPr="007760B4" w:rsidRDefault="00CE752E" w:rsidP="00553BDE">
            <w:pPr>
              <w:widowControl w:val="0"/>
              <w:autoSpaceDE w:val="0"/>
              <w:autoSpaceDN w:val="0"/>
              <w:spacing w:after="0" w:line="240" w:lineRule="auto"/>
              <w:jc w:val="center"/>
              <w:rPr>
                <w:rFonts w:ascii="Times New Roman" w:eastAsia="Times New Roman" w:hAnsi="Times New Roman" w:cs="Times New Roman"/>
                <w:sz w:val="26"/>
                <w:szCs w:val="26"/>
                <w:lang w:eastAsia="ru-RU"/>
              </w:rPr>
            </w:pPr>
          </w:p>
        </w:tc>
        <w:tc>
          <w:tcPr>
            <w:tcW w:w="4819" w:type="dxa"/>
          </w:tcPr>
          <w:p w14:paraId="56F1C4AF" w14:textId="77777777" w:rsidR="00CE752E" w:rsidRPr="007760B4" w:rsidRDefault="00CE752E" w:rsidP="00553BDE">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760B4">
              <w:rPr>
                <w:rFonts w:ascii="Times New Roman" w:eastAsia="Times New Roman" w:hAnsi="Times New Roman" w:cs="Times New Roman"/>
                <w:sz w:val="26"/>
                <w:szCs w:val="26"/>
                <w:lang w:eastAsia="ru-RU"/>
              </w:rPr>
              <w:t xml:space="preserve">4. Достижение значений показателей реализации </w:t>
            </w:r>
            <w:r w:rsidR="00DB4D55" w:rsidRPr="007760B4">
              <w:rPr>
                <w:rFonts w:ascii="Times New Roman" w:eastAsia="Times New Roman" w:hAnsi="Times New Roman" w:cs="Times New Roman"/>
                <w:sz w:val="26"/>
                <w:szCs w:val="26"/>
                <w:lang w:eastAsia="ru-RU"/>
              </w:rPr>
              <w:t>муниципальной</w:t>
            </w:r>
            <w:r w:rsidR="004455F5" w:rsidRPr="007760B4">
              <w:rPr>
                <w:rFonts w:ascii="Times New Roman" w:eastAsia="Times New Roman" w:hAnsi="Times New Roman" w:cs="Times New Roman"/>
                <w:sz w:val="26"/>
                <w:szCs w:val="26"/>
                <w:lang w:eastAsia="ru-RU"/>
              </w:rPr>
              <w:t xml:space="preserve"> программы </w:t>
            </w:r>
            <w:r w:rsidR="004455F5" w:rsidRPr="007760B4">
              <w:rPr>
                <w:rFonts w:ascii="Times New Roman" w:hAnsi="Times New Roman" w:cs="Times New Roman"/>
                <w:sz w:val="26"/>
                <w:szCs w:val="26"/>
              </w:rPr>
              <w:t xml:space="preserve">(комплексной </w:t>
            </w:r>
            <w:proofErr w:type="gramStart"/>
            <w:r w:rsidR="004455F5" w:rsidRPr="007760B4">
              <w:rPr>
                <w:rFonts w:ascii="Times New Roman" w:hAnsi="Times New Roman" w:cs="Times New Roman"/>
                <w:sz w:val="26"/>
                <w:szCs w:val="26"/>
              </w:rPr>
              <w:t>программы)и</w:t>
            </w:r>
            <w:proofErr w:type="gramEnd"/>
            <w:r w:rsidR="004455F5" w:rsidRPr="007760B4">
              <w:rPr>
                <w:rFonts w:ascii="Times New Roman" w:hAnsi="Times New Roman" w:cs="Times New Roman"/>
                <w:sz w:val="26"/>
                <w:szCs w:val="26"/>
              </w:rPr>
              <w:t xml:space="preserve"> ее структурных элементов</w:t>
            </w:r>
            <w:r w:rsidRPr="007760B4">
              <w:rPr>
                <w:rFonts w:ascii="Times New Roman" w:eastAsia="Times New Roman" w:hAnsi="Times New Roman" w:cs="Times New Roman"/>
                <w:sz w:val="26"/>
                <w:szCs w:val="26"/>
                <w:lang w:eastAsia="ru-RU"/>
              </w:rPr>
              <w:t>:</w:t>
            </w:r>
          </w:p>
          <w:p w14:paraId="14135A86" w14:textId="77777777" w:rsidR="00CE752E" w:rsidRPr="007760B4" w:rsidRDefault="00C574C2" w:rsidP="00553BDE">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760B4">
              <w:rPr>
                <w:rFonts w:ascii="Times New Roman" w:eastAsia="Times New Roman" w:hAnsi="Times New Roman" w:cs="Times New Roman"/>
                <w:sz w:val="26"/>
                <w:szCs w:val="26"/>
                <w:lang w:eastAsia="ru-RU"/>
              </w:rPr>
              <w:t xml:space="preserve">- менее 50 процентов – для </w:t>
            </w:r>
            <w:r w:rsidR="00CE752E" w:rsidRPr="007760B4">
              <w:rPr>
                <w:rFonts w:ascii="Times New Roman" w:eastAsia="Times New Roman" w:hAnsi="Times New Roman" w:cs="Times New Roman"/>
                <w:sz w:val="26"/>
                <w:szCs w:val="26"/>
                <w:lang w:eastAsia="ru-RU"/>
              </w:rPr>
              <w:t>показателей, рост значений которых свидетельствует о положительной динамике;</w:t>
            </w:r>
          </w:p>
          <w:p w14:paraId="45847E34" w14:textId="77777777" w:rsidR="00CE752E" w:rsidRPr="007760B4" w:rsidRDefault="00C574C2" w:rsidP="00553BDE">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760B4">
              <w:rPr>
                <w:rFonts w:ascii="Times New Roman" w:eastAsia="Times New Roman" w:hAnsi="Times New Roman" w:cs="Times New Roman"/>
                <w:sz w:val="26"/>
                <w:szCs w:val="26"/>
                <w:lang w:eastAsia="ru-RU"/>
              </w:rPr>
              <w:t xml:space="preserve">- более 150 процентов – для </w:t>
            </w:r>
            <w:r w:rsidR="00CE752E" w:rsidRPr="007760B4">
              <w:rPr>
                <w:rFonts w:ascii="Times New Roman" w:eastAsia="Times New Roman" w:hAnsi="Times New Roman" w:cs="Times New Roman"/>
                <w:sz w:val="26"/>
                <w:szCs w:val="26"/>
                <w:lang w:eastAsia="ru-RU"/>
              </w:rPr>
              <w:t>показателей, снижение значений которых свидетельствует о положительной динамике</w:t>
            </w:r>
          </w:p>
        </w:tc>
        <w:tc>
          <w:tcPr>
            <w:tcW w:w="1275" w:type="dxa"/>
          </w:tcPr>
          <w:p w14:paraId="06EA5B39" w14:textId="77777777" w:rsidR="00CE752E" w:rsidRPr="007760B4" w:rsidRDefault="00CE752E" w:rsidP="00553BDE">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7760B4">
              <w:rPr>
                <w:rFonts w:ascii="Times New Roman" w:eastAsia="Times New Roman" w:hAnsi="Times New Roman" w:cs="Times New Roman"/>
                <w:sz w:val="26"/>
                <w:szCs w:val="26"/>
                <w:lang w:eastAsia="ru-RU"/>
              </w:rPr>
              <w:t>0</w:t>
            </w:r>
          </w:p>
        </w:tc>
      </w:tr>
      <w:tr w:rsidR="00CE752E" w:rsidRPr="007760B4" w14:paraId="4CE8667B" w14:textId="77777777" w:rsidTr="00481CB9">
        <w:tc>
          <w:tcPr>
            <w:tcW w:w="567" w:type="dxa"/>
            <w:vMerge w:val="restart"/>
          </w:tcPr>
          <w:p w14:paraId="7243C954" w14:textId="77777777" w:rsidR="00CE752E" w:rsidRPr="007760B4" w:rsidRDefault="00CE752E" w:rsidP="00553BDE">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7760B4">
              <w:rPr>
                <w:rFonts w:ascii="Times New Roman" w:eastAsia="Times New Roman" w:hAnsi="Times New Roman" w:cs="Times New Roman"/>
                <w:sz w:val="26"/>
                <w:szCs w:val="26"/>
                <w:lang w:eastAsia="ru-RU"/>
              </w:rPr>
              <w:t>2.</w:t>
            </w:r>
          </w:p>
        </w:tc>
        <w:tc>
          <w:tcPr>
            <w:tcW w:w="1980" w:type="dxa"/>
            <w:vMerge w:val="restart"/>
          </w:tcPr>
          <w:p w14:paraId="2D8F8F48" w14:textId="77777777" w:rsidR="00CE752E" w:rsidRPr="007760B4" w:rsidRDefault="00134505" w:rsidP="00134505">
            <w:pPr>
              <w:widowControl w:val="0"/>
              <w:autoSpaceDE w:val="0"/>
              <w:autoSpaceDN w:val="0"/>
              <w:spacing w:after="0" w:line="240" w:lineRule="auto"/>
              <w:rPr>
                <w:rFonts w:ascii="Times New Roman" w:eastAsia="Times New Roman" w:hAnsi="Times New Roman" w:cs="Times New Roman"/>
                <w:sz w:val="26"/>
                <w:szCs w:val="26"/>
                <w:lang w:eastAsia="ru-RU"/>
              </w:rPr>
            </w:pPr>
            <w:r w:rsidRPr="007760B4">
              <w:rPr>
                <w:rFonts w:ascii="Times New Roman" w:hAnsi="Times New Roman" w:cs="Times New Roman"/>
                <w:sz w:val="26"/>
                <w:szCs w:val="26"/>
              </w:rPr>
              <w:t>Выполнение</w:t>
            </w:r>
            <w:r w:rsidR="00672755" w:rsidRPr="007760B4">
              <w:rPr>
                <w:rFonts w:ascii="Times New Roman" w:hAnsi="Times New Roman" w:cs="Times New Roman"/>
                <w:sz w:val="26"/>
                <w:szCs w:val="26"/>
              </w:rPr>
              <w:t xml:space="preserve"> </w:t>
            </w:r>
            <w:r w:rsidRPr="007760B4">
              <w:rPr>
                <w:rFonts w:ascii="Times New Roman" w:hAnsi="Times New Roman" w:cs="Times New Roman"/>
                <w:sz w:val="26"/>
                <w:szCs w:val="26"/>
              </w:rPr>
              <w:t>мероприятий (</w:t>
            </w:r>
            <w:r w:rsidR="00E371B8" w:rsidRPr="007760B4">
              <w:rPr>
                <w:rFonts w:ascii="Times New Roman" w:hAnsi="Times New Roman" w:cs="Times New Roman"/>
                <w:sz w:val="26"/>
                <w:szCs w:val="26"/>
              </w:rPr>
              <w:t>результатов</w:t>
            </w:r>
            <w:r w:rsidRPr="007760B4">
              <w:rPr>
                <w:rFonts w:ascii="Times New Roman" w:hAnsi="Times New Roman" w:cs="Times New Roman"/>
                <w:sz w:val="26"/>
                <w:szCs w:val="26"/>
              </w:rPr>
              <w:t xml:space="preserve">)структурных элементов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 (комплексной программы)</w:t>
            </w:r>
          </w:p>
        </w:tc>
        <w:tc>
          <w:tcPr>
            <w:tcW w:w="1139" w:type="dxa"/>
            <w:vMerge w:val="restart"/>
          </w:tcPr>
          <w:p w14:paraId="7778890E" w14:textId="77777777" w:rsidR="00CE752E" w:rsidRPr="007760B4" w:rsidRDefault="00CE752E" w:rsidP="004A1D68">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7760B4">
              <w:rPr>
                <w:rFonts w:ascii="Times New Roman" w:eastAsia="Times New Roman" w:hAnsi="Times New Roman" w:cs="Times New Roman"/>
                <w:sz w:val="26"/>
                <w:szCs w:val="26"/>
                <w:lang w:eastAsia="ru-RU"/>
              </w:rPr>
              <w:t>0,</w:t>
            </w:r>
            <w:r w:rsidR="004A1D68" w:rsidRPr="007760B4">
              <w:rPr>
                <w:rFonts w:ascii="Times New Roman" w:eastAsia="Times New Roman" w:hAnsi="Times New Roman" w:cs="Times New Roman"/>
                <w:sz w:val="26"/>
                <w:szCs w:val="26"/>
                <w:lang w:eastAsia="ru-RU"/>
              </w:rPr>
              <w:t>3</w:t>
            </w:r>
          </w:p>
        </w:tc>
        <w:tc>
          <w:tcPr>
            <w:tcW w:w="4819" w:type="dxa"/>
          </w:tcPr>
          <w:p w14:paraId="662EDE5C" w14:textId="77777777" w:rsidR="00CE752E" w:rsidRPr="007760B4" w:rsidRDefault="00CE752E" w:rsidP="00481CB9">
            <w:pPr>
              <w:widowControl w:val="0"/>
              <w:autoSpaceDE w:val="0"/>
              <w:autoSpaceDN w:val="0"/>
              <w:spacing w:after="0" w:line="230" w:lineRule="auto"/>
              <w:jc w:val="both"/>
              <w:rPr>
                <w:rFonts w:ascii="Times New Roman" w:eastAsia="Times New Roman" w:hAnsi="Times New Roman" w:cs="Times New Roman"/>
                <w:sz w:val="26"/>
                <w:szCs w:val="26"/>
                <w:lang w:eastAsia="ru-RU"/>
              </w:rPr>
            </w:pPr>
            <w:r w:rsidRPr="007760B4">
              <w:rPr>
                <w:rFonts w:ascii="Times New Roman" w:eastAsia="Times New Roman" w:hAnsi="Times New Roman" w:cs="Times New Roman"/>
                <w:sz w:val="26"/>
                <w:szCs w:val="26"/>
                <w:lang w:eastAsia="ru-RU"/>
              </w:rPr>
              <w:t>1.</w:t>
            </w:r>
            <w:r w:rsidR="00134505" w:rsidRPr="007760B4">
              <w:rPr>
                <w:rFonts w:ascii="Times New Roman" w:eastAsia="Times New Roman" w:hAnsi="Times New Roman" w:cs="Times New Roman"/>
                <w:sz w:val="26"/>
                <w:szCs w:val="26"/>
                <w:lang w:eastAsia="ru-RU"/>
              </w:rPr>
              <w:t> </w:t>
            </w:r>
            <w:r w:rsidRPr="007760B4">
              <w:rPr>
                <w:rFonts w:ascii="Times New Roman" w:eastAsia="Times New Roman" w:hAnsi="Times New Roman" w:cs="Times New Roman"/>
                <w:sz w:val="26"/>
                <w:szCs w:val="26"/>
                <w:lang w:eastAsia="ru-RU"/>
              </w:rPr>
              <w:t>Достижение значений</w:t>
            </w:r>
            <w:r w:rsidR="00134505" w:rsidRPr="007760B4">
              <w:rPr>
                <w:rFonts w:ascii="Times New Roman" w:eastAsia="Times New Roman" w:hAnsi="Times New Roman" w:cs="Times New Roman"/>
                <w:sz w:val="26"/>
                <w:szCs w:val="26"/>
                <w:lang w:eastAsia="ru-RU"/>
              </w:rPr>
              <w:t xml:space="preserve"> выполнения</w:t>
            </w:r>
            <w:r w:rsidR="00672755" w:rsidRPr="007760B4">
              <w:rPr>
                <w:rFonts w:ascii="Times New Roman" w:eastAsia="Times New Roman" w:hAnsi="Times New Roman" w:cs="Times New Roman"/>
                <w:sz w:val="26"/>
                <w:szCs w:val="26"/>
                <w:lang w:eastAsia="ru-RU"/>
              </w:rPr>
              <w:t xml:space="preserve"> </w:t>
            </w:r>
            <w:r w:rsidR="00134505" w:rsidRPr="007760B4">
              <w:rPr>
                <w:rFonts w:ascii="Times New Roman" w:eastAsia="Times New Roman" w:hAnsi="Times New Roman" w:cs="Times New Roman"/>
                <w:sz w:val="26"/>
                <w:szCs w:val="26"/>
                <w:lang w:eastAsia="ru-RU"/>
              </w:rPr>
              <w:t xml:space="preserve">мероприятий (результатов) структурных элементов </w:t>
            </w:r>
            <w:r w:rsidR="00DB4D55" w:rsidRPr="007760B4">
              <w:rPr>
                <w:rFonts w:ascii="Times New Roman" w:eastAsia="Times New Roman" w:hAnsi="Times New Roman" w:cs="Times New Roman"/>
                <w:sz w:val="26"/>
                <w:szCs w:val="26"/>
                <w:lang w:eastAsia="ru-RU"/>
              </w:rPr>
              <w:t>муниципальной</w:t>
            </w:r>
            <w:r w:rsidR="00134505" w:rsidRPr="007760B4">
              <w:rPr>
                <w:rFonts w:ascii="Times New Roman" w:eastAsia="Times New Roman" w:hAnsi="Times New Roman" w:cs="Times New Roman"/>
                <w:sz w:val="26"/>
                <w:szCs w:val="26"/>
                <w:lang w:eastAsia="ru-RU"/>
              </w:rPr>
              <w:t xml:space="preserve"> программы (комплексной программы) </w:t>
            </w:r>
            <w:r w:rsidRPr="007760B4">
              <w:rPr>
                <w:rFonts w:ascii="Times New Roman" w:eastAsia="Times New Roman" w:hAnsi="Times New Roman" w:cs="Times New Roman"/>
                <w:sz w:val="26"/>
                <w:szCs w:val="26"/>
                <w:lang w:eastAsia="ru-RU"/>
              </w:rPr>
              <w:t>соответствует:</w:t>
            </w:r>
          </w:p>
          <w:p w14:paraId="2F156E6D" w14:textId="77777777" w:rsidR="00CE752E" w:rsidRPr="007760B4" w:rsidRDefault="00CE752E" w:rsidP="00481CB9">
            <w:pPr>
              <w:widowControl w:val="0"/>
              <w:autoSpaceDE w:val="0"/>
              <w:autoSpaceDN w:val="0"/>
              <w:spacing w:after="0" w:line="230" w:lineRule="auto"/>
              <w:jc w:val="both"/>
              <w:rPr>
                <w:rFonts w:ascii="Times New Roman" w:eastAsia="Times New Roman" w:hAnsi="Times New Roman" w:cs="Times New Roman"/>
                <w:sz w:val="26"/>
                <w:szCs w:val="26"/>
                <w:lang w:eastAsia="ru-RU"/>
              </w:rPr>
            </w:pPr>
            <w:r w:rsidRPr="007760B4">
              <w:rPr>
                <w:rFonts w:ascii="Times New Roman" w:eastAsia="Times New Roman" w:hAnsi="Times New Roman" w:cs="Times New Roman"/>
                <w:sz w:val="26"/>
                <w:szCs w:val="26"/>
                <w:lang w:eastAsia="ru-RU"/>
              </w:rPr>
              <w:t xml:space="preserve">- 100 процентов или выше </w:t>
            </w:r>
            <w:r w:rsidR="00134505" w:rsidRPr="007760B4">
              <w:rPr>
                <w:rFonts w:ascii="Times New Roman" w:eastAsia="Times New Roman" w:hAnsi="Times New Roman" w:cs="Times New Roman"/>
                <w:sz w:val="26"/>
                <w:szCs w:val="26"/>
                <w:lang w:eastAsia="ru-RU"/>
              </w:rPr>
              <w:t>от запланированных</w:t>
            </w:r>
            <w:r w:rsidRPr="007760B4">
              <w:rPr>
                <w:rFonts w:ascii="Times New Roman" w:eastAsia="Times New Roman" w:hAnsi="Times New Roman" w:cs="Times New Roman"/>
                <w:sz w:val="26"/>
                <w:szCs w:val="26"/>
                <w:lang w:eastAsia="ru-RU"/>
              </w:rPr>
              <w:t>, рост значений которых свидетельствует о положительной динамике;</w:t>
            </w:r>
          </w:p>
          <w:p w14:paraId="643A20DD" w14:textId="77777777" w:rsidR="00CE752E" w:rsidRPr="007760B4" w:rsidRDefault="00CE752E" w:rsidP="00481CB9">
            <w:pPr>
              <w:widowControl w:val="0"/>
              <w:autoSpaceDE w:val="0"/>
              <w:autoSpaceDN w:val="0"/>
              <w:spacing w:after="0" w:line="230" w:lineRule="auto"/>
              <w:jc w:val="both"/>
              <w:rPr>
                <w:rFonts w:ascii="Times New Roman" w:eastAsia="Times New Roman" w:hAnsi="Times New Roman" w:cs="Times New Roman"/>
                <w:sz w:val="26"/>
                <w:szCs w:val="26"/>
                <w:lang w:eastAsia="ru-RU"/>
              </w:rPr>
            </w:pPr>
            <w:r w:rsidRPr="007760B4">
              <w:rPr>
                <w:rFonts w:ascii="Times New Roman" w:eastAsia="Times New Roman" w:hAnsi="Times New Roman" w:cs="Times New Roman"/>
                <w:sz w:val="26"/>
                <w:szCs w:val="26"/>
                <w:lang w:eastAsia="ru-RU"/>
              </w:rPr>
              <w:t xml:space="preserve">- 100 процентов или ниже </w:t>
            </w:r>
            <w:r w:rsidR="00134505" w:rsidRPr="007760B4">
              <w:rPr>
                <w:rFonts w:ascii="Times New Roman" w:eastAsia="Times New Roman" w:hAnsi="Times New Roman" w:cs="Times New Roman"/>
                <w:sz w:val="26"/>
                <w:szCs w:val="26"/>
                <w:lang w:eastAsia="ru-RU"/>
              </w:rPr>
              <w:t>от запланированных</w:t>
            </w:r>
            <w:r w:rsidRPr="007760B4">
              <w:rPr>
                <w:rFonts w:ascii="Times New Roman" w:eastAsia="Times New Roman" w:hAnsi="Times New Roman" w:cs="Times New Roman"/>
                <w:sz w:val="26"/>
                <w:szCs w:val="26"/>
                <w:lang w:eastAsia="ru-RU"/>
              </w:rPr>
              <w:t>, снижение значений которых свидетельствует о положительной динамике</w:t>
            </w:r>
          </w:p>
        </w:tc>
        <w:tc>
          <w:tcPr>
            <w:tcW w:w="1275" w:type="dxa"/>
          </w:tcPr>
          <w:p w14:paraId="250BB340" w14:textId="77777777" w:rsidR="00CE752E" w:rsidRPr="007760B4" w:rsidRDefault="00CE752E" w:rsidP="00553BDE">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7760B4">
              <w:rPr>
                <w:rFonts w:ascii="Times New Roman" w:eastAsia="Times New Roman" w:hAnsi="Times New Roman" w:cs="Times New Roman"/>
                <w:sz w:val="26"/>
                <w:szCs w:val="26"/>
                <w:lang w:eastAsia="ru-RU"/>
              </w:rPr>
              <w:t>10</w:t>
            </w:r>
          </w:p>
        </w:tc>
      </w:tr>
      <w:tr w:rsidR="00CE752E" w:rsidRPr="007760B4" w14:paraId="1D49C067" w14:textId="77777777" w:rsidTr="00481CB9">
        <w:tc>
          <w:tcPr>
            <w:tcW w:w="567" w:type="dxa"/>
            <w:vMerge/>
          </w:tcPr>
          <w:p w14:paraId="0AB05A6C" w14:textId="77777777" w:rsidR="00CE752E" w:rsidRPr="007760B4" w:rsidRDefault="00CE752E" w:rsidP="00553BDE">
            <w:pPr>
              <w:widowControl w:val="0"/>
              <w:autoSpaceDE w:val="0"/>
              <w:autoSpaceDN w:val="0"/>
              <w:spacing w:after="0" w:line="240" w:lineRule="auto"/>
              <w:rPr>
                <w:rFonts w:ascii="Times New Roman" w:eastAsia="Times New Roman" w:hAnsi="Times New Roman" w:cs="Times New Roman"/>
                <w:sz w:val="26"/>
                <w:szCs w:val="26"/>
                <w:lang w:eastAsia="ru-RU"/>
              </w:rPr>
            </w:pPr>
          </w:p>
        </w:tc>
        <w:tc>
          <w:tcPr>
            <w:tcW w:w="1980" w:type="dxa"/>
            <w:vMerge/>
          </w:tcPr>
          <w:p w14:paraId="2A899DA1" w14:textId="77777777" w:rsidR="00CE752E" w:rsidRPr="007760B4" w:rsidRDefault="00CE752E" w:rsidP="00553BDE">
            <w:pPr>
              <w:widowControl w:val="0"/>
              <w:autoSpaceDE w:val="0"/>
              <w:autoSpaceDN w:val="0"/>
              <w:spacing w:after="0" w:line="240" w:lineRule="auto"/>
              <w:rPr>
                <w:rFonts w:ascii="Times New Roman" w:eastAsia="Times New Roman" w:hAnsi="Times New Roman" w:cs="Times New Roman"/>
                <w:sz w:val="26"/>
                <w:szCs w:val="26"/>
                <w:lang w:eastAsia="ru-RU"/>
              </w:rPr>
            </w:pPr>
          </w:p>
        </w:tc>
        <w:tc>
          <w:tcPr>
            <w:tcW w:w="1139" w:type="dxa"/>
            <w:vMerge/>
          </w:tcPr>
          <w:p w14:paraId="7C70EC65" w14:textId="77777777" w:rsidR="00CE752E" w:rsidRPr="007760B4" w:rsidRDefault="00CE752E" w:rsidP="00553BDE">
            <w:pPr>
              <w:widowControl w:val="0"/>
              <w:autoSpaceDE w:val="0"/>
              <w:autoSpaceDN w:val="0"/>
              <w:spacing w:after="0" w:line="240" w:lineRule="auto"/>
              <w:rPr>
                <w:rFonts w:ascii="Times New Roman" w:eastAsia="Times New Roman" w:hAnsi="Times New Roman" w:cs="Times New Roman"/>
                <w:sz w:val="26"/>
                <w:szCs w:val="26"/>
                <w:lang w:eastAsia="ru-RU"/>
              </w:rPr>
            </w:pPr>
          </w:p>
        </w:tc>
        <w:tc>
          <w:tcPr>
            <w:tcW w:w="4819" w:type="dxa"/>
          </w:tcPr>
          <w:p w14:paraId="1329E6C4" w14:textId="77777777" w:rsidR="00CE752E" w:rsidRPr="007760B4" w:rsidRDefault="00CE752E" w:rsidP="00481CB9">
            <w:pPr>
              <w:widowControl w:val="0"/>
              <w:autoSpaceDE w:val="0"/>
              <w:autoSpaceDN w:val="0"/>
              <w:spacing w:after="0" w:line="230" w:lineRule="auto"/>
              <w:jc w:val="both"/>
              <w:rPr>
                <w:rFonts w:ascii="Times New Roman" w:eastAsia="Times New Roman" w:hAnsi="Times New Roman" w:cs="Times New Roman"/>
                <w:sz w:val="26"/>
                <w:szCs w:val="26"/>
                <w:lang w:eastAsia="ru-RU"/>
              </w:rPr>
            </w:pPr>
            <w:r w:rsidRPr="007760B4">
              <w:rPr>
                <w:rFonts w:ascii="Times New Roman" w:eastAsia="Times New Roman" w:hAnsi="Times New Roman" w:cs="Times New Roman"/>
                <w:sz w:val="26"/>
                <w:szCs w:val="26"/>
                <w:lang w:eastAsia="ru-RU"/>
              </w:rPr>
              <w:t>2.</w:t>
            </w:r>
            <w:r w:rsidR="004455F5" w:rsidRPr="007760B4">
              <w:rPr>
                <w:rFonts w:ascii="Times New Roman" w:eastAsia="Times New Roman" w:hAnsi="Times New Roman" w:cs="Times New Roman"/>
                <w:sz w:val="26"/>
                <w:szCs w:val="26"/>
                <w:lang w:eastAsia="ru-RU"/>
              </w:rPr>
              <w:t> </w:t>
            </w:r>
            <w:r w:rsidRPr="007760B4">
              <w:rPr>
                <w:rFonts w:ascii="Times New Roman" w:eastAsia="Times New Roman" w:hAnsi="Times New Roman" w:cs="Times New Roman"/>
                <w:sz w:val="26"/>
                <w:szCs w:val="26"/>
                <w:lang w:eastAsia="ru-RU"/>
              </w:rPr>
              <w:t xml:space="preserve">Достижение </w:t>
            </w:r>
            <w:r w:rsidR="004455F5" w:rsidRPr="007760B4">
              <w:rPr>
                <w:rFonts w:ascii="Times New Roman" w:eastAsia="Times New Roman" w:hAnsi="Times New Roman" w:cs="Times New Roman"/>
                <w:sz w:val="26"/>
                <w:szCs w:val="26"/>
                <w:lang w:eastAsia="ru-RU"/>
              </w:rPr>
              <w:t xml:space="preserve">значений выполнения мероприятий (результатов) структурных элементов </w:t>
            </w:r>
            <w:r w:rsidR="00DB4D55" w:rsidRPr="007760B4">
              <w:rPr>
                <w:rFonts w:ascii="Times New Roman" w:eastAsia="Times New Roman" w:hAnsi="Times New Roman" w:cs="Times New Roman"/>
                <w:sz w:val="26"/>
                <w:szCs w:val="26"/>
                <w:lang w:eastAsia="ru-RU"/>
              </w:rPr>
              <w:t>муниципальной</w:t>
            </w:r>
            <w:r w:rsidR="004455F5" w:rsidRPr="007760B4">
              <w:rPr>
                <w:rFonts w:ascii="Times New Roman" w:eastAsia="Times New Roman" w:hAnsi="Times New Roman" w:cs="Times New Roman"/>
                <w:sz w:val="26"/>
                <w:szCs w:val="26"/>
                <w:lang w:eastAsia="ru-RU"/>
              </w:rPr>
              <w:t xml:space="preserve"> программы (комплексной программы)</w:t>
            </w:r>
            <w:r w:rsidRPr="007760B4">
              <w:rPr>
                <w:rFonts w:ascii="Times New Roman" w:eastAsia="Times New Roman" w:hAnsi="Times New Roman" w:cs="Times New Roman"/>
                <w:sz w:val="26"/>
                <w:szCs w:val="26"/>
                <w:lang w:eastAsia="ru-RU"/>
              </w:rPr>
              <w:t>:</w:t>
            </w:r>
          </w:p>
          <w:p w14:paraId="49869B49" w14:textId="77777777" w:rsidR="00CE752E" w:rsidRPr="007760B4" w:rsidRDefault="00CE752E" w:rsidP="00481CB9">
            <w:pPr>
              <w:widowControl w:val="0"/>
              <w:autoSpaceDE w:val="0"/>
              <w:autoSpaceDN w:val="0"/>
              <w:spacing w:after="0" w:line="230" w:lineRule="auto"/>
              <w:jc w:val="both"/>
              <w:rPr>
                <w:rFonts w:ascii="Times New Roman" w:eastAsia="Times New Roman" w:hAnsi="Times New Roman" w:cs="Times New Roman"/>
                <w:sz w:val="26"/>
                <w:szCs w:val="26"/>
                <w:lang w:eastAsia="ru-RU"/>
              </w:rPr>
            </w:pPr>
            <w:r w:rsidRPr="007760B4">
              <w:rPr>
                <w:rFonts w:ascii="Times New Roman" w:eastAsia="Times New Roman" w:hAnsi="Times New Roman" w:cs="Times New Roman"/>
                <w:sz w:val="26"/>
                <w:szCs w:val="26"/>
                <w:lang w:eastAsia="ru-RU"/>
              </w:rPr>
              <w:t>-</w:t>
            </w:r>
            <w:r w:rsidR="004455F5" w:rsidRPr="007760B4">
              <w:rPr>
                <w:rFonts w:ascii="Times New Roman" w:eastAsia="Times New Roman" w:hAnsi="Times New Roman" w:cs="Times New Roman"/>
                <w:sz w:val="26"/>
                <w:szCs w:val="26"/>
                <w:lang w:eastAsia="ru-RU"/>
              </w:rPr>
              <w:t> </w:t>
            </w:r>
            <w:r w:rsidRPr="007760B4">
              <w:rPr>
                <w:rFonts w:ascii="Times New Roman" w:eastAsia="Times New Roman" w:hAnsi="Times New Roman" w:cs="Times New Roman"/>
                <w:sz w:val="26"/>
                <w:szCs w:val="26"/>
                <w:lang w:eastAsia="ru-RU"/>
              </w:rPr>
              <w:t xml:space="preserve">более 80 процентов, но менее          </w:t>
            </w:r>
            <w:r w:rsidR="00C574C2" w:rsidRPr="007760B4">
              <w:rPr>
                <w:rFonts w:ascii="Times New Roman" w:eastAsia="Times New Roman" w:hAnsi="Times New Roman" w:cs="Times New Roman"/>
                <w:sz w:val="26"/>
                <w:szCs w:val="26"/>
                <w:lang w:eastAsia="ru-RU"/>
              </w:rPr>
              <w:t xml:space="preserve">            100 процентов – для </w:t>
            </w:r>
            <w:r w:rsidR="004455F5" w:rsidRPr="007760B4">
              <w:rPr>
                <w:rFonts w:ascii="Times New Roman" w:eastAsia="Times New Roman" w:hAnsi="Times New Roman" w:cs="Times New Roman"/>
                <w:sz w:val="26"/>
                <w:szCs w:val="26"/>
                <w:lang w:eastAsia="ru-RU"/>
              </w:rPr>
              <w:t>мероприятий (результатов)</w:t>
            </w:r>
            <w:r w:rsidRPr="007760B4">
              <w:rPr>
                <w:rFonts w:ascii="Times New Roman" w:eastAsia="Times New Roman" w:hAnsi="Times New Roman" w:cs="Times New Roman"/>
                <w:sz w:val="26"/>
                <w:szCs w:val="26"/>
                <w:lang w:eastAsia="ru-RU"/>
              </w:rPr>
              <w:t>, рост значений которых свидетельствует</w:t>
            </w:r>
            <w:r w:rsidR="00672755" w:rsidRPr="007760B4">
              <w:rPr>
                <w:rFonts w:ascii="Times New Roman" w:eastAsia="Times New Roman" w:hAnsi="Times New Roman" w:cs="Times New Roman"/>
                <w:sz w:val="26"/>
                <w:szCs w:val="26"/>
                <w:lang w:eastAsia="ru-RU"/>
              </w:rPr>
              <w:t xml:space="preserve"> </w:t>
            </w:r>
            <w:r w:rsidRPr="007760B4">
              <w:rPr>
                <w:rFonts w:ascii="Times New Roman" w:eastAsia="Times New Roman" w:hAnsi="Times New Roman" w:cs="Times New Roman"/>
                <w:sz w:val="26"/>
                <w:szCs w:val="26"/>
                <w:lang w:eastAsia="ru-RU"/>
              </w:rPr>
              <w:t>о положительной динамике;</w:t>
            </w:r>
          </w:p>
          <w:p w14:paraId="4C000E32" w14:textId="77777777" w:rsidR="00CE752E" w:rsidRPr="007760B4" w:rsidRDefault="00CE752E" w:rsidP="00481CB9">
            <w:pPr>
              <w:widowControl w:val="0"/>
              <w:autoSpaceDE w:val="0"/>
              <w:autoSpaceDN w:val="0"/>
              <w:spacing w:after="0" w:line="230" w:lineRule="auto"/>
              <w:jc w:val="both"/>
              <w:rPr>
                <w:rFonts w:ascii="Times New Roman" w:eastAsia="Times New Roman" w:hAnsi="Times New Roman" w:cs="Times New Roman"/>
                <w:sz w:val="26"/>
                <w:szCs w:val="26"/>
                <w:lang w:eastAsia="ru-RU"/>
              </w:rPr>
            </w:pPr>
            <w:r w:rsidRPr="007760B4">
              <w:rPr>
                <w:rFonts w:ascii="Times New Roman" w:eastAsia="Times New Roman" w:hAnsi="Times New Roman" w:cs="Times New Roman"/>
                <w:sz w:val="26"/>
                <w:szCs w:val="26"/>
                <w:lang w:eastAsia="ru-RU"/>
              </w:rPr>
              <w:t>- более 100 процентов, но менее120</w:t>
            </w:r>
            <w:r w:rsidR="00481CB9" w:rsidRPr="007760B4">
              <w:rPr>
                <w:rFonts w:ascii="Times New Roman" w:eastAsia="Times New Roman" w:hAnsi="Times New Roman" w:cs="Times New Roman"/>
                <w:sz w:val="26"/>
                <w:szCs w:val="26"/>
                <w:lang w:eastAsia="ru-RU"/>
              </w:rPr>
              <w:t xml:space="preserve"> процентов – </w:t>
            </w:r>
            <w:r w:rsidR="00C574C2" w:rsidRPr="007760B4">
              <w:rPr>
                <w:rFonts w:ascii="Times New Roman" w:eastAsia="Times New Roman" w:hAnsi="Times New Roman" w:cs="Times New Roman"/>
                <w:sz w:val="26"/>
                <w:szCs w:val="26"/>
                <w:lang w:eastAsia="ru-RU"/>
              </w:rPr>
              <w:t xml:space="preserve">для </w:t>
            </w:r>
            <w:r w:rsidR="004455F5" w:rsidRPr="007760B4">
              <w:rPr>
                <w:rFonts w:ascii="Times New Roman" w:eastAsia="Times New Roman" w:hAnsi="Times New Roman" w:cs="Times New Roman"/>
                <w:sz w:val="26"/>
                <w:szCs w:val="26"/>
                <w:lang w:eastAsia="ru-RU"/>
              </w:rPr>
              <w:t>мероприятий (результатов)</w:t>
            </w:r>
            <w:r w:rsidRPr="007760B4">
              <w:rPr>
                <w:rFonts w:ascii="Times New Roman" w:eastAsia="Times New Roman" w:hAnsi="Times New Roman" w:cs="Times New Roman"/>
                <w:sz w:val="26"/>
                <w:szCs w:val="26"/>
                <w:lang w:eastAsia="ru-RU"/>
              </w:rPr>
              <w:t xml:space="preserve">, снижение значений которых </w:t>
            </w:r>
            <w:r w:rsidR="00481CB9" w:rsidRPr="007760B4">
              <w:rPr>
                <w:rFonts w:ascii="Times New Roman" w:eastAsia="Times New Roman" w:hAnsi="Times New Roman" w:cs="Times New Roman"/>
                <w:sz w:val="26"/>
                <w:szCs w:val="26"/>
                <w:lang w:eastAsia="ru-RU"/>
              </w:rPr>
              <w:t>свидетельствует</w:t>
            </w:r>
            <w:r w:rsidR="00672755" w:rsidRPr="007760B4">
              <w:rPr>
                <w:rFonts w:ascii="Times New Roman" w:eastAsia="Times New Roman" w:hAnsi="Times New Roman" w:cs="Times New Roman"/>
                <w:sz w:val="26"/>
                <w:szCs w:val="26"/>
                <w:lang w:eastAsia="ru-RU"/>
              </w:rPr>
              <w:t xml:space="preserve"> </w:t>
            </w:r>
            <w:r w:rsidRPr="007760B4">
              <w:rPr>
                <w:rFonts w:ascii="Times New Roman" w:eastAsia="Times New Roman" w:hAnsi="Times New Roman" w:cs="Times New Roman"/>
                <w:sz w:val="26"/>
                <w:szCs w:val="26"/>
                <w:lang w:eastAsia="ru-RU"/>
              </w:rPr>
              <w:t>о положительной динамике</w:t>
            </w:r>
          </w:p>
        </w:tc>
        <w:tc>
          <w:tcPr>
            <w:tcW w:w="1275" w:type="dxa"/>
          </w:tcPr>
          <w:p w14:paraId="392D635D" w14:textId="77777777" w:rsidR="00CE752E" w:rsidRPr="007760B4" w:rsidRDefault="00CE752E" w:rsidP="00553BDE">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7760B4">
              <w:rPr>
                <w:rFonts w:ascii="Times New Roman" w:eastAsia="Times New Roman" w:hAnsi="Times New Roman" w:cs="Times New Roman"/>
                <w:sz w:val="26"/>
                <w:szCs w:val="26"/>
                <w:lang w:eastAsia="ru-RU"/>
              </w:rPr>
              <w:t>8</w:t>
            </w:r>
          </w:p>
        </w:tc>
      </w:tr>
      <w:tr w:rsidR="00CE752E" w:rsidRPr="007760B4" w14:paraId="227D37A8" w14:textId="77777777" w:rsidTr="00481CB9">
        <w:tc>
          <w:tcPr>
            <w:tcW w:w="567" w:type="dxa"/>
            <w:vMerge/>
          </w:tcPr>
          <w:p w14:paraId="3166EC30" w14:textId="77777777" w:rsidR="00CE752E" w:rsidRPr="007760B4" w:rsidRDefault="00CE752E" w:rsidP="00553BDE">
            <w:pPr>
              <w:widowControl w:val="0"/>
              <w:autoSpaceDE w:val="0"/>
              <w:autoSpaceDN w:val="0"/>
              <w:spacing w:after="0" w:line="240" w:lineRule="auto"/>
              <w:jc w:val="center"/>
              <w:rPr>
                <w:rFonts w:ascii="Times New Roman" w:eastAsia="Times New Roman" w:hAnsi="Times New Roman" w:cs="Times New Roman"/>
                <w:sz w:val="26"/>
                <w:szCs w:val="26"/>
                <w:lang w:eastAsia="ru-RU"/>
              </w:rPr>
            </w:pPr>
          </w:p>
        </w:tc>
        <w:tc>
          <w:tcPr>
            <w:tcW w:w="1980" w:type="dxa"/>
            <w:vMerge/>
          </w:tcPr>
          <w:p w14:paraId="547FACD3" w14:textId="77777777" w:rsidR="00CE752E" w:rsidRPr="007760B4" w:rsidRDefault="00CE752E" w:rsidP="00553BDE">
            <w:pPr>
              <w:widowControl w:val="0"/>
              <w:autoSpaceDE w:val="0"/>
              <w:autoSpaceDN w:val="0"/>
              <w:spacing w:after="0" w:line="240" w:lineRule="auto"/>
              <w:jc w:val="both"/>
              <w:rPr>
                <w:rFonts w:ascii="Times New Roman" w:eastAsia="Times New Roman" w:hAnsi="Times New Roman" w:cs="Times New Roman"/>
                <w:sz w:val="26"/>
                <w:szCs w:val="26"/>
                <w:lang w:eastAsia="ru-RU"/>
              </w:rPr>
            </w:pPr>
          </w:p>
        </w:tc>
        <w:tc>
          <w:tcPr>
            <w:tcW w:w="1139" w:type="dxa"/>
            <w:vMerge/>
          </w:tcPr>
          <w:p w14:paraId="41160E1E" w14:textId="77777777" w:rsidR="00CE752E" w:rsidRPr="007760B4" w:rsidRDefault="00CE752E" w:rsidP="00553BDE">
            <w:pPr>
              <w:widowControl w:val="0"/>
              <w:autoSpaceDE w:val="0"/>
              <w:autoSpaceDN w:val="0"/>
              <w:spacing w:after="0" w:line="240" w:lineRule="auto"/>
              <w:jc w:val="center"/>
              <w:rPr>
                <w:rFonts w:ascii="Times New Roman" w:eastAsia="Times New Roman" w:hAnsi="Times New Roman" w:cs="Times New Roman"/>
                <w:sz w:val="26"/>
                <w:szCs w:val="26"/>
                <w:lang w:eastAsia="ru-RU"/>
              </w:rPr>
            </w:pPr>
          </w:p>
        </w:tc>
        <w:tc>
          <w:tcPr>
            <w:tcW w:w="4819" w:type="dxa"/>
          </w:tcPr>
          <w:p w14:paraId="06286B38" w14:textId="77777777" w:rsidR="00CE752E" w:rsidRPr="007760B4" w:rsidRDefault="00CE752E" w:rsidP="005649AF">
            <w:pPr>
              <w:widowControl w:val="0"/>
              <w:autoSpaceDE w:val="0"/>
              <w:autoSpaceDN w:val="0"/>
              <w:spacing w:after="0" w:line="230" w:lineRule="auto"/>
              <w:jc w:val="both"/>
              <w:rPr>
                <w:rFonts w:ascii="Times New Roman" w:eastAsia="Times New Roman" w:hAnsi="Times New Roman" w:cs="Times New Roman"/>
                <w:sz w:val="26"/>
                <w:szCs w:val="26"/>
                <w:lang w:eastAsia="ru-RU"/>
              </w:rPr>
            </w:pPr>
            <w:r w:rsidRPr="007760B4">
              <w:rPr>
                <w:rFonts w:ascii="Times New Roman" w:eastAsia="Times New Roman" w:hAnsi="Times New Roman" w:cs="Times New Roman"/>
                <w:sz w:val="26"/>
                <w:szCs w:val="26"/>
                <w:lang w:eastAsia="ru-RU"/>
              </w:rPr>
              <w:t xml:space="preserve">3. Достижение </w:t>
            </w:r>
            <w:r w:rsidR="004455F5" w:rsidRPr="007760B4">
              <w:rPr>
                <w:rFonts w:ascii="Times New Roman" w:eastAsia="Times New Roman" w:hAnsi="Times New Roman" w:cs="Times New Roman"/>
                <w:sz w:val="26"/>
                <w:szCs w:val="26"/>
                <w:lang w:eastAsia="ru-RU"/>
              </w:rPr>
              <w:t xml:space="preserve">значений выполнения мероприятий (результатов) структурных элементов </w:t>
            </w:r>
            <w:r w:rsidR="00DB4D55" w:rsidRPr="007760B4">
              <w:rPr>
                <w:rFonts w:ascii="Times New Roman" w:eastAsia="Times New Roman" w:hAnsi="Times New Roman" w:cs="Times New Roman"/>
                <w:sz w:val="26"/>
                <w:szCs w:val="26"/>
                <w:lang w:eastAsia="ru-RU"/>
              </w:rPr>
              <w:t>муниципальной</w:t>
            </w:r>
            <w:r w:rsidR="004455F5" w:rsidRPr="007760B4">
              <w:rPr>
                <w:rFonts w:ascii="Times New Roman" w:eastAsia="Times New Roman" w:hAnsi="Times New Roman" w:cs="Times New Roman"/>
                <w:sz w:val="26"/>
                <w:szCs w:val="26"/>
                <w:lang w:eastAsia="ru-RU"/>
              </w:rPr>
              <w:t xml:space="preserve"> программы (комплексной программы)</w:t>
            </w:r>
            <w:r w:rsidRPr="007760B4">
              <w:rPr>
                <w:rFonts w:ascii="Times New Roman" w:eastAsia="Times New Roman" w:hAnsi="Times New Roman" w:cs="Times New Roman"/>
                <w:sz w:val="26"/>
                <w:szCs w:val="26"/>
                <w:lang w:eastAsia="ru-RU"/>
              </w:rPr>
              <w:t>:</w:t>
            </w:r>
          </w:p>
          <w:p w14:paraId="57A60069" w14:textId="77777777" w:rsidR="00CE752E" w:rsidRPr="007760B4" w:rsidRDefault="00CE752E" w:rsidP="005649AF">
            <w:pPr>
              <w:widowControl w:val="0"/>
              <w:autoSpaceDE w:val="0"/>
              <w:autoSpaceDN w:val="0"/>
              <w:spacing w:after="0" w:line="230" w:lineRule="auto"/>
              <w:jc w:val="both"/>
              <w:rPr>
                <w:rFonts w:ascii="Times New Roman" w:eastAsia="Times New Roman" w:hAnsi="Times New Roman" w:cs="Times New Roman"/>
                <w:sz w:val="26"/>
                <w:szCs w:val="26"/>
                <w:lang w:eastAsia="ru-RU"/>
              </w:rPr>
            </w:pPr>
            <w:r w:rsidRPr="007760B4">
              <w:rPr>
                <w:rFonts w:ascii="Times New Roman" w:eastAsia="Times New Roman" w:hAnsi="Times New Roman" w:cs="Times New Roman"/>
                <w:sz w:val="26"/>
                <w:szCs w:val="26"/>
                <w:lang w:eastAsia="ru-RU"/>
              </w:rPr>
              <w:t xml:space="preserve">- от 50 </w:t>
            </w:r>
            <w:r w:rsidR="00C574C2" w:rsidRPr="007760B4">
              <w:rPr>
                <w:rFonts w:ascii="Times New Roman" w:eastAsia="Times New Roman" w:hAnsi="Times New Roman" w:cs="Times New Roman"/>
                <w:sz w:val="26"/>
                <w:szCs w:val="26"/>
                <w:lang w:eastAsia="ru-RU"/>
              </w:rPr>
              <w:t xml:space="preserve">процентов до 80 процентов –                        для </w:t>
            </w:r>
            <w:r w:rsidR="004455F5" w:rsidRPr="007760B4">
              <w:rPr>
                <w:rFonts w:ascii="Times New Roman" w:eastAsia="Times New Roman" w:hAnsi="Times New Roman" w:cs="Times New Roman"/>
                <w:sz w:val="26"/>
                <w:szCs w:val="26"/>
                <w:lang w:eastAsia="ru-RU"/>
              </w:rPr>
              <w:t>мероприятий (результатов)</w:t>
            </w:r>
            <w:r w:rsidRPr="007760B4">
              <w:rPr>
                <w:rFonts w:ascii="Times New Roman" w:eastAsia="Times New Roman" w:hAnsi="Times New Roman" w:cs="Times New Roman"/>
                <w:sz w:val="26"/>
                <w:szCs w:val="26"/>
                <w:lang w:eastAsia="ru-RU"/>
              </w:rPr>
              <w:t xml:space="preserve">, рост </w:t>
            </w:r>
            <w:r w:rsidRPr="007760B4">
              <w:rPr>
                <w:rFonts w:ascii="Times New Roman" w:eastAsia="Times New Roman" w:hAnsi="Times New Roman" w:cs="Times New Roman"/>
                <w:sz w:val="26"/>
                <w:szCs w:val="26"/>
                <w:lang w:eastAsia="ru-RU"/>
              </w:rPr>
              <w:lastRenderedPageBreak/>
              <w:t>значений которых свидетельствует</w:t>
            </w:r>
            <w:r w:rsidR="00672755" w:rsidRPr="007760B4">
              <w:rPr>
                <w:rFonts w:ascii="Times New Roman" w:eastAsia="Times New Roman" w:hAnsi="Times New Roman" w:cs="Times New Roman"/>
                <w:sz w:val="26"/>
                <w:szCs w:val="26"/>
                <w:lang w:eastAsia="ru-RU"/>
              </w:rPr>
              <w:t xml:space="preserve"> </w:t>
            </w:r>
            <w:r w:rsidRPr="007760B4">
              <w:rPr>
                <w:rFonts w:ascii="Times New Roman" w:eastAsia="Times New Roman" w:hAnsi="Times New Roman" w:cs="Times New Roman"/>
                <w:sz w:val="26"/>
                <w:szCs w:val="26"/>
                <w:lang w:eastAsia="ru-RU"/>
              </w:rPr>
              <w:t>о положительной динамике;</w:t>
            </w:r>
          </w:p>
          <w:p w14:paraId="166A9769" w14:textId="77777777" w:rsidR="00CE752E" w:rsidRPr="007760B4" w:rsidRDefault="00CE752E" w:rsidP="005649AF">
            <w:pPr>
              <w:widowControl w:val="0"/>
              <w:autoSpaceDE w:val="0"/>
              <w:autoSpaceDN w:val="0"/>
              <w:spacing w:after="0" w:line="230" w:lineRule="auto"/>
              <w:jc w:val="both"/>
              <w:rPr>
                <w:rFonts w:ascii="Times New Roman" w:eastAsia="Times New Roman" w:hAnsi="Times New Roman" w:cs="Times New Roman"/>
                <w:sz w:val="26"/>
                <w:szCs w:val="26"/>
                <w:lang w:eastAsia="ru-RU"/>
              </w:rPr>
            </w:pPr>
            <w:r w:rsidRPr="007760B4">
              <w:rPr>
                <w:rFonts w:ascii="Times New Roman" w:eastAsia="Times New Roman" w:hAnsi="Times New Roman" w:cs="Times New Roman"/>
                <w:sz w:val="26"/>
                <w:szCs w:val="26"/>
                <w:lang w:eastAsia="ru-RU"/>
              </w:rPr>
              <w:t>- от 120 п</w:t>
            </w:r>
            <w:r w:rsidR="00C574C2" w:rsidRPr="007760B4">
              <w:rPr>
                <w:rFonts w:ascii="Times New Roman" w:eastAsia="Times New Roman" w:hAnsi="Times New Roman" w:cs="Times New Roman"/>
                <w:sz w:val="26"/>
                <w:szCs w:val="26"/>
                <w:lang w:eastAsia="ru-RU"/>
              </w:rPr>
              <w:t xml:space="preserve">роцентов до 150 процентов –                   для </w:t>
            </w:r>
            <w:r w:rsidR="004455F5" w:rsidRPr="007760B4">
              <w:rPr>
                <w:rFonts w:ascii="Times New Roman" w:eastAsia="Times New Roman" w:hAnsi="Times New Roman" w:cs="Times New Roman"/>
                <w:sz w:val="26"/>
                <w:szCs w:val="26"/>
                <w:lang w:eastAsia="ru-RU"/>
              </w:rPr>
              <w:t>мероприятий (результатов)</w:t>
            </w:r>
            <w:r w:rsidRPr="007760B4">
              <w:rPr>
                <w:rFonts w:ascii="Times New Roman" w:eastAsia="Times New Roman" w:hAnsi="Times New Roman" w:cs="Times New Roman"/>
                <w:sz w:val="26"/>
                <w:szCs w:val="26"/>
                <w:lang w:eastAsia="ru-RU"/>
              </w:rPr>
              <w:t>, снижение значений которых свидетельствует о положительной динамике</w:t>
            </w:r>
          </w:p>
        </w:tc>
        <w:tc>
          <w:tcPr>
            <w:tcW w:w="1275" w:type="dxa"/>
          </w:tcPr>
          <w:p w14:paraId="123F53C4" w14:textId="77777777" w:rsidR="00CE752E" w:rsidRPr="007760B4" w:rsidRDefault="00CE752E" w:rsidP="00553BDE">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7760B4">
              <w:rPr>
                <w:rFonts w:ascii="Times New Roman" w:eastAsia="Times New Roman" w:hAnsi="Times New Roman" w:cs="Times New Roman"/>
                <w:sz w:val="26"/>
                <w:szCs w:val="26"/>
                <w:lang w:eastAsia="ru-RU"/>
              </w:rPr>
              <w:lastRenderedPageBreak/>
              <w:t>5</w:t>
            </w:r>
          </w:p>
        </w:tc>
      </w:tr>
      <w:tr w:rsidR="00CE752E" w:rsidRPr="007760B4" w14:paraId="5528A9ED" w14:textId="77777777" w:rsidTr="00481CB9">
        <w:tc>
          <w:tcPr>
            <w:tcW w:w="567" w:type="dxa"/>
            <w:vMerge/>
          </w:tcPr>
          <w:p w14:paraId="38CCFD60" w14:textId="77777777" w:rsidR="00CE752E" w:rsidRPr="007760B4" w:rsidRDefault="00CE752E" w:rsidP="00553BDE">
            <w:pPr>
              <w:widowControl w:val="0"/>
              <w:autoSpaceDE w:val="0"/>
              <w:autoSpaceDN w:val="0"/>
              <w:spacing w:after="0" w:line="240" w:lineRule="auto"/>
              <w:rPr>
                <w:rFonts w:ascii="Times New Roman" w:eastAsia="Times New Roman" w:hAnsi="Times New Roman" w:cs="Times New Roman"/>
                <w:sz w:val="26"/>
                <w:szCs w:val="26"/>
                <w:lang w:eastAsia="ru-RU"/>
              </w:rPr>
            </w:pPr>
          </w:p>
        </w:tc>
        <w:tc>
          <w:tcPr>
            <w:tcW w:w="1980" w:type="dxa"/>
            <w:vMerge/>
          </w:tcPr>
          <w:p w14:paraId="2B212172" w14:textId="77777777" w:rsidR="00CE752E" w:rsidRPr="007760B4" w:rsidRDefault="00CE752E" w:rsidP="00553BDE">
            <w:pPr>
              <w:widowControl w:val="0"/>
              <w:autoSpaceDE w:val="0"/>
              <w:autoSpaceDN w:val="0"/>
              <w:spacing w:after="0" w:line="240" w:lineRule="auto"/>
              <w:rPr>
                <w:rFonts w:ascii="Times New Roman" w:eastAsia="Times New Roman" w:hAnsi="Times New Roman" w:cs="Times New Roman"/>
                <w:sz w:val="26"/>
                <w:szCs w:val="26"/>
                <w:lang w:eastAsia="ru-RU"/>
              </w:rPr>
            </w:pPr>
          </w:p>
        </w:tc>
        <w:tc>
          <w:tcPr>
            <w:tcW w:w="1139" w:type="dxa"/>
            <w:vMerge/>
          </w:tcPr>
          <w:p w14:paraId="310CD686" w14:textId="77777777" w:rsidR="00CE752E" w:rsidRPr="007760B4" w:rsidRDefault="00CE752E" w:rsidP="00553BDE">
            <w:pPr>
              <w:widowControl w:val="0"/>
              <w:autoSpaceDE w:val="0"/>
              <w:autoSpaceDN w:val="0"/>
              <w:spacing w:after="0" w:line="240" w:lineRule="auto"/>
              <w:rPr>
                <w:rFonts w:ascii="Times New Roman" w:eastAsia="Times New Roman" w:hAnsi="Times New Roman" w:cs="Times New Roman"/>
                <w:sz w:val="26"/>
                <w:szCs w:val="26"/>
                <w:lang w:eastAsia="ru-RU"/>
              </w:rPr>
            </w:pPr>
          </w:p>
        </w:tc>
        <w:tc>
          <w:tcPr>
            <w:tcW w:w="4819" w:type="dxa"/>
          </w:tcPr>
          <w:p w14:paraId="548EB0CA" w14:textId="77777777" w:rsidR="00CE752E" w:rsidRPr="007760B4" w:rsidRDefault="00CE752E" w:rsidP="005649AF">
            <w:pPr>
              <w:widowControl w:val="0"/>
              <w:autoSpaceDE w:val="0"/>
              <w:autoSpaceDN w:val="0"/>
              <w:spacing w:after="0" w:line="230" w:lineRule="auto"/>
              <w:jc w:val="both"/>
              <w:rPr>
                <w:rFonts w:ascii="Times New Roman" w:eastAsia="Times New Roman" w:hAnsi="Times New Roman" w:cs="Times New Roman"/>
                <w:sz w:val="26"/>
                <w:szCs w:val="26"/>
                <w:lang w:eastAsia="ru-RU"/>
              </w:rPr>
            </w:pPr>
            <w:r w:rsidRPr="007760B4">
              <w:rPr>
                <w:rFonts w:ascii="Times New Roman" w:eastAsia="Times New Roman" w:hAnsi="Times New Roman" w:cs="Times New Roman"/>
                <w:sz w:val="26"/>
                <w:szCs w:val="26"/>
                <w:lang w:eastAsia="ru-RU"/>
              </w:rPr>
              <w:t xml:space="preserve">4. Достижение </w:t>
            </w:r>
            <w:r w:rsidR="004455F5" w:rsidRPr="007760B4">
              <w:rPr>
                <w:rFonts w:ascii="Times New Roman" w:eastAsia="Times New Roman" w:hAnsi="Times New Roman" w:cs="Times New Roman"/>
                <w:sz w:val="26"/>
                <w:szCs w:val="26"/>
                <w:lang w:eastAsia="ru-RU"/>
              </w:rPr>
              <w:t xml:space="preserve">значений выполнения мероприятий (результатов) структурных элементов </w:t>
            </w:r>
            <w:r w:rsidR="00DB4D55" w:rsidRPr="007760B4">
              <w:rPr>
                <w:rFonts w:ascii="Times New Roman" w:eastAsia="Times New Roman" w:hAnsi="Times New Roman" w:cs="Times New Roman"/>
                <w:sz w:val="26"/>
                <w:szCs w:val="26"/>
                <w:lang w:eastAsia="ru-RU"/>
              </w:rPr>
              <w:t>муниципальной</w:t>
            </w:r>
            <w:r w:rsidR="004455F5" w:rsidRPr="007760B4">
              <w:rPr>
                <w:rFonts w:ascii="Times New Roman" w:eastAsia="Times New Roman" w:hAnsi="Times New Roman" w:cs="Times New Roman"/>
                <w:sz w:val="26"/>
                <w:szCs w:val="26"/>
                <w:lang w:eastAsia="ru-RU"/>
              </w:rPr>
              <w:t xml:space="preserve"> программы (комплексной программы)</w:t>
            </w:r>
            <w:r w:rsidRPr="007760B4">
              <w:rPr>
                <w:rFonts w:ascii="Times New Roman" w:eastAsia="Times New Roman" w:hAnsi="Times New Roman" w:cs="Times New Roman"/>
                <w:sz w:val="26"/>
                <w:szCs w:val="26"/>
                <w:lang w:eastAsia="ru-RU"/>
              </w:rPr>
              <w:t>:</w:t>
            </w:r>
          </w:p>
          <w:p w14:paraId="0121149F" w14:textId="77777777" w:rsidR="00CE752E" w:rsidRPr="007760B4" w:rsidRDefault="00FC5117" w:rsidP="005649AF">
            <w:pPr>
              <w:widowControl w:val="0"/>
              <w:autoSpaceDE w:val="0"/>
              <w:autoSpaceDN w:val="0"/>
              <w:spacing w:after="0" w:line="230" w:lineRule="auto"/>
              <w:jc w:val="both"/>
              <w:rPr>
                <w:rFonts w:ascii="Times New Roman" w:eastAsia="Times New Roman" w:hAnsi="Times New Roman" w:cs="Times New Roman"/>
                <w:sz w:val="26"/>
                <w:szCs w:val="26"/>
                <w:lang w:eastAsia="ru-RU"/>
              </w:rPr>
            </w:pPr>
            <w:r w:rsidRPr="007760B4">
              <w:rPr>
                <w:rFonts w:ascii="Times New Roman" w:eastAsia="Times New Roman" w:hAnsi="Times New Roman" w:cs="Times New Roman"/>
                <w:sz w:val="26"/>
                <w:szCs w:val="26"/>
                <w:lang w:eastAsia="ru-RU"/>
              </w:rPr>
              <w:t xml:space="preserve">- менее 50 процентов – для </w:t>
            </w:r>
            <w:r w:rsidR="004455F5" w:rsidRPr="007760B4">
              <w:rPr>
                <w:rFonts w:ascii="Times New Roman" w:eastAsia="Times New Roman" w:hAnsi="Times New Roman" w:cs="Times New Roman"/>
                <w:sz w:val="26"/>
                <w:szCs w:val="26"/>
                <w:lang w:eastAsia="ru-RU"/>
              </w:rPr>
              <w:t>мероприятий (результатов)</w:t>
            </w:r>
            <w:r w:rsidR="00CE752E" w:rsidRPr="007760B4">
              <w:rPr>
                <w:rFonts w:ascii="Times New Roman" w:eastAsia="Times New Roman" w:hAnsi="Times New Roman" w:cs="Times New Roman"/>
                <w:sz w:val="26"/>
                <w:szCs w:val="26"/>
                <w:lang w:eastAsia="ru-RU"/>
              </w:rPr>
              <w:t>, рост значений которых свидетельствует о положительной динамике;</w:t>
            </w:r>
          </w:p>
          <w:p w14:paraId="6D20C611" w14:textId="77777777" w:rsidR="00CE752E" w:rsidRPr="007760B4" w:rsidRDefault="00FC5117" w:rsidP="005649AF">
            <w:pPr>
              <w:widowControl w:val="0"/>
              <w:autoSpaceDE w:val="0"/>
              <w:autoSpaceDN w:val="0"/>
              <w:spacing w:after="0" w:line="230" w:lineRule="auto"/>
              <w:jc w:val="both"/>
              <w:rPr>
                <w:rFonts w:ascii="Times New Roman" w:eastAsia="Times New Roman" w:hAnsi="Times New Roman" w:cs="Times New Roman"/>
                <w:sz w:val="26"/>
                <w:szCs w:val="26"/>
                <w:lang w:eastAsia="ru-RU"/>
              </w:rPr>
            </w:pPr>
            <w:r w:rsidRPr="007760B4">
              <w:rPr>
                <w:rFonts w:ascii="Times New Roman" w:eastAsia="Times New Roman" w:hAnsi="Times New Roman" w:cs="Times New Roman"/>
                <w:sz w:val="26"/>
                <w:szCs w:val="26"/>
                <w:lang w:eastAsia="ru-RU"/>
              </w:rPr>
              <w:t xml:space="preserve">- более 150 процентов – для </w:t>
            </w:r>
            <w:r w:rsidR="004455F5" w:rsidRPr="007760B4">
              <w:rPr>
                <w:rFonts w:ascii="Times New Roman" w:eastAsia="Times New Roman" w:hAnsi="Times New Roman" w:cs="Times New Roman"/>
                <w:sz w:val="26"/>
                <w:szCs w:val="26"/>
                <w:lang w:eastAsia="ru-RU"/>
              </w:rPr>
              <w:t>мероприятий (результатов)</w:t>
            </w:r>
            <w:r w:rsidR="00CE752E" w:rsidRPr="007760B4">
              <w:rPr>
                <w:rFonts w:ascii="Times New Roman" w:eastAsia="Times New Roman" w:hAnsi="Times New Roman" w:cs="Times New Roman"/>
                <w:sz w:val="26"/>
                <w:szCs w:val="26"/>
                <w:lang w:eastAsia="ru-RU"/>
              </w:rPr>
              <w:t>, снижение значений которых свидетельствует о положительной динамике</w:t>
            </w:r>
          </w:p>
        </w:tc>
        <w:tc>
          <w:tcPr>
            <w:tcW w:w="1275" w:type="dxa"/>
          </w:tcPr>
          <w:p w14:paraId="1D5B5DC2" w14:textId="77777777" w:rsidR="00CE752E" w:rsidRPr="007760B4" w:rsidRDefault="00CE752E" w:rsidP="00553BDE">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7760B4">
              <w:rPr>
                <w:rFonts w:ascii="Times New Roman" w:eastAsia="Times New Roman" w:hAnsi="Times New Roman" w:cs="Times New Roman"/>
                <w:sz w:val="26"/>
                <w:szCs w:val="26"/>
                <w:lang w:eastAsia="ru-RU"/>
              </w:rPr>
              <w:t>0</w:t>
            </w:r>
          </w:p>
        </w:tc>
      </w:tr>
      <w:tr w:rsidR="00CE752E" w:rsidRPr="007760B4" w14:paraId="3AE175AE" w14:textId="77777777" w:rsidTr="00481CB9">
        <w:tc>
          <w:tcPr>
            <w:tcW w:w="567" w:type="dxa"/>
            <w:vMerge w:val="restart"/>
          </w:tcPr>
          <w:p w14:paraId="140BC9C2" w14:textId="77777777" w:rsidR="00CE752E" w:rsidRPr="007760B4" w:rsidRDefault="00CE752E" w:rsidP="00454A05">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7760B4">
              <w:rPr>
                <w:rFonts w:ascii="Times New Roman" w:eastAsia="Times New Roman" w:hAnsi="Times New Roman" w:cs="Times New Roman"/>
                <w:sz w:val="26"/>
                <w:szCs w:val="26"/>
                <w:lang w:eastAsia="ru-RU"/>
              </w:rPr>
              <w:t>3.</w:t>
            </w:r>
          </w:p>
        </w:tc>
        <w:tc>
          <w:tcPr>
            <w:tcW w:w="1980" w:type="dxa"/>
            <w:vMerge w:val="restart"/>
          </w:tcPr>
          <w:p w14:paraId="2347D718" w14:textId="77777777" w:rsidR="00CE752E" w:rsidRPr="007760B4" w:rsidRDefault="00CE752E" w:rsidP="00454A05">
            <w:pPr>
              <w:widowControl w:val="0"/>
              <w:autoSpaceDE w:val="0"/>
              <w:autoSpaceDN w:val="0"/>
              <w:spacing w:after="0" w:line="240" w:lineRule="auto"/>
              <w:rPr>
                <w:rFonts w:ascii="Times New Roman" w:eastAsia="Times New Roman" w:hAnsi="Times New Roman" w:cs="Times New Roman"/>
                <w:sz w:val="26"/>
                <w:szCs w:val="26"/>
                <w:lang w:eastAsia="ru-RU"/>
              </w:rPr>
            </w:pPr>
            <w:r w:rsidRPr="007760B4">
              <w:rPr>
                <w:rFonts w:ascii="Times New Roman" w:eastAsia="Times New Roman" w:hAnsi="Times New Roman" w:cs="Times New Roman"/>
                <w:sz w:val="26"/>
                <w:szCs w:val="26"/>
                <w:lang w:eastAsia="ru-RU"/>
              </w:rPr>
              <w:t>Освоение средств областного</w:t>
            </w:r>
            <w:r w:rsidR="00672755" w:rsidRPr="007760B4">
              <w:rPr>
                <w:rFonts w:ascii="Times New Roman" w:eastAsia="Times New Roman" w:hAnsi="Times New Roman" w:cs="Times New Roman"/>
                <w:sz w:val="26"/>
                <w:szCs w:val="26"/>
                <w:lang w:eastAsia="ru-RU"/>
              </w:rPr>
              <w:t xml:space="preserve"> </w:t>
            </w:r>
            <w:r w:rsidRPr="007760B4">
              <w:rPr>
                <w:rFonts w:ascii="Times New Roman" w:eastAsia="Times New Roman" w:hAnsi="Times New Roman" w:cs="Times New Roman"/>
                <w:sz w:val="26"/>
                <w:szCs w:val="26"/>
                <w:lang w:eastAsia="ru-RU"/>
              </w:rPr>
              <w:t>и федерального бюджетов</w:t>
            </w:r>
          </w:p>
        </w:tc>
        <w:tc>
          <w:tcPr>
            <w:tcW w:w="1139" w:type="dxa"/>
            <w:vMerge w:val="restart"/>
          </w:tcPr>
          <w:p w14:paraId="16136F5D" w14:textId="77777777" w:rsidR="00CE752E" w:rsidRPr="007760B4" w:rsidRDefault="00CE752E" w:rsidP="00454A05">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7760B4">
              <w:rPr>
                <w:rFonts w:ascii="Times New Roman" w:eastAsia="Times New Roman" w:hAnsi="Times New Roman" w:cs="Times New Roman"/>
                <w:sz w:val="26"/>
                <w:szCs w:val="26"/>
                <w:lang w:eastAsia="ru-RU"/>
              </w:rPr>
              <w:t>0,2</w:t>
            </w:r>
          </w:p>
        </w:tc>
        <w:tc>
          <w:tcPr>
            <w:tcW w:w="4819" w:type="dxa"/>
          </w:tcPr>
          <w:p w14:paraId="02A40CBE" w14:textId="77777777" w:rsidR="00CE752E" w:rsidRPr="007760B4" w:rsidRDefault="00CE752E" w:rsidP="005649AF">
            <w:pPr>
              <w:widowControl w:val="0"/>
              <w:autoSpaceDE w:val="0"/>
              <w:autoSpaceDN w:val="0"/>
              <w:spacing w:after="0" w:line="230" w:lineRule="auto"/>
              <w:jc w:val="both"/>
              <w:rPr>
                <w:rFonts w:ascii="Times New Roman" w:eastAsia="Times New Roman" w:hAnsi="Times New Roman" w:cs="Times New Roman"/>
                <w:sz w:val="26"/>
                <w:szCs w:val="26"/>
                <w:lang w:eastAsia="ru-RU"/>
              </w:rPr>
            </w:pPr>
            <w:r w:rsidRPr="007760B4">
              <w:rPr>
                <w:rFonts w:ascii="Times New Roman" w:eastAsia="Times New Roman" w:hAnsi="Times New Roman" w:cs="Times New Roman"/>
                <w:sz w:val="26"/>
                <w:szCs w:val="26"/>
                <w:lang w:eastAsia="ru-RU"/>
              </w:rPr>
              <w:t>1. Средства освоены более чем                            на 95 процентов</w:t>
            </w:r>
          </w:p>
        </w:tc>
        <w:tc>
          <w:tcPr>
            <w:tcW w:w="1275" w:type="dxa"/>
          </w:tcPr>
          <w:p w14:paraId="6A899336" w14:textId="77777777" w:rsidR="00CE752E" w:rsidRPr="007760B4" w:rsidRDefault="00CE752E" w:rsidP="00454A05">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7760B4">
              <w:rPr>
                <w:rFonts w:ascii="Times New Roman" w:eastAsia="Times New Roman" w:hAnsi="Times New Roman" w:cs="Times New Roman"/>
                <w:sz w:val="26"/>
                <w:szCs w:val="26"/>
                <w:lang w:eastAsia="ru-RU"/>
              </w:rPr>
              <w:t>10</w:t>
            </w:r>
          </w:p>
        </w:tc>
      </w:tr>
      <w:tr w:rsidR="00CE752E" w:rsidRPr="007760B4" w14:paraId="0F545499" w14:textId="77777777" w:rsidTr="00481CB9">
        <w:tc>
          <w:tcPr>
            <w:tcW w:w="567" w:type="dxa"/>
            <w:vMerge/>
          </w:tcPr>
          <w:p w14:paraId="766C76BD" w14:textId="77777777" w:rsidR="00CE752E" w:rsidRPr="007760B4" w:rsidRDefault="00CE752E" w:rsidP="00454A05">
            <w:pPr>
              <w:widowControl w:val="0"/>
              <w:autoSpaceDE w:val="0"/>
              <w:autoSpaceDN w:val="0"/>
              <w:spacing w:after="0" w:line="240" w:lineRule="auto"/>
              <w:rPr>
                <w:rFonts w:ascii="Times New Roman" w:eastAsia="Times New Roman" w:hAnsi="Times New Roman" w:cs="Times New Roman"/>
                <w:sz w:val="26"/>
                <w:szCs w:val="26"/>
                <w:lang w:eastAsia="ru-RU"/>
              </w:rPr>
            </w:pPr>
          </w:p>
        </w:tc>
        <w:tc>
          <w:tcPr>
            <w:tcW w:w="1980" w:type="dxa"/>
            <w:vMerge/>
          </w:tcPr>
          <w:p w14:paraId="3A142B65" w14:textId="77777777" w:rsidR="00CE752E" w:rsidRPr="007760B4" w:rsidRDefault="00CE752E" w:rsidP="00454A05">
            <w:pPr>
              <w:widowControl w:val="0"/>
              <w:autoSpaceDE w:val="0"/>
              <w:autoSpaceDN w:val="0"/>
              <w:spacing w:after="0" w:line="240" w:lineRule="auto"/>
              <w:rPr>
                <w:rFonts w:ascii="Times New Roman" w:eastAsia="Times New Roman" w:hAnsi="Times New Roman" w:cs="Times New Roman"/>
                <w:sz w:val="26"/>
                <w:szCs w:val="26"/>
                <w:lang w:eastAsia="ru-RU"/>
              </w:rPr>
            </w:pPr>
          </w:p>
        </w:tc>
        <w:tc>
          <w:tcPr>
            <w:tcW w:w="1139" w:type="dxa"/>
            <w:vMerge/>
          </w:tcPr>
          <w:p w14:paraId="32D1898C" w14:textId="77777777" w:rsidR="00CE752E" w:rsidRPr="007760B4" w:rsidRDefault="00CE752E" w:rsidP="00454A05">
            <w:pPr>
              <w:widowControl w:val="0"/>
              <w:autoSpaceDE w:val="0"/>
              <w:autoSpaceDN w:val="0"/>
              <w:spacing w:after="0" w:line="240" w:lineRule="auto"/>
              <w:rPr>
                <w:rFonts w:ascii="Times New Roman" w:eastAsia="Times New Roman" w:hAnsi="Times New Roman" w:cs="Times New Roman"/>
                <w:sz w:val="26"/>
                <w:szCs w:val="26"/>
                <w:lang w:eastAsia="ru-RU"/>
              </w:rPr>
            </w:pPr>
          </w:p>
        </w:tc>
        <w:tc>
          <w:tcPr>
            <w:tcW w:w="4819" w:type="dxa"/>
          </w:tcPr>
          <w:p w14:paraId="2B96A11E" w14:textId="77777777" w:rsidR="00CE752E" w:rsidRPr="007760B4" w:rsidRDefault="00CE752E" w:rsidP="005649AF">
            <w:pPr>
              <w:widowControl w:val="0"/>
              <w:autoSpaceDE w:val="0"/>
              <w:autoSpaceDN w:val="0"/>
              <w:spacing w:after="0" w:line="230" w:lineRule="auto"/>
              <w:jc w:val="both"/>
              <w:rPr>
                <w:rFonts w:ascii="Times New Roman" w:eastAsia="Times New Roman" w:hAnsi="Times New Roman" w:cs="Times New Roman"/>
                <w:sz w:val="26"/>
                <w:szCs w:val="26"/>
                <w:lang w:eastAsia="ru-RU"/>
              </w:rPr>
            </w:pPr>
            <w:r w:rsidRPr="007760B4">
              <w:rPr>
                <w:rFonts w:ascii="Times New Roman" w:eastAsia="Times New Roman" w:hAnsi="Times New Roman" w:cs="Times New Roman"/>
                <w:sz w:val="26"/>
                <w:szCs w:val="26"/>
                <w:lang w:eastAsia="ru-RU"/>
              </w:rPr>
              <w:t>2. Средства освоены более чем                             на 75 процентов, но менее чем                          на 95 процентов</w:t>
            </w:r>
          </w:p>
        </w:tc>
        <w:tc>
          <w:tcPr>
            <w:tcW w:w="1275" w:type="dxa"/>
          </w:tcPr>
          <w:p w14:paraId="4CAFCCE5" w14:textId="77777777" w:rsidR="00CE752E" w:rsidRPr="007760B4" w:rsidRDefault="00CE752E" w:rsidP="00454A05">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7760B4">
              <w:rPr>
                <w:rFonts w:ascii="Times New Roman" w:eastAsia="Times New Roman" w:hAnsi="Times New Roman" w:cs="Times New Roman"/>
                <w:sz w:val="26"/>
                <w:szCs w:val="26"/>
                <w:lang w:eastAsia="ru-RU"/>
              </w:rPr>
              <w:t>8</w:t>
            </w:r>
          </w:p>
        </w:tc>
      </w:tr>
      <w:tr w:rsidR="00CE752E" w:rsidRPr="007760B4" w14:paraId="719853FB" w14:textId="77777777" w:rsidTr="00481CB9">
        <w:tc>
          <w:tcPr>
            <w:tcW w:w="567" w:type="dxa"/>
            <w:vMerge/>
          </w:tcPr>
          <w:p w14:paraId="313E182C" w14:textId="77777777" w:rsidR="00CE752E" w:rsidRPr="007760B4" w:rsidRDefault="00CE752E" w:rsidP="00454A05">
            <w:pPr>
              <w:widowControl w:val="0"/>
              <w:autoSpaceDE w:val="0"/>
              <w:autoSpaceDN w:val="0"/>
              <w:spacing w:after="0" w:line="240" w:lineRule="auto"/>
              <w:rPr>
                <w:rFonts w:ascii="Times New Roman" w:eastAsia="Times New Roman" w:hAnsi="Times New Roman" w:cs="Times New Roman"/>
                <w:sz w:val="26"/>
                <w:szCs w:val="26"/>
                <w:lang w:eastAsia="ru-RU"/>
              </w:rPr>
            </w:pPr>
          </w:p>
        </w:tc>
        <w:tc>
          <w:tcPr>
            <w:tcW w:w="1980" w:type="dxa"/>
            <w:vMerge/>
          </w:tcPr>
          <w:p w14:paraId="3632185E" w14:textId="77777777" w:rsidR="00CE752E" w:rsidRPr="007760B4" w:rsidRDefault="00CE752E" w:rsidP="00454A05">
            <w:pPr>
              <w:widowControl w:val="0"/>
              <w:autoSpaceDE w:val="0"/>
              <w:autoSpaceDN w:val="0"/>
              <w:spacing w:after="0" w:line="240" w:lineRule="auto"/>
              <w:rPr>
                <w:rFonts w:ascii="Times New Roman" w:eastAsia="Times New Roman" w:hAnsi="Times New Roman" w:cs="Times New Roman"/>
                <w:sz w:val="26"/>
                <w:szCs w:val="26"/>
                <w:lang w:eastAsia="ru-RU"/>
              </w:rPr>
            </w:pPr>
          </w:p>
        </w:tc>
        <w:tc>
          <w:tcPr>
            <w:tcW w:w="1139" w:type="dxa"/>
            <w:vMerge/>
          </w:tcPr>
          <w:p w14:paraId="3ADD9375" w14:textId="77777777" w:rsidR="00CE752E" w:rsidRPr="007760B4" w:rsidRDefault="00CE752E" w:rsidP="00454A05">
            <w:pPr>
              <w:widowControl w:val="0"/>
              <w:autoSpaceDE w:val="0"/>
              <w:autoSpaceDN w:val="0"/>
              <w:spacing w:after="0" w:line="240" w:lineRule="auto"/>
              <w:rPr>
                <w:rFonts w:ascii="Times New Roman" w:eastAsia="Times New Roman" w:hAnsi="Times New Roman" w:cs="Times New Roman"/>
                <w:sz w:val="26"/>
                <w:szCs w:val="26"/>
                <w:lang w:eastAsia="ru-RU"/>
              </w:rPr>
            </w:pPr>
          </w:p>
        </w:tc>
        <w:tc>
          <w:tcPr>
            <w:tcW w:w="4819" w:type="dxa"/>
          </w:tcPr>
          <w:p w14:paraId="616ECA04" w14:textId="77777777" w:rsidR="00CE752E" w:rsidRPr="007760B4" w:rsidRDefault="00CE752E" w:rsidP="005649AF">
            <w:pPr>
              <w:widowControl w:val="0"/>
              <w:autoSpaceDE w:val="0"/>
              <w:autoSpaceDN w:val="0"/>
              <w:spacing w:after="0" w:line="230" w:lineRule="auto"/>
              <w:jc w:val="both"/>
              <w:rPr>
                <w:rFonts w:ascii="Times New Roman" w:eastAsia="Times New Roman" w:hAnsi="Times New Roman" w:cs="Times New Roman"/>
                <w:sz w:val="26"/>
                <w:szCs w:val="26"/>
                <w:lang w:eastAsia="ru-RU"/>
              </w:rPr>
            </w:pPr>
            <w:r w:rsidRPr="007760B4">
              <w:rPr>
                <w:rFonts w:ascii="Times New Roman" w:eastAsia="Times New Roman" w:hAnsi="Times New Roman" w:cs="Times New Roman"/>
                <w:sz w:val="26"/>
                <w:szCs w:val="26"/>
                <w:lang w:eastAsia="ru-RU"/>
              </w:rPr>
              <w:t xml:space="preserve">3. Средства освоены </w:t>
            </w:r>
            <w:r w:rsidR="005649AF" w:rsidRPr="007760B4">
              <w:rPr>
                <w:rFonts w:ascii="Times New Roman" w:eastAsia="Times New Roman" w:hAnsi="Times New Roman" w:cs="Times New Roman"/>
                <w:sz w:val="26"/>
                <w:szCs w:val="26"/>
                <w:lang w:eastAsia="ru-RU"/>
              </w:rPr>
              <w:t>более чем                             на</w:t>
            </w:r>
            <w:r w:rsidRPr="007760B4">
              <w:rPr>
                <w:rFonts w:ascii="Times New Roman" w:eastAsia="Times New Roman" w:hAnsi="Times New Roman" w:cs="Times New Roman"/>
                <w:sz w:val="26"/>
                <w:szCs w:val="26"/>
                <w:lang w:eastAsia="ru-RU"/>
              </w:rPr>
              <w:t xml:space="preserve"> 50</w:t>
            </w:r>
            <w:r w:rsidR="00672755" w:rsidRPr="007760B4">
              <w:rPr>
                <w:rFonts w:ascii="Times New Roman" w:eastAsia="Times New Roman" w:hAnsi="Times New Roman" w:cs="Times New Roman"/>
                <w:sz w:val="26"/>
                <w:szCs w:val="26"/>
                <w:lang w:eastAsia="ru-RU"/>
              </w:rPr>
              <w:t xml:space="preserve"> </w:t>
            </w:r>
            <w:r w:rsidR="005649AF" w:rsidRPr="007760B4">
              <w:rPr>
                <w:rFonts w:ascii="Times New Roman" w:eastAsia="Times New Roman" w:hAnsi="Times New Roman" w:cs="Times New Roman"/>
                <w:sz w:val="26"/>
                <w:szCs w:val="26"/>
                <w:lang w:eastAsia="ru-RU"/>
              </w:rPr>
              <w:t>процентов, но менее чем                          на</w:t>
            </w:r>
            <w:r w:rsidRPr="007760B4">
              <w:rPr>
                <w:rFonts w:ascii="Times New Roman" w:eastAsia="Times New Roman" w:hAnsi="Times New Roman" w:cs="Times New Roman"/>
                <w:sz w:val="26"/>
                <w:szCs w:val="26"/>
                <w:lang w:eastAsia="ru-RU"/>
              </w:rPr>
              <w:t xml:space="preserve"> 75 процентов</w:t>
            </w:r>
          </w:p>
        </w:tc>
        <w:tc>
          <w:tcPr>
            <w:tcW w:w="1275" w:type="dxa"/>
          </w:tcPr>
          <w:p w14:paraId="7248E579" w14:textId="77777777" w:rsidR="00CE752E" w:rsidRPr="007760B4" w:rsidRDefault="00CE752E" w:rsidP="00454A05">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7760B4">
              <w:rPr>
                <w:rFonts w:ascii="Times New Roman" w:eastAsia="Times New Roman" w:hAnsi="Times New Roman" w:cs="Times New Roman"/>
                <w:sz w:val="26"/>
                <w:szCs w:val="26"/>
                <w:lang w:eastAsia="ru-RU"/>
              </w:rPr>
              <w:t>5</w:t>
            </w:r>
          </w:p>
        </w:tc>
      </w:tr>
      <w:tr w:rsidR="00CE752E" w:rsidRPr="007760B4" w14:paraId="4C2F6655" w14:textId="77777777" w:rsidTr="00481CB9">
        <w:tc>
          <w:tcPr>
            <w:tcW w:w="567" w:type="dxa"/>
            <w:vMerge/>
          </w:tcPr>
          <w:p w14:paraId="7BDABC4A" w14:textId="77777777" w:rsidR="00CE752E" w:rsidRPr="007760B4" w:rsidRDefault="00CE752E" w:rsidP="00454A05">
            <w:pPr>
              <w:widowControl w:val="0"/>
              <w:autoSpaceDE w:val="0"/>
              <w:autoSpaceDN w:val="0"/>
              <w:spacing w:after="0" w:line="240" w:lineRule="auto"/>
              <w:rPr>
                <w:rFonts w:ascii="Times New Roman" w:eastAsia="Times New Roman" w:hAnsi="Times New Roman" w:cs="Times New Roman"/>
                <w:sz w:val="26"/>
                <w:szCs w:val="26"/>
                <w:lang w:eastAsia="ru-RU"/>
              </w:rPr>
            </w:pPr>
          </w:p>
        </w:tc>
        <w:tc>
          <w:tcPr>
            <w:tcW w:w="1980" w:type="dxa"/>
            <w:vMerge/>
          </w:tcPr>
          <w:p w14:paraId="117669AF" w14:textId="77777777" w:rsidR="00CE752E" w:rsidRPr="007760B4" w:rsidRDefault="00CE752E" w:rsidP="00454A05">
            <w:pPr>
              <w:widowControl w:val="0"/>
              <w:autoSpaceDE w:val="0"/>
              <w:autoSpaceDN w:val="0"/>
              <w:spacing w:after="0" w:line="240" w:lineRule="auto"/>
              <w:rPr>
                <w:rFonts w:ascii="Times New Roman" w:eastAsia="Times New Roman" w:hAnsi="Times New Roman" w:cs="Times New Roman"/>
                <w:sz w:val="26"/>
                <w:szCs w:val="26"/>
                <w:lang w:eastAsia="ru-RU"/>
              </w:rPr>
            </w:pPr>
          </w:p>
        </w:tc>
        <w:tc>
          <w:tcPr>
            <w:tcW w:w="1139" w:type="dxa"/>
            <w:vMerge/>
          </w:tcPr>
          <w:p w14:paraId="06C1095D" w14:textId="77777777" w:rsidR="00CE752E" w:rsidRPr="007760B4" w:rsidRDefault="00CE752E" w:rsidP="00454A05">
            <w:pPr>
              <w:widowControl w:val="0"/>
              <w:autoSpaceDE w:val="0"/>
              <w:autoSpaceDN w:val="0"/>
              <w:spacing w:after="0" w:line="240" w:lineRule="auto"/>
              <w:rPr>
                <w:rFonts w:ascii="Times New Roman" w:eastAsia="Times New Roman" w:hAnsi="Times New Roman" w:cs="Times New Roman"/>
                <w:sz w:val="26"/>
                <w:szCs w:val="26"/>
                <w:lang w:eastAsia="ru-RU"/>
              </w:rPr>
            </w:pPr>
          </w:p>
        </w:tc>
        <w:tc>
          <w:tcPr>
            <w:tcW w:w="4819" w:type="dxa"/>
          </w:tcPr>
          <w:p w14:paraId="3690DD66" w14:textId="77777777" w:rsidR="00CE752E" w:rsidRPr="007760B4" w:rsidRDefault="00CE752E" w:rsidP="005649AF">
            <w:pPr>
              <w:widowControl w:val="0"/>
              <w:autoSpaceDE w:val="0"/>
              <w:autoSpaceDN w:val="0"/>
              <w:spacing w:after="0" w:line="230" w:lineRule="auto"/>
              <w:jc w:val="both"/>
              <w:rPr>
                <w:rFonts w:ascii="Times New Roman" w:eastAsia="Times New Roman" w:hAnsi="Times New Roman" w:cs="Times New Roman"/>
                <w:sz w:val="26"/>
                <w:szCs w:val="26"/>
                <w:lang w:eastAsia="ru-RU"/>
              </w:rPr>
            </w:pPr>
            <w:r w:rsidRPr="007760B4">
              <w:rPr>
                <w:rFonts w:ascii="Times New Roman" w:eastAsia="Times New Roman" w:hAnsi="Times New Roman" w:cs="Times New Roman"/>
                <w:sz w:val="26"/>
                <w:szCs w:val="26"/>
                <w:lang w:eastAsia="ru-RU"/>
              </w:rPr>
              <w:t>4. Средства освоены менее чем</w:t>
            </w:r>
            <w:r w:rsidR="00672755" w:rsidRPr="007760B4">
              <w:rPr>
                <w:rFonts w:ascii="Times New Roman" w:eastAsia="Times New Roman" w:hAnsi="Times New Roman" w:cs="Times New Roman"/>
                <w:sz w:val="26"/>
                <w:szCs w:val="26"/>
                <w:lang w:eastAsia="ru-RU"/>
              </w:rPr>
              <w:t xml:space="preserve"> </w:t>
            </w:r>
            <w:r w:rsidRPr="007760B4">
              <w:rPr>
                <w:rFonts w:ascii="Times New Roman" w:eastAsia="Times New Roman" w:hAnsi="Times New Roman" w:cs="Times New Roman"/>
                <w:sz w:val="26"/>
                <w:szCs w:val="26"/>
                <w:lang w:eastAsia="ru-RU"/>
              </w:rPr>
              <w:t>на 50 процентов</w:t>
            </w:r>
          </w:p>
        </w:tc>
        <w:tc>
          <w:tcPr>
            <w:tcW w:w="1275" w:type="dxa"/>
          </w:tcPr>
          <w:p w14:paraId="6E8A56C3" w14:textId="77777777" w:rsidR="00CE752E" w:rsidRPr="007760B4" w:rsidRDefault="00CE752E" w:rsidP="00454A05">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7760B4">
              <w:rPr>
                <w:rFonts w:ascii="Times New Roman" w:eastAsia="Times New Roman" w:hAnsi="Times New Roman" w:cs="Times New Roman"/>
                <w:sz w:val="26"/>
                <w:szCs w:val="26"/>
                <w:lang w:eastAsia="ru-RU"/>
              </w:rPr>
              <w:t>0</w:t>
            </w:r>
          </w:p>
        </w:tc>
      </w:tr>
    </w:tbl>
    <w:p w14:paraId="5175AF82" w14:textId="77777777" w:rsidR="00CE752E" w:rsidRPr="007760B4" w:rsidRDefault="00CE752E" w:rsidP="005649AF">
      <w:pPr>
        <w:pStyle w:val="ConsPlusNormal"/>
        <w:spacing w:line="233" w:lineRule="auto"/>
        <w:ind w:firstLine="851"/>
        <w:jc w:val="both"/>
        <w:rPr>
          <w:rFonts w:ascii="Times New Roman" w:hAnsi="Times New Roman" w:cs="Times New Roman"/>
          <w:sz w:val="26"/>
          <w:szCs w:val="26"/>
        </w:rPr>
      </w:pPr>
    </w:p>
    <w:p w14:paraId="2ADAE5E5" w14:textId="77777777" w:rsidR="00CE752E" w:rsidRPr="007760B4" w:rsidRDefault="009B3950" w:rsidP="00C44554">
      <w:pPr>
        <w:pStyle w:val="ConsPlusNormal"/>
        <w:spacing w:line="233"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t>8</w:t>
      </w:r>
      <w:r w:rsidR="00CE752E" w:rsidRPr="007760B4">
        <w:rPr>
          <w:rFonts w:ascii="Times New Roman" w:hAnsi="Times New Roman" w:cs="Times New Roman"/>
          <w:sz w:val="26"/>
          <w:szCs w:val="26"/>
        </w:rPr>
        <w:t>.</w:t>
      </w:r>
      <w:r w:rsidRPr="007760B4">
        <w:rPr>
          <w:rFonts w:ascii="Times New Roman" w:hAnsi="Times New Roman" w:cs="Times New Roman"/>
          <w:sz w:val="26"/>
          <w:szCs w:val="26"/>
        </w:rPr>
        <w:t>1</w:t>
      </w:r>
      <w:r w:rsidR="00A840B0" w:rsidRPr="007760B4">
        <w:rPr>
          <w:rFonts w:ascii="Times New Roman" w:hAnsi="Times New Roman" w:cs="Times New Roman"/>
          <w:sz w:val="26"/>
          <w:szCs w:val="26"/>
        </w:rPr>
        <w:t>2</w:t>
      </w:r>
      <w:r w:rsidR="00CE752E" w:rsidRPr="007760B4">
        <w:rPr>
          <w:rFonts w:ascii="Times New Roman" w:hAnsi="Times New Roman" w:cs="Times New Roman"/>
          <w:sz w:val="26"/>
          <w:szCs w:val="26"/>
        </w:rPr>
        <w:t>.</w:t>
      </w:r>
      <w:r w:rsidRPr="007760B4">
        <w:rPr>
          <w:rFonts w:ascii="Times New Roman" w:hAnsi="Times New Roman" w:cs="Times New Roman"/>
          <w:sz w:val="26"/>
          <w:szCs w:val="26"/>
        </w:rPr>
        <w:t> </w:t>
      </w:r>
      <w:r w:rsidR="00CE752E" w:rsidRPr="007760B4">
        <w:rPr>
          <w:rFonts w:ascii="Times New Roman" w:hAnsi="Times New Roman" w:cs="Times New Roman"/>
          <w:sz w:val="26"/>
          <w:szCs w:val="26"/>
        </w:rPr>
        <w:t xml:space="preserve">Расчет итоговой оценки эффективности и присвоение рейтинга эффективности </w:t>
      </w:r>
      <w:r w:rsidR="007411CC" w:rsidRPr="007760B4">
        <w:rPr>
          <w:rFonts w:ascii="Times New Roman" w:hAnsi="Times New Roman" w:cs="Times New Roman"/>
          <w:sz w:val="26"/>
          <w:szCs w:val="26"/>
        </w:rPr>
        <w:t>муниципальных</w:t>
      </w:r>
      <w:r w:rsidR="00CE752E" w:rsidRPr="007760B4">
        <w:rPr>
          <w:rFonts w:ascii="Times New Roman" w:hAnsi="Times New Roman" w:cs="Times New Roman"/>
          <w:sz w:val="26"/>
          <w:szCs w:val="26"/>
        </w:rPr>
        <w:t xml:space="preserve"> программ</w:t>
      </w:r>
      <w:r w:rsidR="00E07C90" w:rsidRPr="007760B4">
        <w:rPr>
          <w:rFonts w:ascii="Times New Roman" w:hAnsi="Times New Roman" w:cs="Times New Roman"/>
          <w:sz w:val="26"/>
          <w:szCs w:val="26"/>
        </w:rPr>
        <w:t xml:space="preserve"> (комплексных программ)</w:t>
      </w:r>
      <w:r w:rsidR="00CE752E" w:rsidRPr="007760B4">
        <w:rPr>
          <w:rFonts w:ascii="Times New Roman" w:hAnsi="Times New Roman" w:cs="Times New Roman"/>
          <w:sz w:val="26"/>
          <w:szCs w:val="26"/>
        </w:rPr>
        <w:t xml:space="preserve"> осуществляются на основании критериев, их весовых значений и балльных оценок.</w:t>
      </w:r>
    </w:p>
    <w:p w14:paraId="2AB2499A" w14:textId="77777777" w:rsidR="00CE752E" w:rsidRPr="007760B4" w:rsidRDefault="00CE752E" w:rsidP="00C44554">
      <w:pPr>
        <w:pStyle w:val="ConsPlusNormal"/>
        <w:spacing w:line="233"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t xml:space="preserve">На основании итоговой оценки делается вывод об эффективности реализации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w:t>
      </w:r>
      <w:r w:rsidR="00E07C90" w:rsidRPr="007760B4">
        <w:rPr>
          <w:rFonts w:ascii="Times New Roman" w:hAnsi="Times New Roman" w:cs="Times New Roman"/>
          <w:sz w:val="26"/>
          <w:szCs w:val="26"/>
        </w:rPr>
        <w:t xml:space="preserve"> (комплексной программы)</w:t>
      </w:r>
      <w:r w:rsidRPr="007760B4">
        <w:rPr>
          <w:rFonts w:ascii="Times New Roman" w:hAnsi="Times New Roman" w:cs="Times New Roman"/>
          <w:sz w:val="26"/>
          <w:szCs w:val="26"/>
        </w:rPr>
        <w:t xml:space="preserve">, который оформляется заключением </w:t>
      </w:r>
      <w:r w:rsidR="001C73BF" w:rsidRPr="007760B4">
        <w:rPr>
          <w:rFonts w:ascii="Times New Roman" w:hAnsi="Times New Roman" w:cs="Times New Roman"/>
          <w:sz w:val="26"/>
          <w:szCs w:val="26"/>
        </w:rPr>
        <w:t>управления экономического развития и АПК администрации района</w:t>
      </w:r>
      <w:r w:rsidR="00672755" w:rsidRPr="007760B4">
        <w:rPr>
          <w:rFonts w:ascii="Times New Roman" w:hAnsi="Times New Roman" w:cs="Times New Roman"/>
          <w:sz w:val="26"/>
          <w:szCs w:val="26"/>
        </w:rPr>
        <w:t xml:space="preserve"> </w:t>
      </w:r>
      <w:r w:rsidRPr="007760B4">
        <w:rPr>
          <w:rFonts w:ascii="Times New Roman" w:hAnsi="Times New Roman" w:cs="Times New Roman"/>
          <w:sz w:val="26"/>
          <w:szCs w:val="26"/>
        </w:rPr>
        <w:t>и направляется ответственному исполнителю:</w:t>
      </w:r>
    </w:p>
    <w:p w14:paraId="14BE5065" w14:textId="77777777" w:rsidR="00CE752E" w:rsidRPr="007760B4" w:rsidRDefault="00CE752E" w:rsidP="00C44554">
      <w:pPr>
        <w:pStyle w:val="ConsPlusNormal"/>
        <w:spacing w:line="233"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t>- если итоговая оценка составляет мене</w:t>
      </w:r>
      <w:r w:rsidR="006E20F0" w:rsidRPr="007760B4">
        <w:rPr>
          <w:rFonts w:ascii="Times New Roman" w:hAnsi="Times New Roman" w:cs="Times New Roman"/>
          <w:sz w:val="26"/>
          <w:szCs w:val="26"/>
        </w:rPr>
        <w:t xml:space="preserve">е пяти баллов – государственная </w:t>
      </w:r>
      <w:r w:rsidRPr="007760B4">
        <w:rPr>
          <w:rFonts w:ascii="Times New Roman" w:hAnsi="Times New Roman" w:cs="Times New Roman"/>
          <w:sz w:val="26"/>
          <w:szCs w:val="26"/>
        </w:rPr>
        <w:t>программа</w:t>
      </w:r>
      <w:r w:rsidR="00E07C90" w:rsidRPr="007760B4">
        <w:rPr>
          <w:rFonts w:ascii="Times New Roman" w:hAnsi="Times New Roman" w:cs="Times New Roman"/>
          <w:sz w:val="26"/>
          <w:szCs w:val="26"/>
        </w:rPr>
        <w:t xml:space="preserve"> (комплексная программа)</w:t>
      </w:r>
      <w:r w:rsidRPr="007760B4">
        <w:rPr>
          <w:rFonts w:ascii="Times New Roman" w:hAnsi="Times New Roman" w:cs="Times New Roman"/>
          <w:sz w:val="26"/>
          <w:szCs w:val="26"/>
        </w:rPr>
        <w:t xml:space="preserve"> реализуется неэффективно;</w:t>
      </w:r>
    </w:p>
    <w:p w14:paraId="641EF60D" w14:textId="77777777" w:rsidR="00CE752E" w:rsidRPr="007760B4" w:rsidRDefault="00CE752E" w:rsidP="00C44554">
      <w:pPr>
        <w:pStyle w:val="ConsPlusNormal"/>
        <w:spacing w:line="233"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t>- если итоговая оценка составляет пять баллов и более, но мене</w:t>
      </w:r>
      <w:r w:rsidR="006E20F0" w:rsidRPr="007760B4">
        <w:rPr>
          <w:rFonts w:ascii="Times New Roman" w:hAnsi="Times New Roman" w:cs="Times New Roman"/>
          <w:sz w:val="26"/>
          <w:szCs w:val="26"/>
        </w:rPr>
        <w:t xml:space="preserve">е восьми баллов – эффективность </w:t>
      </w:r>
      <w:r w:rsidRPr="007760B4">
        <w:rPr>
          <w:rFonts w:ascii="Times New Roman" w:hAnsi="Times New Roman" w:cs="Times New Roman"/>
          <w:sz w:val="26"/>
          <w:szCs w:val="26"/>
        </w:rPr>
        <w:t xml:space="preserve">реализации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w:t>
      </w:r>
      <w:r w:rsidR="00E07C90" w:rsidRPr="007760B4">
        <w:rPr>
          <w:rFonts w:ascii="Times New Roman" w:hAnsi="Times New Roman" w:cs="Times New Roman"/>
          <w:sz w:val="26"/>
          <w:szCs w:val="26"/>
        </w:rPr>
        <w:t xml:space="preserve"> (комплексной программы)</w:t>
      </w:r>
      <w:r w:rsidRPr="007760B4">
        <w:rPr>
          <w:rFonts w:ascii="Times New Roman" w:hAnsi="Times New Roman" w:cs="Times New Roman"/>
          <w:sz w:val="26"/>
          <w:szCs w:val="26"/>
        </w:rPr>
        <w:t xml:space="preserve"> низкая;</w:t>
      </w:r>
    </w:p>
    <w:p w14:paraId="12D235E1" w14:textId="77777777" w:rsidR="00CE752E" w:rsidRPr="007760B4" w:rsidRDefault="00CE752E"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если итоговая оценка составляет восемь б</w:t>
      </w:r>
      <w:r w:rsidR="009513DD" w:rsidRPr="007760B4">
        <w:rPr>
          <w:rFonts w:ascii="Times New Roman" w:hAnsi="Times New Roman" w:cs="Times New Roman"/>
          <w:sz w:val="26"/>
          <w:szCs w:val="26"/>
        </w:rPr>
        <w:t xml:space="preserve">аллов и более – государственная </w:t>
      </w:r>
      <w:r w:rsidRPr="007760B4">
        <w:rPr>
          <w:rFonts w:ascii="Times New Roman" w:hAnsi="Times New Roman" w:cs="Times New Roman"/>
          <w:sz w:val="26"/>
          <w:szCs w:val="26"/>
        </w:rPr>
        <w:t>программа</w:t>
      </w:r>
      <w:r w:rsidR="00E07C90" w:rsidRPr="007760B4">
        <w:rPr>
          <w:rFonts w:ascii="Times New Roman" w:hAnsi="Times New Roman" w:cs="Times New Roman"/>
          <w:sz w:val="26"/>
          <w:szCs w:val="26"/>
        </w:rPr>
        <w:t xml:space="preserve"> (комплексная программа)</w:t>
      </w:r>
      <w:r w:rsidRPr="007760B4">
        <w:rPr>
          <w:rFonts w:ascii="Times New Roman" w:hAnsi="Times New Roman" w:cs="Times New Roman"/>
          <w:sz w:val="26"/>
          <w:szCs w:val="26"/>
        </w:rPr>
        <w:t xml:space="preserve"> реализуется эффективно.</w:t>
      </w:r>
    </w:p>
    <w:p w14:paraId="2569B475" w14:textId="77777777" w:rsidR="002C0167" w:rsidRPr="007760B4" w:rsidRDefault="004D2BE2"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8.</w:t>
      </w:r>
      <w:r w:rsidR="00C46A67" w:rsidRPr="007760B4">
        <w:rPr>
          <w:rFonts w:ascii="Times New Roman" w:hAnsi="Times New Roman" w:cs="Times New Roman"/>
          <w:sz w:val="26"/>
          <w:szCs w:val="26"/>
        </w:rPr>
        <w:t>1</w:t>
      </w:r>
      <w:r w:rsidR="00A840B0" w:rsidRPr="007760B4">
        <w:rPr>
          <w:rFonts w:ascii="Times New Roman" w:hAnsi="Times New Roman" w:cs="Times New Roman"/>
          <w:sz w:val="26"/>
          <w:szCs w:val="26"/>
        </w:rPr>
        <w:t>3</w:t>
      </w:r>
      <w:r w:rsidRPr="007760B4">
        <w:rPr>
          <w:rFonts w:ascii="Times New Roman" w:hAnsi="Times New Roman" w:cs="Times New Roman"/>
          <w:sz w:val="26"/>
          <w:szCs w:val="26"/>
        </w:rPr>
        <w:t>.</w:t>
      </w:r>
      <w:r w:rsidR="00CE752E" w:rsidRPr="007760B4">
        <w:rPr>
          <w:rFonts w:ascii="Times New Roman" w:hAnsi="Times New Roman" w:cs="Times New Roman"/>
          <w:sz w:val="26"/>
          <w:szCs w:val="26"/>
        </w:rPr>
        <w:t> </w:t>
      </w:r>
      <w:r w:rsidR="001C73BF" w:rsidRPr="007760B4">
        <w:rPr>
          <w:rFonts w:ascii="Times New Roman" w:hAnsi="Times New Roman" w:cs="Times New Roman"/>
          <w:sz w:val="26"/>
          <w:szCs w:val="26"/>
        </w:rPr>
        <w:t>Управлением экономического развития и АПК администрации района</w:t>
      </w:r>
      <w:r w:rsidR="00672755" w:rsidRPr="007760B4">
        <w:rPr>
          <w:rFonts w:ascii="Times New Roman" w:hAnsi="Times New Roman" w:cs="Times New Roman"/>
          <w:sz w:val="26"/>
          <w:szCs w:val="26"/>
        </w:rPr>
        <w:t xml:space="preserve"> </w:t>
      </w:r>
      <w:r w:rsidR="009B3950" w:rsidRPr="007760B4">
        <w:rPr>
          <w:rFonts w:ascii="Times New Roman" w:hAnsi="Times New Roman" w:cs="Times New Roman"/>
          <w:sz w:val="26"/>
          <w:szCs w:val="26"/>
        </w:rPr>
        <w:lastRenderedPageBreak/>
        <w:t xml:space="preserve">осуществляется подготовка </w:t>
      </w:r>
      <w:r w:rsidR="001C73BF" w:rsidRPr="007760B4">
        <w:rPr>
          <w:rFonts w:ascii="Times New Roman" w:hAnsi="Times New Roman" w:cs="Times New Roman"/>
          <w:sz w:val="26"/>
          <w:szCs w:val="26"/>
        </w:rPr>
        <w:t xml:space="preserve">сводного годового доклада </w:t>
      </w:r>
      <w:r w:rsidR="002C0167" w:rsidRPr="007760B4">
        <w:rPr>
          <w:rFonts w:ascii="Times New Roman" w:hAnsi="Times New Roman" w:cs="Times New Roman"/>
          <w:sz w:val="26"/>
          <w:szCs w:val="26"/>
        </w:rPr>
        <w:t xml:space="preserve">о ходе реализации и об оценке эффективности </w:t>
      </w:r>
      <w:r w:rsidR="007411CC" w:rsidRPr="007760B4">
        <w:rPr>
          <w:rFonts w:ascii="Times New Roman" w:hAnsi="Times New Roman" w:cs="Times New Roman"/>
          <w:sz w:val="26"/>
          <w:szCs w:val="26"/>
        </w:rPr>
        <w:t>муниципальных</w:t>
      </w:r>
      <w:r w:rsidR="002C0167" w:rsidRPr="007760B4">
        <w:rPr>
          <w:rFonts w:ascii="Times New Roman" w:hAnsi="Times New Roman" w:cs="Times New Roman"/>
          <w:sz w:val="26"/>
          <w:szCs w:val="26"/>
        </w:rPr>
        <w:t xml:space="preserve"> программ</w:t>
      </w:r>
      <w:r w:rsidR="00E07C90" w:rsidRPr="007760B4">
        <w:rPr>
          <w:rFonts w:ascii="Times New Roman" w:hAnsi="Times New Roman" w:cs="Times New Roman"/>
          <w:sz w:val="26"/>
          <w:szCs w:val="26"/>
        </w:rPr>
        <w:t xml:space="preserve"> (комплексных программ)</w:t>
      </w:r>
      <w:r w:rsidR="00672755" w:rsidRPr="007760B4">
        <w:rPr>
          <w:rFonts w:ascii="Times New Roman" w:hAnsi="Times New Roman" w:cs="Times New Roman"/>
          <w:sz w:val="26"/>
          <w:szCs w:val="26"/>
        </w:rPr>
        <w:t xml:space="preserve"> </w:t>
      </w:r>
      <w:r w:rsidR="001C73BF" w:rsidRPr="007760B4">
        <w:rPr>
          <w:rFonts w:ascii="Times New Roman" w:hAnsi="Times New Roman" w:cs="Times New Roman"/>
          <w:sz w:val="26"/>
          <w:szCs w:val="26"/>
        </w:rPr>
        <w:t>Краснояружского района</w:t>
      </w:r>
      <w:r w:rsidR="00672755" w:rsidRPr="007760B4">
        <w:rPr>
          <w:rFonts w:ascii="Times New Roman" w:hAnsi="Times New Roman" w:cs="Times New Roman"/>
          <w:sz w:val="26"/>
          <w:szCs w:val="26"/>
        </w:rPr>
        <w:t xml:space="preserve"> </w:t>
      </w:r>
      <w:r w:rsidR="002C0167" w:rsidRPr="007760B4">
        <w:rPr>
          <w:rFonts w:ascii="Times New Roman" w:hAnsi="Times New Roman" w:cs="Times New Roman"/>
          <w:sz w:val="26"/>
          <w:szCs w:val="26"/>
        </w:rPr>
        <w:t>до 1 июня года, следующего за отчетным.</w:t>
      </w:r>
    </w:p>
    <w:p w14:paraId="633CBD6D" w14:textId="77777777" w:rsidR="00EE02AC" w:rsidRPr="007760B4" w:rsidRDefault="005657CE" w:rsidP="00C44554">
      <w:pPr>
        <w:autoSpaceDE w:val="0"/>
        <w:autoSpaceDN w:val="0"/>
        <w:adjustRightInd w:val="0"/>
        <w:spacing w:after="0" w:line="240" w:lineRule="auto"/>
        <w:ind w:firstLine="709"/>
        <w:jc w:val="both"/>
        <w:rPr>
          <w:rFonts w:ascii="Times New Roman" w:hAnsi="Times New Roman" w:cs="Times New Roman"/>
          <w:sz w:val="26"/>
          <w:szCs w:val="26"/>
        </w:rPr>
      </w:pPr>
      <w:r w:rsidRPr="007760B4">
        <w:rPr>
          <w:rFonts w:ascii="Times New Roman" w:hAnsi="Times New Roman" w:cs="Times New Roman"/>
          <w:sz w:val="26"/>
          <w:szCs w:val="26"/>
        </w:rPr>
        <w:t>8.1</w:t>
      </w:r>
      <w:r w:rsidR="00A840B0" w:rsidRPr="007760B4">
        <w:rPr>
          <w:rFonts w:ascii="Times New Roman" w:hAnsi="Times New Roman" w:cs="Times New Roman"/>
          <w:sz w:val="26"/>
          <w:szCs w:val="26"/>
        </w:rPr>
        <w:t>4</w:t>
      </w:r>
      <w:r w:rsidR="00EE02AC" w:rsidRPr="007760B4">
        <w:rPr>
          <w:rFonts w:ascii="Times New Roman" w:hAnsi="Times New Roman" w:cs="Times New Roman"/>
          <w:sz w:val="26"/>
          <w:szCs w:val="26"/>
        </w:rPr>
        <w:t>.</w:t>
      </w:r>
      <w:r w:rsidR="00CE752E" w:rsidRPr="007760B4">
        <w:rPr>
          <w:rFonts w:ascii="Times New Roman" w:hAnsi="Times New Roman" w:cs="Times New Roman"/>
          <w:sz w:val="26"/>
          <w:szCs w:val="26"/>
        </w:rPr>
        <w:t> </w:t>
      </w:r>
      <w:r w:rsidR="00EE02AC" w:rsidRPr="007760B4">
        <w:rPr>
          <w:rFonts w:ascii="Times New Roman" w:hAnsi="Times New Roman" w:cs="Times New Roman"/>
          <w:sz w:val="26"/>
          <w:szCs w:val="26"/>
        </w:rPr>
        <w:t xml:space="preserve">По предложению </w:t>
      </w:r>
      <w:r w:rsidR="001C73BF" w:rsidRPr="007760B4">
        <w:rPr>
          <w:rFonts w:ascii="Times New Roman" w:hAnsi="Times New Roman" w:cs="Times New Roman"/>
          <w:sz w:val="26"/>
          <w:szCs w:val="26"/>
        </w:rPr>
        <w:t>управления экономического развития и АПК администрации района</w:t>
      </w:r>
      <w:r w:rsidR="00EE02AC" w:rsidRPr="007760B4">
        <w:rPr>
          <w:rFonts w:ascii="Times New Roman" w:hAnsi="Times New Roman" w:cs="Times New Roman"/>
          <w:sz w:val="26"/>
          <w:szCs w:val="26"/>
        </w:rPr>
        <w:t xml:space="preserve"> отчет о ходе реализации </w:t>
      </w:r>
      <w:r w:rsidR="00DB4D55" w:rsidRPr="007760B4">
        <w:rPr>
          <w:rFonts w:ascii="Times New Roman" w:hAnsi="Times New Roman" w:cs="Times New Roman"/>
          <w:sz w:val="26"/>
          <w:szCs w:val="26"/>
        </w:rPr>
        <w:t>муниципальной</w:t>
      </w:r>
      <w:r w:rsidR="00EE02AC" w:rsidRPr="007760B4">
        <w:rPr>
          <w:rFonts w:ascii="Times New Roman" w:hAnsi="Times New Roman" w:cs="Times New Roman"/>
          <w:sz w:val="26"/>
          <w:szCs w:val="26"/>
        </w:rPr>
        <w:t xml:space="preserve"> программы (комплексной программы) может быть рассмотрен на заседании </w:t>
      </w:r>
      <w:r w:rsidR="00F86E08">
        <w:rPr>
          <w:rFonts w:ascii="Times New Roman" w:hAnsi="Times New Roman" w:cs="Times New Roman"/>
          <w:sz w:val="26"/>
          <w:szCs w:val="26"/>
        </w:rPr>
        <w:t>администрации</w:t>
      </w:r>
      <w:r w:rsidR="001C73BF" w:rsidRPr="007760B4">
        <w:rPr>
          <w:rFonts w:ascii="Times New Roman" w:hAnsi="Times New Roman" w:cs="Times New Roman"/>
          <w:sz w:val="26"/>
          <w:szCs w:val="26"/>
        </w:rPr>
        <w:t xml:space="preserve"> района.</w:t>
      </w:r>
    </w:p>
    <w:p w14:paraId="2C3BDF08" w14:textId="77777777" w:rsidR="007B3C10" w:rsidRPr="007760B4" w:rsidRDefault="002C0167"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8.</w:t>
      </w:r>
      <w:r w:rsidR="005657CE" w:rsidRPr="007760B4">
        <w:rPr>
          <w:rFonts w:ascii="Times New Roman" w:hAnsi="Times New Roman" w:cs="Times New Roman"/>
          <w:sz w:val="26"/>
          <w:szCs w:val="26"/>
        </w:rPr>
        <w:t>1</w:t>
      </w:r>
      <w:r w:rsidR="00A840B0" w:rsidRPr="007760B4">
        <w:rPr>
          <w:rFonts w:ascii="Times New Roman" w:hAnsi="Times New Roman" w:cs="Times New Roman"/>
          <w:sz w:val="26"/>
          <w:szCs w:val="26"/>
        </w:rPr>
        <w:t>5</w:t>
      </w:r>
      <w:r w:rsidRPr="007760B4">
        <w:rPr>
          <w:rFonts w:ascii="Times New Roman" w:hAnsi="Times New Roman" w:cs="Times New Roman"/>
          <w:sz w:val="26"/>
          <w:szCs w:val="26"/>
        </w:rPr>
        <w:t>.</w:t>
      </w:r>
      <w:r w:rsidR="009C3460" w:rsidRPr="007760B4">
        <w:rPr>
          <w:rFonts w:ascii="Times New Roman" w:hAnsi="Times New Roman" w:cs="Times New Roman"/>
          <w:sz w:val="26"/>
          <w:szCs w:val="26"/>
        </w:rPr>
        <w:t> </w:t>
      </w:r>
      <w:r w:rsidRPr="007760B4">
        <w:rPr>
          <w:rFonts w:ascii="Times New Roman" w:hAnsi="Times New Roman" w:cs="Times New Roman"/>
          <w:sz w:val="26"/>
          <w:szCs w:val="26"/>
        </w:rPr>
        <w:t xml:space="preserve">По результатам оценки эффективности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 (комплексной программы) </w:t>
      </w:r>
      <w:r w:rsidR="001C73BF" w:rsidRPr="007760B4">
        <w:rPr>
          <w:rFonts w:ascii="Times New Roman" w:hAnsi="Times New Roman" w:cs="Times New Roman"/>
          <w:sz w:val="26"/>
          <w:szCs w:val="26"/>
        </w:rPr>
        <w:t>администрация Краснояружского района</w:t>
      </w:r>
      <w:r w:rsidRPr="007760B4">
        <w:rPr>
          <w:rFonts w:ascii="Times New Roman" w:hAnsi="Times New Roman" w:cs="Times New Roman"/>
          <w:sz w:val="26"/>
          <w:szCs w:val="26"/>
        </w:rPr>
        <w:t xml:space="preserve"> может принять решение о сокращении на очередной финансовый год и плановый период бюджетных ассигнований на реализацию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 (комплексной программы) или о досрочном прекращении реализации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 (комплексной программы) в целом или ее структурных элементов начина</w:t>
      </w:r>
      <w:r w:rsidR="00241531" w:rsidRPr="007760B4">
        <w:rPr>
          <w:rFonts w:ascii="Times New Roman" w:hAnsi="Times New Roman" w:cs="Times New Roman"/>
          <w:sz w:val="26"/>
          <w:szCs w:val="26"/>
        </w:rPr>
        <w:t>я с очередного финансового года.</w:t>
      </w:r>
    </w:p>
    <w:p w14:paraId="0FE806FB" w14:textId="77777777" w:rsidR="002C0167" w:rsidRPr="007760B4" w:rsidRDefault="002C0167" w:rsidP="00C44554">
      <w:pPr>
        <w:pStyle w:val="ConsPlusNormal"/>
        <w:ind w:firstLine="709"/>
        <w:jc w:val="both"/>
        <w:rPr>
          <w:rFonts w:ascii="Times New Roman" w:hAnsi="Times New Roman" w:cs="Times New Roman"/>
          <w:sz w:val="26"/>
          <w:szCs w:val="26"/>
        </w:rPr>
      </w:pPr>
      <w:r w:rsidRPr="007760B4">
        <w:rPr>
          <w:rFonts w:ascii="Times New Roman" w:hAnsi="Times New Roman" w:cs="Times New Roman"/>
          <w:sz w:val="26"/>
          <w:szCs w:val="26"/>
        </w:rPr>
        <w:t xml:space="preserve">В случае досрочного прекращения реализации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 (комплексной программы) ответственный исполнитель представляет в </w:t>
      </w:r>
      <w:r w:rsidR="001C73BF" w:rsidRPr="007760B4">
        <w:rPr>
          <w:rFonts w:ascii="Times New Roman" w:hAnsi="Times New Roman" w:cs="Times New Roman"/>
          <w:sz w:val="26"/>
          <w:szCs w:val="26"/>
        </w:rPr>
        <w:t xml:space="preserve">управление экономического развития и АПК администрации </w:t>
      </w:r>
      <w:proofErr w:type="gramStart"/>
      <w:r w:rsidR="001C73BF" w:rsidRPr="007760B4">
        <w:rPr>
          <w:rFonts w:ascii="Times New Roman" w:hAnsi="Times New Roman" w:cs="Times New Roman"/>
          <w:sz w:val="26"/>
          <w:szCs w:val="26"/>
        </w:rPr>
        <w:t>района</w:t>
      </w:r>
      <w:proofErr w:type="gramEnd"/>
      <w:r w:rsidRPr="007760B4">
        <w:rPr>
          <w:rFonts w:ascii="Times New Roman" w:hAnsi="Times New Roman" w:cs="Times New Roman"/>
          <w:sz w:val="26"/>
          <w:szCs w:val="26"/>
        </w:rPr>
        <w:t xml:space="preserve"> и </w:t>
      </w:r>
      <w:r w:rsidR="001C73BF" w:rsidRPr="007760B4">
        <w:rPr>
          <w:rFonts w:ascii="Times New Roman" w:hAnsi="Times New Roman" w:cs="Times New Roman"/>
          <w:sz w:val="26"/>
          <w:szCs w:val="26"/>
        </w:rPr>
        <w:t>управление</w:t>
      </w:r>
      <w:r w:rsidRPr="007760B4">
        <w:rPr>
          <w:rFonts w:ascii="Times New Roman" w:hAnsi="Times New Roman" w:cs="Times New Roman"/>
          <w:sz w:val="26"/>
          <w:szCs w:val="26"/>
        </w:rPr>
        <w:t xml:space="preserve"> финансов </w:t>
      </w:r>
      <w:r w:rsidR="001C73BF" w:rsidRPr="007760B4">
        <w:rPr>
          <w:rFonts w:ascii="Times New Roman" w:hAnsi="Times New Roman" w:cs="Times New Roman"/>
          <w:sz w:val="26"/>
          <w:szCs w:val="26"/>
        </w:rPr>
        <w:t>и бюджетной политики администрации района</w:t>
      </w:r>
      <w:r w:rsidRPr="007760B4">
        <w:rPr>
          <w:rFonts w:ascii="Times New Roman" w:hAnsi="Times New Roman" w:cs="Times New Roman"/>
          <w:sz w:val="26"/>
          <w:szCs w:val="26"/>
        </w:rPr>
        <w:t xml:space="preserve"> годовой отчет в </w:t>
      </w:r>
      <w:r w:rsidR="006E20F0" w:rsidRPr="007760B4">
        <w:rPr>
          <w:rFonts w:ascii="Times New Roman" w:hAnsi="Times New Roman" w:cs="Times New Roman"/>
          <w:sz w:val="26"/>
          <w:szCs w:val="26"/>
        </w:rPr>
        <w:t>течение 2 месяцев</w:t>
      </w:r>
      <w:r w:rsidR="00672755" w:rsidRPr="007760B4">
        <w:rPr>
          <w:rFonts w:ascii="Times New Roman" w:hAnsi="Times New Roman" w:cs="Times New Roman"/>
          <w:sz w:val="26"/>
          <w:szCs w:val="26"/>
        </w:rPr>
        <w:t xml:space="preserve"> </w:t>
      </w:r>
      <w:r w:rsidR="007B3C10" w:rsidRPr="007760B4">
        <w:rPr>
          <w:rFonts w:ascii="Times New Roman" w:hAnsi="Times New Roman" w:cs="Times New Roman"/>
          <w:sz w:val="26"/>
          <w:szCs w:val="26"/>
        </w:rPr>
        <w:t>с даты</w:t>
      </w:r>
      <w:r w:rsidRPr="007760B4">
        <w:rPr>
          <w:rFonts w:ascii="Times New Roman" w:hAnsi="Times New Roman" w:cs="Times New Roman"/>
          <w:sz w:val="26"/>
          <w:szCs w:val="26"/>
        </w:rPr>
        <w:t xml:space="preserve"> досрочного прекращения реализации </w:t>
      </w:r>
      <w:r w:rsidR="00DB4D55" w:rsidRPr="007760B4">
        <w:rPr>
          <w:rFonts w:ascii="Times New Roman" w:hAnsi="Times New Roman" w:cs="Times New Roman"/>
          <w:sz w:val="26"/>
          <w:szCs w:val="26"/>
        </w:rPr>
        <w:t>муниципальной</w:t>
      </w:r>
      <w:r w:rsidRPr="007760B4">
        <w:rPr>
          <w:rFonts w:ascii="Times New Roman" w:hAnsi="Times New Roman" w:cs="Times New Roman"/>
          <w:sz w:val="26"/>
          <w:szCs w:val="26"/>
        </w:rPr>
        <w:t xml:space="preserve"> программы (комплексной программы).</w:t>
      </w:r>
    </w:p>
    <w:p w14:paraId="53609330" w14:textId="77777777" w:rsidR="006E20F0" w:rsidRPr="007760B4" w:rsidRDefault="006E20F0" w:rsidP="009C3460">
      <w:pPr>
        <w:pStyle w:val="ConsPlusNormal"/>
        <w:ind w:firstLine="851"/>
        <w:jc w:val="both"/>
        <w:rPr>
          <w:rFonts w:ascii="Times New Roman" w:hAnsi="Times New Roman" w:cs="Times New Roman"/>
          <w:sz w:val="26"/>
          <w:szCs w:val="26"/>
        </w:rPr>
      </w:pPr>
    </w:p>
    <w:p w14:paraId="3AFB87A2" w14:textId="77777777" w:rsidR="006E20F0" w:rsidRPr="00FD170B" w:rsidRDefault="006E20F0" w:rsidP="009C3460">
      <w:pPr>
        <w:pStyle w:val="ConsPlusNormal"/>
        <w:ind w:firstLine="851"/>
        <w:jc w:val="both"/>
        <w:rPr>
          <w:rFonts w:ascii="Times New Roman" w:hAnsi="Times New Roman" w:cs="Times New Roman"/>
          <w:sz w:val="28"/>
          <w:szCs w:val="28"/>
        </w:rPr>
      </w:pPr>
    </w:p>
    <w:p w14:paraId="5E8F1A9B" w14:textId="77777777" w:rsidR="006E20F0" w:rsidRPr="00FD170B" w:rsidRDefault="006E20F0" w:rsidP="009C3460">
      <w:pPr>
        <w:pStyle w:val="ConsPlusNormal"/>
        <w:ind w:firstLine="851"/>
        <w:jc w:val="both"/>
        <w:rPr>
          <w:rFonts w:ascii="Times New Roman" w:hAnsi="Times New Roman" w:cs="Times New Roman"/>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2082"/>
        <w:gridCol w:w="2462"/>
      </w:tblGrid>
      <w:tr w:rsidR="006E20F0" w:rsidRPr="00FD170B" w14:paraId="6D2B6111" w14:textId="77777777" w:rsidTr="006E20F0">
        <w:tc>
          <w:tcPr>
            <w:tcW w:w="5211" w:type="dxa"/>
          </w:tcPr>
          <w:p w14:paraId="32FC9476" w14:textId="77777777" w:rsidR="001F2623" w:rsidRPr="00FD170B" w:rsidRDefault="001F2623" w:rsidP="006E20F0">
            <w:pPr>
              <w:pStyle w:val="ConsPlusNormal"/>
              <w:jc w:val="center"/>
              <w:rPr>
                <w:rFonts w:ascii="Times New Roman" w:hAnsi="Times New Roman" w:cs="Times New Roman"/>
                <w:sz w:val="28"/>
                <w:szCs w:val="28"/>
              </w:rPr>
            </w:pPr>
          </w:p>
        </w:tc>
        <w:tc>
          <w:tcPr>
            <w:tcW w:w="2127" w:type="dxa"/>
          </w:tcPr>
          <w:p w14:paraId="1ED838C7" w14:textId="77777777" w:rsidR="006E20F0" w:rsidRPr="00FD170B" w:rsidRDefault="006E20F0" w:rsidP="009C3460">
            <w:pPr>
              <w:pStyle w:val="ConsPlusNormal"/>
              <w:jc w:val="both"/>
              <w:rPr>
                <w:rFonts w:ascii="Times New Roman" w:hAnsi="Times New Roman" w:cs="Times New Roman"/>
                <w:sz w:val="28"/>
                <w:szCs w:val="28"/>
              </w:rPr>
            </w:pPr>
          </w:p>
        </w:tc>
        <w:tc>
          <w:tcPr>
            <w:tcW w:w="2516" w:type="dxa"/>
          </w:tcPr>
          <w:p w14:paraId="6806EFD3" w14:textId="77777777" w:rsidR="006E20F0" w:rsidRPr="00FD170B" w:rsidRDefault="006E20F0" w:rsidP="006E20F0">
            <w:pPr>
              <w:pStyle w:val="ConsPlusNormal"/>
              <w:jc w:val="right"/>
              <w:rPr>
                <w:rFonts w:ascii="Times New Roman" w:hAnsi="Times New Roman" w:cs="Times New Roman"/>
                <w:sz w:val="28"/>
                <w:szCs w:val="28"/>
              </w:rPr>
            </w:pPr>
          </w:p>
        </w:tc>
      </w:tr>
    </w:tbl>
    <w:p w14:paraId="3437CD33" w14:textId="77777777" w:rsidR="006E20F0" w:rsidRPr="00FD170B" w:rsidRDefault="006E20F0" w:rsidP="009C3460">
      <w:pPr>
        <w:pStyle w:val="ConsPlusNormal"/>
        <w:ind w:firstLine="851"/>
        <w:jc w:val="both"/>
        <w:rPr>
          <w:rFonts w:ascii="Times New Roman" w:hAnsi="Times New Roman" w:cs="Times New Roman"/>
          <w:sz w:val="28"/>
          <w:szCs w:val="28"/>
        </w:rPr>
      </w:pPr>
    </w:p>
    <w:p w14:paraId="5BC7F977" w14:textId="77777777" w:rsidR="003E4A4D" w:rsidRPr="00FD170B" w:rsidRDefault="003E4A4D">
      <w:pPr>
        <w:rPr>
          <w:rFonts w:ascii="Times New Roman" w:eastAsiaTheme="minorEastAsia" w:hAnsi="Times New Roman" w:cs="Times New Roman"/>
          <w:strike/>
          <w:sz w:val="28"/>
          <w:szCs w:val="28"/>
          <w:lang w:eastAsia="ru-RU"/>
        </w:rPr>
      </w:pPr>
      <w:r w:rsidRPr="00FD170B">
        <w:rPr>
          <w:rFonts w:ascii="Times New Roman" w:hAnsi="Times New Roman" w:cs="Times New Roman"/>
          <w:strike/>
          <w:sz w:val="28"/>
          <w:szCs w:val="28"/>
        </w:rPr>
        <w:br w:type="page"/>
      </w:r>
    </w:p>
    <w:sectPr w:rsidR="003E4A4D" w:rsidRPr="00FD170B" w:rsidSect="004D3082">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ED432" w14:textId="77777777" w:rsidR="00110103" w:rsidRDefault="00110103" w:rsidP="004D3082">
      <w:pPr>
        <w:spacing w:after="0" w:line="240" w:lineRule="auto"/>
      </w:pPr>
      <w:r>
        <w:separator/>
      </w:r>
    </w:p>
  </w:endnote>
  <w:endnote w:type="continuationSeparator" w:id="0">
    <w:p w14:paraId="44910AE4" w14:textId="77777777" w:rsidR="00110103" w:rsidRDefault="00110103" w:rsidP="004D3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AE0C7" w14:textId="77777777" w:rsidR="00110103" w:rsidRDefault="00110103" w:rsidP="004D3082">
      <w:pPr>
        <w:spacing w:after="0" w:line="240" w:lineRule="auto"/>
      </w:pPr>
      <w:r>
        <w:separator/>
      </w:r>
    </w:p>
  </w:footnote>
  <w:footnote w:type="continuationSeparator" w:id="0">
    <w:p w14:paraId="2BFB7199" w14:textId="77777777" w:rsidR="00110103" w:rsidRDefault="00110103" w:rsidP="004D3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80EA6" w14:textId="77777777" w:rsidR="009A3289" w:rsidRPr="004D3082" w:rsidRDefault="009A3289" w:rsidP="004D3082">
    <w:pPr>
      <w:pStyle w:val="ab"/>
      <w:jc w:val="cent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167"/>
    <w:rsid w:val="0000674C"/>
    <w:rsid w:val="000075EC"/>
    <w:rsid w:val="00012FCA"/>
    <w:rsid w:val="0001690E"/>
    <w:rsid w:val="000172E5"/>
    <w:rsid w:val="00021954"/>
    <w:rsid w:val="00023886"/>
    <w:rsid w:val="000262B1"/>
    <w:rsid w:val="00027F2C"/>
    <w:rsid w:val="00031A39"/>
    <w:rsid w:val="00032172"/>
    <w:rsid w:val="000336EA"/>
    <w:rsid w:val="000346BE"/>
    <w:rsid w:val="00047313"/>
    <w:rsid w:val="00050D56"/>
    <w:rsid w:val="00054342"/>
    <w:rsid w:val="00054BC1"/>
    <w:rsid w:val="00054CE7"/>
    <w:rsid w:val="00061747"/>
    <w:rsid w:val="00065186"/>
    <w:rsid w:val="0006614C"/>
    <w:rsid w:val="00072013"/>
    <w:rsid w:val="0007509C"/>
    <w:rsid w:val="00077243"/>
    <w:rsid w:val="00077E32"/>
    <w:rsid w:val="00080DD8"/>
    <w:rsid w:val="0008154C"/>
    <w:rsid w:val="00093AFD"/>
    <w:rsid w:val="00094C8C"/>
    <w:rsid w:val="000B1484"/>
    <w:rsid w:val="000B1810"/>
    <w:rsid w:val="000B2A4E"/>
    <w:rsid w:val="000B5018"/>
    <w:rsid w:val="000C0574"/>
    <w:rsid w:val="000C6437"/>
    <w:rsid w:val="000C7F78"/>
    <w:rsid w:val="000D3FE7"/>
    <w:rsid w:val="000D70B0"/>
    <w:rsid w:val="000E187A"/>
    <w:rsid w:val="000E1DEB"/>
    <w:rsid w:val="000E24AC"/>
    <w:rsid w:val="000E263B"/>
    <w:rsid w:val="000E4EDF"/>
    <w:rsid w:val="000E7A05"/>
    <w:rsid w:val="000F442B"/>
    <w:rsid w:val="00102EC8"/>
    <w:rsid w:val="00106298"/>
    <w:rsid w:val="00110103"/>
    <w:rsid w:val="00110207"/>
    <w:rsid w:val="00113EFC"/>
    <w:rsid w:val="00116F1B"/>
    <w:rsid w:val="001212D9"/>
    <w:rsid w:val="0013122C"/>
    <w:rsid w:val="00133C1B"/>
    <w:rsid w:val="00134505"/>
    <w:rsid w:val="00141989"/>
    <w:rsid w:val="0015129D"/>
    <w:rsid w:val="00152C8B"/>
    <w:rsid w:val="00155AC7"/>
    <w:rsid w:val="00161E33"/>
    <w:rsid w:val="00162C0D"/>
    <w:rsid w:val="00165790"/>
    <w:rsid w:val="00173013"/>
    <w:rsid w:val="00176D18"/>
    <w:rsid w:val="001773C3"/>
    <w:rsid w:val="00183636"/>
    <w:rsid w:val="00184F5C"/>
    <w:rsid w:val="001864A3"/>
    <w:rsid w:val="00193764"/>
    <w:rsid w:val="001943EE"/>
    <w:rsid w:val="001950BC"/>
    <w:rsid w:val="001958A0"/>
    <w:rsid w:val="001A42A0"/>
    <w:rsid w:val="001A7920"/>
    <w:rsid w:val="001A7A03"/>
    <w:rsid w:val="001B00A6"/>
    <w:rsid w:val="001B0BFA"/>
    <w:rsid w:val="001B0F4C"/>
    <w:rsid w:val="001B68B3"/>
    <w:rsid w:val="001C73BF"/>
    <w:rsid w:val="001D1278"/>
    <w:rsid w:val="001D2BEE"/>
    <w:rsid w:val="001D4155"/>
    <w:rsid w:val="001D4DEF"/>
    <w:rsid w:val="001E3110"/>
    <w:rsid w:val="001E5F5C"/>
    <w:rsid w:val="001E60AB"/>
    <w:rsid w:val="001E6378"/>
    <w:rsid w:val="001E6E2C"/>
    <w:rsid w:val="001E70C9"/>
    <w:rsid w:val="001F08D3"/>
    <w:rsid w:val="001F2623"/>
    <w:rsid w:val="001F2ADC"/>
    <w:rsid w:val="001F4067"/>
    <w:rsid w:val="001F7F09"/>
    <w:rsid w:val="00205104"/>
    <w:rsid w:val="002051B9"/>
    <w:rsid w:val="00205AB4"/>
    <w:rsid w:val="00213155"/>
    <w:rsid w:val="00221832"/>
    <w:rsid w:val="00234739"/>
    <w:rsid w:val="00240D8A"/>
    <w:rsid w:val="002412C5"/>
    <w:rsid w:val="00241531"/>
    <w:rsid w:val="00241D40"/>
    <w:rsid w:val="00251B16"/>
    <w:rsid w:val="00254BBB"/>
    <w:rsid w:val="002636E0"/>
    <w:rsid w:val="00271863"/>
    <w:rsid w:val="00273B56"/>
    <w:rsid w:val="002818D2"/>
    <w:rsid w:val="00281C90"/>
    <w:rsid w:val="00287286"/>
    <w:rsid w:val="00291EC8"/>
    <w:rsid w:val="002922E0"/>
    <w:rsid w:val="00296787"/>
    <w:rsid w:val="002969EF"/>
    <w:rsid w:val="002C0167"/>
    <w:rsid w:val="002C4E02"/>
    <w:rsid w:val="002C4F86"/>
    <w:rsid w:val="002C5F86"/>
    <w:rsid w:val="002C6A90"/>
    <w:rsid w:val="002D60C1"/>
    <w:rsid w:val="002E3B03"/>
    <w:rsid w:val="002E716E"/>
    <w:rsid w:val="002F1299"/>
    <w:rsid w:val="002F4DC9"/>
    <w:rsid w:val="003025FE"/>
    <w:rsid w:val="0030358F"/>
    <w:rsid w:val="0031635C"/>
    <w:rsid w:val="003204C4"/>
    <w:rsid w:val="0032762E"/>
    <w:rsid w:val="003277CD"/>
    <w:rsid w:val="0033157B"/>
    <w:rsid w:val="003319D2"/>
    <w:rsid w:val="00332A23"/>
    <w:rsid w:val="003333C9"/>
    <w:rsid w:val="0033451B"/>
    <w:rsid w:val="0033607F"/>
    <w:rsid w:val="00341D42"/>
    <w:rsid w:val="0034231E"/>
    <w:rsid w:val="00342965"/>
    <w:rsid w:val="00344887"/>
    <w:rsid w:val="0035269E"/>
    <w:rsid w:val="003526A0"/>
    <w:rsid w:val="00353B37"/>
    <w:rsid w:val="00356787"/>
    <w:rsid w:val="003569FA"/>
    <w:rsid w:val="00361045"/>
    <w:rsid w:val="00361AB3"/>
    <w:rsid w:val="00366CCC"/>
    <w:rsid w:val="003707B7"/>
    <w:rsid w:val="003709DD"/>
    <w:rsid w:val="00381493"/>
    <w:rsid w:val="003821CB"/>
    <w:rsid w:val="00382A1E"/>
    <w:rsid w:val="00387BC8"/>
    <w:rsid w:val="00391665"/>
    <w:rsid w:val="00392434"/>
    <w:rsid w:val="00393A85"/>
    <w:rsid w:val="00396526"/>
    <w:rsid w:val="003968BF"/>
    <w:rsid w:val="00397829"/>
    <w:rsid w:val="00397A1E"/>
    <w:rsid w:val="003A2BAF"/>
    <w:rsid w:val="003B14BF"/>
    <w:rsid w:val="003B19B5"/>
    <w:rsid w:val="003B531C"/>
    <w:rsid w:val="003D0140"/>
    <w:rsid w:val="003D2BEE"/>
    <w:rsid w:val="003D36A6"/>
    <w:rsid w:val="003D450B"/>
    <w:rsid w:val="003E11C0"/>
    <w:rsid w:val="003E1318"/>
    <w:rsid w:val="003E4A4D"/>
    <w:rsid w:val="003F154A"/>
    <w:rsid w:val="003F32E9"/>
    <w:rsid w:val="004030B6"/>
    <w:rsid w:val="004030F2"/>
    <w:rsid w:val="00403567"/>
    <w:rsid w:val="0040605F"/>
    <w:rsid w:val="00406070"/>
    <w:rsid w:val="00407AEF"/>
    <w:rsid w:val="004124D2"/>
    <w:rsid w:val="00412E24"/>
    <w:rsid w:val="00413813"/>
    <w:rsid w:val="00414159"/>
    <w:rsid w:val="004178E5"/>
    <w:rsid w:val="00417A56"/>
    <w:rsid w:val="004220F5"/>
    <w:rsid w:val="0042765C"/>
    <w:rsid w:val="00442B8F"/>
    <w:rsid w:val="00443FB3"/>
    <w:rsid w:val="004455F5"/>
    <w:rsid w:val="00454306"/>
    <w:rsid w:val="00454A05"/>
    <w:rsid w:val="00457E19"/>
    <w:rsid w:val="0046308A"/>
    <w:rsid w:val="00465C27"/>
    <w:rsid w:val="0046770C"/>
    <w:rsid w:val="00467D72"/>
    <w:rsid w:val="004756E0"/>
    <w:rsid w:val="00476210"/>
    <w:rsid w:val="00481CB9"/>
    <w:rsid w:val="00481E69"/>
    <w:rsid w:val="00482327"/>
    <w:rsid w:val="00483D9B"/>
    <w:rsid w:val="00484F71"/>
    <w:rsid w:val="00485723"/>
    <w:rsid w:val="00485EF1"/>
    <w:rsid w:val="00487915"/>
    <w:rsid w:val="004A10A2"/>
    <w:rsid w:val="004A1D68"/>
    <w:rsid w:val="004B1138"/>
    <w:rsid w:val="004B18C0"/>
    <w:rsid w:val="004C240A"/>
    <w:rsid w:val="004D2BE2"/>
    <w:rsid w:val="004D3082"/>
    <w:rsid w:val="004D5D27"/>
    <w:rsid w:val="004D60A6"/>
    <w:rsid w:val="004E1353"/>
    <w:rsid w:val="004E1D68"/>
    <w:rsid w:val="004F4960"/>
    <w:rsid w:val="00503295"/>
    <w:rsid w:val="005057C1"/>
    <w:rsid w:val="00510FA2"/>
    <w:rsid w:val="005147BC"/>
    <w:rsid w:val="00520BDE"/>
    <w:rsid w:val="00526ED3"/>
    <w:rsid w:val="00530597"/>
    <w:rsid w:val="0053389C"/>
    <w:rsid w:val="00533F93"/>
    <w:rsid w:val="0053656C"/>
    <w:rsid w:val="00543E96"/>
    <w:rsid w:val="00545931"/>
    <w:rsid w:val="00553BDE"/>
    <w:rsid w:val="00554D52"/>
    <w:rsid w:val="005649AF"/>
    <w:rsid w:val="005657CE"/>
    <w:rsid w:val="005668C6"/>
    <w:rsid w:val="00566D17"/>
    <w:rsid w:val="00570EF2"/>
    <w:rsid w:val="0057329F"/>
    <w:rsid w:val="0057409E"/>
    <w:rsid w:val="00577B4D"/>
    <w:rsid w:val="00577E56"/>
    <w:rsid w:val="005817C8"/>
    <w:rsid w:val="00590DD1"/>
    <w:rsid w:val="005941AF"/>
    <w:rsid w:val="00595EBD"/>
    <w:rsid w:val="00595EEC"/>
    <w:rsid w:val="005A2926"/>
    <w:rsid w:val="005A4FF0"/>
    <w:rsid w:val="005A7CD6"/>
    <w:rsid w:val="005B2480"/>
    <w:rsid w:val="005B7002"/>
    <w:rsid w:val="005C6A16"/>
    <w:rsid w:val="005D016C"/>
    <w:rsid w:val="005D0457"/>
    <w:rsid w:val="005D3D7B"/>
    <w:rsid w:val="005D549C"/>
    <w:rsid w:val="005E37FF"/>
    <w:rsid w:val="005E3DDB"/>
    <w:rsid w:val="005F1900"/>
    <w:rsid w:val="005F5ADB"/>
    <w:rsid w:val="00603E26"/>
    <w:rsid w:val="00607F2D"/>
    <w:rsid w:val="00611067"/>
    <w:rsid w:val="00611C07"/>
    <w:rsid w:val="00613C1C"/>
    <w:rsid w:val="00616466"/>
    <w:rsid w:val="00616886"/>
    <w:rsid w:val="00616E19"/>
    <w:rsid w:val="00621FF2"/>
    <w:rsid w:val="00622E8D"/>
    <w:rsid w:val="0062556A"/>
    <w:rsid w:val="006359E3"/>
    <w:rsid w:val="00641875"/>
    <w:rsid w:val="00644FB7"/>
    <w:rsid w:val="00650F88"/>
    <w:rsid w:val="006510D6"/>
    <w:rsid w:val="00651557"/>
    <w:rsid w:val="00655133"/>
    <w:rsid w:val="00660E6C"/>
    <w:rsid w:val="00662C76"/>
    <w:rsid w:val="00664647"/>
    <w:rsid w:val="00672755"/>
    <w:rsid w:val="00676262"/>
    <w:rsid w:val="00680888"/>
    <w:rsid w:val="00681162"/>
    <w:rsid w:val="00682A57"/>
    <w:rsid w:val="006845DB"/>
    <w:rsid w:val="006976D4"/>
    <w:rsid w:val="006A514F"/>
    <w:rsid w:val="006B073F"/>
    <w:rsid w:val="006C107B"/>
    <w:rsid w:val="006C1DCA"/>
    <w:rsid w:val="006C27F5"/>
    <w:rsid w:val="006D2FF3"/>
    <w:rsid w:val="006D71A5"/>
    <w:rsid w:val="006E20F0"/>
    <w:rsid w:val="006E3F77"/>
    <w:rsid w:val="006E7796"/>
    <w:rsid w:val="006F4404"/>
    <w:rsid w:val="00700578"/>
    <w:rsid w:val="00700632"/>
    <w:rsid w:val="00700C4E"/>
    <w:rsid w:val="00701A66"/>
    <w:rsid w:val="00704447"/>
    <w:rsid w:val="00704D55"/>
    <w:rsid w:val="007051DB"/>
    <w:rsid w:val="00712826"/>
    <w:rsid w:val="007148EB"/>
    <w:rsid w:val="00714AD6"/>
    <w:rsid w:val="00715D00"/>
    <w:rsid w:val="0071621E"/>
    <w:rsid w:val="007164EF"/>
    <w:rsid w:val="0072222B"/>
    <w:rsid w:val="00732EE0"/>
    <w:rsid w:val="0073695B"/>
    <w:rsid w:val="007404AE"/>
    <w:rsid w:val="007405FC"/>
    <w:rsid w:val="00740B09"/>
    <w:rsid w:val="007411CC"/>
    <w:rsid w:val="0074294B"/>
    <w:rsid w:val="007434AA"/>
    <w:rsid w:val="00745E2F"/>
    <w:rsid w:val="0075105B"/>
    <w:rsid w:val="007514FD"/>
    <w:rsid w:val="00754F71"/>
    <w:rsid w:val="00756894"/>
    <w:rsid w:val="007637A0"/>
    <w:rsid w:val="00763F41"/>
    <w:rsid w:val="00765DB9"/>
    <w:rsid w:val="00765F13"/>
    <w:rsid w:val="0076623A"/>
    <w:rsid w:val="0077148D"/>
    <w:rsid w:val="00772D80"/>
    <w:rsid w:val="007760B4"/>
    <w:rsid w:val="00776C1D"/>
    <w:rsid w:val="007915AF"/>
    <w:rsid w:val="0079225D"/>
    <w:rsid w:val="00795114"/>
    <w:rsid w:val="0079766F"/>
    <w:rsid w:val="00797925"/>
    <w:rsid w:val="007A212F"/>
    <w:rsid w:val="007A44C0"/>
    <w:rsid w:val="007A7986"/>
    <w:rsid w:val="007B021F"/>
    <w:rsid w:val="007B119B"/>
    <w:rsid w:val="007B3020"/>
    <w:rsid w:val="007B3C10"/>
    <w:rsid w:val="007B498A"/>
    <w:rsid w:val="007C048F"/>
    <w:rsid w:val="007C0725"/>
    <w:rsid w:val="007C1232"/>
    <w:rsid w:val="007C557A"/>
    <w:rsid w:val="007C5A41"/>
    <w:rsid w:val="007C5D73"/>
    <w:rsid w:val="007C6A78"/>
    <w:rsid w:val="007D4DB0"/>
    <w:rsid w:val="007E0A12"/>
    <w:rsid w:val="007F1E54"/>
    <w:rsid w:val="007F1EC1"/>
    <w:rsid w:val="007F31D8"/>
    <w:rsid w:val="007F56D4"/>
    <w:rsid w:val="008112D7"/>
    <w:rsid w:val="0081562D"/>
    <w:rsid w:val="00816A30"/>
    <w:rsid w:val="00817BBA"/>
    <w:rsid w:val="00822D5A"/>
    <w:rsid w:val="00831353"/>
    <w:rsid w:val="00831D5C"/>
    <w:rsid w:val="00836BAF"/>
    <w:rsid w:val="00837DDA"/>
    <w:rsid w:val="00841950"/>
    <w:rsid w:val="00843FE5"/>
    <w:rsid w:val="008517DF"/>
    <w:rsid w:val="00853615"/>
    <w:rsid w:val="00853ABF"/>
    <w:rsid w:val="00857243"/>
    <w:rsid w:val="00863733"/>
    <w:rsid w:val="00863871"/>
    <w:rsid w:val="00866A14"/>
    <w:rsid w:val="00884F3B"/>
    <w:rsid w:val="008876FB"/>
    <w:rsid w:val="00887C39"/>
    <w:rsid w:val="0089284C"/>
    <w:rsid w:val="00894D43"/>
    <w:rsid w:val="0089600B"/>
    <w:rsid w:val="008A0600"/>
    <w:rsid w:val="008A0C79"/>
    <w:rsid w:val="008A3763"/>
    <w:rsid w:val="008A4CE8"/>
    <w:rsid w:val="008A7043"/>
    <w:rsid w:val="008A7BF8"/>
    <w:rsid w:val="008D0BDB"/>
    <w:rsid w:val="008D2401"/>
    <w:rsid w:val="008D5E1B"/>
    <w:rsid w:val="008D6C4B"/>
    <w:rsid w:val="008E10E0"/>
    <w:rsid w:val="008E771A"/>
    <w:rsid w:val="008F158D"/>
    <w:rsid w:val="008F249E"/>
    <w:rsid w:val="008F327B"/>
    <w:rsid w:val="008F3DBA"/>
    <w:rsid w:val="008F7C15"/>
    <w:rsid w:val="0090163D"/>
    <w:rsid w:val="009024C0"/>
    <w:rsid w:val="00903732"/>
    <w:rsid w:val="0090507F"/>
    <w:rsid w:val="00906EF4"/>
    <w:rsid w:val="00907319"/>
    <w:rsid w:val="00911E73"/>
    <w:rsid w:val="00913121"/>
    <w:rsid w:val="00913E69"/>
    <w:rsid w:val="009154EE"/>
    <w:rsid w:val="00915D22"/>
    <w:rsid w:val="00916EE9"/>
    <w:rsid w:val="00926A40"/>
    <w:rsid w:val="00936262"/>
    <w:rsid w:val="009404D7"/>
    <w:rsid w:val="009420E7"/>
    <w:rsid w:val="009506E3"/>
    <w:rsid w:val="009513DD"/>
    <w:rsid w:val="009532B5"/>
    <w:rsid w:val="00956F84"/>
    <w:rsid w:val="00960654"/>
    <w:rsid w:val="00960E57"/>
    <w:rsid w:val="00963040"/>
    <w:rsid w:val="009663DB"/>
    <w:rsid w:val="00967D4B"/>
    <w:rsid w:val="0097003E"/>
    <w:rsid w:val="00972A68"/>
    <w:rsid w:val="009734F2"/>
    <w:rsid w:val="009738FD"/>
    <w:rsid w:val="0098155A"/>
    <w:rsid w:val="00987C32"/>
    <w:rsid w:val="00990FD3"/>
    <w:rsid w:val="00992063"/>
    <w:rsid w:val="00995B79"/>
    <w:rsid w:val="0099605B"/>
    <w:rsid w:val="009A3289"/>
    <w:rsid w:val="009A4E28"/>
    <w:rsid w:val="009A7FA0"/>
    <w:rsid w:val="009B006A"/>
    <w:rsid w:val="009B0505"/>
    <w:rsid w:val="009B3950"/>
    <w:rsid w:val="009B6CEC"/>
    <w:rsid w:val="009C32D5"/>
    <w:rsid w:val="009C3460"/>
    <w:rsid w:val="009C439D"/>
    <w:rsid w:val="009C72AD"/>
    <w:rsid w:val="009D0519"/>
    <w:rsid w:val="009D74B4"/>
    <w:rsid w:val="009D7DCF"/>
    <w:rsid w:val="009E0528"/>
    <w:rsid w:val="009E104E"/>
    <w:rsid w:val="009E37D6"/>
    <w:rsid w:val="009E51E2"/>
    <w:rsid w:val="009E5E25"/>
    <w:rsid w:val="009E7D08"/>
    <w:rsid w:val="009F2439"/>
    <w:rsid w:val="009F3858"/>
    <w:rsid w:val="009F4CD5"/>
    <w:rsid w:val="00A03B0F"/>
    <w:rsid w:val="00A04D22"/>
    <w:rsid w:val="00A06D66"/>
    <w:rsid w:val="00A07CB8"/>
    <w:rsid w:val="00A15915"/>
    <w:rsid w:val="00A17F1E"/>
    <w:rsid w:val="00A21DE9"/>
    <w:rsid w:val="00A22805"/>
    <w:rsid w:val="00A320C3"/>
    <w:rsid w:val="00A32513"/>
    <w:rsid w:val="00A34EAD"/>
    <w:rsid w:val="00A36B03"/>
    <w:rsid w:val="00A40FBD"/>
    <w:rsid w:val="00A47243"/>
    <w:rsid w:val="00A523CC"/>
    <w:rsid w:val="00A55DB5"/>
    <w:rsid w:val="00A716DB"/>
    <w:rsid w:val="00A756A0"/>
    <w:rsid w:val="00A840B0"/>
    <w:rsid w:val="00A84DAC"/>
    <w:rsid w:val="00A91A27"/>
    <w:rsid w:val="00A96379"/>
    <w:rsid w:val="00AA4938"/>
    <w:rsid w:val="00AA651C"/>
    <w:rsid w:val="00AB361F"/>
    <w:rsid w:val="00AB4A1F"/>
    <w:rsid w:val="00AB683A"/>
    <w:rsid w:val="00AC26E6"/>
    <w:rsid w:val="00AC50EB"/>
    <w:rsid w:val="00AC746B"/>
    <w:rsid w:val="00AE2BE1"/>
    <w:rsid w:val="00AE30F0"/>
    <w:rsid w:val="00AE503D"/>
    <w:rsid w:val="00AF0FA7"/>
    <w:rsid w:val="00AF3A89"/>
    <w:rsid w:val="00AF4012"/>
    <w:rsid w:val="00AF41A4"/>
    <w:rsid w:val="00AF7A4E"/>
    <w:rsid w:val="00B04F7A"/>
    <w:rsid w:val="00B05344"/>
    <w:rsid w:val="00B14342"/>
    <w:rsid w:val="00B146B8"/>
    <w:rsid w:val="00B15126"/>
    <w:rsid w:val="00B17EAF"/>
    <w:rsid w:val="00B21DD2"/>
    <w:rsid w:val="00B26224"/>
    <w:rsid w:val="00B3387B"/>
    <w:rsid w:val="00B34F9B"/>
    <w:rsid w:val="00B36C07"/>
    <w:rsid w:val="00B449A8"/>
    <w:rsid w:val="00B629B9"/>
    <w:rsid w:val="00B62C77"/>
    <w:rsid w:val="00B668B6"/>
    <w:rsid w:val="00B75909"/>
    <w:rsid w:val="00B77437"/>
    <w:rsid w:val="00B81208"/>
    <w:rsid w:val="00B826EB"/>
    <w:rsid w:val="00B84DB6"/>
    <w:rsid w:val="00B851D3"/>
    <w:rsid w:val="00B91BD8"/>
    <w:rsid w:val="00B91CDC"/>
    <w:rsid w:val="00B96F03"/>
    <w:rsid w:val="00BA473A"/>
    <w:rsid w:val="00BA5090"/>
    <w:rsid w:val="00BC3338"/>
    <w:rsid w:val="00BC3724"/>
    <w:rsid w:val="00BD1DD4"/>
    <w:rsid w:val="00BD6E02"/>
    <w:rsid w:val="00BE42BD"/>
    <w:rsid w:val="00BE66B6"/>
    <w:rsid w:val="00BF38A7"/>
    <w:rsid w:val="00BF66B0"/>
    <w:rsid w:val="00BF74D3"/>
    <w:rsid w:val="00C13A7B"/>
    <w:rsid w:val="00C160A0"/>
    <w:rsid w:val="00C17C76"/>
    <w:rsid w:val="00C211C6"/>
    <w:rsid w:val="00C212A9"/>
    <w:rsid w:val="00C333A5"/>
    <w:rsid w:val="00C34C6E"/>
    <w:rsid w:val="00C41C8C"/>
    <w:rsid w:val="00C42A5B"/>
    <w:rsid w:val="00C43485"/>
    <w:rsid w:val="00C44554"/>
    <w:rsid w:val="00C46A67"/>
    <w:rsid w:val="00C507EB"/>
    <w:rsid w:val="00C52BE3"/>
    <w:rsid w:val="00C54651"/>
    <w:rsid w:val="00C574C2"/>
    <w:rsid w:val="00C622BE"/>
    <w:rsid w:val="00C63909"/>
    <w:rsid w:val="00C6451C"/>
    <w:rsid w:val="00C67F73"/>
    <w:rsid w:val="00C74C22"/>
    <w:rsid w:val="00C76A77"/>
    <w:rsid w:val="00C80798"/>
    <w:rsid w:val="00C84888"/>
    <w:rsid w:val="00C8651F"/>
    <w:rsid w:val="00C91A86"/>
    <w:rsid w:val="00C91B69"/>
    <w:rsid w:val="00C94177"/>
    <w:rsid w:val="00C94CB7"/>
    <w:rsid w:val="00CA101D"/>
    <w:rsid w:val="00CB61A4"/>
    <w:rsid w:val="00CB6F93"/>
    <w:rsid w:val="00CC058B"/>
    <w:rsid w:val="00CC2E30"/>
    <w:rsid w:val="00CC3774"/>
    <w:rsid w:val="00CC47AA"/>
    <w:rsid w:val="00CC4C02"/>
    <w:rsid w:val="00CC55CC"/>
    <w:rsid w:val="00CD0949"/>
    <w:rsid w:val="00CD76D8"/>
    <w:rsid w:val="00CE129B"/>
    <w:rsid w:val="00CE201E"/>
    <w:rsid w:val="00CE34BF"/>
    <w:rsid w:val="00CE6317"/>
    <w:rsid w:val="00CE752E"/>
    <w:rsid w:val="00CF1298"/>
    <w:rsid w:val="00CF1B15"/>
    <w:rsid w:val="00CF2342"/>
    <w:rsid w:val="00CF4952"/>
    <w:rsid w:val="00CF54C1"/>
    <w:rsid w:val="00CF68EA"/>
    <w:rsid w:val="00CF698A"/>
    <w:rsid w:val="00CF748D"/>
    <w:rsid w:val="00D01624"/>
    <w:rsid w:val="00D032E7"/>
    <w:rsid w:val="00D04161"/>
    <w:rsid w:val="00D043BE"/>
    <w:rsid w:val="00D1287D"/>
    <w:rsid w:val="00D165F4"/>
    <w:rsid w:val="00D16799"/>
    <w:rsid w:val="00D30822"/>
    <w:rsid w:val="00D318B0"/>
    <w:rsid w:val="00D333BC"/>
    <w:rsid w:val="00D42F9E"/>
    <w:rsid w:val="00D44BA7"/>
    <w:rsid w:val="00D4706A"/>
    <w:rsid w:val="00D513D6"/>
    <w:rsid w:val="00D515E2"/>
    <w:rsid w:val="00D55805"/>
    <w:rsid w:val="00D562F7"/>
    <w:rsid w:val="00D609E3"/>
    <w:rsid w:val="00D66829"/>
    <w:rsid w:val="00D66862"/>
    <w:rsid w:val="00D72B4B"/>
    <w:rsid w:val="00D90ECD"/>
    <w:rsid w:val="00D91E02"/>
    <w:rsid w:val="00D92462"/>
    <w:rsid w:val="00D92E1F"/>
    <w:rsid w:val="00D93A93"/>
    <w:rsid w:val="00DA0B87"/>
    <w:rsid w:val="00DA3588"/>
    <w:rsid w:val="00DA5A42"/>
    <w:rsid w:val="00DA6105"/>
    <w:rsid w:val="00DB16C2"/>
    <w:rsid w:val="00DB4D55"/>
    <w:rsid w:val="00DC19A3"/>
    <w:rsid w:val="00DC283B"/>
    <w:rsid w:val="00DD292B"/>
    <w:rsid w:val="00DD3DD4"/>
    <w:rsid w:val="00DD509F"/>
    <w:rsid w:val="00DE2F38"/>
    <w:rsid w:val="00DE5094"/>
    <w:rsid w:val="00DE59E1"/>
    <w:rsid w:val="00DF6055"/>
    <w:rsid w:val="00DF6A0F"/>
    <w:rsid w:val="00E07C90"/>
    <w:rsid w:val="00E12283"/>
    <w:rsid w:val="00E135B8"/>
    <w:rsid w:val="00E13ACD"/>
    <w:rsid w:val="00E168C6"/>
    <w:rsid w:val="00E17065"/>
    <w:rsid w:val="00E20BCF"/>
    <w:rsid w:val="00E23019"/>
    <w:rsid w:val="00E23FC4"/>
    <w:rsid w:val="00E27961"/>
    <w:rsid w:val="00E335BC"/>
    <w:rsid w:val="00E346F7"/>
    <w:rsid w:val="00E35C00"/>
    <w:rsid w:val="00E36B83"/>
    <w:rsid w:val="00E371B8"/>
    <w:rsid w:val="00E4088E"/>
    <w:rsid w:val="00E4786D"/>
    <w:rsid w:val="00E50309"/>
    <w:rsid w:val="00E505CB"/>
    <w:rsid w:val="00E53ECA"/>
    <w:rsid w:val="00E60265"/>
    <w:rsid w:val="00E65FEF"/>
    <w:rsid w:val="00E70200"/>
    <w:rsid w:val="00E70829"/>
    <w:rsid w:val="00E73B0A"/>
    <w:rsid w:val="00E75535"/>
    <w:rsid w:val="00E7634F"/>
    <w:rsid w:val="00E8257A"/>
    <w:rsid w:val="00E833AD"/>
    <w:rsid w:val="00E91EBD"/>
    <w:rsid w:val="00E933A1"/>
    <w:rsid w:val="00EA0C87"/>
    <w:rsid w:val="00EA1154"/>
    <w:rsid w:val="00EA4838"/>
    <w:rsid w:val="00EA499E"/>
    <w:rsid w:val="00EA5AAF"/>
    <w:rsid w:val="00EA7E5A"/>
    <w:rsid w:val="00EB3D7A"/>
    <w:rsid w:val="00EB433F"/>
    <w:rsid w:val="00EB544F"/>
    <w:rsid w:val="00EB5756"/>
    <w:rsid w:val="00EC187D"/>
    <w:rsid w:val="00EC7E34"/>
    <w:rsid w:val="00ED2ABF"/>
    <w:rsid w:val="00EE02AC"/>
    <w:rsid w:val="00EE1342"/>
    <w:rsid w:val="00EE1C2E"/>
    <w:rsid w:val="00EE212D"/>
    <w:rsid w:val="00EE72B3"/>
    <w:rsid w:val="00EF4FE0"/>
    <w:rsid w:val="00F008D2"/>
    <w:rsid w:val="00F10D56"/>
    <w:rsid w:val="00F12A54"/>
    <w:rsid w:val="00F133FD"/>
    <w:rsid w:val="00F14DEE"/>
    <w:rsid w:val="00F24AC1"/>
    <w:rsid w:val="00F256A9"/>
    <w:rsid w:val="00F272C2"/>
    <w:rsid w:val="00F30AD3"/>
    <w:rsid w:val="00F341FF"/>
    <w:rsid w:val="00F37E10"/>
    <w:rsid w:val="00F40B39"/>
    <w:rsid w:val="00F50EA6"/>
    <w:rsid w:val="00F50EBA"/>
    <w:rsid w:val="00F51254"/>
    <w:rsid w:val="00F5153E"/>
    <w:rsid w:val="00F57F68"/>
    <w:rsid w:val="00F625AF"/>
    <w:rsid w:val="00F6441A"/>
    <w:rsid w:val="00F712F9"/>
    <w:rsid w:val="00F757D8"/>
    <w:rsid w:val="00F75BE7"/>
    <w:rsid w:val="00F765DC"/>
    <w:rsid w:val="00F8006D"/>
    <w:rsid w:val="00F80291"/>
    <w:rsid w:val="00F80A63"/>
    <w:rsid w:val="00F86E08"/>
    <w:rsid w:val="00F8723A"/>
    <w:rsid w:val="00F90717"/>
    <w:rsid w:val="00F91F40"/>
    <w:rsid w:val="00F93E1E"/>
    <w:rsid w:val="00F94722"/>
    <w:rsid w:val="00F94A4F"/>
    <w:rsid w:val="00F94ED1"/>
    <w:rsid w:val="00F96EC8"/>
    <w:rsid w:val="00FA00FA"/>
    <w:rsid w:val="00FA506D"/>
    <w:rsid w:val="00FA61B7"/>
    <w:rsid w:val="00FB0157"/>
    <w:rsid w:val="00FB0A99"/>
    <w:rsid w:val="00FB0CF1"/>
    <w:rsid w:val="00FB3EC4"/>
    <w:rsid w:val="00FB5343"/>
    <w:rsid w:val="00FB7038"/>
    <w:rsid w:val="00FB74F2"/>
    <w:rsid w:val="00FC03F9"/>
    <w:rsid w:val="00FC23A8"/>
    <w:rsid w:val="00FC301D"/>
    <w:rsid w:val="00FC5117"/>
    <w:rsid w:val="00FD04B8"/>
    <w:rsid w:val="00FD170B"/>
    <w:rsid w:val="00FD487B"/>
    <w:rsid w:val="00FD6D8E"/>
    <w:rsid w:val="00FE5051"/>
    <w:rsid w:val="00FE529A"/>
    <w:rsid w:val="00FE7B23"/>
    <w:rsid w:val="00FF289C"/>
    <w:rsid w:val="00FF6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0CCA7"/>
  <w15:docId w15:val="{46E51B80-2EB8-42FD-8F39-19F23B151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2C016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2C016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C0167"/>
    <w:pPr>
      <w:widowControl w:val="0"/>
      <w:autoSpaceDE w:val="0"/>
      <w:autoSpaceDN w:val="0"/>
      <w:spacing w:after="0" w:line="240" w:lineRule="auto"/>
    </w:pPr>
    <w:rPr>
      <w:rFonts w:ascii="Calibri" w:eastAsiaTheme="minorEastAsia" w:hAnsi="Calibri" w:cs="Calibri"/>
      <w:b/>
      <w:lang w:eastAsia="ru-RU"/>
    </w:rPr>
  </w:style>
  <w:style w:type="character" w:styleId="a3">
    <w:name w:val="annotation reference"/>
    <w:basedOn w:val="a0"/>
    <w:uiPriority w:val="99"/>
    <w:semiHidden/>
    <w:unhideWhenUsed/>
    <w:rsid w:val="00AF7A4E"/>
    <w:rPr>
      <w:sz w:val="16"/>
      <w:szCs w:val="16"/>
    </w:rPr>
  </w:style>
  <w:style w:type="paragraph" w:styleId="a4">
    <w:name w:val="annotation text"/>
    <w:basedOn w:val="a"/>
    <w:link w:val="a5"/>
    <w:uiPriority w:val="99"/>
    <w:semiHidden/>
    <w:unhideWhenUsed/>
    <w:rsid w:val="00AF7A4E"/>
    <w:pPr>
      <w:spacing w:line="240" w:lineRule="auto"/>
    </w:pPr>
    <w:rPr>
      <w:sz w:val="20"/>
      <w:szCs w:val="20"/>
    </w:rPr>
  </w:style>
  <w:style w:type="character" w:customStyle="1" w:styleId="a5">
    <w:name w:val="Текст примечания Знак"/>
    <w:basedOn w:val="a0"/>
    <w:link w:val="a4"/>
    <w:uiPriority w:val="99"/>
    <w:semiHidden/>
    <w:rsid w:val="00AF7A4E"/>
    <w:rPr>
      <w:sz w:val="20"/>
      <w:szCs w:val="20"/>
    </w:rPr>
  </w:style>
  <w:style w:type="paragraph" w:styleId="a6">
    <w:name w:val="annotation subject"/>
    <w:basedOn w:val="a4"/>
    <w:next w:val="a4"/>
    <w:link w:val="a7"/>
    <w:uiPriority w:val="99"/>
    <w:semiHidden/>
    <w:unhideWhenUsed/>
    <w:rsid w:val="00AF7A4E"/>
    <w:rPr>
      <w:b/>
      <w:bCs/>
    </w:rPr>
  </w:style>
  <w:style w:type="character" w:customStyle="1" w:styleId="a7">
    <w:name w:val="Тема примечания Знак"/>
    <w:basedOn w:val="a5"/>
    <w:link w:val="a6"/>
    <w:uiPriority w:val="99"/>
    <w:semiHidden/>
    <w:rsid w:val="00AF7A4E"/>
    <w:rPr>
      <w:b/>
      <w:bCs/>
      <w:sz w:val="20"/>
      <w:szCs w:val="20"/>
    </w:rPr>
  </w:style>
  <w:style w:type="paragraph" w:styleId="a8">
    <w:name w:val="Balloon Text"/>
    <w:basedOn w:val="a"/>
    <w:link w:val="a9"/>
    <w:uiPriority w:val="99"/>
    <w:semiHidden/>
    <w:unhideWhenUsed/>
    <w:rsid w:val="00AF7A4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F7A4E"/>
    <w:rPr>
      <w:rFonts w:ascii="Tahoma" w:hAnsi="Tahoma" w:cs="Tahoma"/>
      <w:sz w:val="16"/>
      <w:szCs w:val="16"/>
    </w:rPr>
  </w:style>
  <w:style w:type="character" w:styleId="aa">
    <w:name w:val="Hyperlink"/>
    <w:basedOn w:val="a0"/>
    <w:uiPriority w:val="99"/>
    <w:unhideWhenUsed/>
    <w:rsid w:val="009B6CEC"/>
    <w:rPr>
      <w:color w:val="0000FF"/>
      <w:u w:val="single"/>
    </w:rPr>
  </w:style>
  <w:style w:type="paragraph" w:styleId="ab">
    <w:name w:val="header"/>
    <w:basedOn w:val="a"/>
    <w:link w:val="ac"/>
    <w:uiPriority w:val="99"/>
    <w:unhideWhenUsed/>
    <w:rsid w:val="004D308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D3082"/>
  </w:style>
  <w:style w:type="paragraph" w:styleId="ad">
    <w:name w:val="footer"/>
    <w:basedOn w:val="a"/>
    <w:link w:val="ae"/>
    <w:uiPriority w:val="99"/>
    <w:unhideWhenUsed/>
    <w:rsid w:val="004D308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D3082"/>
  </w:style>
  <w:style w:type="character" w:styleId="af">
    <w:name w:val="Intense Emphasis"/>
    <w:basedOn w:val="a0"/>
    <w:uiPriority w:val="21"/>
    <w:qFormat/>
    <w:rsid w:val="001B00A6"/>
    <w:rPr>
      <w:b/>
      <w:bCs/>
      <w:i/>
      <w:iCs/>
      <w:color w:val="4F81BD" w:themeColor="accent1"/>
    </w:rPr>
  </w:style>
  <w:style w:type="table" w:styleId="af0">
    <w:name w:val="Table Grid"/>
    <w:basedOn w:val="a1"/>
    <w:uiPriority w:val="59"/>
    <w:rsid w:val="00FC5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otnote reference"/>
    <w:uiPriority w:val="99"/>
    <w:semiHidden/>
    <w:rsid w:val="00FC5117"/>
    <w:rPr>
      <w:rFonts w:cs="Times New Roman"/>
      <w:vertAlign w:val="superscript"/>
    </w:rPr>
  </w:style>
  <w:style w:type="paragraph" w:styleId="3">
    <w:name w:val="Body Text 3"/>
    <w:basedOn w:val="a"/>
    <w:link w:val="30"/>
    <w:uiPriority w:val="99"/>
    <w:unhideWhenUsed/>
    <w:rsid w:val="003526A0"/>
    <w:pPr>
      <w:spacing w:after="120"/>
    </w:pPr>
    <w:rPr>
      <w:sz w:val="16"/>
      <w:szCs w:val="16"/>
    </w:rPr>
  </w:style>
  <w:style w:type="character" w:customStyle="1" w:styleId="30">
    <w:name w:val="Основной текст 3 Знак"/>
    <w:basedOn w:val="a0"/>
    <w:link w:val="3"/>
    <w:uiPriority w:val="99"/>
    <w:rsid w:val="003526A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801283">
      <w:bodyDiv w:val="1"/>
      <w:marLeft w:val="0"/>
      <w:marRight w:val="0"/>
      <w:marTop w:val="0"/>
      <w:marBottom w:val="0"/>
      <w:divBdr>
        <w:top w:val="none" w:sz="0" w:space="0" w:color="auto"/>
        <w:left w:val="none" w:sz="0" w:space="0" w:color="auto"/>
        <w:bottom w:val="none" w:sz="0" w:space="0" w:color="auto"/>
        <w:right w:val="none" w:sz="0" w:space="0" w:color="auto"/>
      </w:divBdr>
    </w:div>
    <w:div w:id="423694669">
      <w:bodyDiv w:val="1"/>
      <w:marLeft w:val="0"/>
      <w:marRight w:val="0"/>
      <w:marTop w:val="0"/>
      <w:marBottom w:val="0"/>
      <w:divBdr>
        <w:top w:val="none" w:sz="0" w:space="0" w:color="auto"/>
        <w:left w:val="none" w:sz="0" w:space="0" w:color="auto"/>
        <w:bottom w:val="none" w:sz="0" w:space="0" w:color="auto"/>
        <w:right w:val="none" w:sz="0" w:space="0" w:color="auto"/>
      </w:divBdr>
    </w:div>
    <w:div w:id="94981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2BD3802A66AF75DF4F71A41ED70021DF274433C43B575B8EF336A3AC5587176BB76F157343188188058249F9F05B9D7D8070B958D7D4A8n331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FE6C0B711DA65F76FDC7ED3CB2B518F23DA047DE369FA8C9FBFDB3D7315CD5D859B1A0E409620F9BDAE351F33B14C5BE49C516A03DCDAD0413C2E04d4dBH"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CFBC71064A53521C2B0E568B7B32B6CA4618654D5B4D593198EF305BE713CE1E7E8AE0256066599CCC446D1ACF1C9F6pE77M" TargetMode="External"/><Relationship Id="rId5" Type="http://schemas.openxmlformats.org/officeDocument/2006/relationships/footnotes" Target="footnotes.xml"/><Relationship Id="rId10" Type="http://schemas.openxmlformats.org/officeDocument/2006/relationships/hyperlink" Target="consultantplus://offline/ref=50DF2BBBF1EFD81A532872EBC33BF2821A41AD40837BE4049625C0EA3922EF826DF565FAFE804925887DB04DCB0B4A9A99B0E5AECAB26EE104o8I" TargetMode="External"/><Relationship Id="rId4" Type="http://schemas.openxmlformats.org/officeDocument/2006/relationships/webSettings" Target="webSettings.xml"/><Relationship Id="rId9" Type="http://schemas.openxmlformats.org/officeDocument/2006/relationships/hyperlink" Target="consultantplus://offline/ref=05617D9914C003A755EF69C780017B2D8B0606B6E1603A26EFCB021F204231ED3C5F189ED6C3DA3A9F01ECCD29A89787906CCAB221BF947Dp7Y4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85D4D-7D8D-45BE-9F18-3E2AC8989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9666</Words>
  <Characters>55097</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Козмина Ирина Владимировна</dc:creator>
  <cp:lastModifiedBy>admin</cp:lastModifiedBy>
  <cp:revision>2</cp:revision>
  <cp:lastPrinted>2024-10-23T11:10:00Z</cp:lastPrinted>
  <dcterms:created xsi:type="dcterms:W3CDTF">2024-12-02T06:51:00Z</dcterms:created>
  <dcterms:modified xsi:type="dcterms:W3CDTF">2024-12-02T06:51:00Z</dcterms:modified>
</cp:coreProperties>
</file>