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C9" w:rsidRPr="006057C9" w:rsidRDefault="006057C9" w:rsidP="006057C9">
      <w:pPr>
        <w:jc w:val="center"/>
        <w:rPr>
          <w:rFonts w:eastAsia="Times New Roman" w:cs="Times New Roman"/>
          <w:sz w:val="32"/>
          <w:szCs w:val="32"/>
        </w:rPr>
      </w:pPr>
      <w:r w:rsidRPr="006057C9">
        <w:rPr>
          <w:rFonts w:eastAsia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6057C9">
        <w:rPr>
          <w:rFonts w:eastAsia="Times New Roman" w:cs="Times New Roman"/>
          <w:sz w:val="32"/>
          <w:szCs w:val="32"/>
        </w:rPr>
        <w:t>С</w:t>
      </w:r>
      <w:proofErr w:type="spellEnd"/>
      <w:proofErr w:type="gramEnd"/>
      <w:r w:rsidRPr="006057C9">
        <w:rPr>
          <w:rFonts w:eastAsia="Times New Roman" w:cs="Times New Roman"/>
          <w:sz w:val="32"/>
          <w:szCs w:val="32"/>
        </w:rPr>
        <w:t xml:space="preserve"> И Й С К А Я   Ф Е Д Е Р А Ц И Я </w:t>
      </w:r>
    </w:p>
    <w:p w:rsidR="006057C9" w:rsidRPr="006057C9" w:rsidRDefault="006057C9" w:rsidP="006057C9">
      <w:pPr>
        <w:spacing w:line="360" w:lineRule="auto"/>
        <w:jc w:val="center"/>
        <w:rPr>
          <w:rFonts w:eastAsia="Times New Roman" w:cs="Times New Roman"/>
          <w:sz w:val="32"/>
          <w:szCs w:val="32"/>
        </w:rPr>
      </w:pPr>
      <w:r w:rsidRPr="006057C9">
        <w:rPr>
          <w:rFonts w:eastAsia="Times New Roman" w:cs="Times New Roman"/>
          <w:sz w:val="32"/>
          <w:szCs w:val="32"/>
        </w:rPr>
        <w:t xml:space="preserve">Б Е Л Г О </w:t>
      </w:r>
      <w:proofErr w:type="gramStart"/>
      <w:r w:rsidRPr="006057C9">
        <w:rPr>
          <w:rFonts w:eastAsia="Times New Roman" w:cs="Times New Roman"/>
          <w:sz w:val="32"/>
          <w:szCs w:val="32"/>
        </w:rPr>
        <w:t>Р</w:t>
      </w:r>
      <w:proofErr w:type="gramEnd"/>
      <w:r w:rsidRPr="006057C9">
        <w:rPr>
          <w:rFonts w:eastAsia="Times New Roman" w:cs="Times New Roman"/>
          <w:sz w:val="32"/>
          <w:szCs w:val="32"/>
        </w:rPr>
        <w:t xml:space="preserve"> О Д С К А Я   О Б Л А С Т Ь </w:t>
      </w:r>
    </w:p>
    <w:p w:rsidR="006057C9" w:rsidRPr="006057C9" w:rsidRDefault="006057C9" w:rsidP="006057C9">
      <w:pPr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noProof/>
        </w:rPr>
        <w:drawing>
          <wp:inline distT="0" distB="0" distL="0" distR="0">
            <wp:extent cx="584200" cy="666750"/>
            <wp:effectExtent l="0" t="0" r="635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7C9" w:rsidRPr="006057C9" w:rsidRDefault="006057C9" w:rsidP="006057C9">
      <w:pPr>
        <w:jc w:val="center"/>
        <w:rPr>
          <w:rFonts w:eastAsia="Times New Roman" w:cs="Times New Roman"/>
          <w:b/>
          <w:sz w:val="28"/>
          <w:szCs w:val="28"/>
        </w:rPr>
      </w:pPr>
      <w:r w:rsidRPr="006057C9">
        <w:rPr>
          <w:rFonts w:eastAsia="Times New Roman" w:cs="Times New Roman"/>
          <w:b/>
          <w:sz w:val="28"/>
          <w:szCs w:val="28"/>
        </w:rPr>
        <w:t xml:space="preserve">МУНИЦИПАЛЬНЫЙ  СОВЕТ  МУНИЦИПАЛЬНОГО РАЙОНА </w:t>
      </w:r>
    </w:p>
    <w:p w:rsidR="006057C9" w:rsidRPr="006057C9" w:rsidRDefault="006057C9" w:rsidP="006057C9">
      <w:pPr>
        <w:jc w:val="center"/>
        <w:rPr>
          <w:rFonts w:eastAsia="Times New Roman" w:cs="Times New Roman"/>
          <w:b/>
          <w:sz w:val="28"/>
          <w:szCs w:val="28"/>
        </w:rPr>
      </w:pPr>
      <w:r w:rsidRPr="006057C9">
        <w:rPr>
          <w:rFonts w:eastAsia="Times New Roman" w:cs="Times New Roman"/>
          <w:b/>
          <w:sz w:val="28"/>
          <w:szCs w:val="28"/>
        </w:rPr>
        <w:t xml:space="preserve">«РАКИТЯНСКИЙ РАЙОН» БЕЛГОРОДСКОЙ  ОБЛАСТИ </w:t>
      </w:r>
    </w:p>
    <w:p w:rsidR="006057C9" w:rsidRPr="006057C9" w:rsidRDefault="007866B4" w:rsidP="006057C9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Первое </w:t>
      </w:r>
      <w:r w:rsidR="006057C9" w:rsidRPr="006057C9">
        <w:rPr>
          <w:rFonts w:eastAsia="Times New Roman" w:cs="Times New Roman"/>
          <w:sz w:val="28"/>
          <w:szCs w:val="28"/>
        </w:rPr>
        <w:t xml:space="preserve"> заседание Муниципального совета </w:t>
      </w:r>
    </w:p>
    <w:p w:rsidR="006057C9" w:rsidRPr="006057C9" w:rsidRDefault="006057C9" w:rsidP="005176C7">
      <w:pPr>
        <w:rPr>
          <w:rFonts w:eastAsia="Times New Roman" w:cs="Times New Roman"/>
          <w:sz w:val="28"/>
          <w:szCs w:val="28"/>
        </w:rPr>
      </w:pPr>
    </w:p>
    <w:p w:rsidR="006057C9" w:rsidRPr="006057C9" w:rsidRDefault="006057C9" w:rsidP="006057C9">
      <w:pPr>
        <w:jc w:val="center"/>
        <w:rPr>
          <w:rFonts w:eastAsia="Times New Roman" w:cs="Times New Roman"/>
          <w:b/>
          <w:sz w:val="28"/>
          <w:szCs w:val="28"/>
        </w:rPr>
      </w:pPr>
      <w:proofErr w:type="gramStart"/>
      <w:r w:rsidRPr="006057C9">
        <w:rPr>
          <w:rFonts w:eastAsia="Times New Roman" w:cs="Times New Roman"/>
          <w:b/>
          <w:sz w:val="28"/>
          <w:szCs w:val="28"/>
        </w:rPr>
        <w:t>Р</w:t>
      </w:r>
      <w:proofErr w:type="gramEnd"/>
      <w:r w:rsidRPr="006057C9">
        <w:rPr>
          <w:rFonts w:eastAsia="Times New Roman" w:cs="Times New Roman"/>
          <w:b/>
          <w:sz w:val="28"/>
          <w:szCs w:val="28"/>
        </w:rPr>
        <w:t xml:space="preserve"> Е Ш Е Н И Е</w:t>
      </w:r>
    </w:p>
    <w:p w:rsidR="006057C9" w:rsidRPr="006057C9" w:rsidRDefault="006057C9" w:rsidP="006057C9">
      <w:pPr>
        <w:rPr>
          <w:rFonts w:eastAsia="Times New Roman" w:cs="Times New Roman"/>
          <w:b/>
          <w:sz w:val="28"/>
          <w:szCs w:val="28"/>
        </w:rPr>
      </w:pPr>
    </w:p>
    <w:p w:rsidR="006057C9" w:rsidRPr="006057C9" w:rsidRDefault="006057C9" w:rsidP="006057C9">
      <w:pPr>
        <w:rPr>
          <w:rFonts w:eastAsia="Times New Roman" w:cs="Times New Roman"/>
        </w:rPr>
      </w:pPr>
    </w:p>
    <w:p w:rsidR="006057C9" w:rsidRPr="006057C9" w:rsidRDefault="007866B4" w:rsidP="006057C9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от 22 сентября </w:t>
      </w:r>
      <w:r w:rsidR="006057C9" w:rsidRPr="006057C9">
        <w:rPr>
          <w:rFonts w:eastAsia="Times New Roman" w:cs="Times New Roman"/>
          <w:b/>
          <w:sz w:val="28"/>
          <w:szCs w:val="28"/>
        </w:rPr>
        <w:t xml:space="preserve">2023 г.                                                 </w:t>
      </w:r>
      <w:r>
        <w:rPr>
          <w:rFonts w:eastAsia="Times New Roman" w:cs="Times New Roman"/>
          <w:b/>
          <w:sz w:val="28"/>
          <w:szCs w:val="28"/>
        </w:rPr>
        <w:t xml:space="preserve">                                        № 6</w:t>
      </w:r>
    </w:p>
    <w:p w:rsidR="006057C9" w:rsidRPr="006057C9" w:rsidRDefault="006057C9" w:rsidP="006057C9">
      <w:pPr>
        <w:rPr>
          <w:rFonts w:eastAsia="Times New Roman" w:cs="Times New Roman"/>
          <w:b/>
          <w:sz w:val="28"/>
          <w:szCs w:val="28"/>
        </w:rPr>
      </w:pPr>
    </w:p>
    <w:p w:rsidR="006057C9" w:rsidRDefault="006057C9" w:rsidP="006057C9">
      <w:pPr>
        <w:autoSpaceDE w:val="0"/>
        <w:autoSpaceDN w:val="0"/>
        <w:adjustRightInd w:val="0"/>
        <w:rPr>
          <w:rFonts w:eastAsia="Times New Roman" w:cs="Times New Roman"/>
          <w:b/>
          <w:bCs/>
          <w:sz w:val="28"/>
          <w:szCs w:val="28"/>
        </w:rPr>
      </w:pPr>
    </w:p>
    <w:p w:rsidR="005176C7" w:rsidRPr="005176C7" w:rsidRDefault="005176C7" w:rsidP="005176C7">
      <w:pPr>
        <w:jc w:val="both"/>
        <w:rPr>
          <w:rFonts w:eastAsia="Times New Roman" w:cs="Times New Roman"/>
          <w:b/>
          <w:sz w:val="28"/>
        </w:rPr>
      </w:pPr>
      <w:r w:rsidRPr="005176C7">
        <w:rPr>
          <w:rFonts w:eastAsia="Times New Roman" w:cs="Times New Roman"/>
          <w:b/>
          <w:sz w:val="28"/>
        </w:rPr>
        <w:t xml:space="preserve">Об объявлении конкурса на замещение </w:t>
      </w:r>
    </w:p>
    <w:p w:rsidR="005176C7" w:rsidRPr="005176C7" w:rsidRDefault="005176C7" w:rsidP="005176C7">
      <w:pPr>
        <w:jc w:val="both"/>
        <w:rPr>
          <w:rFonts w:eastAsia="Times New Roman" w:cs="Times New Roman"/>
          <w:b/>
          <w:sz w:val="28"/>
        </w:rPr>
      </w:pPr>
      <w:r w:rsidRPr="005176C7">
        <w:rPr>
          <w:rFonts w:eastAsia="Times New Roman" w:cs="Times New Roman"/>
          <w:b/>
          <w:sz w:val="28"/>
        </w:rPr>
        <w:t xml:space="preserve">должности главы администрации </w:t>
      </w:r>
    </w:p>
    <w:p w:rsidR="005176C7" w:rsidRPr="005176C7" w:rsidRDefault="005176C7" w:rsidP="005176C7">
      <w:pPr>
        <w:jc w:val="both"/>
        <w:rPr>
          <w:rFonts w:eastAsia="Times New Roman" w:cs="Times New Roman"/>
          <w:b/>
          <w:sz w:val="28"/>
        </w:rPr>
      </w:pPr>
      <w:r w:rsidRPr="005176C7">
        <w:rPr>
          <w:rFonts w:eastAsia="Times New Roman" w:cs="Times New Roman"/>
          <w:b/>
          <w:sz w:val="28"/>
        </w:rPr>
        <w:t xml:space="preserve">Ракитянского района </w:t>
      </w:r>
    </w:p>
    <w:p w:rsidR="005176C7" w:rsidRPr="005176C7" w:rsidRDefault="005176C7" w:rsidP="005176C7">
      <w:pPr>
        <w:ind w:firstLine="708"/>
        <w:jc w:val="both"/>
        <w:rPr>
          <w:rFonts w:eastAsia="Times New Roman" w:cs="Times New Roman"/>
          <w:sz w:val="28"/>
        </w:rPr>
      </w:pPr>
    </w:p>
    <w:p w:rsidR="005176C7" w:rsidRPr="005176C7" w:rsidRDefault="005176C7" w:rsidP="005176C7">
      <w:pPr>
        <w:ind w:firstLine="708"/>
        <w:jc w:val="both"/>
        <w:rPr>
          <w:rFonts w:eastAsia="Times New Roman" w:cs="Times New Roman"/>
          <w:sz w:val="28"/>
        </w:rPr>
      </w:pPr>
    </w:p>
    <w:p w:rsidR="005176C7" w:rsidRPr="005176C7" w:rsidRDefault="005176C7" w:rsidP="005176C7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8"/>
          <w:szCs w:val="28"/>
          <w:lang w:eastAsia="en-US"/>
        </w:rPr>
      </w:pPr>
      <w:proofErr w:type="gramStart"/>
      <w:r w:rsidRPr="005176C7">
        <w:rPr>
          <w:rFonts w:eastAsia="Calibri" w:cs="Times New Roman"/>
          <w:sz w:val="28"/>
          <w:szCs w:val="28"/>
          <w:lang w:eastAsia="en-US"/>
        </w:rPr>
        <w:t xml:space="preserve">В соответствии со </w:t>
      </w:r>
      <w:hyperlink r:id="rId9" w:history="1">
        <w:r w:rsidRPr="005176C7">
          <w:rPr>
            <w:rFonts w:eastAsia="Calibri" w:cs="Times New Roman"/>
            <w:sz w:val="28"/>
            <w:szCs w:val="28"/>
            <w:lang w:eastAsia="en-US"/>
          </w:rPr>
          <w:t>ст. 37</w:t>
        </w:r>
      </w:hyperlink>
      <w:r w:rsidRPr="005176C7">
        <w:rPr>
          <w:rFonts w:eastAsia="Calibri" w:cs="Times New Roman"/>
          <w:sz w:val="28"/>
          <w:szCs w:val="28"/>
          <w:lang w:eastAsia="en-US"/>
        </w:rPr>
        <w:t xml:space="preserve"> Федерального закона 06.10.2003 года 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5176C7">
          <w:rPr>
            <w:rFonts w:eastAsia="Calibri" w:cs="Times New Roman"/>
            <w:sz w:val="28"/>
            <w:szCs w:val="28"/>
            <w:lang w:eastAsia="en-US"/>
          </w:rPr>
          <w:t>законом</w:t>
        </w:r>
      </w:hyperlink>
      <w:r w:rsidRPr="005176C7">
        <w:rPr>
          <w:rFonts w:eastAsia="Calibri" w:cs="Times New Roman"/>
          <w:sz w:val="28"/>
          <w:szCs w:val="28"/>
          <w:lang w:eastAsia="en-US"/>
        </w:rPr>
        <w:t xml:space="preserve"> от 2 марта 2007 года № 25-ФЗ «О муниципальной службе в Российской Федерации», законами Белгородской области от 30 марта 2005 года № 177 «</w:t>
      </w:r>
      <w:hyperlink r:id="rId11" w:history="1">
        <w:r w:rsidRPr="005176C7">
          <w:rPr>
            <w:rFonts w:eastAsia="Calibri" w:cs="Times New Roman"/>
            <w:sz w:val="28"/>
            <w:szCs w:val="28"/>
            <w:lang w:eastAsia="en-US"/>
          </w:rPr>
          <w:t>Об особенностях организации</w:t>
        </w:r>
      </w:hyperlink>
      <w:r w:rsidRPr="005176C7">
        <w:rPr>
          <w:rFonts w:eastAsia="Calibri" w:cs="Times New Roman"/>
          <w:sz w:val="28"/>
          <w:szCs w:val="28"/>
          <w:lang w:eastAsia="en-US"/>
        </w:rPr>
        <w:t xml:space="preserve"> местного самоуправления в Белгородской области» и от 24 сентября 2007 года </w:t>
      </w:r>
      <w:hyperlink r:id="rId12" w:history="1">
        <w:r w:rsidRPr="005176C7">
          <w:rPr>
            <w:rFonts w:eastAsia="Calibri" w:cs="Times New Roman"/>
            <w:sz w:val="28"/>
            <w:szCs w:val="28"/>
            <w:lang w:eastAsia="en-US"/>
          </w:rPr>
          <w:t>№ 150</w:t>
        </w:r>
      </w:hyperlink>
      <w:r w:rsidRPr="005176C7">
        <w:rPr>
          <w:rFonts w:eastAsia="Calibri" w:cs="Times New Roman"/>
          <w:sz w:val="28"/>
          <w:szCs w:val="28"/>
          <w:lang w:eastAsia="en-US"/>
        </w:rPr>
        <w:t xml:space="preserve"> «Об особенностях организации</w:t>
      </w:r>
      <w:proofErr w:type="gramEnd"/>
      <w:r w:rsidRPr="005176C7">
        <w:rPr>
          <w:rFonts w:eastAsia="Calibri" w:cs="Times New Roman"/>
          <w:sz w:val="28"/>
          <w:szCs w:val="28"/>
          <w:lang w:eastAsia="en-US"/>
        </w:rPr>
        <w:t xml:space="preserve"> </w:t>
      </w:r>
      <w:proofErr w:type="gramStart"/>
      <w:r w:rsidRPr="005176C7">
        <w:rPr>
          <w:rFonts w:eastAsia="Calibri" w:cs="Times New Roman"/>
          <w:sz w:val="28"/>
          <w:szCs w:val="28"/>
          <w:lang w:eastAsia="en-US"/>
        </w:rPr>
        <w:t xml:space="preserve">муниципальной службы в Белгородской области», руководствуясь </w:t>
      </w:r>
      <w:hyperlink r:id="rId13" w:history="1">
        <w:r w:rsidRPr="005176C7">
          <w:rPr>
            <w:rFonts w:eastAsia="Calibri" w:cs="Times New Roman"/>
            <w:sz w:val="28"/>
            <w:szCs w:val="28"/>
            <w:lang w:eastAsia="en-US"/>
          </w:rPr>
          <w:t>главой 3</w:t>
        </w:r>
      </w:hyperlink>
      <w:r w:rsidRPr="005176C7">
        <w:rPr>
          <w:rFonts w:eastAsia="Calibri" w:cs="Times New Roman"/>
          <w:sz w:val="28"/>
          <w:szCs w:val="28"/>
          <w:lang w:eastAsia="en-US"/>
        </w:rPr>
        <w:t xml:space="preserve"> Устава муниципального района «Ракитянский район»  Белгородской области, Порядком проведения конкурса на замещение должности главы администрации Ракитянского района, утвержденным </w:t>
      </w:r>
      <w:hyperlink r:id="rId14" w:history="1">
        <w:r w:rsidRPr="005176C7">
          <w:rPr>
            <w:rFonts w:eastAsia="Calibri" w:cs="Times New Roman"/>
            <w:sz w:val="28"/>
            <w:szCs w:val="28"/>
            <w:lang w:eastAsia="en-US"/>
          </w:rPr>
          <w:t>решением</w:t>
        </w:r>
      </w:hyperlink>
      <w:r w:rsidRPr="005176C7">
        <w:rPr>
          <w:rFonts w:eastAsia="Calibri" w:cs="Times New Roman"/>
          <w:sz w:val="28"/>
          <w:szCs w:val="28"/>
          <w:lang w:eastAsia="en-US"/>
        </w:rPr>
        <w:t xml:space="preserve"> Муниципального совета Ракитянского района от 14 июля 2023 года № 5 «О порядке проведения конкурса на замещение должности главы администрации Ракитянского района», Муниципальный совет Ракитянского района решил:</w:t>
      </w:r>
      <w:proofErr w:type="gramEnd"/>
    </w:p>
    <w:p w:rsidR="005176C7" w:rsidRPr="005176C7" w:rsidRDefault="005176C7" w:rsidP="005176C7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>1. Объявить конкурс на замещение должности муниципальной службы главы администрации Ракитянского района  Белгородской области (далее - конкурс).</w:t>
      </w:r>
    </w:p>
    <w:p w:rsidR="005176C7" w:rsidRPr="005176C7" w:rsidRDefault="005176C7" w:rsidP="005176C7">
      <w:pPr>
        <w:ind w:firstLine="540"/>
        <w:jc w:val="both"/>
        <w:rPr>
          <w:rFonts w:eastAsia="Times New Roman" w:cs="Times New Roman"/>
          <w:sz w:val="28"/>
        </w:rPr>
      </w:pPr>
      <w:r w:rsidRPr="005176C7">
        <w:rPr>
          <w:rFonts w:eastAsia="Calibri" w:cs="Times New Roman"/>
          <w:sz w:val="28"/>
          <w:szCs w:val="28"/>
          <w:lang w:eastAsia="en-US"/>
        </w:rPr>
        <w:t>2.</w:t>
      </w:r>
      <w:r w:rsidRPr="005176C7">
        <w:rPr>
          <w:rFonts w:eastAsia="Times New Roman" w:cs="Times New Roman"/>
          <w:sz w:val="28"/>
        </w:rPr>
        <w:t xml:space="preserve"> Провести конкурс на замещение должности главы администрации Ракитянского района Белгородской области 24 января 2024 года г. в 10.00 часов в зале заседаний администрации Ракитянского района, по адресу: Белгородская область, поселок </w:t>
      </w:r>
      <w:proofErr w:type="gramStart"/>
      <w:r w:rsidRPr="005176C7">
        <w:rPr>
          <w:rFonts w:eastAsia="Times New Roman" w:cs="Times New Roman"/>
          <w:sz w:val="28"/>
        </w:rPr>
        <w:t>Ракитное</w:t>
      </w:r>
      <w:proofErr w:type="gramEnd"/>
      <w:r w:rsidRPr="005176C7">
        <w:rPr>
          <w:rFonts w:eastAsia="Times New Roman" w:cs="Times New Roman"/>
          <w:sz w:val="28"/>
        </w:rPr>
        <w:t>, площадь Советская, 2.</w:t>
      </w:r>
    </w:p>
    <w:p w:rsidR="005176C7" w:rsidRPr="005176C7" w:rsidRDefault="005176C7" w:rsidP="005176C7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3. </w:t>
      </w:r>
      <w:proofErr w:type="gramStart"/>
      <w:r w:rsidRPr="005176C7">
        <w:rPr>
          <w:rFonts w:eastAsia="Calibri" w:cs="Times New Roman"/>
          <w:sz w:val="28"/>
          <w:szCs w:val="28"/>
          <w:lang w:eastAsia="en-US"/>
        </w:rPr>
        <w:t>Установить, что документы для участия в конкурсе принимаются по адресу:</w:t>
      </w:r>
      <w:r w:rsidRPr="005176C7">
        <w:rPr>
          <w:rFonts w:eastAsia="Times New Roman" w:cs="Times New Roman"/>
          <w:sz w:val="28"/>
        </w:rPr>
        <w:t xml:space="preserve"> поселок Ракитное, площадь Советская, 2.</w:t>
      </w:r>
      <w:r w:rsidRPr="005176C7">
        <w:rPr>
          <w:rFonts w:eastAsia="Calibri" w:cs="Times New Roman"/>
          <w:sz w:val="28"/>
          <w:szCs w:val="28"/>
          <w:lang w:eastAsia="en-US"/>
        </w:rPr>
        <w:t xml:space="preserve">, </w:t>
      </w:r>
      <w:proofErr w:type="spellStart"/>
      <w:r w:rsidRPr="005176C7">
        <w:rPr>
          <w:rFonts w:eastAsia="Calibri" w:cs="Times New Roman"/>
          <w:sz w:val="28"/>
          <w:szCs w:val="28"/>
          <w:lang w:eastAsia="en-US"/>
        </w:rPr>
        <w:t>каб</w:t>
      </w:r>
      <w:proofErr w:type="spellEnd"/>
      <w:r w:rsidRPr="005176C7">
        <w:rPr>
          <w:rFonts w:eastAsia="Calibri" w:cs="Times New Roman"/>
          <w:sz w:val="28"/>
          <w:szCs w:val="28"/>
          <w:lang w:eastAsia="en-US"/>
        </w:rPr>
        <w:t xml:space="preserve">. № 5 (Муниципальный совет Ракитянского района), с 13 октября 2023 года по 22 декабря 2023 года включительно в рабочие дни с 8:00 до 17:00 часов с перерывом с 12:00 до 13:00 </w:t>
      </w:r>
      <w:r w:rsidRPr="005176C7">
        <w:rPr>
          <w:rFonts w:eastAsia="Calibri" w:cs="Times New Roman"/>
          <w:sz w:val="28"/>
          <w:szCs w:val="28"/>
          <w:lang w:eastAsia="en-US"/>
        </w:rPr>
        <w:lastRenderedPageBreak/>
        <w:t>часов.</w:t>
      </w:r>
      <w:proofErr w:type="gramEnd"/>
      <w:r w:rsidRPr="005176C7">
        <w:rPr>
          <w:rFonts w:eastAsia="Calibri" w:cs="Times New Roman"/>
          <w:sz w:val="28"/>
          <w:szCs w:val="28"/>
          <w:lang w:eastAsia="en-US"/>
        </w:rPr>
        <w:t xml:space="preserve"> Выходные дни - суббота и воскресенье. Телефон для справок: (47245) 57-4-43.</w:t>
      </w:r>
    </w:p>
    <w:p w:rsidR="005176C7" w:rsidRPr="005176C7" w:rsidRDefault="005176C7" w:rsidP="005176C7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4. Утвердить условия </w:t>
      </w:r>
      <w:hyperlink r:id="rId15" w:history="1">
        <w:r w:rsidRPr="005176C7">
          <w:rPr>
            <w:rFonts w:eastAsia="Calibri" w:cs="Times New Roman"/>
            <w:sz w:val="28"/>
            <w:szCs w:val="28"/>
            <w:lang w:eastAsia="en-US"/>
          </w:rPr>
          <w:t>контракта</w:t>
        </w:r>
      </w:hyperlink>
      <w:r w:rsidRPr="005176C7">
        <w:rPr>
          <w:rFonts w:eastAsia="Calibri" w:cs="Times New Roman"/>
          <w:sz w:val="28"/>
          <w:szCs w:val="28"/>
          <w:lang w:eastAsia="en-US"/>
        </w:rPr>
        <w:t xml:space="preserve"> главы администрации Ракитянского района (проект контракта прилагается).</w:t>
      </w:r>
    </w:p>
    <w:p w:rsidR="005176C7" w:rsidRPr="005176C7" w:rsidRDefault="005176C7" w:rsidP="005176C7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5. Признать утратившим силу проект контракта, утвержденный решением Муниципального совета Ракитянского района от 26 декабря 2022 года № 3 «Об утверждении </w:t>
      </w:r>
      <w:proofErr w:type="gramStart"/>
      <w:r w:rsidRPr="005176C7">
        <w:rPr>
          <w:rFonts w:eastAsia="Calibri" w:cs="Times New Roman"/>
          <w:sz w:val="28"/>
          <w:szCs w:val="28"/>
          <w:lang w:eastAsia="en-US"/>
        </w:rPr>
        <w:t>условий проекта контракта главы администрации</w:t>
      </w:r>
      <w:proofErr w:type="gramEnd"/>
      <w:r w:rsidRPr="005176C7">
        <w:rPr>
          <w:rFonts w:eastAsia="Calibri" w:cs="Times New Roman"/>
          <w:sz w:val="28"/>
          <w:szCs w:val="28"/>
          <w:lang w:eastAsia="en-US"/>
        </w:rPr>
        <w:t xml:space="preserve"> Ракитянского района».</w:t>
      </w:r>
    </w:p>
    <w:p w:rsidR="005176C7" w:rsidRPr="005176C7" w:rsidRDefault="005176C7" w:rsidP="005176C7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>6. Настоящее решение вступает в силу со дня его официального опубликования.</w:t>
      </w:r>
    </w:p>
    <w:p w:rsidR="005176C7" w:rsidRPr="005176C7" w:rsidRDefault="005176C7" w:rsidP="005176C7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7. Опубликовать настоящее решение в межрайонной газете «Наша жизнь» и разместить на официальном сайте органов местного самоуправления Ракитянского района </w:t>
      </w:r>
      <w:r w:rsidR="00743C12" w:rsidRPr="00743C12">
        <w:rPr>
          <w:rFonts w:eastAsia="Times New Roman" w:cs="Times New Roman"/>
          <w:bCs/>
          <w:kern w:val="36"/>
          <w:sz w:val="28"/>
          <w:szCs w:val="28"/>
        </w:rPr>
        <w:t>(</w:t>
      </w:r>
      <w:hyperlink r:id="rId16" w:history="1">
        <w:r w:rsidR="00743C12" w:rsidRPr="00743C12">
          <w:rPr>
            <w:rFonts w:eastAsia="Times New Roman" w:cs="Times New Roman"/>
            <w:bCs/>
            <w:kern w:val="36"/>
            <w:sz w:val="28"/>
            <w:szCs w:val="28"/>
          </w:rPr>
          <w:t>https://rakitnoe-r31.gosweb.gosuslugi.ru</w:t>
        </w:r>
      </w:hyperlink>
      <w:r w:rsidR="00743C12" w:rsidRPr="00743C12">
        <w:rPr>
          <w:rFonts w:eastAsia="Times New Roman" w:cs="Times New Roman"/>
          <w:bCs/>
          <w:kern w:val="36"/>
          <w:sz w:val="28"/>
          <w:szCs w:val="28"/>
        </w:rPr>
        <w:t xml:space="preserve">) </w:t>
      </w:r>
      <w:r w:rsidRPr="005176C7">
        <w:rPr>
          <w:rFonts w:eastAsia="Calibri" w:cs="Times New Roman"/>
          <w:sz w:val="28"/>
          <w:szCs w:val="28"/>
          <w:lang w:eastAsia="en-US"/>
        </w:rPr>
        <w:t xml:space="preserve">в </w:t>
      </w:r>
      <w:bookmarkStart w:id="0" w:name="_GoBack"/>
      <w:bookmarkEnd w:id="0"/>
      <w:r w:rsidRPr="005176C7">
        <w:rPr>
          <w:rFonts w:eastAsia="Calibri" w:cs="Times New Roman"/>
          <w:sz w:val="28"/>
          <w:szCs w:val="28"/>
          <w:lang w:eastAsia="en-US"/>
        </w:rPr>
        <w:t>сети «Интернет».</w:t>
      </w:r>
    </w:p>
    <w:p w:rsidR="005176C7" w:rsidRPr="005176C7" w:rsidRDefault="005176C7" w:rsidP="005176C7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8. </w:t>
      </w:r>
      <w:proofErr w:type="gramStart"/>
      <w:r w:rsidRPr="005176C7">
        <w:rPr>
          <w:rFonts w:eastAsia="Calibri" w:cs="Times New Roman"/>
          <w:sz w:val="28"/>
          <w:szCs w:val="28"/>
          <w:lang w:eastAsia="en-US"/>
        </w:rPr>
        <w:t>Контроль за</w:t>
      </w:r>
      <w:proofErr w:type="gramEnd"/>
      <w:r w:rsidRPr="005176C7">
        <w:rPr>
          <w:rFonts w:eastAsia="Calibri" w:cs="Times New Roman"/>
          <w:sz w:val="28"/>
          <w:szCs w:val="28"/>
          <w:lang w:eastAsia="en-US"/>
        </w:rPr>
        <w:t xml:space="preserve"> выполнением настоящего решения возложить на постоянную комиссию по вопросам местного самоуправления, работы Муниципального совета Ракитянского района (Ю.Д. </w:t>
      </w:r>
      <w:proofErr w:type="spellStart"/>
      <w:r w:rsidRPr="005176C7">
        <w:rPr>
          <w:rFonts w:eastAsia="Calibri" w:cs="Times New Roman"/>
          <w:sz w:val="28"/>
          <w:szCs w:val="28"/>
          <w:lang w:eastAsia="en-US"/>
        </w:rPr>
        <w:t>Костинов</w:t>
      </w:r>
      <w:proofErr w:type="spellEnd"/>
      <w:r w:rsidRPr="005176C7">
        <w:rPr>
          <w:rFonts w:eastAsia="Calibri" w:cs="Times New Roman"/>
          <w:sz w:val="28"/>
          <w:szCs w:val="28"/>
          <w:lang w:eastAsia="en-US"/>
        </w:rPr>
        <w:t>).</w:t>
      </w:r>
    </w:p>
    <w:p w:rsidR="005176C7" w:rsidRPr="005176C7" w:rsidRDefault="005176C7" w:rsidP="005176C7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</w:p>
    <w:p w:rsidR="005176C7" w:rsidRPr="005176C7" w:rsidRDefault="005176C7" w:rsidP="005176C7">
      <w:pPr>
        <w:jc w:val="both"/>
        <w:rPr>
          <w:rFonts w:eastAsia="Times New Roman" w:cs="Times New Roman"/>
          <w:sz w:val="28"/>
          <w:szCs w:val="28"/>
        </w:rPr>
      </w:pPr>
    </w:p>
    <w:p w:rsidR="005176C7" w:rsidRPr="005176C7" w:rsidRDefault="005176C7" w:rsidP="005176C7">
      <w:pPr>
        <w:jc w:val="both"/>
        <w:rPr>
          <w:rFonts w:eastAsia="Times New Roman" w:cs="Times New Roman"/>
          <w:b/>
          <w:sz w:val="28"/>
          <w:szCs w:val="28"/>
        </w:rPr>
      </w:pPr>
      <w:r w:rsidRPr="005176C7">
        <w:rPr>
          <w:rFonts w:eastAsia="Times New Roman" w:cs="Times New Roman"/>
          <w:b/>
          <w:sz w:val="28"/>
          <w:szCs w:val="28"/>
        </w:rPr>
        <w:t xml:space="preserve">       Председатель </w:t>
      </w:r>
    </w:p>
    <w:p w:rsidR="005176C7" w:rsidRPr="005176C7" w:rsidRDefault="005176C7" w:rsidP="005176C7">
      <w:pPr>
        <w:spacing w:after="200" w:line="276" w:lineRule="auto"/>
        <w:rPr>
          <w:rFonts w:eastAsia="Times New Roman" w:cs="Times New Roman"/>
          <w:b/>
          <w:sz w:val="28"/>
          <w:szCs w:val="28"/>
        </w:rPr>
      </w:pPr>
      <w:r w:rsidRPr="005176C7">
        <w:rPr>
          <w:rFonts w:eastAsia="Times New Roman" w:cs="Times New Roman"/>
          <w:b/>
          <w:sz w:val="28"/>
          <w:szCs w:val="28"/>
        </w:rPr>
        <w:t>Муниципального совета                                                               Н.М. Зубатова</w:t>
      </w:r>
    </w:p>
    <w:p w:rsidR="005176C7" w:rsidRPr="005176C7" w:rsidRDefault="005176C7" w:rsidP="005176C7">
      <w:pPr>
        <w:spacing w:after="200" w:line="276" w:lineRule="auto"/>
        <w:rPr>
          <w:rFonts w:eastAsia="Times New Roman" w:cs="Times New Roman"/>
          <w:b/>
          <w:sz w:val="28"/>
          <w:szCs w:val="28"/>
        </w:rPr>
      </w:pPr>
    </w:p>
    <w:p w:rsidR="005176C7" w:rsidRPr="005176C7" w:rsidRDefault="005176C7" w:rsidP="005176C7">
      <w:pPr>
        <w:spacing w:after="200" w:line="276" w:lineRule="auto"/>
        <w:rPr>
          <w:rFonts w:eastAsia="Times New Roman" w:cs="Times New Roman"/>
          <w:b/>
          <w:sz w:val="28"/>
          <w:szCs w:val="28"/>
        </w:rPr>
      </w:pPr>
    </w:p>
    <w:p w:rsidR="005176C7" w:rsidRPr="005176C7" w:rsidRDefault="005176C7" w:rsidP="005176C7">
      <w:pPr>
        <w:spacing w:after="200" w:line="276" w:lineRule="auto"/>
        <w:rPr>
          <w:rFonts w:eastAsia="Times New Roman" w:cs="Times New Roman"/>
          <w:b/>
          <w:sz w:val="28"/>
          <w:szCs w:val="28"/>
        </w:rPr>
      </w:pPr>
    </w:p>
    <w:p w:rsidR="005176C7" w:rsidRPr="005176C7" w:rsidRDefault="005176C7" w:rsidP="005176C7">
      <w:pPr>
        <w:spacing w:after="200" w:line="276" w:lineRule="auto"/>
        <w:rPr>
          <w:rFonts w:eastAsia="Times New Roman" w:cs="Times New Roman"/>
          <w:b/>
          <w:sz w:val="28"/>
          <w:szCs w:val="28"/>
        </w:rPr>
      </w:pPr>
    </w:p>
    <w:p w:rsidR="005176C7" w:rsidRPr="005176C7" w:rsidRDefault="005176C7" w:rsidP="005176C7">
      <w:pPr>
        <w:spacing w:after="200" w:line="276" w:lineRule="auto"/>
        <w:rPr>
          <w:rFonts w:eastAsia="Times New Roman" w:cs="Times New Roman"/>
          <w:b/>
          <w:sz w:val="28"/>
          <w:szCs w:val="28"/>
        </w:rPr>
      </w:pPr>
    </w:p>
    <w:p w:rsidR="005176C7" w:rsidRPr="005176C7" w:rsidRDefault="005176C7" w:rsidP="005176C7">
      <w:pPr>
        <w:spacing w:after="200" w:line="276" w:lineRule="auto"/>
        <w:rPr>
          <w:rFonts w:eastAsia="Times New Roman" w:cs="Times New Roman"/>
          <w:b/>
          <w:sz w:val="28"/>
          <w:szCs w:val="28"/>
        </w:rPr>
      </w:pPr>
    </w:p>
    <w:p w:rsidR="005176C7" w:rsidRPr="005176C7" w:rsidRDefault="005176C7" w:rsidP="005176C7">
      <w:pPr>
        <w:spacing w:after="200" w:line="276" w:lineRule="auto"/>
        <w:rPr>
          <w:rFonts w:eastAsia="Times New Roman" w:cs="Times New Roman"/>
          <w:b/>
          <w:sz w:val="28"/>
          <w:szCs w:val="28"/>
        </w:rPr>
      </w:pPr>
    </w:p>
    <w:p w:rsidR="005176C7" w:rsidRPr="005176C7" w:rsidRDefault="005176C7" w:rsidP="005176C7">
      <w:pPr>
        <w:spacing w:after="200" w:line="276" w:lineRule="auto"/>
        <w:rPr>
          <w:rFonts w:eastAsia="Times New Roman" w:cs="Times New Roman"/>
          <w:b/>
          <w:sz w:val="28"/>
          <w:szCs w:val="28"/>
        </w:rPr>
      </w:pPr>
    </w:p>
    <w:p w:rsidR="005176C7" w:rsidRPr="005176C7" w:rsidRDefault="005176C7" w:rsidP="005176C7">
      <w:pPr>
        <w:spacing w:after="200" w:line="276" w:lineRule="auto"/>
        <w:rPr>
          <w:rFonts w:eastAsia="Times New Roman" w:cs="Times New Roman"/>
          <w:b/>
          <w:sz w:val="28"/>
          <w:szCs w:val="28"/>
        </w:rPr>
      </w:pPr>
    </w:p>
    <w:p w:rsidR="005176C7" w:rsidRPr="005176C7" w:rsidRDefault="005176C7" w:rsidP="005176C7">
      <w:pPr>
        <w:spacing w:after="200" w:line="276" w:lineRule="auto"/>
        <w:rPr>
          <w:rFonts w:eastAsia="Times New Roman" w:cs="Times New Roman"/>
          <w:b/>
          <w:sz w:val="28"/>
          <w:szCs w:val="28"/>
        </w:rPr>
      </w:pPr>
    </w:p>
    <w:p w:rsidR="005176C7" w:rsidRPr="005176C7" w:rsidRDefault="005176C7" w:rsidP="005176C7">
      <w:pPr>
        <w:spacing w:after="200" w:line="276" w:lineRule="auto"/>
        <w:rPr>
          <w:rFonts w:eastAsia="Times New Roman" w:cs="Times New Roman"/>
          <w:b/>
          <w:sz w:val="28"/>
          <w:szCs w:val="28"/>
        </w:rPr>
      </w:pPr>
    </w:p>
    <w:p w:rsidR="005176C7" w:rsidRPr="005176C7" w:rsidRDefault="005176C7" w:rsidP="005176C7">
      <w:pPr>
        <w:spacing w:after="200" w:line="276" w:lineRule="auto"/>
        <w:rPr>
          <w:rFonts w:eastAsia="Times New Roman" w:cs="Times New Roman"/>
          <w:b/>
          <w:sz w:val="28"/>
          <w:szCs w:val="28"/>
        </w:rPr>
      </w:pPr>
    </w:p>
    <w:p w:rsidR="005176C7" w:rsidRPr="005176C7" w:rsidRDefault="005176C7" w:rsidP="005176C7">
      <w:pPr>
        <w:spacing w:after="200" w:line="276" w:lineRule="auto"/>
        <w:rPr>
          <w:rFonts w:eastAsia="Times New Roman" w:cs="Times New Roman"/>
          <w:b/>
          <w:sz w:val="28"/>
          <w:szCs w:val="28"/>
        </w:rPr>
      </w:pPr>
    </w:p>
    <w:p w:rsidR="005176C7" w:rsidRPr="005176C7" w:rsidRDefault="005176C7" w:rsidP="005176C7">
      <w:pPr>
        <w:adjustRightInd w:val="0"/>
        <w:jc w:val="right"/>
        <w:outlineLvl w:val="0"/>
        <w:rPr>
          <w:rFonts w:eastAsia="Calibri" w:cs="Times New Roman"/>
          <w:b/>
          <w:bCs/>
          <w:kern w:val="28"/>
          <w:sz w:val="28"/>
          <w:szCs w:val="28"/>
          <w:lang w:eastAsia="en-US"/>
        </w:rPr>
      </w:pPr>
      <w:r w:rsidRPr="005176C7">
        <w:rPr>
          <w:rFonts w:eastAsia="Calibri" w:cs="Times New Roman"/>
          <w:b/>
          <w:sz w:val="28"/>
          <w:szCs w:val="28"/>
          <w:lang w:eastAsia="en-US"/>
        </w:rPr>
        <w:lastRenderedPageBreak/>
        <w:t>Утвержден</w:t>
      </w:r>
    </w:p>
    <w:p w:rsidR="005176C7" w:rsidRPr="005176C7" w:rsidRDefault="005176C7" w:rsidP="005176C7">
      <w:pPr>
        <w:adjustRightInd w:val="0"/>
        <w:jc w:val="right"/>
        <w:rPr>
          <w:rFonts w:eastAsia="Calibri" w:cs="Times New Roman"/>
          <w:b/>
          <w:sz w:val="28"/>
          <w:szCs w:val="28"/>
          <w:lang w:eastAsia="en-US"/>
        </w:rPr>
      </w:pPr>
      <w:r w:rsidRPr="005176C7">
        <w:rPr>
          <w:rFonts w:eastAsia="Calibri" w:cs="Times New Roman"/>
          <w:b/>
          <w:sz w:val="28"/>
          <w:szCs w:val="28"/>
          <w:lang w:eastAsia="en-US"/>
        </w:rPr>
        <w:t xml:space="preserve"> решением Муниципального совета</w:t>
      </w:r>
    </w:p>
    <w:p w:rsidR="005176C7" w:rsidRPr="005176C7" w:rsidRDefault="005176C7" w:rsidP="005176C7">
      <w:pPr>
        <w:adjustRightInd w:val="0"/>
        <w:jc w:val="right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от 22 сентября 2023 года № 6</w:t>
      </w:r>
    </w:p>
    <w:p w:rsidR="005176C7" w:rsidRPr="005176C7" w:rsidRDefault="005176C7" w:rsidP="005176C7">
      <w:pPr>
        <w:jc w:val="center"/>
        <w:rPr>
          <w:rFonts w:eastAsia="Calibri" w:cs="Times New Roman"/>
          <w:b/>
          <w:bCs/>
          <w:sz w:val="28"/>
          <w:szCs w:val="28"/>
          <w:lang w:eastAsia="en-US"/>
        </w:rPr>
      </w:pPr>
    </w:p>
    <w:p w:rsidR="005176C7" w:rsidRPr="005176C7" w:rsidRDefault="005176C7" w:rsidP="005176C7">
      <w:pPr>
        <w:jc w:val="center"/>
        <w:rPr>
          <w:rFonts w:eastAsia="Calibri" w:cs="Times New Roman"/>
          <w:b/>
          <w:bCs/>
          <w:sz w:val="28"/>
          <w:szCs w:val="28"/>
          <w:lang w:eastAsia="en-US"/>
        </w:rPr>
      </w:pPr>
    </w:p>
    <w:p w:rsidR="005176C7" w:rsidRPr="005176C7" w:rsidRDefault="005176C7" w:rsidP="005176C7">
      <w:pPr>
        <w:jc w:val="center"/>
        <w:rPr>
          <w:rFonts w:eastAsia="Calibri" w:cs="Times New Roman"/>
          <w:b/>
          <w:bCs/>
          <w:sz w:val="28"/>
          <w:szCs w:val="28"/>
          <w:lang w:eastAsia="en-US"/>
        </w:rPr>
      </w:pPr>
    </w:p>
    <w:p w:rsidR="005176C7" w:rsidRPr="005176C7" w:rsidRDefault="005176C7" w:rsidP="005176C7">
      <w:pPr>
        <w:jc w:val="center"/>
        <w:rPr>
          <w:rFonts w:eastAsia="Calibri" w:cs="Times New Roman"/>
          <w:b/>
          <w:bCs/>
          <w:sz w:val="28"/>
          <w:szCs w:val="28"/>
          <w:lang w:eastAsia="en-US"/>
        </w:rPr>
      </w:pPr>
      <w:r w:rsidRPr="005176C7">
        <w:rPr>
          <w:rFonts w:eastAsia="Calibri" w:cs="Times New Roman"/>
          <w:b/>
          <w:bCs/>
          <w:sz w:val="28"/>
          <w:szCs w:val="28"/>
          <w:lang w:eastAsia="en-US"/>
        </w:rPr>
        <w:t>ПРОЕКТ КОНТРАКТА</w:t>
      </w:r>
    </w:p>
    <w:p w:rsidR="005176C7" w:rsidRPr="005176C7" w:rsidRDefault="005176C7" w:rsidP="005176C7">
      <w:pPr>
        <w:jc w:val="center"/>
        <w:rPr>
          <w:rFonts w:eastAsia="Calibri" w:cs="Times New Roman"/>
          <w:b/>
          <w:bCs/>
          <w:sz w:val="28"/>
          <w:szCs w:val="28"/>
          <w:lang w:eastAsia="en-US"/>
        </w:rPr>
      </w:pPr>
      <w:r w:rsidRPr="005176C7">
        <w:rPr>
          <w:rFonts w:eastAsia="Calibri" w:cs="Times New Roman"/>
          <w:b/>
          <w:bCs/>
          <w:sz w:val="28"/>
          <w:szCs w:val="28"/>
          <w:lang w:eastAsia="en-US"/>
        </w:rPr>
        <w:t xml:space="preserve">  </w:t>
      </w:r>
      <w:r w:rsidRPr="005176C7">
        <w:rPr>
          <w:rFonts w:eastAsia="Calibri" w:cs="Times New Roman"/>
          <w:b/>
          <w:color w:val="000000"/>
          <w:sz w:val="28"/>
          <w:szCs w:val="28"/>
          <w:lang w:eastAsia="en-US"/>
        </w:rPr>
        <w:t xml:space="preserve">главы администрации </w:t>
      </w:r>
      <w:r w:rsidRPr="005176C7">
        <w:rPr>
          <w:rFonts w:eastAsia="Calibri" w:cs="Times New Roman"/>
          <w:b/>
          <w:sz w:val="28"/>
          <w:szCs w:val="28"/>
          <w:lang w:eastAsia="en-US"/>
        </w:rPr>
        <w:t>Ракитянского района</w:t>
      </w:r>
    </w:p>
    <w:p w:rsidR="005176C7" w:rsidRPr="005176C7" w:rsidRDefault="005176C7" w:rsidP="005176C7">
      <w:pPr>
        <w:shd w:val="clear" w:color="auto" w:fill="FFFFFF"/>
        <w:ind w:firstLine="540"/>
        <w:jc w:val="center"/>
        <w:rPr>
          <w:rFonts w:eastAsia="Calibri" w:cs="Times New Roman"/>
          <w:color w:val="000000"/>
          <w:sz w:val="28"/>
          <w:szCs w:val="28"/>
          <w:lang w:eastAsia="en-US"/>
        </w:rPr>
      </w:pPr>
    </w:p>
    <w:p w:rsidR="005176C7" w:rsidRPr="005176C7" w:rsidRDefault="005176C7" w:rsidP="005176C7">
      <w:pPr>
        <w:shd w:val="clear" w:color="auto" w:fill="FFFFFF"/>
        <w:jc w:val="center"/>
        <w:rPr>
          <w:rFonts w:eastAsia="Calibri" w:cs="Times New Roman"/>
          <w:color w:val="000000"/>
          <w:sz w:val="28"/>
          <w:szCs w:val="28"/>
          <w:lang w:eastAsia="en-US"/>
        </w:rPr>
      </w:pPr>
    </w:p>
    <w:p w:rsidR="005176C7" w:rsidRPr="005176C7" w:rsidRDefault="005176C7" w:rsidP="005176C7">
      <w:pPr>
        <w:shd w:val="clear" w:color="auto" w:fill="FFFFFF"/>
        <w:jc w:val="center"/>
        <w:rPr>
          <w:rFonts w:eastAsia="Calibri" w:cs="Times New Roman"/>
          <w:color w:val="000000"/>
          <w:sz w:val="28"/>
          <w:szCs w:val="28"/>
          <w:lang w:eastAsia="en-US"/>
        </w:rPr>
      </w:pPr>
      <w:r w:rsidRPr="005176C7">
        <w:rPr>
          <w:rFonts w:eastAsia="Calibri" w:cs="Times New Roman"/>
          <w:color w:val="000000"/>
          <w:sz w:val="28"/>
          <w:szCs w:val="28"/>
          <w:lang w:eastAsia="en-US"/>
        </w:rPr>
        <w:t xml:space="preserve">п. </w:t>
      </w:r>
      <w:proofErr w:type="gramStart"/>
      <w:r w:rsidRPr="005176C7">
        <w:rPr>
          <w:rFonts w:eastAsia="Calibri" w:cs="Times New Roman"/>
          <w:color w:val="000000"/>
          <w:sz w:val="28"/>
          <w:szCs w:val="28"/>
          <w:lang w:eastAsia="en-US"/>
        </w:rPr>
        <w:t>Ракитное</w:t>
      </w:r>
      <w:proofErr w:type="gramEnd"/>
      <w:r w:rsidRPr="005176C7">
        <w:rPr>
          <w:rFonts w:eastAsia="Calibri" w:cs="Times New Roman"/>
          <w:color w:val="000000"/>
          <w:sz w:val="28"/>
          <w:szCs w:val="28"/>
          <w:lang w:eastAsia="en-US"/>
        </w:rPr>
        <w:t xml:space="preserve">                                                                ______________   года</w:t>
      </w:r>
    </w:p>
    <w:p w:rsidR="005176C7" w:rsidRPr="005176C7" w:rsidRDefault="005176C7" w:rsidP="005176C7">
      <w:pPr>
        <w:shd w:val="clear" w:color="auto" w:fill="FFFFFF"/>
        <w:ind w:firstLine="540"/>
        <w:rPr>
          <w:rFonts w:eastAsia="Calibri" w:cs="Times New Roman"/>
          <w:color w:val="000000"/>
          <w:sz w:val="28"/>
          <w:szCs w:val="28"/>
          <w:lang w:eastAsia="en-US"/>
        </w:rPr>
      </w:pPr>
      <w:r w:rsidRPr="005176C7">
        <w:rPr>
          <w:rFonts w:eastAsia="Calibri" w:cs="Times New Roman"/>
          <w:color w:val="000000"/>
          <w:sz w:val="28"/>
          <w:szCs w:val="28"/>
          <w:lang w:eastAsia="en-US"/>
        </w:rPr>
        <w:t xml:space="preserve">      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</w:p>
    <w:p w:rsidR="005176C7" w:rsidRPr="005176C7" w:rsidRDefault="005176C7" w:rsidP="005176C7">
      <w:pPr>
        <w:ind w:firstLine="567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b/>
          <w:sz w:val="28"/>
          <w:szCs w:val="28"/>
          <w:lang w:eastAsia="en-US"/>
        </w:rPr>
        <w:t xml:space="preserve">       </w:t>
      </w:r>
      <w:proofErr w:type="gramStart"/>
      <w:r w:rsidRPr="005176C7">
        <w:rPr>
          <w:rFonts w:eastAsia="Calibri" w:cs="Times New Roman"/>
          <w:sz w:val="28"/>
          <w:szCs w:val="28"/>
          <w:lang w:eastAsia="en-US"/>
        </w:rPr>
        <w:t xml:space="preserve">Муниципальное образование муниципальный район «Ракитянский район» Белгородской области в лице главы муниципального образования______________________________________________________, действующего на основании Устава Ракитянского района, </w:t>
      </w:r>
      <w:r w:rsidRPr="005176C7">
        <w:rPr>
          <w:rFonts w:eastAsia="Calibri" w:cs="Times New Roman"/>
          <w:bCs/>
          <w:sz w:val="28"/>
          <w:szCs w:val="28"/>
          <w:lang w:eastAsia="en-US"/>
        </w:rPr>
        <w:t xml:space="preserve">именуемого в дальнейшем «Глава Муниципального образования», с одной </w:t>
      </w:r>
      <w:r w:rsidRPr="005176C7">
        <w:rPr>
          <w:rFonts w:eastAsia="Calibri" w:cs="Times New Roman"/>
          <w:sz w:val="28"/>
          <w:szCs w:val="28"/>
          <w:lang w:eastAsia="en-US"/>
        </w:rPr>
        <w:t xml:space="preserve">стороны, и </w:t>
      </w:r>
      <w:r w:rsidRPr="005176C7">
        <w:rPr>
          <w:rFonts w:eastAsia="Calibri" w:cs="Times New Roman"/>
          <w:bCs/>
          <w:sz w:val="28"/>
          <w:szCs w:val="28"/>
          <w:lang w:eastAsia="en-US"/>
        </w:rPr>
        <w:t>гражданин Российской Федерации___________________________________</w:t>
      </w:r>
      <w:r w:rsidRPr="005176C7">
        <w:rPr>
          <w:rFonts w:eastAsia="Calibri" w:cs="Times New Roman"/>
          <w:sz w:val="28"/>
          <w:szCs w:val="28"/>
          <w:lang w:eastAsia="en-US"/>
        </w:rPr>
        <w:t xml:space="preserve"> __________________________________________________________________, назначенный на должность Главы администрации Ракитянского района на основании решения Муниципального совета Ракитянского района от ______________ № ___ ________________________________________, именуемый в дальнейшем «Глава администрации», с другой стороны, заключили  настоящий Контракт о нижеследующем.</w:t>
      </w:r>
      <w:proofErr w:type="gramEnd"/>
    </w:p>
    <w:p w:rsidR="005176C7" w:rsidRPr="005176C7" w:rsidRDefault="005176C7" w:rsidP="005176C7">
      <w:pPr>
        <w:adjustRightInd w:val="0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:rsidR="005176C7" w:rsidRPr="005176C7" w:rsidRDefault="005176C7" w:rsidP="005176C7">
      <w:pPr>
        <w:adjustRightInd w:val="0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5176C7">
        <w:rPr>
          <w:rFonts w:eastAsia="Calibri" w:cs="Times New Roman"/>
          <w:b/>
          <w:sz w:val="28"/>
          <w:szCs w:val="28"/>
          <w:lang w:eastAsia="en-US"/>
        </w:rPr>
        <w:t>1. Предмет Контракта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i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</w:t>
      </w:r>
      <w:proofErr w:type="gramStart"/>
      <w:r w:rsidRPr="005176C7">
        <w:rPr>
          <w:rFonts w:eastAsia="Calibri" w:cs="Times New Roman"/>
          <w:sz w:val="28"/>
          <w:szCs w:val="28"/>
          <w:lang w:eastAsia="en-US"/>
        </w:rPr>
        <w:t>1.1.Настоящий Контракт регулирует отношения между муниципальным районом «Ракитянский район» Белгородской области и Главой администрации, связанные с исполнением последним полномочий Главы администрации муниципального района «Ракитянский район» (далее - администрация) в соответствии с Федеральным законом «Об общих принципах организации местного самоуправления в Российской Федерации», другими федеральными законами, законами  Белгородской области, Уставом муниципального района и решениями Муниципального совета Ракитянского района.</w:t>
      </w:r>
      <w:proofErr w:type="gramEnd"/>
    </w:p>
    <w:p w:rsidR="005176C7" w:rsidRPr="005176C7" w:rsidRDefault="005176C7" w:rsidP="005176C7">
      <w:pPr>
        <w:adjustRightInd w:val="0"/>
        <w:rPr>
          <w:rFonts w:eastAsia="Calibri" w:cs="Times New Roman"/>
          <w:b/>
          <w:sz w:val="28"/>
          <w:szCs w:val="28"/>
          <w:lang w:eastAsia="en-US"/>
        </w:rPr>
      </w:pPr>
    </w:p>
    <w:p w:rsidR="005176C7" w:rsidRPr="005176C7" w:rsidRDefault="005176C7" w:rsidP="005176C7">
      <w:pPr>
        <w:adjustRightInd w:val="0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5176C7">
        <w:rPr>
          <w:rFonts w:eastAsia="Calibri" w:cs="Times New Roman"/>
          <w:b/>
          <w:sz w:val="28"/>
          <w:szCs w:val="28"/>
          <w:lang w:eastAsia="en-US"/>
        </w:rPr>
        <w:t>2. Компетенция главы администрации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2.1.Глава администрации возглавляет на принципах единоначалия администрацию и в соответствии с этим самостоятельно решает все вопросы организации деятельности администрации, в частности: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2.1.1. Организует работу администрации.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i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lastRenderedPageBreak/>
        <w:t xml:space="preserve">    2.1.2. Назначает  на должность и освобождает от должности сотрудников администрации в соответствии со структурой администрации, утверждаемой Муниципальным советом Ракитянского района.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2.1.3. Распределяет полномочия между сотрудниками администрации, утверждает их должностные инструкции в соответствии со структурой администрации и  положениями об органах администрации, утверждаемыми Муниципальным советом Ракитянского района.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2.1.4. Применяет к сотрудникам администрации меры дисциплинарной ответственности и поощрения в соответствии с действующим законодательством Российской Федерации, законодательством Белгородской области и муниципальными правовыми актами.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2.1.5. Обеспечивает выполнение требований законодательства о муниципальной службе и трудового законодательства в администрации.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2.1.6. Действует без доверенности от имени администрации, выдает доверенности от имени администрации, в том числе сотрудникам администрации, совершает иные юридические действия.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2.1.7. </w:t>
      </w:r>
      <w:proofErr w:type="gramStart"/>
      <w:r w:rsidRPr="005176C7">
        <w:rPr>
          <w:rFonts w:eastAsia="Calibri" w:cs="Times New Roman"/>
          <w:sz w:val="28"/>
          <w:szCs w:val="28"/>
          <w:lang w:eastAsia="en-US"/>
        </w:rPr>
        <w:t>Отчитывается о деятельности</w:t>
      </w:r>
      <w:proofErr w:type="gramEnd"/>
      <w:r w:rsidRPr="005176C7">
        <w:rPr>
          <w:rFonts w:eastAsia="Calibri" w:cs="Times New Roman"/>
          <w:sz w:val="28"/>
          <w:szCs w:val="28"/>
          <w:lang w:eastAsia="en-US"/>
        </w:rPr>
        <w:t xml:space="preserve"> администрации в порядке и в сроки, которые определяются Муниципальным советом Ракитянского района.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2.1.8. Решает иные вопросы, связанные с организацией деятельности администрации, в соответствии с действующим законодательством и муниципальными правовыми актами, в том числе издает распоряжения по вопросам организации деятельности администрации.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2.2. </w:t>
      </w:r>
      <w:proofErr w:type="gramStart"/>
      <w:r w:rsidRPr="005176C7">
        <w:rPr>
          <w:rFonts w:eastAsia="Calibri" w:cs="Times New Roman"/>
          <w:sz w:val="28"/>
          <w:szCs w:val="28"/>
          <w:lang w:eastAsia="en-US"/>
        </w:rPr>
        <w:t>Глава администрации в пределах своих полномочий, установленных федеральными законами, законами Белгородской области, Уставом муниципального района, решениями по вопросам местного значения, принятыми Муниципальным советом Ракитянского района, издает постановления по вопросам местного значения и вопросам, связанным с осуществлением  отдельных государственных полномочий, переданных органам местного самоуправления федеральными законами и законами  субъектов Белгородской области.</w:t>
      </w:r>
      <w:proofErr w:type="gramEnd"/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i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2.3. </w:t>
      </w:r>
      <w:proofErr w:type="gramStart"/>
      <w:r w:rsidRPr="005176C7">
        <w:rPr>
          <w:rFonts w:eastAsia="Calibri" w:cs="Times New Roman"/>
          <w:sz w:val="28"/>
          <w:szCs w:val="28"/>
          <w:lang w:eastAsia="en-US"/>
        </w:rPr>
        <w:t>Глава администрации вносит в Муниципальный совет Ракитянского района проекты муниципальных правовых актов, принимаемых Муниципальным советом Ракитянского района в порядке, предусмотренном Уставом муниципального района и Регламентом Муниципального совета Ракитянского района,</w:t>
      </w:r>
      <w:r w:rsidRPr="005176C7">
        <w:rPr>
          <w:rFonts w:eastAsia="Calibri" w:cs="Times New Roman"/>
          <w:i/>
          <w:sz w:val="28"/>
          <w:szCs w:val="28"/>
          <w:lang w:eastAsia="en-US"/>
        </w:rPr>
        <w:t xml:space="preserve"> </w:t>
      </w:r>
      <w:r w:rsidRPr="005176C7">
        <w:rPr>
          <w:rFonts w:eastAsia="Calibri" w:cs="Times New Roman"/>
          <w:sz w:val="28"/>
          <w:szCs w:val="28"/>
          <w:lang w:eastAsia="en-US"/>
        </w:rPr>
        <w:t>в том числе проекты муниципальных  правовых актов о структуре</w:t>
      </w:r>
      <w:r w:rsidRPr="005176C7">
        <w:rPr>
          <w:rFonts w:eastAsia="Calibri" w:cs="Times New Roman"/>
          <w:i/>
          <w:sz w:val="28"/>
          <w:szCs w:val="28"/>
          <w:lang w:eastAsia="en-US"/>
        </w:rPr>
        <w:t xml:space="preserve"> </w:t>
      </w:r>
      <w:r w:rsidRPr="005176C7">
        <w:rPr>
          <w:rFonts w:eastAsia="Calibri" w:cs="Times New Roman"/>
          <w:sz w:val="28"/>
          <w:szCs w:val="28"/>
          <w:lang w:eastAsia="en-US"/>
        </w:rPr>
        <w:t>администрации и ее органах, о создании муниципальных предприятий  и учреждений, о тарифах на товары, работы и услуги, производимые муниципальными предприятия и учреждениями.</w:t>
      </w:r>
      <w:proofErr w:type="gramEnd"/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2.4. Глава администрации дает заключения по проектам муниципальных правовых актов Муниципального совета Ракитянского района, предусматривающим установление, изменение и  отмену местных налогов и сборов, осуществление расходов из средств местного бюджета.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2.5. Глава администрации решает также иные вопросы, которые отнесены к его компетенции действующим законодательством Российской Федерации, </w:t>
      </w:r>
      <w:r w:rsidRPr="005176C7">
        <w:rPr>
          <w:rFonts w:eastAsia="Calibri" w:cs="Times New Roman"/>
          <w:sz w:val="28"/>
          <w:szCs w:val="28"/>
          <w:lang w:eastAsia="en-US"/>
        </w:rPr>
        <w:lastRenderedPageBreak/>
        <w:t>законодательством Белгородской области или муниципальными правовыми актами.</w:t>
      </w:r>
    </w:p>
    <w:p w:rsidR="005176C7" w:rsidRPr="005176C7" w:rsidRDefault="005176C7" w:rsidP="005176C7">
      <w:pPr>
        <w:adjustRightInd w:val="0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5176C7">
        <w:rPr>
          <w:rFonts w:eastAsia="Calibri" w:cs="Times New Roman"/>
          <w:b/>
          <w:sz w:val="28"/>
          <w:szCs w:val="28"/>
          <w:lang w:eastAsia="en-US"/>
        </w:rPr>
        <w:t>3. Права и обязательства сторон</w:t>
      </w:r>
    </w:p>
    <w:p w:rsidR="005176C7" w:rsidRPr="005176C7" w:rsidRDefault="005176C7" w:rsidP="005176C7">
      <w:pPr>
        <w:adjustRightInd w:val="0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3.1. Основные права Главы администрации установлены </w:t>
      </w:r>
      <w:hyperlink r:id="rId17" w:history="1">
        <w:r w:rsidRPr="005176C7">
          <w:rPr>
            <w:rFonts w:eastAsia="Calibri" w:cs="Times New Roman"/>
            <w:sz w:val="28"/>
            <w:szCs w:val="28"/>
            <w:lang w:eastAsia="en-US"/>
          </w:rPr>
          <w:t>статьей 11</w:t>
        </w:r>
      </w:hyperlink>
      <w:r w:rsidRPr="005176C7">
        <w:rPr>
          <w:rFonts w:eastAsia="Calibri" w:cs="Times New Roman"/>
          <w:sz w:val="28"/>
          <w:szCs w:val="28"/>
          <w:lang w:eastAsia="en-US"/>
        </w:rPr>
        <w:t xml:space="preserve"> Федерального закона от 2 марта 2007 года № 25-ФЗ «О муниципальной службе в Российской Федерации»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3.2.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Белгородской области (далее - отдельные государственные полномочия), Глава администрации имеет право: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3.2.1. Издавать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соответствующими федеральными законами и (или) законами Белгородской области.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3.2.2. Дополнительно использовать материальные ресурсы и финансовые средства для осуществления отдельных государственных полномочий в случаях и порядке, предусмотренных Уставом.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3.2.3. Обжаловать в соответствии с федеральным законодательством в судебном порядке предписания уполномоченных государственных органов об устранении нарушений требований федеральных законов и законов Белгородской области по вопросам осуществления отдельных государственных полномочий.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3.3. Основные обязанности Главы администрации установлены </w:t>
      </w:r>
      <w:hyperlink r:id="rId18" w:history="1">
        <w:r w:rsidRPr="005176C7">
          <w:rPr>
            <w:rFonts w:eastAsia="Calibri" w:cs="Times New Roman"/>
            <w:sz w:val="28"/>
            <w:szCs w:val="28"/>
            <w:lang w:eastAsia="en-US"/>
          </w:rPr>
          <w:t>статьей 12</w:t>
        </w:r>
      </w:hyperlink>
      <w:r w:rsidRPr="005176C7">
        <w:rPr>
          <w:rFonts w:eastAsia="Calibri" w:cs="Times New Roman"/>
          <w:sz w:val="28"/>
          <w:szCs w:val="28"/>
          <w:lang w:eastAsia="en-US"/>
        </w:rPr>
        <w:t xml:space="preserve"> Федерального  закона от 2 марта 2007 года № 25-ФЗ «О муниципальной службе в Российской Федерации».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3.4. В части, касающейся осуществления отдельных государственных полномочий, Глава администрации </w:t>
      </w:r>
      <w:proofErr w:type="gramStart"/>
      <w:r w:rsidRPr="005176C7">
        <w:rPr>
          <w:rFonts w:eastAsia="Calibri" w:cs="Times New Roman"/>
          <w:sz w:val="28"/>
          <w:szCs w:val="28"/>
          <w:lang w:eastAsia="en-US"/>
        </w:rPr>
        <w:t>обязан</w:t>
      </w:r>
      <w:proofErr w:type="gramEnd"/>
      <w:r w:rsidRPr="005176C7">
        <w:rPr>
          <w:rFonts w:eastAsia="Calibri" w:cs="Times New Roman"/>
          <w:sz w:val="28"/>
          <w:szCs w:val="28"/>
          <w:lang w:eastAsia="en-US"/>
        </w:rPr>
        <w:t>: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3.4.1. Организовывать надлежащее исполнение администрацией Муниципального образования отдельных государственных полномочий.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3.4.2. Обеспечивать сохранность материальных ресурсов и расходование финансовых средств, переданных для осуществления отдельных государственных полномочий, по целевому назначению.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3.4.3. </w:t>
      </w:r>
      <w:proofErr w:type="gramStart"/>
      <w:r w:rsidRPr="005176C7">
        <w:rPr>
          <w:rFonts w:eastAsia="Calibri" w:cs="Times New Roman"/>
          <w:sz w:val="28"/>
          <w:szCs w:val="28"/>
          <w:lang w:eastAsia="en-US"/>
        </w:rPr>
        <w:t>Предоставлять уполномоченным государственным органам документы</w:t>
      </w:r>
      <w:proofErr w:type="gramEnd"/>
      <w:r w:rsidRPr="005176C7">
        <w:rPr>
          <w:rFonts w:eastAsia="Calibri" w:cs="Times New Roman"/>
          <w:sz w:val="28"/>
          <w:szCs w:val="28"/>
          <w:lang w:eastAsia="en-US"/>
        </w:rPr>
        <w:t xml:space="preserve"> и информацию, касающиеся осуществления отдельных государственных полномочий.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3.4.4. Исполнять предписания уполномоченных государственных органов об устранении нарушений требований федеральных законов и законов Белгородской области по вопросам осуществления отдельных государственных полномочий.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3.4.5.Обеспечивать возвращение материальных ресурсов и неиспользованных финансовых сре</w:t>
      </w:r>
      <w:proofErr w:type="gramStart"/>
      <w:r w:rsidRPr="005176C7">
        <w:rPr>
          <w:rFonts w:eastAsia="Calibri" w:cs="Times New Roman"/>
          <w:sz w:val="28"/>
          <w:szCs w:val="28"/>
          <w:lang w:eastAsia="en-US"/>
        </w:rPr>
        <w:t>дств в ср</w:t>
      </w:r>
      <w:proofErr w:type="gramEnd"/>
      <w:r w:rsidRPr="005176C7">
        <w:rPr>
          <w:rFonts w:eastAsia="Calibri" w:cs="Times New Roman"/>
          <w:sz w:val="28"/>
          <w:szCs w:val="28"/>
          <w:lang w:eastAsia="en-US"/>
        </w:rPr>
        <w:t>оки, установленные федеральными законами и (или) законами Белгородской области.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3.4.6. Отчитываться перед уполномоченными органами государственной власти о ходе реализации отдельных государственных полномочий в порядке и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lastRenderedPageBreak/>
        <w:t>на условиях, предусмотренных федеральными законами и законами Белгородской области.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3.5. В части, касающейся осуществления полномочий по решению вопросов местного значения, Глава администрации </w:t>
      </w:r>
      <w:proofErr w:type="gramStart"/>
      <w:r w:rsidRPr="005176C7">
        <w:rPr>
          <w:rFonts w:eastAsia="Calibri" w:cs="Times New Roman"/>
          <w:sz w:val="28"/>
          <w:szCs w:val="28"/>
          <w:lang w:eastAsia="en-US"/>
        </w:rPr>
        <w:t>обязан</w:t>
      </w:r>
      <w:proofErr w:type="gramEnd"/>
      <w:r w:rsidRPr="005176C7">
        <w:rPr>
          <w:rFonts w:eastAsia="Calibri" w:cs="Times New Roman"/>
          <w:sz w:val="28"/>
          <w:szCs w:val="28"/>
          <w:lang w:eastAsia="en-US"/>
        </w:rPr>
        <w:t>: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3.5.1. Разумно и добросовестно исполнять возложенные на него полномочия по решению вопросов местного значения.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3.5.2. В установленные действующим законодательством и муниципальными правовыми актами сроки представлять в Муниципальный совет Ракитянского района проект местного бюджета.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3.5.3. Обеспечивать  исполнение местного бюджета, не допуская при этом принятия решений, приводящих к увеличению расходов местного бюджета либо к нецелевому использованию бюджетных средств.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3.5.4. Представлять отчеты об исполнении местного бюджета в порядке и в сроки, установленные действующим законодательством и муниципальными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>правовыми актами.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3.5.5. В сроки, установленные Муниципальным советом Ракитянского района, представлять прое</w:t>
      </w:r>
      <w:proofErr w:type="gramStart"/>
      <w:r w:rsidRPr="005176C7">
        <w:rPr>
          <w:rFonts w:eastAsia="Calibri" w:cs="Times New Roman"/>
          <w:sz w:val="28"/>
          <w:szCs w:val="28"/>
          <w:lang w:eastAsia="en-US"/>
        </w:rPr>
        <w:t>кт стр</w:t>
      </w:r>
      <w:proofErr w:type="gramEnd"/>
      <w:r w:rsidRPr="005176C7">
        <w:rPr>
          <w:rFonts w:eastAsia="Calibri" w:cs="Times New Roman"/>
          <w:sz w:val="28"/>
          <w:szCs w:val="28"/>
          <w:lang w:eastAsia="en-US"/>
        </w:rPr>
        <w:t>атегии социально-экономического развития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>Муниципального образования и отчеты об ее исполнении.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3.5.6. Обеспечивать исполнение стратегии социально-экономического развития Муниципального образования.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3.6. Глава администрации </w:t>
      </w:r>
      <w:proofErr w:type="gramStart"/>
      <w:r w:rsidRPr="005176C7">
        <w:rPr>
          <w:rFonts w:eastAsia="Calibri" w:cs="Times New Roman"/>
          <w:sz w:val="28"/>
          <w:szCs w:val="28"/>
          <w:lang w:eastAsia="en-US"/>
        </w:rPr>
        <w:t>обязан</w:t>
      </w:r>
      <w:proofErr w:type="gramEnd"/>
      <w:r w:rsidRPr="005176C7">
        <w:rPr>
          <w:rFonts w:eastAsia="Calibri" w:cs="Times New Roman"/>
          <w:sz w:val="28"/>
          <w:szCs w:val="28"/>
          <w:lang w:eastAsia="en-US"/>
        </w:rPr>
        <w:t>: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3.6.1. В соответствии с </w:t>
      </w:r>
      <w:hyperlink r:id="rId19" w:history="1">
        <w:r w:rsidRPr="005176C7">
          <w:rPr>
            <w:rFonts w:eastAsia="Calibri" w:cs="Times New Roman"/>
            <w:sz w:val="28"/>
            <w:szCs w:val="28"/>
            <w:lang w:eastAsia="en-US"/>
          </w:rPr>
          <w:t>Законом</w:t>
        </w:r>
      </w:hyperlink>
      <w:r w:rsidRPr="005176C7">
        <w:rPr>
          <w:rFonts w:eastAsia="Calibri" w:cs="Times New Roman"/>
          <w:sz w:val="28"/>
          <w:szCs w:val="28"/>
          <w:lang w:eastAsia="en-US"/>
        </w:rPr>
        <w:t xml:space="preserve"> Российской Федерации от 21 июля 1993 года № 5485-1 «О государственной тайне» и иными нормативными правовыми актами о государственной  тайне не разглашать доверенные ему сведения,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>составляющие государственную тайну, а также соблюдать частичные, временные ограничения прав, которые могут касаться: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-права на выезд из Российской Федерации на срок до 5 лет со дня последнего ознакомления с особой важности и совершенно секретными сведениями;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- права на распространение сведений, составляющих государственную тайну, и на использование открытий и изобретений, содержащих сведения, составляющие государственную тайну;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- права на неприкосновенность частной жизни при проведении проверочных мероприятий в период оформления (переоформления) допуска к государственной тайне.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3.6.2. Соблюдать требования действующего законодательства Российской Федерации о государственной тайне.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3.6.3. В случае принятия решения о временном ограничении права на выезд из Российской Федерации в 5-дневный срок передать имеющийся заграничный паспорт на хранение в </w:t>
      </w:r>
      <w:proofErr w:type="spellStart"/>
      <w:r w:rsidRPr="005176C7">
        <w:rPr>
          <w:rFonts w:eastAsia="Calibri" w:cs="Times New Roman"/>
          <w:sz w:val="28"/>
          <w:szCs w:val="28"/>
          <w:lang w:eastAsia="en-US"/>
        </w:rPr>
        <w:t>режимно</w:t>
      </w:r>
      <w:proofErr w:type="spellEnd"/>
      <w:r w:rsidRPr="005176C7">
        <w:rPr>
          <w:rFonts w:eastAsia="Calibri" w:cs="Times New Roman"/>
          <w:sz w:val="28"/>
          <w:szCs w:val="28"/>
          <w:lang w:eastAsia="en-US"/>
        </w:rPr>
        <w:t xml:space="preserve">-секретное подразделение организации, оформившей допуск к государственной  тайне, до истечения установленного срока ограничения прав; в полном объеме и своевременно информировать кадровое подразделение администрации Муниципального образования об изменениях в анкетных и автобиографических данных и о возникновении оснований для отказа в допуске к государственной тайне, предусмотренных </w:t>
      </w:r>
      <w:hyperlink r:id="rId20" w:history="1">
        <w:r w:rsidRPr="005176C7">
          <w:rPr>
            <w:rFonts w:eastAsia="Calibri" w:cs="Times New Roman"/>
            <w:sz w:val="28"/>
            <w:szCs w:val="28"/>
            <w:lang w:eastAsia="en-US"/>
          </w:rPr>
          <w:t>Законом</w:t>
        </w:r>
      </w:hyperlink>
      <w:r w:rsidRPr="005176C7">
        <w:rPr>
          <w:rFonts w:eastAsia="Calibri" w:cs="Times New Roman"/>
          <w:sz w:val="28"/>
          <w:szCs w:val="28"/>
          <w:lang w:eastAsia="en-US"/>
        </w:rPr>
        <w:t xml:space="preserve"> Российской Федерации от 21 июля 1993 года № 5485-1 «О </w:t>
      </w:r>
      <w:r w:rsidRPr="005176C7">
        <w:rPr>
          <w:rFonts w:eastAsia="Calibri" w:cs="Times New Roman"/>
          <w:sz w:val="28"/>
          <w:szCs w:val="28"/>
          <w:lang w:eastAsia="en-US"/>
        </w:rPr>
        <w:lastRenderedPageBreak/>
        <w:t xml:space="preserve">государственной тайне»; представлять </w:t>
      </w:r>
      <w:proofErr w:type="gramStart"/>
      <w:r w:rsidRPr="005176C7">
        <w:rPr>
          <w:rFonts w:eastAsia="Calibri" w:cs="Times New Roman"/>
          <w:sz w:val="28"/>
          <w:szCs w:val="28"/>
          <w:lang w:eastAsia="en-US"/>
        </w:rPr>
        <w:t>в установленном порядке в кадровое подразделение администрации Муниципального образования документы об отсутствии медицинских противопоказаний для работы с использованием</w:t>
      </w:r>
      <w:proofErr w:type="gramEnd"/>
      <w:r w:rsidRPr="005176C7">
        <w:rPr>
          <w:rFonts w:eastAsia="Calibri" w:cs="Times New Roman"/>
          <w:sz w:val="28"/>
          <w:szCs w:val="28"/>
          <w:lang w:eastAsia="en-US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3.6.4. В случае попытки посторонних лиц получить информацию секретного характера немедленно сообщить об этом в организацию, оформившую допуск к государственной тайне, или в органы Федеральной службы безопасности Российской Федерации.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3.6.5. В случае прекращения допуска к государственной тайне соблюдать взятые обязательства по неразглашению сведений, составляющих государственную тайну.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3.7. Глава Муниципального образования имеет право: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3.7.1. Требовать от Главы администрации соблюдения положений </w:t>
      </w:r>
      <w:hyperlink r:id="rId21" w:history="1">
        <w:r w:rsidRPr="005176C7">
          <w:rPr>
            <w:rFonts w:eastAsia="Calibri" w:cs="Times New Roman"/>
            <w:sz w:val="28"/>
            <w:szCs w:val="28"/>
            <w:lang w:eastAsia="en-US"/>
          </w:rPr>
          <w:t>Конституции</w:t>
        </w:r>
      </w:hyperlink>
      <w:r w:rsidRPr="005176C7">
        <w:rPr>
          <w:rFonts w:eastAsia="Calibri" w:cs="Times New Roman"/>
          <w:sz w:val="28"/>
          <w:szCs w:val="28"/>
          <w:lang w:eastAsia="en-US"/>
        </w:rP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</w:t>
      </w:r>
      <w:hyperlink r:id="rId22" w:history="1">
        <w:r w:rsidRPr="005176C7">
          <w:rPr>
            <w:rFonts w:eastAsia="Calibri" w:cs="Times New Roman"/>
            <w:sz w:val="28"/>
            <w:szCs w:val="28"/>
            <w:lang w:eastAsia="en-US"/>
          </w:rPr>
          <w:t>Устава</w:t>
        </w:r>
      </w:hyperlink>
      <w:r w:rsidRPr="005176C7">
        <w:rPr>
          <w:rFonts w:eastAsia="Calibri" w:cs="Times New Roman"/>
          <w:sz w:val="28"/>
          <w:szCs w:val="28"/>
          <w:lang w:eastAsia="en-US"/>
        </w:rPr>
        <w:t xml:space="preserve"> Белгородской области, законов и иных нормативных правовых актов Белгородской области, Устава, муниципальных правовых актов.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3.7.2. Применять к Главе администрации дисциплинарные взыскания в случае совершения им дисциплинарных проступков.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3.7.3. Реализовывать другие права, предусмотренные действующим законодательством.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3.8. Глава Муниципального образования </w:t>
      </w:r>
      <w:proofErr w:type="gramStart"/>
      <w:r w:rsidRPr="005176C7">
        <w:rPr>
          <w:rFonts w:eastAsia="Calibri" w:cs="Times New Roman"/>
          <w:sz w:val="28"/>
          <w:szCs w:val="28"/>
          <w:lang w:eastAsia="en-US"/>
        </w:rPr>
        <w:t>обязан</w:t>
      </w:r>
      <w:proofErr w:type="gramEnd"/>
      <w:r w:rsidRPr="005176C7">
        <w:rPr>
          <w:rFonts w:eastAsia="Calibri" w:cs="Times New Roman"/>
          <w:sz w:val="28"/>
          <w:szCs w:val="28"/>
          <w:lang w:eastAsia="en-US"/>
        </w:rPr>
        <w:t>: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3.8.1. Соблюдать положения </w:t>
      </w:r>
      <w:hyperlink r:id="rId23" w:history="1">
        <w:r w:rsidRPr="005176C7">
          <w:rPr>
            <w:rFonts w:eastAsia="Calibri" w:cs="Times New Roman"/>
            <w:sz w:val="28"/>
            <w:szCs w:val="28"/>
            <w:lang w:eastAsia="en-US"/>
          </w:rPr>
          <w:t>Конституции</w:t>
        </w:r>
      </w:hyperlink>
      <w:r w:rsidRPr="005176C7">
        <w:rPr>
          <w:rFonts w:eastAsia="Calibri" w:cs="Times New Roman"/>
          <w:sz w:val="28"/>
          <w:szCs w:val="28"/>
          <w:lang w:eastAsia="en-US"/>
        </w:rP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</w:t>
      </w:r>
      <w:hyperlink r:id="rId24" w:history="1">
        <w:r w:rsidRPr="005176C7">
          <w:rPr>
            <w:rFonts w:eastAsia="Calibri" w:cs="Times New Roman"/>
            <w:sz w:val="28"/>
            <w:szCs w:val="28"/>
            <w:lang w:eastAsia="en-US"/>
          </w:rPr>
          <w:t>Устава</w:t>
        </w:r>
      </w:hyperlink>
      <w:r w:rsidRPr="005176C7">
        <w:rPr>
          <w:rFonts w:eastAsia="Calibri" w:cs="Times New Roman"/>
          <w:sz w:val="28"/>
          <w:szCs w:val="28"/>
          <w:lang w:eastAsia="en-US"/>
        </w:rPr>
        <w:t xml:space="preserve"> Белгородской области, законов и иных нормативных правовых актов Белгородской области, Устава, муниципальных правовых актов.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3.8.2. Не вмешиваться в исполнительно-распорядительную деятельность Главы администрации.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3.8.3. Рассматривать совместно с Муниципальным советом Ракитянского района вопросы о премировании Главы администрации по результатам отчетов об исполнении местного бюджета и стратегии социально-экономического развития муниципального образования одновременно с рассмотрением отчетов об исполнении местного бюджета и указанной стратегии.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3.8.4. Применять к Главе администрации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b/>
          <w:sz w:val="28"/>
          <w:szCs w:val="28"/>
          <w:lang w:eastAsia="en-US"/>
        </w:rPr>
      </w:pPr>
    </w:p>
    <w:p w:rsidR="005176C7" w:rsidRDefault="005176C7" w:rsidP="005176C7">
      <w:pPr>
        <w:adjustRightInd w:val="0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:rsidR="005176C7" w:rsidRDefault="005176C7" w:rsidP="005176C7">
      <w:pPr>
        <w:adjustRightInd w:val="0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:rsidR="005176C7" w:rsidRPr="005176C7" w:rsidRDefault="005176C7" w:rsidP="005176C7">
      <w:pPr>
        <w:adjustRightInd w:val="0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:rsidR="005176C7" w:rsidRPr="005176C7" w:rsidRDefault="005176C7" w:rsidP="005176C7">
      <w:pPr>
        <w:adjustRightInd w:val="0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5176C7">
        <w:rPr>
          <w:rFonts w:eastAsia="Calibri" w:cs="Times New Roman"/>
          <w:b/>
          <w:sz w:val="28"/>
          <w:szCs w:val="28"/>
          <w:lang w:eastAsia="en-US"/>
        </w:rPr>
        <w:lastRenderedPageBreak/>
        <w:t>4. Служебное время и время отдыха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4.1. Главе администрации устанавливается ненормированный служебный день.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4.2. Главе администрации устанавливается ежегодный основной оплачиваемый отпуск продолжительностью 30 календарных дней.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4.3. Главе администрации устанавливается ежегодный дополнительный оплачиваемый отпуск за ненормированный служебный день продолжительностью 3 </w:t>
      </w:r>
      <w:proofErr w:type="gramStart"/>
      <w:r w:rsidRPr="005176C7">
        <w:rPr>
          <w:rFonts w:eastAsia="Calibri" w:cs="Times New Roman"/>
          <w:sz w:val="28"/>
          <w:szCs w:val="28"/>
          <w:lang w:eastAsia="en-US"/>
        </w:rPr>
        <w:t>календарных</w:t>
      </w:r>
      <w:proofErr w:type="gramEnd"/>
      <w:r w:rsidRPr="005176C7">
        <w:rPr>
          <w:rFonts w:eastAsia="Calibri" w:cs="Times New Roman"/>
          <w:sz w:val="28"/>
          <w:szCs w:val="28"/>
          <w:lang w:eastAsia="en-US"/>
        </w:rPr>
        <w:t xml:space="preserve"> дня. 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4.4. Главе администрации устанавливается ежегодный дополнительный оплачиваемый отпуск за выслугу лет  продолжительностью ________________                       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не более 10 дней календарных дней.</w:t>
      </w:r>
    </w:p>
    <w:p w:rsidR="005176C7" w:rsidRPr="005176C7" w:rsidRDefault="005176C7" w:rsidP="005176C7">
      <w:pPr>
        <w:adjustRightInd w:val="0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:rsidR="005176C7" w:rsidRPr="005176C7" w:rsidRDefault="005176C7" w:rsidP="005176C7">
      <w:pPr>
        <w:adjustRightInd w:val="0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5176C7">
        <w:rPr>
          <w:rFonts w:eastAsia="Calibri" w:cs="Times New Roman"/>
          <w:b/>
          <w:sz w:val="28"/>
          <w:szCs w:val="28"/>
          <w:lang w:eastAsia="en-US"/>
        </w:rPr>
        <w:t>5. Оплата труда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5.1. Оплата труда Главы администрации состоит из должностного оклада, надбавки за организацию осуществления отдельных государственных полномочий  и премий по итогам исполнения местного бюджета и программ (планов) комплексного социально-экономического развития муниципального образования.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5.2. Размер должностного оклада Главы администрации составляет 33 471 рубль.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5.3. Надбавка за организацию осуществления отдельных государственных полномочий выплачивается Главе администрации в случае наделения органов местного самоуправления федеральным законом или законом Белгородской области отдельными государственными полномочиями. Размер указанной надбавки зависит от объема и количества соответствующих полномочий и устанавливается Муниципальным советом Ракитянского района.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i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5.4.  Премии выплачиваются Главе администрации на  основании  решений  Муниципального совета Ракитянского района,</w:t>
      </w:r>
      <w:r w:rsidRPr="005176C7">
        <w:rPr>
          <w:rFonts w:eastAsia="Calibri" w:cs="Times New Roman"/>
          <w:i/>
          <w:sz w:val="28"/>
          <w:szCs w:val="28"/>
          <w:lang w:eastAsia="en-US"/>
        </w:rPr>
        <w:t xml:space="preserve"> </w:t>
      </w:r>
      <w:r w:rsidRPr="005176C7">
        <w:rPr>
          <w:rFonts w:eastAsia="Calibri" w:cs="Times New Roman"/>
          <w:sz w:val="28"/>
          <w:szCs w:val="28"/>
          <w:lang w:eastAsia="en-US"/>
        </w:rPr>
        <w:t>принимаемых по итогам рассмотрения отчетов об исполнении местного бюджета и стратегии социально-экономического развития муниципального района, за счет средств, предусмотренных местным бюджетом на данные цели, и максимальным размером не ограничиваются.</w:t>
      </w:r>
    </w:p>
    <w:p w:rsidR="005176C7" w:rsidRPr="005176C7" w:rsidRDefault="005176C7" w:rsidP="005176C7">
      <w:pPr>
        <w:adjustRightInd w:val="0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:rsidR="005176C7" w:rsidRPr="005176C7" w:rsidRDefault="005176C7" w:rsidP="005176C7">
      <w:pPr>
        <w:adjustRightInd w:val="0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5176C7">
        <w:rPr>
          <w:rFonts w:eastAsia="Calibri" w:cs="Times New Roman"/>
          <w:b/>
          <w:sz w:val="28"/>
          <w:szCs w:val="28"/>
          <w:lang w:eastAsia="en-US"/>
        </w:rPr>
        <w:t>6. Гарантии и компенсации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6.1. На Главу администрации распространяются все льготы и гарантии, установленные действующим законодательством в отношении  муниципальных служащих.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6.2. Глава администрации подлежит всем видам обязательного государственного страхования на период действия Контракта.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b/>
          <w:sz w:val="28"/>
          <w:szCs w:val="28"/>
          <w:lang w:eastAsia="en-US"/>
        </w:rPr>
      </w:pPr>
      <w:r w:rsidRPr="005176C7">
        <w:rPr>
          <w:rFonts w:eastAsia="Calibri" w:cs="Times New Roman"/>
          <w:b/>
          <w:sz w:val="28"/>
          <w:szCs w:val="28"/>
          <w:lang w:eastAsia="en-US"/>
        </w:rPr>
        <w:t xml:space="preserve">               </w:t>
      </w:r>
    </w:p>
    <w:p w:rsidR="005176C7" w:rsidRPr="005176C7" w:rsidRDefault="005176C7" w:rsidP="005176C7">
      <w:pPr>
        <w:adjustRightInd w:val="0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5176C7">
        <w:rPr>
          <w:rFonts w:eastAsia="Calibri" w:cs="Times New Roman"/>
          <w:b/>
          <w:sz w:val="28"/>
          <w:szCs w:val="28"/>
          <w:lang w:eastAsia="en-US"/>
        </w:rPr>
        <w:lastRenderedPageBreak/>
        <w:t>7. Срок Контракта, его изменение и прекращение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b/>
          <w:sz w:val="28"/>
          <w:szCs w:val="28"/>
          <w:lang w:eastAsia="en-US"/>
        </w:rPr>
      </w:pP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7.1. Настоящий Контракт заключается сроком на 5 (пять) лет.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7.2. Настоящий Контракт может быть изменен по взаимному соглашению сторон, что оформляется дополнительным соглашением к настоящему Контракту.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7.2.1. Изменение Контракта по инициативе Главы администрации осуществляется путем представления в Муниципальный совет Ракитянского района</w:t>
      </w:r>
      <w:r w:rsidRPr="005176C7">
        <w:rPr>
          <w:rFonts w:eastAsia="Calibri" w:cs="Times New Roman"/>
          <w:i/>
          <w:sz w:val="28"/>
          <w:szCs w:val="28"/>
          <w:lang w:eastAsia="en-US"/>
        </w:rPr>
        <w:t xml:space="preserve"> </w:t>
      </w:r>
      <w:r w:rsidRPr="005176C7">
        <w:rPr>
          <w:rFonts w:eastAsia="Calibri" w:cs="Times New Roman"/>
          <w:sz w:val="28"/>
          <w:szCs w:val="28"/>
          <w:lang w:eastAsia="en-US"/>
        </w:rPr>
        <w:t>соответствующего заявления, в котором излагается проект новых  условий настоящего Контракта. Вопрос об  изменении настоящего Контракта рассматривается в течение месяца со дня поступления заявления Главы администрации.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Согласие Муниципального совета Ракитянского района</w:t>
      </w:r>
      <w:r w:rsidRPr="005176C7">
        <w:rPr>
          <w:rFonts w:eastAsia="Calibri" w:cs="Times New Roman"/>
          <w:i/>
          <w:sz w:val="28"/>
          <w:szCs w:val="28"/>
          <w:lang w:eastAsia="en-US"/>
        </w:rPr>
        <w:t xml:space="preserve"> </w:t>
      </w:r>
      <w:r w:rsidRPr="005176C7">
        <w:rPr>
          <w:rFonts w:eastAsia="Calibri" w:cs="Times New Roman"/>
          <w:sz w:val="28"/>
          <w:szCs w:val="28"/>
          <w:lang w:eastAsia="en-US"/>
        </w:rPr>
        <w:t>на изменение условий настоящего Контракта оформляется соответствующим правовым актом, после принятия, которого Глава Муниципального образования Ракитянского района незамедлительно подписывает дополнительное соглашение к настоящему Контракту.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i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7.2.2. Изменение настоящего Контракта по инициативе Муниципального совета Ракитянского района</w:t>
      </w:r>
      <w:r w:rsidRPr="005176C7">
        <w:rPr>
          <w:rFonts w:eastAsia="Calibri" w:cs="Times New Roman"/>
          <w:i/>
          <w:sz w:val="28"/>
          <w:szCs w:val="28"/>
          <w:lang w:eastAsia="en-US"/>
        </w:rPr>
        <w:t xml:space="preserve"> </w:t>
      </w:r>
      <w:r w:rsidRPr="005176C7">
        <w:rPr>
          <w:rFonts w:eastAsia="Calibri" w:cs="Times New Roman"/>
          <w:sz w:val="28"/>
          <w:szCs w:val="28"/>
          <w:lang w:eastAsia="en-US"/>
        </w:rPr>
        <w:t>осуществляется путем принятия муниципального правового акта, которым Главе администрации предлагаются новые условия настоящего Контракта.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i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  В случае согласия Главы администрации на изменение настоящего Контракта Глава Муниципального образования Ракитянского района</w:t>
      </w:r>
      <w:r w:rsidRPr="005176C7">
        <w:rPr>
          <w:rFonts w:eastAsia="Calibri" w:cs="Times New Roman"/>
          <w:i/>
          <w:sz w:val="28"/>
          <w:szCs w:val="28"/>
          <w:lang w:eastAsia="en-US"/>
        </w:rPr>
        <w:t xml:space="preserve"> </w:t>
      </w:r>
      <w:r w:rsidRPr="005176C7">
        <w:rPr>
          <w:rFonts w:eastAsia="Calibri" w:cs="Times New Roman"/>
          <w:sz w:val="28"/>
          <w:szCs w:val="28"/>
          <w:lang w:eastAsia="en-US"/>
        </w:rPr>
        <w:t>подписывает дополнительное соглашение к настоящему Контракту.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7.3. Настоящий </w:t>
      </w:r>
      <w:proofErr w:type="gramStart"/>
      <w:r w:rsidRPr="005176C7">
        <w:rPr>
          <w:rFonts w:eastAsia="Calibri" w:cs="Times New Roman"/>
          <w:sz w:val="28"/>
          <w:szCs w:val="28"/>
          <w:lang w:eastAsia="en-US"/>
        </w:rPr>
        <w:t>Контракт</w:t>
      </w:r>
      <w:proofErr w:type="gramEnd"/>
      <w:r w:rsidRPr="005176C7">
        <w:rPr>
          <w:rFonts w:eastAsia="Calibri" w:cs="Times New Roman"/>
          <w:sz w:val="28"/>
          <w:szCs w:val="28"/>
          <w:lang w:eastAsia="en-US"/>
        </w:rPr>
        <w:t xml:space="preserve"> может быть расторгнут по взаимному соглашению Муниципального совета Ракитянского района и Главы администрации либо в судебном порядке на основании заявления: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1) Главы Муниципального образования Ракитянского района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- в связи с нарушением условий Контракта в части, касающейся решения вопросов местного значения;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2) Губернатора Белгородской области - в связи с нарушением условий Контракта в части касающейся осуществления отдельных государственных полномочий;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i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3) Главы администрации - в связи с нарушениями условий Контракта  Муниципальным советом Ракитянского района, Главой Муниципального образования Ракитянского района, и органами государственной власти Белгородской области.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7.4. Настоящий Контракт прекращает свое действие с назначением на должность нового Главы администрации либо после досрочного прекращения полномочий Главы администрации в соответствии с федеральным законом, в том числе в связи с расторжением настоящего Контракта.</w:t>
      </w:r>
    </w:p>
    <w:p w:rsidR="005176C7" w:rsidRDefault="005176C7" w:rsidP="005176C7">
      <w:pPr>
        <w:adjustRightInd w:val="0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:rsidR="005176C7" w:rsidRDefault="005176C7" w:rsidP="005176C7">
      <w:pPr>
        <w:adjustRightInd w:val="0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:rsidR="005176C7" w:rsidRPr="005176C7" w:rsidRDefault="005176C7" w:rsidP="005176C7">
      <w:pPr>
        <w:adjustRightInd w:val="0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:rsidR="005176C7" w:rsidRPr="005176C7" w:rsidRDefault="005176C7" w:rsidP="005176C7">
      <w:pPr>
        <w:adjustRightInd w:val="0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:rsidR="005176C7" w:rsidRPr="005176C7" w:rsidRDefault="005176C7" w:rsidP="005176C7">
      <w:pPr>
        <w:adjustRightInd w:val="0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5176C7">
        <w:rPr>
          <w:rFonts w:eastAsia="Calibri" w:cs="Times New Roman"/>
          <w:b/>
          <w:sz w:val="28"/>
          <w:szCs w:val="28"/>
          <w:lang w:eastAsia="en-US"/>
        </w:rPr>
        <w:lastRenderedPageBreak/>
        <w:t>8. Ответственность сторон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 8.1. В случае неисполнения или ненадлежащего исполнения условий настоящего Контракта стороны несут ответственность в соответствии с действующим законодательством.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8.2. Глава администрации за неисполнение или ненадлежащее исполнение своих обязанностей при реализации администрацией Муниципального образования отдельных  государственных полномочий несет ответственность в соответствии с федеральными законами.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8.3. За разглашение сведений, составляющих государственную тайну, или утрату носителей сведений, составляющих государственную тайну, а также за нарушение режима секретности Глава администрации несет ответственность в соответствии с действующим законодательством.</w:t>
      </w:r>
    </w:p>
    <w:p w:rsidR="005176C7" w:rsidRPr="005176C7" w:rsidRDefault="005176C7" w:rsidP="005176C7">
      <w:pPr>
        <w:rPr>
          <w:rFonts w:eastAsia="Calibri" w:cs="Times New Roman"/>
          <w:sz w:val="28"/>
          <w:szCs w:val="28"/>
          <w:lang w:eastAsia="en-US"/>
        </w:rPr>
      </w:pPr>
    </w:p>
    <w:p w:rsidR="005176C7" w:rsidRPr="005176C7" w:rsidRDefault="005176C7" w:rsidP="005176C7">
      <w:pPr>
        <w:adjustRightInd w:val="0"/>
        <w:jc w:val="center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b/>
          <w:sz w:val="28"/>
          <w:szCs w:val="28"/>
          <w:lang w:eastAsia="en-US"/>
        </w:rPr>
        <w:t>9. Заключительные положения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i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9.1. Настоящий Контракт составлен в трех экземплярах, имеющих  одинаковую юридическую силу, один из которых хранится в Муниципальном совете Ракитянского района,</w:t>
      </w:r>
      <w:r w:rsidRPr="005176C7">
        <w:rPr>
          <w:rFonts w:eastAsia="Calibri" w:cs="Times New Roman"/>
          <w:i/>
          <w:sz w:val="28"/>
          <w:szCs w:val="28"/>
          <w:lang w:eastAsia="en-US"/>
        </w:rPr>
        <w:t xml:space="preserve"> </w:t>
      </w:r>
      <w:r w:rsidRPr="005176C7">
        <w:rPr>
          <w:rFonts w:eastAsia="Calibri" w:cs="Times New Roman"/>
          <w:sz w:val="28"/>
          <w:szCs w:val="28"/>
          <w:lang w:eastAsia="en-US"/>
        </w:rPr>
        <w:t>второй - в администрации, а третий выдается Главе администрации.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9.2. По  вопросам,  не  предусмотренным настоящим Контрактом, стороны руководствуются федеральным законодательством, законодательством Белгородской области, а также муниципальными правовыми актами.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Подписи сторон: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Глава администрации           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                                          __________________       ____________________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i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                                                     </w:t>
      </w:r>
      <w:r w:rsidRPr="005176C7">
        <w:rPr>
          <w:rFonts w:eastAsia="Calibri" w:cs="Times New Roman"/>
          <w:i/>
          <w:sz w:val="28"/>
          <w:szCs w:val="28"/>
          <w:lang w:eastAsia="en-US"/>
        </w:rPr>
        <w:t>Подпись                                             Ф.И.О.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>Глава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>Муниципального образования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                                        __________________           ___________________</w:t>
      </w:r>
    </w:p>
    <w:p w:rsidR="005176C7" w:rsidRPr="005176C7" w:rsidRDefault="005176C7" w:rsidP="005176C7">
      <w:pPr>
        <w:adjustRightInd w:val="0"/>
        <w:jc w:val="both"/>
        <w:rPr>
          <w:rFonts w:eastAsia="Calibri" w:cs="Times New Roman"/>
          <w:i/>
          <w:sz w:val="28"/>
          <w:szCs w:val="28"/>
          <w:lang w:eastAsia="en-US"/>
        </w:rPr>
      </w:pPr>
      <w:r w:rsidRPr="005176C7">
        <w:rPr>
          <w:rFonts w:eastAsia="Calibri" w:cs="Times New Roman"/>
          <w:sz w:val="28"/>
          <w:szCs w:val="28"/>
          <w:lang w:eastAsia="en-US"/>
        </w:rPr>
        <w:t xml:space="preserve">                                                            </w:t>
      </w:r>
      <w:r w:rsidRPr="005176C7">
        <w:rPr>
          <w:rFonts w:eastAsia="Calibri" w:cs="Times New Roman"/>
          <w:i/>
          <w:sz w:val="28"/>
          <w:szCs w:val="28"/>
          <w:lang w:eastAsia="en-US"/>
        </w:rPr>
        <w:t>Подпись                                             Ф.И.О.</w:t>
      </w:r>
    </w:p>
    <w:p w:rsidR="005176C7" w:rsidRPr="005176C7" w:rsidRDefault="005176C7" w:rsidP="005176C7">
      <w:pPr>
        <w:adjustRightInd w:val="0"/>
        <w:spacing w:after="200" w:line="276" w:lineRule="auto"/>
        <w:jc w:val="both"/>
        <w:rPr>
          <w:rFonts w:eastAsia="Calibri" w:cs="Times New Roman"/>
          <w:sz w:val="20"/>
          <w:szCs w:val="20"/>
          <w:lang w:eastAsia="en-US"/>
        </w:rPr>
      </w:pPr>
      <w:r w:rsidRPr="005176C7">
        <w:rPr>
          <w:rFonts w:eastAsia="Calibri" w:cs="Times New Roman"/>
          <w:sz w:val="20"/>
          <w:szCs w:val="20"/>
          <w:lang w:eastAsia="en-US"/>
        </w:rPr>
        <w:t xml:space="preserve">                                   М.П.</w:t>
      </w:r>
    </w:p>
    <w:p w:rsidR="005176C7" w:rsidRPr="005176C7" w:rsidRDefault="005176C7" w:rsidP="005176C7">
      <w:pPr>
        <w:rPr>
          <w:rFonts w:eastAsia="Calibri" w:cs="Times New Roman"/>
          <w:b/>
          <w:sz w:val="28"/>
          <w:szCs w:val="28"/>
          <w:lang w:eastAsia="en-US"/>
        </w:rPr>
      </w:pPr>
    </w:p>
    <w:p w:rsidR="005176C7" w:rsidRPr="005176C7" w:rsidRDefault="005176C7" w:rsidP="005176C7">
      <w:pPr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:rsidR="007866B4" w:rsidRDefault="007866B4" w:rsidP="005176C7">
      <w:pPr>
        <w:autoSpaceDE w:val="0"/>
        <w:autoSpaceDN w:val="0"/>
        <w:adjustRightInd w:val="0"/>
      </w:pPr>
    </w:p>
    <w:sectPr w:rsidR="007866B4" w:rsidSect="0024628F">
      <w:headerReference w:type="default" r:id="rId2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BF4" w:rsidRDefault="001A1BF4" w:rsidP="0024628F">
      <w:r>
        <w:separator/>
      </w:r>
    </w:p>
  </w:endnote>
  <w:endnote w:type="continuationSeparator" w:id="0">
    <w:p w:rsidR="001A1BF4" w:rsidRDefault="001A1BF4" w:rsidP="0024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BF4" w:rsidRDefault="001A1BF4" w:rsidP="0024628F">
      <w:r>
        <w:separator/>
      </w:r>
    </w:p>
  </w:footnote>
  <w:footnote w:type="continuationSeparator" w:id="0">
    <w:p w:rsidR="001A1BF4" w:rsidRDefault="001A1BF4" w:rsidP="00246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615994"/>
      <w:docPartObj>
        <w:docPartGallery w:val="Page Numbers (Top of Page)"/>
        <w:docPartUnique/>
      </w:docPartObj>
    </w:sdtPr>
    <w:sdtEndPr/>
    <w:sdtContent>
      <w:p w:rsidR="0024628F" w:rsidRDefault="002462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C12">
          <w:rPr>
            <w:noProof/>
          </w:rPr>
          <w:t>2</w:t>
        </w:r>
        <w:r>
          <w:fldChar w:fldCharType="end"/>
        </w:r>
      </w:p>
    </w:sdtContent>
  </w:sdt>
  <w:p w:rsidR="0024628F" w:rsidRDefault="0024628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85"/>
    <w:rsid w:val="001A1BF4"/>
    <w:rsid w:val="0024628F"/>
    <w:rsid w:val="005176C7"/>
    <w:rsid w:val="006057C9"/>
    <w:rsid w:val="00613C79"/>
    <w:rsid w:val="006C5DEC"/>
    <w:rsid w:val="00743C12"/>
    <w:rsid w:val="007866B4"/>
    <w:rsid w:val="007A4D85"/>
    <w:rsid w:val="008F6C4F"/>
    <w:rsid w:val="00DA3F91"/>
    <w:rsid w:val="00FB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9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A3F91"/>
    <w:pPr>
      <w:widowControl w:val="0"/>
      <w:autoSpaceDE w:val="0"/>
      <w:autoSpaceDN w:val="0"/>
      <w:ind w:left="102" w:firstLine="707"/>
      <w:jc w:val="both"/>
    </w:pPr>
    <w:rPr>
      <w:rFonts w:eastAsia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A3F9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A3F91"/>
    <w:pPr>
      <w:widowControl w:val="0"/>
      <w:autoSpaceDE w:val="0"/>
      <w:autoSpaceDN w:val="0"/>
      <w:ind w:left="102" w:firstLine="707"/>
      <w:jc w:val="both"/>
    </w:pPr>
    <w:rPr>
      <w:rFonts w:eastAsia="Times New Roman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057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7C9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462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628F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462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628F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9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A3F91"/>
    <w:pPr>
      <w:widowControl w:val="0"/>
      <w:autoSpaceDE w:val="0"/>
      <w:autoSpaceDN w:val="0"/>
      <w:ind w:left="102" w:firstLine="707"/>
      <w:jc w:val="both"/>
    </w:pPr>
    <w:rPr>
      <w:rFonts w:eastAsia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A3F9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A3F91"/>
    <w:pPr>
      <w:widowControl w:val="0"/>
      <w:autoSpaceDE w:val="0"/>
      <w:autoSpaceDN w:val="0"/>
      <w:ind w:left="102" w:firstLine="707"/>
      <w:jc w:val="both"/>
    </w:pPr>
    <w:rPr>
      <w:rFonts w:eastAsia="Times New Roman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057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7C9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462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628F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462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628F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0ED6E1507C0FA180F3BBDBE56E6FEA4D384E96DA494340C342B077F54DDA87E789B212C57BC9B48F42FC6B1016EB338B9B9FF20164056B78E8CnE7EN" TargetMode="External"/><Relationship Id="rId18" Type="http://schemas.openxmlformats.org/officeDocument/2006/relationships/hyperlink" Target="consultantplus://offline/ref=891062B3E19B144511181EEC27ABB53529A4E6134EF9B3820B8EEB97246C88DC2F799E81847292CF9571F41B6B0CF6ECE85BD1820A120CS0wF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91062B3E19B144511181EEC27ABB53429A0E61A1CAEB1D35E80EE9F743698CA66759B9F85708BC59E27SAw7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ED6E1507C0FA180F3BBDBE56E6FEA4D384E96CAF973D0E342B077F54DDA87E789B332C0FB09B40EB27CFA4573FF5n67EN" TargetMode="External"/><Relationship Id="rId17" Type="http://schemas.openxmlformats.org/officeDocument/2006/relationships/hyperlink" Target="consultantplus://offline/ref=891062B3E19B144511181EEC27ABB53529A4E6134EF9B3820B8EEB97246C88DC2F799E81847293C49571F41B6B0CF6ECE85BD1820A120CS0wFG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akitnoe-r31.gosweb.gosuslugi.ru" TargetMode="External"/><Relationship Id="rId20" Type="http://schemas.openxmlformats.org/officeDocument/2006/relationships/hyperlink" Target="consultantplus://offline/ref=891062B3E19B144511181EEC27ABB53223A4E4134AF9B3820B8EEB97246C88CE2F219280806C94C58027A55DS3wC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ED6E1507C0FA180F3BBDBE56E6FEA4D384E96CAE94360D342B077F54DDA87E789B332C0FB09B40EB27CFA4573FF5n67EN" TargetMode="External"/><Relationship Id="rId24" Type="http://schemas.openxmlformats.org/officeDocument/2006/relationships/hyperlink" Target="consultantplus://offline/ref=891062B3E19B1445110613FA4BF1B8322AF9EE194DF3E2DB54D5B6C02D66DF9B6020CEC5D17F94C38024A7413C01F5SEw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07896727696FB2DE60575D8160D00289327BD742655A0086E986BFF72361F260FCE81CC19B19DCFFC77906C342DBB7E8CE88735EB712E29AFDoALBI" TargetMode="External"/><Relationship Id="rId23" Type="http://schemas.openxmlformats.org/officeDocument/2006/relationships/hyperlink" Target="consultantplus://offline/ref=891062B3E19B144511181EEC27ABB53429A0E61A1CAEB1D35E80EE9F743698CA66759B9F85708BC59E27SAw7G" TargetMode="External"/><Relationship Id="rId10" Type="http://schemas.openxmlformats.org/officeDocument/2006/relationships/hyperlink" Target="consultantplus://offline/ref=B0ED6E1507C0FA180F25B0A83ABCF3A4DDDBE363AF9B63566B705A285DD7FF2B379A6F6852A39B40EB25C7B8n576N" TargetMode="External"/><Relationship Id="rId19" Type="http://schemas.openxmlformats.org/officeDocument/2006/relationships/hyperlink" Target="consultantplus://offline/ref=891062B3E19B144511181EEC27ABB53223A4E4134AF9B3820B8EEB97246C88CE2F219280806C94C58027A55DS3w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ED6E1507C0FA180F25B0A83ABCF3A4DDDBE363A09B63566B705A285DD7FF3937C263685AB99D4EFE7396FE0032F765AAB9FF2014484AnB76N" TargetMode="External"/><Relationship Id="rId14" Type="http://schemas.openxmlformats.org/officeDocument/2006/relationships/hyperlink" Target="consultantplus://offline/ref=B0ED6E1507C0FA180F3BBDBE56E6FEA4D384E96CA691310B342B077F54DDA87E789B332C0FB09B40EB27CFA4573FF5n67EN" TargetMode="External"/><Relationship Id="rId22" Type="http://schemas.openxmlformats.org/officeDocument/2006/relationships/hyperlink" Target="consultantplus://offline/ref=891062B3E19B1445110613FA4BF1B8322AF9EE194DF3E2DB54D5B6C02D66DF9B6020CEC5D17F94C38024A7413C01F5SEwA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CE5F3-D898-44B6-98B3-0627FA4D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3579</Words>
  <Characters>20403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2023-09-23T06:21:00Z</cp:lastPrinted>
  <dcterms:created xsi:type="dcterms:W3CDTF">2023-09-21T09:23:00Z</dcterms:created>
  <dcterms:modified xsi:type="dcterms:W3CDTF">2023-09-26T06:56:00Z</dcterms:modified>
</cp:coreProperties>
</file>