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83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</w:t>
      </w:r>
      <w:r w:rsidR="0083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73D" w:rsidRDefault="0028473D" w:rsidP="0028473D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8473D" w:rsidRPr="00636DB6" w:rsidRDefault="00907BC8" w:rsidP="0028473D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28473D" w:rsidRDefault="0028473D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E6607" w:rsidRDefault="00FE6607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D03FA" w:rsidRDefault="009E7E16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председателей</w:t>
      </w:r>
      <w:r w:rsidR="005D03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F652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заместителей председателей</w:t>
      </w:r>
    </w:p>
    <w:p w:rsidR="005D03FA" w:rsidRDefault="009E7E16" w:rsidP="005D0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712" w:rsidRPr="005D03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секретарей </w:t>
      </w:r>
      <w:r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постоянных комиссий </w:t>
      </w:r>
      <w:r w:rsidR="002847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Совета депутатов </w:t>
      </w:r>
    </w:p>
    <w:p w:rsidR="009E7E16" w:rsidRPr="009E7E16" w:rsidRDefault="0028473D" w:rsidP="005D0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Ракитянского </w:t>
      </w:r>
      <w:r w:rsidR="009E7E16"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5D03FA"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округа </w:t>
      </w:r>
      <w:r w:rsidR="005D03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Белгородской</w:t>
      </w:r>
      <w:r w:rsidR="009E7E16" w:rsidRPr="009E7E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области</w:t>
      </w:r>
    </w:p>
    <w:p w:rsidR="009E7E16" w:rsidRDefault="009E7E16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F2198" w:rsidRPr="009E7E16" w:rsidRDefault="003F2198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8473D" w:rsidRDefault="009E7E16" w:rsidP="0028473D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на основании протоколов заседаний постоянных комисси</w:t>
      </w:r>
      <w:r w:rsidR="002847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й Совета депутатов Ракитянского </w:t>
      </w:r>
      <w:r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округа Белгородской области </w:t>
      </w:r>
      <w:r w:rsidR="002847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Ракитянского </w:t>
      </w:r>
      <w:r w:rsidR="0028473D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округа </w:t>
      </w:r>
      <w:r w:rsidRPr="0028473D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3F21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473D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3F21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473D"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3F21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473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3F21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8473D">
        <w:rPr>
          <w:rFonts w:ascii="Times New Roman" w:eastAsia="Calibri" w:hAnsi="Times New Roman" w:cs="Times New Roman"/>
          <w:b/>
          <w:sz w:val="28"/>
          <w:szCs w:val="28"/>
        </w:rPr>
        <w:t>л:</w:t>
      </w:r>
    </w:p>
    <w:p w:rsidR="00FE6607" w:rsidRDefault="00FE6607" w:rsidP="00001712">
      <w:pPr>
        <w:spacing w:after="1" w:line="28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607" w:rsidRPr="00001712" w:rsidRDefault="009E7E16" w:rsidP="00001712">
      <w:pPr>
        <w:pStyle w:val="a6"/>
        <w:numPr>
          <w:ilvl w:val="0"/>
          <w:numId w:val="1"/>
        </w:numPr>
        <w:spacing w:after="1" w:line="28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председателями постоянных комисс</w:t>
      </w:r>
      <w:r w:rsidR="0028473D" w:rsidRP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Совета депутатов Ракитянского муниципального</w:t>
      </w:r>
      <w:r w:rsidRP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Белгородской области первого созыва:</w:t>
      </w:r>
    </w:p>
    <w:p w:rsidR="009E7E16" w:rsidRPr="009E7E16" w:rsidRDefault="009E7E16" w:rsidP="009E7E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8473D" w:rsidRPr="004074CC">
        <w:rPr>
          <w:rFonts w:ascii="Times New Roman" w:hAnsi="Times New Roman" w:cs="Times New Roman"/>
          <w:b/>
          <w:sz w:val="28"/>
          <w:szCs w:val="28"/>
        </w:rPr>
        <w:t>по экономическому развитию, бюджету, налоговой политике и муниципальной</w:t>
      </w:r>
      <w:r w:rsidR="00FE6607"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Амбружевич Татьяну Сергеевну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одноманд</w:t>
      </w:r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 избирательному округу № 3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E16" w:rsidRPr="009E7E16" w:rsidRDefault="009E7E16" w:rsidP="009E7E1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8473D" w:rsidRPr="00683601">
        <w:rPr>
          <w:rFonts w:ascii="Times New Roman" w:hAnsi="Times New Roman" w:cs="Times New Roman"/>
          <w:b/>
          <w:sz w:val="28"/>
          <w:szCs w:val="28"/>
        </w:rPr>
        <w:t>по развитию агропромышленного комплекса, экологии, градостроительству и жилищно-коммунальному хозяйству</w:t>
      </w:r>
      <w:r w:rsidR="0028473D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Провоторов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</w:t>
      </w:r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одноманд</w:t>
      </w:r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атному избирательному округу 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65BC" w:rsidRPr="004F57B9" w:rsidRDefault="003F2198" w:rsidP="002B6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8473D" w:rsidRPr="00A26203">
        <w:rPr>
          <w:rFonts w:ascii="Times New Roman" w:hAnsi="Times New Roman" w:cs="Times New Roman"/>
          <w:b/>
          <w:sz w:val="28"/>
          <w:szCs w:val="28"/>
        </w:rPr>
        <w:t>по вопросам законности и развития местного самоуправления</w:t>
      </w:r>
      <w:r w:rsidR="0066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Зубатову</w:t>
      </w:r>
      <w:proofErr w:type="spellEnd"/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Михайловну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65BC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</w:t>
      </w:r>
      <w:r w:rsidR="00FE66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B65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65BC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 w:rsidR="002B65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 муниципальная часть;</w:t>
      </w:r>
    </w:p>
    <w:p w:rsidR="00001712" w:rsidRDefault="003F2198" w:rsidP="003F2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017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E7E16" w:rsidRP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социальной</w:t>
      </w:r>
      <w:r w:rsid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политике и развитию гражданского</w:t>
      </w:r>
      <w:r w:rsidR="009E7E16" w:rsidRP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общества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Пауткину</w:t>
      </w:r>
      <w:proofErr w:type="spellEnd"/>
      <w:r w:rsidR="00F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Михайловну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депутат</w:t>
      </w:r>
      <w:r w:rsidR="00FE660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 w:rsidR="00FE6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4.</w:t>
      </w:r>
    </w:p>
    <w:p w:rsidR="00001712" w:rsidRPr="00001712" w:rsidRDefault="00001712" w:rsidP="00001712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0017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00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председателей</w:t>
      </w:r>
      <w:r w:rsidRPr="00001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постоянных комиссий Совета депутатов Ракитянского муниципального округа Белгородской области первого созыва:</w:t>
      </w:r>
    </w:p>
    <w:p w:rsidR="00001712" w:rsidRPr="009E7E16" w:rsidRDefault="00001712" w:rsidP="0000171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4074CC">
        <w:rPr>
          <w:rFonts w:ascii="Times New Roman" w:hAnsi="Times New Roman" w:cs="Times New Roman"/>
          <w:b/>
          <w:sz w:val="28"/>
          <w:szCs w:val="28"/>
        </w:rPr>
        <w:t>по экономическому развитию, бюджету, налоговой политике 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D03FA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Новикову Наталью Алексеевну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депутата по одноманд</w:t>
      </w:r>
      <w:r w:rsidR="005D03FA"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4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712" w:rsidRPr="009E7E16" w:rsidRDefault="00001712" w:rsidP="0000171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83601">
        <w:rPr>
          <w:rFonts w:ascii="Times New Roman" w:hAnsi="Times New Roman" w:cs="Times New Roman"/>
          <w:b/>
          <w:sz w:val="28"/>
          <w:szCs w:val="28"/>
        </w:rPr>
        <w:t>по развитию агропромышленного комплекса, экологии, градостроительству и жилищно-коммунальному хозяйству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D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Матвеенко Дмитрия </w:t>
      </w:r>
      <w:r w:rsidR="00F652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Александровича,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5272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 единому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избирательному </w:t>
      </w:r>
      <w:r w:rsidR="00F65272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округу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группы № 1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712" w:rsidRPr="004F57B9" w:rsidRDefault="00001712" w:rsidP="0000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A26203">
        <w:rPr>
          <w:rFonts w:ascii="Times New Roman" w:hAnsi="Times New Roman" w:cs="Times New Roman"/>
          <w:b/>
          <w:sz w:val="28"/>
          <w:szCs w:val="28"/>
        </w:rPr>
        <w:t>по вопросам законности и развития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Поваляеву Юлию Николаевну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депутата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5;</w:t>
      </w:r>
    </w:p>
    <w:p w:rsidR="00FE6607" w:rsidRPr="004F57B9" w:rsidRDefault="00001712" w:rsidP="003F2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социальной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политике и развитию гражданского</w:t>
      </w:r>
      <w:r w:rsidRP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общества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Черкашина Михаила Александровича, депутата </w:t>
      </w:r>
      <w:r w:rsidR="00F65272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D03FA" w:rsidRPr="00001712" w:rsidRDefault="005D03FA" w:rsidP="005D03FA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83465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017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секретарей </w:t>
      </w:r>
      <w:r w:rsidRPr="00001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постоянных комиссий Совета депутатов Ракитянского муниципального округа Белгородской области первого созыва:</w:t>
      </w:r>
    </w:p>
    <w:p w:rsidR="005D03FA" w:rsidRPr="009E7E16" w:rsidRDefault="005D03FA" w:rsidP="005D03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074CC">
        <w:rPr>
          <w:rFonts w:ascii="Times New Roman" w:hAnsi="Times New Roman" w:cs="Times New Roman"/>
          <w:b/>
          <w:sz w:val="28"/>
          <w:szCs w:val="28"/>
        </w:rPr>
        <w:t>по экономическому развитию, бюджету, налоговой политике 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Новоселову Елену Владимировну, депутата по одномандатному избирательному округу № 7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3FA" w:rsidRPr="009E7E16" w:rsidRDefault="005D03FA" w:rsidP="005D03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83601">
        <w:rPr>
          <w:rFonts w:ascii="Times New Roman" w:hAnsi="Times New Roman" w:cs="Times New Roman"/>
          <w:b/>
          <w:sz w:val="28"/>
          <w:szCs w:val="28"/>
        </w:rPr>
        <w:t>по развитию агропромышленного комплекса, экологии, градостроительству и жилищно-коммунальному хозяйству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Соловьева Сергея Сергеевича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одномандатному избирательному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округу № 9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3FA" w:rsidRPr="004F57B9" w:rsidRDefault="005D03FA" w:rsidP="005D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A26203">
        <w:rPr>
          <w:rFonts w:ascii="Times New Roman" w:hAnsi="Times New Roman" w:cs="Times New Roman"/>
          <w:b/>
          <w:sz w:val="28"/>
          <w:szCs w:val="28"/>
        </w:rPr>
        <w:t>по вопросам законности и развития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Новикову Людмилу Анатольевну</w:t>
      </w:r>
      <w:r w:rsidR="00F65272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депутата </w:t>
      </w:r>
      <w:r w:rsidR="00F65272"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по единому избирательному округу</w:t>
      </w:r>
      <w:r w:rsidR="00F65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Территориальная группа №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65272" w:rsidRDefault="005D03FA" w:rsidP="005D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социальной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политике и развитию гражданского</w:t>
      </w:r>
      <w:r w:rsidRPr="0028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общества</w:t>
      </w:r>
      <w:r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Присада Ирину Владимировну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5.</w:t>
      </w:r>
    </w:p>
    <w:p w:rsidR="00A35427" w:rsidRPr="009E7E16" w:rsidRDefault="0083465A" w:rsidP="008346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E7E16" w:rsidRPr="009E7E16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28473D" w:rsidRPr="003F2198" w:rsidRDefault="0083465A" w:rsidP="00A354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7E16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473D" w:rsidRPr="008D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</w:t>
      </w:r>
      <w:r w:rsidR="00FE6607" w:rsidRPr="008D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сетевом издании </w:t>
      </w:r>
      <w:r w:rsidR="008D2438" w:rsidRPr="008D2438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8D2438" w:rsidRPr="008D24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8D2438" w:rsidRPr="008D2438">
          <w:rPr>
            <w:rStyle w:val="a7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8D2438" w:rsidRPr="008D2438">
        <w:rPr>
          <w:rFonts w:ascii="Times New Roman" w:hAnsi="Times New Roman" w:cs="Times New Roman"/>
          <w:sz w:val="28"/>
          <w:szCs w:val="28"/>
        </w:rPr>
        <w:t xml:space="preserve"> </w:t>
      </w:r>
      <w:r w:rsidR="008D2438" w:rsidRPr="008D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8D2438" w:rsidRPr="008D2438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8D2438" w:rsidRPr="008D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8D2438" w:rsidRPr="008D243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8D2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73D" w:rsidRPr="00EF17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83465A" w:rsidRDefault="0083465A" w:rsidP="008346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2868F6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решения возложить на председателя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Ракитянского </w:t>
      </w:r>
      <w:r w:rsidRPr="002868F6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Белгородской области.</w:t>
      </w:r>
    </w:p>
    <w:p w:rsidR="0028473D" w:rsidRPr="00EF1786" w:rsidRDefault="0028473D" w:rsidP="00284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7E16" w:rsidRPr="009E7E16" w:rsidRDefault="009E7E16" w:rsidP="0028473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BC8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bookmarkStart w:id="0" w:name="_GoBack"/>
      <w:bookmarkEnd w:id="0"/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907BC8" w:rsidRPr="00396385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907BC8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907BC8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907BC8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907BC8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907BC8" w:rsidRPr="00626335" w:rsidRDefault="00907BC8" w:rsidP="00907B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CB6B56" w:rsidRPr="009E7E16" w:rsidRDefault="00CB6B56" w:rsidP="002847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CB6B56" w:rsidRPr="009E7E16" w:rsidSect="00907BC8">
      <w:headerReference w:type="even" r:id="rId10"/>
      <w:headerReference w:type="default" r:id="rId11"/>
      <w:pgSz w:w="11907" w:h="16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485" w:rsidRDefault="00582485">
      <w:pPr>
        <w:spacing w:after="0" w:line="240" w:lineRule="auto"/>
      </w:pPr>
      <w:r>
        <w:separator/>
      </w:r>
    </w:p>
  </w:endnote>
  <w:endnote w:type="continuationSeparator" w:id="0">
    <w:p w:rsidR="00582485" w:rsidRDefault="0058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485" w:rsidRDefault="00582485">
      <w:pPr>
        <w:spacing w:after="0" w:line="240" w:lineRule="auto"/>
      </w:pPr>
      <w:r>
        <w:separator/>
      </w:r>
    </w:p>
  </w:footnote>
  <w:footnote w:type="continuationSeparator" w:id="0">
    <w:p w:rsidR="00582485" w:rsidRDefault="0058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696B71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907B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696B71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BC8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907B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E0A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3BD8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2661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16"/>
    <w:rsid w:val="00001712"/>
    <w:rsid w:val="001B5110"/>
    <w:rsid w:val="00206553"/>
    <w:rsid w:val="0028473D"/>
    <w:rsid w:val="002B65BC"/>
    <w:rsid w:val="002C78B7"/>
    <w:rsid w:val="003F2198"/>
    <w:rsid w:val="003F55CF"/>
    <w:rsid w:val="00582485"/>
    <w:rsid w:val="005D03FA"/>
    <w:rsid w:val="00636DB6"/>
    <w:rsid w:val="00667F0C"/>
    <w:rsid w:val="00696B71"/>
    <w:rsid w:val="006F2F2C"/>
    <w:rsid w:val="0083465A"/>
    <w:rsid w:val="008A101A"/>
    <w:rsid w:val="008D2438"/>
    <w:rsid w:val="00907BC8"/>
    <w:rsid w:val="009E7E16"/>
    <w:rsid w:val="00A35427"/>
    <w:rsid w:val="00CB6B56"/>
    <w:rsid w:val="00E7465A"/>
    <w:rsid w:val="00F65272"/>
    <w:rsid w:val="00FD03AE"/>
    <w:rsid w:val="00FE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E16"/>
  </w:style>
  <w:style w:type="character" w:styleId="a5">
    <w:name w:val="page number"/>
    <w:basedOn w:val="a0"/>
    <w:rsid w:val="009E7E16"/>
  </w:style>
  <w:style w:type="paragraph" w:styleId="a6">
    <w:name w:val="List Paragraph"/>
    <w:basedOn w:val="a"/>
    <w:uiPriority w:val="34"/>
    <w:qFormat/>
    <w:rsid w:val="00FE660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D24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dcterms:created xsi:type="dcterms:W3CDTF">2025-09-29T10:09:00Z</dcterms:created>
  <dcterms:modified xsi:type="dcterms:W3CDTF">2025-09-29T10:09:00Z</dcterms:modified>
</cp:coreProperties>
</file>