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5FAE" w14:textId="77777777" w:rsidR="00EC4E81" w:rsidRDefault="00EC4E81" w:rsidP="00EC4E81">
      <w:pPr>
        <w:shd w:val="clear" w:color="auto" w:fill="FFFFFF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РОССИЙСКАЯ  ФЕДЕРАЦИЯ</w:t>
      </w:r>
    </w:p>
    <w:p w14:paraId="46FF4F62" w14:textId="77777777" w:rsidR="00EC4E81" w:rsidRDefault="00EC4E81" w:rsidP="00EC4E81">
      <w:pPr>
        <w:shd w:val="clear" w:color="auto" w:fill="FFFFFF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БЕЛГОРОДСКАЯ  ОБЛАСТЬ</w:t>
      </w:r>
    </w:p>
    <w:p w14:paraId="4B952CC8" w14:textId="77777777" w:rsidR="00EC4E81" w:rsidRDefault="00EC4E81" w:rsidP="00EC4E81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МУНИЦИПАЛЬНОГО РАЙОНА </w:t>
      </w:r>
    </w:p>
    <w:p w14:paraId="34E3DEC1" w14:textId="77777777" w:rsidR="00EC4E81" w:rsidRDefault="00EC4E81" w:rsidP="00EC4E81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«КРАСНОЯРУЖСКИЙ РАЙОН»</w:t>
      </w:r>
    </w:p>
    <w:p w14:paraId="24E573BF" w14:textId="77777777" w:rsidR="00EC4E81" w:rsidRDefault="00EC4E81" w:rsidP="00EC4E81">
      <w:pPr>
        <w:shd w:val="clear" w:color="auto" w:fill="FFFFFF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9633DE" w14:textId="77777777" w:rsidR="00285752" w:rsidRDefault="00EC4E81" w:rsidP="0028575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4A507815" w14:textId="77777777" w:rsidR="00285752" w:rsidRDefault="00285752" w:rsidP="0028575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1B8C75" w14:textId="77777777" w:rsidR="00285752" w:rsidRDefault="00285752" w:rsidP="0028575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E81B47" w14:textId="77777777" w:rsidR="00EC4E81" w:rsidRPr="00285752" w:rsidRDefault="00EC4E81" w:rsidP="0028575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85752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»</w:t>
      </w:r>
      <w:r w:rsidR="00285752">
        <w:rPr>
          <w:rFonts w:ascii="Times New Roman" w:hAnsi="Times New Roman"/>
          <w:bCs/>
          <w:sz w:val="28"/>
          <w:szCs w:val="28"/>
        </w:rPr>
        <w:t xml:space="preserve"> мая </w:t>
      </w:r>
      <w:r w:rsidRPr="00A573A2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1</w:t>
      </w:r>
      <w:r w:rsidRPr="00A573A2">
        <w:rPr>
          <w:rFonts w:ascii="Times New Roman" w:hAnsi="Times New Roman"/>
          <w:bCs/>
          <w:sz w:val="28"/>
          <w:szCs w:val="28"/>
        </w:rPr>
        <w:t xml:space="preserve"> г.</w:t>
      </w:r>
      <w:r w:rsidRPr="00A573A2">
        <w:rPr>
          <w:sz w:val="28"/>
          <w:szCs w:val="28"/>
        </w:rPr>
        <w:t xml:space="preserve">                                                                      </w:t>
      </w:r>
      <w:r w:rsidR="00285752">
        <w:rPr>
          <w:sz w:val="28"/>
          <w:szCs w:val="28"/>
        </w:rPr>
        <w:t xml:space="preserve">            </w:t>
      </w:r>
      <w:r w:rsidRPr="00A573A2">
        <w:rPr>
          <w:sz w:val="28"/>
          <w:szCs w:val="28"/>
        </w:rPr>
        <w:t xml:space="preserve"> </w:t>
      </w:r>
      <w:r w:rsidRPr="00A573A2">
        <w:rPr>
          <w:rFonts w:ascii="Times New Roman" w:hAnsi="Times New Roman"/>
          <w:bCs/>
          <w:sz w:val="28"/>
          <w:szCs w:val="28"/>
        </w:rPr>
        <w:t xml:space="preserve">№ </w:t>
      </w:r>
      <w:r w:rsidR="00285752">
        <w:rPr>
          <w:rFonts w:ascii="Times New Roman" w:hAnsi="Times New Roman"/>
          <w:bCs/>
          <w:sz w:val="28"/>
          <w:szCs w:val="28"/>
        </w:rPr>
        <w:t>122</w:t>
      </w:r>
    </w:p>
    <w:p w14:paraId="3E6B442A" w14:textId="77777777" w:rsidR="00EC4E81" w:rsidRDefault="00EC4E81" w:rsidP="008A1305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422E323" w14:textId="77777777" w:rsidR="00285752" w:rsidRPr="008A1305" w:rsidRDefault="00285752" w:rsidP="008A1305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EC4E81" w:rsidRPr="008A1305" w14:paraId="35F1568E" w14:textId="77777777" w:rsidTr="00D54950">
        <w:trPr>
          <w:trHeight w:val="1408"/>
        </w:trPr>
        <w:tc>
          <w:tcPr>
            <w:tcW w:w="9462" w:type="dxa"/>
          </w:tcPr>
          <w:p w14:paraId="3970946D" w14:textId="77777777" w:rsidR="005020D3" w:rsidRPr="008A1305" w:rsidRDefault="00102581" w:rsidP="00285752">
            <w:pPr>
              <w:shd w:val="clear" w:color="auto" w:fill="FFFFFF"/>
              <w:ind w:left="284" w:right="5209"/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Об организации проезда </w:t>
            </w:r>
            <w:r w:rsidR="005020D3" w:rsidRPr="008A1305"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</w:rPr>
              <w:t>льготных категорий граждан</w:t>
            </w:r>
          </w:p>
          <w:p w14:paraId="2EFAE3DA" w14:textId="77777777" w:rsidR="00EC4E81" w:rsidRPr="008A1305" w:rsidRDefault="005020D3" w:rsidP="00285752">
            <w:pPr>
              <w:shd w:val="clear" w:color="auto" w:fill="FFFFFF"/>
              <w:ind w:left="284" w:right="5209"/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8A1305"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в общественном транспорте на территории Краснояружского района</w:t>
            </w:r>
          </w:p>
          <w:p w14:paraId="6A03FC42" w14:textId="77777777" w:rsidR="00EC4E81" w:rsidRPr="008A1305" w:rsidRDefault="00EC4E81" w:rsidP="008A1305">
            <w:pPr>
              <w:pStyle w:val="1"/>
              <w:spacing w:before="0" w:after="0"/>
              <w:ind w:firstLine="709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14:paraId="0692529E" w14:textId="77777777" w:rsidR="00EC4E81" w:rsidRPr="008A1305" w:rsidRDefault="005020D3" w:rsidP="00102581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A1305">
        <w:rPr>
          <w:rFonts w:ascii="Times New Roman" w:eastAsiaTheme="minorEastAsia" w:hAnsi="Times New Roman"/>
          <w:sz w:val="28"/>
          <w:szCs w:val="28"/>
        </w:rPr>
        <w:t xml:space="preserve">В </w:t>
      </w:r>
      <w:r w:rsidR="00102581">
        <w:rPr>
          <w:rFonts w:ascii="Times New Roman" w:eastAsiaTheme="minorEastAsia" w:hAnsi="Times New Roman"/>
          <w:sz w:val="28"/>
          <w:szCs w:val="28"/>
        </w:rPr>
        <w:t xml:space="preserve">соответствии с </w:t>
      </w:r>
      <w:r w:rsidRPr="008A1305">
        <w:rPr>
          <w:rFonts w:ascii="Times New Roman" w:eastAsiaTheme="minorEastAsia" w:hAnsi="Times New Roman"/>
          <w:sz w:val="28"/>
          <w:szCs w:val="28"/>
        </w:rPr>
        <w:t xml:space="preserve"> </w:t>
      </w:r>
      <w:hyperlink r:id="rId5" w:history="1">
        <w:r w:rsidRPr="008A1305">
          <w:rPr>
            <w:rFonts w:ascii="Times New Roman" w:eastAsiaTheme="minorEastAsia" w:hAnsi="Times New Roman"/>
            <w:sz w:val="28"/>
            <w:szCs w:val="28"/>
          </w:rPr>
          <w:t>постановлени</w:t>
        </w:r>
        <w:r w:rsidR="00102581">
          <w:rPr>
            <w:rFonts w:ascii="Times New Roman" w:eastAsiaTheme="minorEastAsia" w:hAnsi="Times New Roman"/>
            <w:sz w:val="28"/>
            <w:szCs w:val="28"/>
          </w:rPr>
          <w:t>ем</w:t>
        </w:r>
      </w:hyperlink>
      <w:r w:rsidRPr="008A1305">
        <w:rPr>
          <w:rFonts w:ascii="Times New Roman" w:eastAsiaTheme="minorEastAsia" w:hAnsi="Times New Roman"/>
          <w:sz w:val="28"/>
          <w:szCs w:val="28"/>
        </w:rPr>
        <w:t xml:space="preserve"> Правительства Белгородской области от 07.12.2020 года </w:t>
      </w:r>
      <w:r w:rsidR="00102581">
        <w:rPr>
          <w:rFonts w:ascii="Times New Roman" w:eastAsiaTheme="minorEastAsia" w:hAnsi="Times New Roman"/>
          <w:sz w:val="28"/>
          <w:szCs w:val="28"/>
        </w:rPr>
        <w:t xml:space="preserve">№ </w:t>
      </w:r>
      <w:r w:rsidRPr="008A1305">
        <w:rPr>
          <w:rFonts w:ascii="Times New Roman" w:eastAsiaTheme="minorEastAsia" w:hAnsi="Times New Roman"/>
          <w:sz w:val="28"/>
          <w:szCs w:val="28"/>
        </w:rPr>
        <w:t xml:space="preserve">511-пп </w:t>
      </w:r>
      <w:r w:rsidR="00102581">
        <w:rPr>
          <w:rFonts w:ascii="Times New Roman" w:eastAsiaTheme="minorEastAsia" w:hAnsi="Times New Roman"/>
          <w:sz w:val="28"/>
          <w:szCs w:val="28"/>
        </w:rPr>
        <w:t>«</w:t>
      </w:r>
      <w:r w:rsidRPr="008A1305">
        <w:rPr>
          <w:rFonts w:ascii="Times New Roman" w:eastAsiaTheme="minorEastAsia" w:hAnsi="Times New Roman"/>
          <w:sz w:val="28"/>
          <w:szCs w:val="28"/>
        </w:rPr>
        <w:t>О предоставлении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</w:r>
      <w:r w:rsidR="00102581">
        <w:rPr>
          <w:rFonts w:ascii="Times New Roman" w:eastAsiaTheme="minorEastAsia" w:hAnsi="Times New Roman"/>
          <w:sz w:val="28"/>
          <w:szCs w:val="28"/>
        </w:rPr>
        <w:t>»</w:t>
      </w:r>
      <w:r w:rsidRPr="008A130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C4E81" w:rsidRPr="008A1305">
        <w:rPr>
          <w:rFonts w:ascii="Times New Roman" w:eastAsiaTheme="minorEastAsia" w:hAnsi="Times New Roman"/>
          <w:sz w:val="28"/>
          <w:szCs w:val="28"/>
        </w:rPr>
        <w:t xml:space="preserve"> администрация Краснояружского района </w:t>
      </w:r>
    </w:p>
    <w:p w14:paraId="36782063" w14:textId="77777777" w:rsidR="00F82436" w:rsidRPr="008A1305" w:rsidRDefault="00F82436" w:rsidP="0010258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97F3727" w14:textId="77777777" w:rsidR="00EC4E81" w:rsidRPr="008A1305" w:rsidRDefault="00EC4E81" w:rsidP="0010258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130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073AE0E" w14:textId="77777777" w:rsidR="00EC4E81" w:rsidRPr="008A1305" w:rsidRDefault="00EC4E81" w:rsidP="00102581">
      <w:pPr>
        <w:ind w:firstLine="709"/>
        <w:rPr>
          <w:rFonts w:ascii="Times New Roman" w:hAnsi="Times New Roman"/>
          <w:sz w:val="28"/>
          <w:szCs w:val="28"/>
        </w:rPr>
      </w:pPr>
    </w:p>
    <w:p w14:paraId="50E93596" w14:textId="77777777" w:rsidR="00207741" w:rsidRPr="00102581" w:rsidRDefault="00207741" w:rsidP="00102581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102581">
        <w:rPr>
          <w:rFonts w:ascii="Times New Roman" w:hAnsi="Times New Roman"/>
          <w:sz w:val="28"/>
          <w:szCs w:val="28"/>
        </w:rPr>
        <w:t xml:space="preserve">При предоставлении льгот на проезд при осуществлении регулярных перевозок по пригородным маршрутам Краснояружского района руководствоваться </w:t>
      </w:r>
      <w:hyperlink r:id="rId6" w:history="1">
        <w:r w:rsidRPr="00102581">
          <w:rPr>
            <w:rFonts w:ascii="Times New Roman" w:hAnsi="Times New Roman"/>
            <w:sz w:val="28"/>
            <w:szCs w:val="28"/>
          </w:rPr>
          <w:t>Порядком</w:t>
        </w:r>
      </w:hyperlink>
      <w:r w:rsidRPr="00102581">
        <w:rPr>
          <w:rFonts w:ascii="Times New Roman" w:hAnsi="Times New Roman"/>
          <w:sz w:val="28"/>
          <w:szCs w:val="28"/>
        </w:rPr>
        <w:t xml:space="preserve">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транспорта), утвержденным </w:t>
      </w:r>
      <w:hyperlink r:id="rId7" w:history="1">
        <w:r w:rsidRPr="00102581">
          <w:rPr>
            <w:rFonts w:ascii="Times New Roman" w:hAnsi="Times New Roman"/>
            <w:sz w:val="28"/>
            <w:szCs w:val="28"/>
          </w:rPr>
          <w:t>п. 1</w:t>
        </w:r>
      </w:hyperlink>
      <w:r w:rsidRPr="00102581">
        <w:rPr>
          <w:rFonts w:ascii="Times New Roman" w:hAnsi="Times New Roman"/>
          <w:sz w:val="28"/>
          <w:szCs w:val="28"/>
        </w:rPr>
        <w:t xml:space="preserve"> постановления Правительства Белгородской области от 07.12.2020 года </w:t>
      </w:r>
      <w:r w:rsidR="00102581">
        <w:rPr>
          <w:rFonts w:ascii="Times New Roman" w:hAnsi="Times New Roman"/>
          <w:sz w:val="28"/>
          <w:szCs w:val="28"/>
        </w:rPr>
        <w:t>№</w:t>
      </w:r>
      <w:r w:rsidRPr="00102581">
        <w:rPr>
          <w:rFonts w:ascii="Times New Roman" w:hAnsi="Times New Roman"/>
          <w:sz w:val="28"/>
          <w:szCs w:val="28"/>
        </w:rPr>
        <w:t> 511-пп "О предоставлении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транспорта)".</w:t>
      </w:r>
    </w:p>
    <w:p w14:paraId="1DB9A7EA" w14:textId="77777777" w:rsidR="00102581" w:rsidRPr="00102581" w:rsidRDefault="00102581" w:rsidP="00102581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305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58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02581">
        <w:rPr>
          <w:rFonts w:ascii="Times New Roman" w:hAnsi="Times New Roman"/>
          <w:sz w:val="28"/>
          <w:szCs w:val="28"/>
        </w:rPr>
        <w:t xml:space="preserve"> администрации Краснояружского района от 13 февраля 2009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581">
        <w:rPr>
          <w:rFonts w:ascii="Times New Roman" w:hAnsi="Times New Roman"/>
          <w:sz w:val="28"/>
          <w:szCs w:val="28"/>
        </w:rPr>
        <w:t>30 «О введении на территории Краснояружского района единого социального проездного билета»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A1305">
        <w:rPr>
          <w:rFonts w:ascii="Times New Roman" w:hAnsi="Times New Roman"/>
          <w:sz w:val="28"/>
          <w:szCs w:val="28"/>
        </w:rPr>
        <w:t xml:space="preserve"> от 29 августа 2019 года №190 «О внесении изменений в постановление главы администрации Краснояружского района от 13 февраля 2009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305">
        <w:rPr>
          <w:rFonts w:ascii="Times New Roman" w:hAnsi="Times New Roman"/>
          <w:sz w:val="28"/>
          <w:szCs w:val="28"/>
        </w:rPr>
        <w:t>30».</w:t>
      </w:r>
    </w:p>
    <w:bookmarkEnd w:id="0"/>
    <w:p w14:paraId="766B8F7A" w14:textId="77777777" w:rsidR="00207741" w:rsidRPr="008A1305" w:rsidRDefault="008A1305" w:rsidP="001025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7741" w:rsidRPr="008A1305">
        <w:rPr>
          <w:rFonts w:ascii="Times New Roman" w:hAnsi="Times New Roman"/>
          <w:sz w:val="28"/>
          <w:szCs w:val="28"/>
        </w:rPr>
        <w:t xml:space="preserve">.Начальнику МУ «Управление социальной защиты населения администрации Краснояружского района» (Ткаченко С.А.) </w:t>
      </w:r>
      <w:proofErr w:type="gramStart"/>
      <w:r w:rsidR="00207741" w:rsidRPr="008A1305">
        <w:rPr>
          <w:rFonts w:ascii="Times New Roman" w:hAnsi="Times New Roman"/>
          <w:sz w:val="28"/>
          <w:szCs w:val="28"/>
        </w:rPr>
        <w:t>разместить  данное</w:t>
      </w:r>
      <w:proofErr w:type="gramEnd"/>
      <w:r w:rsidR="00207741" w:rsidRPr="008A1305">
        <w:rPr>
          <w:rFonts w:ascii="Times New Roman" w:hAnsi="Times New Roman"/>
          <w:sz w:val="28"/>
          <w:szCs w:val="28"/>
        </w:rPr>
        <w:t xml:space="preserve"> постановление на официальн</w:t>
      </w:r>
      <w:r w:rsidR="00B031C9">
        <w:rPr>
          <w:rFonts w:ascii="Times New Roman" w:hAnsi="Times New Roman"/>
          <w:sz w:val="28"/>
          <w:szCs w:val="28"/>
        </w:rPr>
        <w:t>ом</w:t>
      </w:r>
      <w:r w:rsidR="00207741" w:rsidRPr="008A1305">
        <w:rPr>
          <w:rFonts w:ascii="Times New Roman" w:hAnsi="Times New Roman"/>
          <w:sz w:val="28"/>
          <w:szCs w:val="28"/>
        </w:rPr>
        <w:t xml:space="preserve"> сай</w:t>
      </w:r>
      <w:r w:rsidR="00B031C9">
        <w:rPr>
          <w:rFonts w:ascii="Times New Roman" w:hAnsi="Times New Roman"/>
          <w:sz w:val="28"/>
          <w:szCs w:val="28"/>
        </w:rPr>
        <w:t>те</w:t>
      </w:r>
      <w:r w:rsidR="00207741" w:rsidRPr="008A1305">
        <w:rPr>
          <w:rFonts w:ascii="Times New Roman" w:hAnsi="Times New Roman"/>
          <w:sz w:val="28"/>
          <w:szCs w:val="28"/>
        </w:rPr>
        <w:t xml:space="preserve"> МУ «Управление социальной защиты населения администрации Краснояружского района». </w:t>
      </w:r>
    </w:p>
    <w:p w14:paraId="176C2280" w14:textId="77777777" w:rsidR="00917E15" w:rsidRPr="009F4BA0" w:rsidRDefault="00207741" w:rsidP="00917E1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4"/>
      <w:r w:rsidRPr="008A1305">
        <w:rPr>
          <w:rFonts w:ascii="Times New Roman" w:hAnsi="Times New Roman"/>
          <w:sz w:val="28"/>
          <w:szCs w:val="28"/>
        </w:rPr>
        <w:lastRenderedPageBreak/>
        <w:t>4.</w:t>
      </w:r>
      <w:bookmarkEnd w:id="1"/>
      <w:r w:rsidR="008A1305" w:rsidRPr="008A1305">
        <w:rPr>
          <w:rFonts w:ascii="Times New Roman" w:hAnsi="Times New Roman"/>
          <w:sz w:val="28"/>
          <w:szCs w:val="28"/>
        </w:rPr>
        <w:t>Информационно-техническому отделу администрации района (</w:t>
      </w:r>
      <w:proofErr w:type="spellStart"/>
      <w:r w:rsidR="008A1305" w:rsidRPr="008A1305">
        <w:rPr>
          <w:rFonts w:ascii="Times New Roman" w:hAnsi="Times New Roman"/>
          <w:sz w:val="28"/>
          <w:szCs w:val="28"/>
        </w:rPr>
        <w:t>Люлюченко</w:t>
      </w:r>
      <w:proofErr w:type="spellEnd"/>
      <w:r w:rsidR="008A1305" w:rsidRPr="008A1305">
        <w:rPr>
          <w:rFonts w:ascii="Times New Roman" w:hAnsi="Times New Roman"/>
          <w:sz w:val="28"/>
          <w:szCs w:val="28"/>
        </w:rPr>
        <w:t xml:space="preserve"> М.В.) разместить данное постановление  </w:t>
      </w:r>
      <w:r w:rsidR="00917E15" w:rsidRPr="009F4BA0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Краснояружского района.</w:t>
      </w:r>
    </w:p>
    <w:p w14:paraId="2A74409F" w14:textId="77777777" w:rsidR="00D54950" w:rsidRPr="00E14DD2" w:rsidRDefault="00D54950" w:rsidP="00917E15">
      <w:pPr>
        <w:pStyle w:val="a3"/>
        <w:tabs>
          <w:tab w:val="num" w:pos="0"/>
          <w:tab w:val="left" w:pos="960"/>
        </w:tabs>
        <w:spacing w:line="276" w:lineRule="auto"/>
        <w:ind w:right="-89" w:firstLine="709"/>
        <w:rPr>
          <w:rFonts w:ascii="Times New Roman" w:hAnsi="Times New Roman"/>
          <w:sz w:val="28"/>
          <w:szCs w:val="28"/>
        </w:rPr>
      </w:pPr>
      <w:r w:rsidRPr="00E14DD2">
        <w:rPr>
          <w:rFonts w:ascii="Times New Roman" w:hAnsi="Times New Roman"/>
          <w:sz w:val="28"/>
          <w:szCs w:val="28"/>
        </w:rPr>
        <w:t>Контроль за исполнением пос</w:t>
      </w:r>
      <w:r w:rsidR="00102581" w:rsidRPr="00E14DD2">
        <w:rPr>
          <w:rFonts w:ascii="Times New Roman" w:hAnsi="Times New Roman"/>
          <w:sz w:val="28"/>
          <w:szCs w:val="28"/>
        </w:rPr>
        <w:t xml:space="preserve">тановления возложить на </w:t>
      </w:r>
      <w:r w:rsidRPr="00E14DD2">
        <w:rPr>
          <w:rFonts w:ascii="Times New Roman" w:hAnsi="Times New Roman"/>
          <w:sz w:val="28"/>
          <w:szCs w:val="28"/>
        </w:rPr>
        <w:t xml:space="preserve">заместителя главы администрации Краснояружского района </w:t>
      </w:r>
      <w:r w:rsidR="00E14DD2" w:rsidRPr="00E14DD2"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 w:rsidR="00E14DD2" w:rsidRPr="00E14DD2">
        <w:rPr>
          <w:rFonts w:ascii="Times New Roman" w:hAnsi="Times New Roman"/>
          <w:sz w:val="28"/>
          <w:szCs w:val="28"/>
        </w:rPr>
        <w:t>Шемитову</w:t>
      </w:r>
      <w:proofErr w:type="spellEnd"/>
      <w:r w:rsidRPr="00E14DD2">
        <w:rPr>
          <w:rFonts w:ascii="Times New Roman" w:hAnsi="Times New Roman"/>
          <w:sz w:val="28"/>
          <w:szCs w:val="28"/>
        </w:rPr>
        <w:t>.</w:t>
      </w:r>
    </w:p>
    <w:p w14:paraId="48DFEF79" w14:textId="77777777" w:rsidR="00D54950" w:rsidRDefault="00D54950" w:rsidP="00B031C9">
      <w:pPr>
        <w:tabs>
          <w:tab w:val="left" w:pos="567"/>
        </w:tabs>
        <w:spacing w:line="276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14:paraId="51F2DB62" w14:textId="77777777" w:rsidR="00D54950" w:rsidRDefault="00D54950" w:rsidP="00B031C9">
      <w:pPr>
        <w:tabs>
          <w:tab w:val="left" w:pos="567"/>
        </w:tabs>
        <w:spacing w:line="276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46"/>
        <w:gridCol w:w="4518"/>
      </w:tblGrid>
      <w:tr w:rsidR="00D54950" w14:paraId="71D36D1B" w14:textId="77777777" w:rsidTr="00D54950">
        <w:tc>
          <w:tcPr>
            <w:tcW w:w="4946" w:type="dxa"/>
            <w:hideMark/>
          </w:tcPr>
          <w:p w14:paraId="6CD7240D" w14:textId="77777777" w:rsidR="00D54950" w:rsidRDefault="00D54950" w:rsidP="00B031C9">
            <w:pPr>
              <w:snapToGrid w:val="0"/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14:paraId="148F04AE" w14:textId="77777777" w:rsidR="00D54950" w:rsidRDefault="00D54950" w:rsidP="00B031C9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Краснояружского района</w:t>
            </w:r>
          </w:p>
        </w:tc>
        <w:tc>
          <w:tcPr>
            <w:tcW w:w="4518" w:type="dxa"/>
            <w:vAlign w:val="bottom"/>
            <w:hideMark/>
          </w:tcPr>
          <w:p w14:paraId="4DB347B9" w14:textId="77777777" w:rsidR="00D54950" w:rsidRDefault="00D54950" w:rsidP="00B031C9">
            <w:pPr>
              <w:snapToGrid w:val="0"/>
              <w:spacing w:line="276" w:lineRule="auto"/>
              <w:ind w:left="708" w:right="-6" w:hanging="708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 Е. Миськов</w:t>
            </w:r>
          </w:p>
        </w:tc>
      </w:tr>
    </w:tbl>
    <w:p w14:paraId="570D8A09" w14:textId="77777777" w:rsidR="00EC4E81" w:rsidRPr="002D492C" w:rsidRDefault="00EC4E81" w:rsidP="00B031C9">
      <w:pPr>
        <w:pStyle w:val="a3"/>
        <w:tabs>
          <w:tab w:val="num" w:pos="0"/>
          <w:tab w:val="left" w:pos="960"/>
        </w:tabs>
        <w:spacing w:line="276" w:lineRule="auto"/>
        <w:ind w:right="-89"/>
        <w:rPr>
          <w:rFonts w:ascii="Times New Roman" w:hAnsi="Times New Roman"/>
          <w:sz w:val="28"/>
          <w:szCs w:val="28"/>
        </w:rPr>
      </w:pPr>
    </w:p>
    <w:p w14:paraId="3D756465" w14:textId="77777777" w:rsidR="00EC4E81" w:rsidRDefault="00EC4E81" w:rsidP="00B031C9">
      <w:pPr>
        <w:pStyle w:val="a3"/>
        <w:tabs>
          <w:tab w:val="num" w:pos="0"/>
          <w:tab w:val="left" w:pos="960"/>
        </w:tabs>
        <w:spacing w:line="276" w:lineRule="auto"/>
        <w:ind w:right="-89"/>
        <w:rPr>
          <w:rFonts w:ascii="Times New Roman" w:hAnsi="Times New Roman"/>
          <w:sz w:val="28"/>
          <w:szCs w:val="28"/>
        </w:rPr>
      </w:pPr>
    </w:p>
    <w:p w14:paraId="5B994A76" w14:textId="77777777" w:rsidR="00EC4E81" w:rsidRDefault="00EC4E81" w:rsidP="00B031C9">
      <w:pPr>
        <w:pStyle w:val="a3"/>
        <w:tabs>
          <w:tab w:val="num" w:pos="0"/>
          <w:tab w:val="left" w:pos="960"/>
        </w:tabs>
        <w:spacing w:line="276" w:lineRule="auto"/>
        <w:ind w:right="-89"/>
        <w:rPr>
          <w:rFonts w:ascii="Times New Roman" w:hAnsi="Times New Roman"/>
          <w:sz w:val="28"/>
          <w:szCs w:val="28"/>
        </w:rPr>
      </w:pPr>
    </w:p>
    <w:p w14:paraId="22CA6D8E" w14:textId="77777777" w:rsidR="00EC4E81" w:rsidRDefault="00EC4E81" w:rsidP="00B031C9">
      <w:pPr>
        <w:pStyle w:val="a3"/>
        <w:tabs>
          <w:tab w:val="num" w:pos="0"/>
          <w:tab w:val="left" w:pos="960"/>
        </w:tabs>
        <w:spacing w:line="276" w:lineRule="auto"/>
        <w:ind w:right="-89"/>
        <w:rPr>
          <w:rFonts w:ascii="Times New Roman" w:hAnsi="Times New Roman"/>
          <w:sz w:val="28"/>
          <w:szCs w:val="28"/>
        </w:rPr>
      </w:pPr>
    </w:p>
    <w:p w14:paraId="4AD9AE83" w14:textId="77777777" w:rsidR="00EC4E81" w:rsidRDefault="00EC4E81" w:rsidP="00B031C9">
      <w:pPr>
        <w:pStyle w:val="a3"/>
        <w:tabs>
          <w:tab w:val="num" w:pos="0"/>
          <w:tab w:val="left" w:pos="960"/>
        </w:tabs>
        <w:spacing w:line="276" w:lineRule="auto"/>
        <w:ind w:right="-89"/>
        <w:rPr>
          <w:rFonts w:ascii="Times New Roman" w:hAnsi="Times New Roman"/>
          <w:sz w:val="28"/>
          <w:szCs w:val="28"/>
        </w:rPr>
      </w:pPr>
    </w:p>
    <w:p w14:paraId="1C08ADD6" w14:textId="77777777" w:rsidR="00EC4E81" w:rsidRDefault="00EC4E81" w:rsidP="00B031C9">
      <w:pPr>
        <w:pStyle w:val="a3"/>
        <w:tabs>
          <w:tab w:val="num" w:pos="0"/>
          <w:tab w:val="left" w:pos="960"/>
        </w:tabs>
        <w:spacing w:line="276" w:lineRule="auto"/>
        <w:ind w:right="-89"/>
        <w:rPr>
          <w:rFonts w:ascii="Times New Roman" w:hAnsi="Times New Roman"/>
          <w:sz w:val="28"/>
          <w:szCs w:val="28"/>
        </w:rPr>
      </w:pPr>
    </w:p>
    <w:p w14:paraId="1401A0D8" w14:textId="77777777" w:rsidR="00EC4E81" w:rsidRDefault="005020D3" w:rsidP="00285752">
      <w:pPr>
        <w:pStyle w:val="a3"/>
        <w:tabs>
          <w:tab w:val="num" w:pos="0"/>
          <w:tab w:val="left" w:pos="5760"/>
        </w:tabs>
        <w:spacing w:line="276" w:lineRule="auto"/>
        <w:ind w:right="-89"/>
      </w:pPr>
      <w:r>
        <w:rPr>
          <w:rFonts w:ascii="Times New Roman" w:hAnsi="Times New Roman"/>
          <w:sz w:val="28"/>
          <w:szCs w:val="28"/>
        </w:rPr>
        <w:tab/>
      </w:r>
    </w:p>
    <w:p w14:paraId="1D84377E" w14:textId="77777777" w:rsidR="00EC4E81" w:rsidRDefault="00EC4E81" w:rsidP="00EC4E81">
      <w:pPr>
        <w:pStyle w:val="a3"/>
        <w:tabs>
          <w:tab w:val="num" w:pos="0"/>
          <w:tab w:val="left" w:pos="960"/>
        </w:tabs>
        <w:spacing w:line="276" w:lineRule="auto"/>
        <w:ind w:right="-89"/>
        <w:rPr>
          <w:rFonts w:ascii="Times New Roman" w:hAnsi="Times New Roman"/>
          <w:sz w:val="28"/>
          <w:szCs w:val="28"/>
        </w:rPr>
      </w:pPr>
    </w:p>
    <w:sectPr w:rsidR="00EC4E81" w:rsidSect="004B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00139"/>
    <w:multiLevelType w:val="hybridMultilevel"/>
    <w:tmpl w:val="733059D2"/>
    <w:lvl w:ilvl="0" w:tplc="D91ED5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120AC"/>
    <w:multiLevelType w:val="hybridMultilevel"/>
    <w:tmpl w:val="ED266CEC"/>
    <w:lvl w:ilvl="0" w:tplc="79AE6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EB"/>
    <w:rsid w:val="00094F02"/>
    <w:rsid w:val="000E5E5C"/>
    <w:rsid w:val="00102581"/>
    <w:rsid w:val="00203D8D"/>
    <w:rsid w:val="00207741"/>
    <w:rsid w:val="00285752"/>
    <w:rsid w:val="003431B8"/>
    <w:rsid w:val="003B4231"/>
    <w:rsid w:val="004B23B6"/>
    <w:rsid w:val="004B318F"/>
    <w:rsid w:val="005020D3"/>
    <w:rsid w:val="005B1463"/>
    <w:rsid w:val="006244EB"/>
    <w:rsid w:val="00650575"/>
    <w:rsid w:val="006B2BB5"/>
    <w:rsid w:val="00815F91"/>
    <w:rsid w:val="0082363C"/>
    <w:rsid w:val="00852D5A"/>
    <w:rsid w:val="008A1305"/>
    <w:rsid w:val="00917E15"/>
    <w:rsid w:val="009B5711"/>
    <w:rsid w:val="00AD5B1C"/>
    <w:rsid w:val="00B031C9"/>
    <w:rsid w:val="00C83B98"/>
    <w:rsid w:val="00D54950"/>
    <w:rsid w:val="00E14DD2"/>
    <w:rsid w:val="00E246ED"/>
    <w:rsid w:val="00EB1459"/>
    <w:rsid w:val="00EC4E81"/>
    <w:rsid w:val="00F82436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09CA"/>
  <w15:docId w15:val="{28C78E48-5EAB-4CF6-A673-A22CE3C9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E8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4E8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4E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EC4E81"/>
    <w:pPr>
      <w:ind w:firstLine="600"/>
      <w:jc w:val="both"/>
    </w:pPr>
  </w:style>
  <w:style w:type="character" w:customStyle="1" w:styleId="a4">
    <w:name w:val="Основной текст с отступом Знак"/>
    <w:basedOn w:val="a0"/>
    <w:link w:val="a3"/>
    <w:rsid w:val="00EC4E8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4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3B4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24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3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D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5020D3"/>
    <w:rPr>
      <w:rFonts w:cs="Times New Roman"/>
      <w:b w:val="0"/>
      <w:color w:val="106BBE"/>
    </w:rPr>
  </w:style>
  <w:style w:type="character" w:customStyle="1" w:styleId="2">
    <w:name w:val="Основной текст (2)_"/>
    <w:basedOn w:val="a0"/>
    <w:link w:val="21"/>
    <w:uiPriority w:val="99"/>
    <w:locked/>
    <w:rsid w:val="008A130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1305"/>
    <w:pPr>
      <w:widowControl w:val="0"/>
      <w:shd w:val="clear" w:color="auto" w:fill="FFFFFF"/>
      <w:spacing w:before="960" w:line="322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5045848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5045848/1000" TargetMode="External"/><Relationship Id="rId5" Type="http://schemas.openxmlformats.org/officeDocument/2006/relationships/hyperlink" Target="http://internet.garant.ru/document/redirect/7504584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user-pc</cp:lastModifiedBy>
  <cp:revision>2</cp:revision>
  <cp:lastPrinted>2021-04-08T12:01:00Z</cp:lastPrinted>
  <dcterms:created xsi:type="dcterms:W3CDTF">2021-05-18T07:11:00Z</dcterms:created>
  <dcterms:modified xsi:type="dcterms:W3CDTF">2021-05-18T07:11:00Z</dcterms:modified>
</cp:coreProperties>
</file>