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50D" w:rsidRPr="00212BFF" w:rsidRDefault="0033650D" w:rsidP="0033650D">
      <w:pPr>
        <w:pStyle w:val="FR1"/>
        <w:ind w:left="0"/>
        <w:rPr>
          <w:sz w:val="28"/>
          <w:szCs w:val="28"/>
        </w:rPr>
      </w:pPr>
      <w:r w:rsidRPr="00212BFF">
        <w:rPr>
          <w:sz w:val="28"/>
          <w:szCs w:val="28"/>
        </w:rPr>
        <w:t xml:space="preserve">Р О С </w:t>
      </w:r>
      <w:proofErr w:type="spellStart"/>
      <w:proofErr w:type="gramStart"/>
      <w:r w:rsidRPr="00212BFF">
        <w:rPr>
          <w:sz w:val="28"/>
          <w:szCs w:val="28"/>
        </w:rPr>
        <w:t>С</w:t>
      </w:r>
      <w:proofErr w:type="spellEnd"/>
      <w:proofErr w:type="gramEnd"/>
      <w:r w:rsidRPr="00212BFF">
        <w:rPr>
          <w:sz w:val="28"/>
          <w:szCs w:val="28"/>
        </w:rPr>
        <w:t xml:space="preserve"> И Й С К А Я    Ф Е Д Е Р А Ц И Я</w:t>
      </w:r>
    </w:p>
    <w:p w:rsidR="0033650D" w:rsidRPr="00212BFF" w:rsidRDefault="0033650D" w:rsidP="0033650D">
      <w:pPr>
        <w:pStyle w:val="FR1"/>
        <w:ind w:left="0"/>
        <w:rPr>
          <w:sz w:val="28"/>
          <w:szCs w:val="28"/>
        </w:rPr>
      </w:pPr>
      <w:r w:rsidRPr="00212BFF">
        <w:rPr>
          <w:sz w:val="28"/>
          <w:szCs w:val="28"/>
        </w:rPr>
        <w:t xml:space="preserve">Б Е Л Г О </w:t>
      </w:r>
      <w:proofErr w:type="gramStart"/>
      <w:r w:rsidRPr="00212BFF">
        <w:rPr>
          <w:sz w:val="28"/>
          <w:szCs w:val="28"/>
        </w:rPr>
        <w:t>Р</w:t>
      </w:r>
      <w:proofErr w:type="gramEnd"/>
      <w:r w:rsidRPr="00212BFF">
        <w:rPr>
          <w:sz w:val="28"/>
          <w:szCs w:val="28"/>
        </w:rPr>
        <w:t xml:space="preserve"> О Д С К А Я   О Б Л А С Т Ь</w:t>
      </w:r>
    </w:p>
    <w:p w:rsidR="0033650D" w:rsidRDefault="0033650D" w:rsidP="0033650D">
      <w:pPr>
        <w:pStyle w:val="FR1"/>
        <w:ind w:left="0"/>
        <w:rPr>
          <w:sz w:val="28"/>
          <w:szCs w:val="28"/>
        </w:rPr>
      </w:pPr>
      <w:r w:rsidRPr="00212BFF">
        <w:rPr>
          <w:noProof/>
          <w:sz w:val="28"/>
          <w:szCs w:val="28"/>
        </w:rPr>
        <w:drawing>
          <wp:inline distT="0" distB="0" distL="0" distR="0">
            <wp:extent cx="676275" cy="695325"/>
            <wp:effectExtent l="19050" t="0" r="9525" b="0"/>
            <wp:docPr id="3" name="Рисунок 1" descr="Герб Краснояруж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раснояружского района"/>
                    <pic:cNvPicPr>
                      <a:picLocks noChangeAspect="1" noChangeArrowheads="1"/>
                    </pic:cNvPicPr>
                  </pic:nvPicPr>
                  <pic:blipFill>
                    <a:blip r:embed="rId8" cstate="print"/>
                    <a:srcRect/>
                    <a:stretch>
                      <a:fillRect/>
                    </a:stretch>
                  </pic:blipFill>
                  <pic:spPr bwMode="auto">
                    <a:xfrm>
                      <a:off x="0" y="0"/>
                      <a:ext cx="676275" cy="695325"/>
                    </a:xfrm>
                    <a:prstGeom prst="rect">
                      <a:avLst/>
                    </a:prstGeom>
                    <a:noFill/>
                    <a:ln w="9525">
                      <a:noFill/>
                      <a:miter lim="800000"/>
                      <a:headEnd/>
                      <a:tailEnd/>
                    </a:ln>
                  </pic:spPr>
                </pic:pic>
              </a:graphicData>
            </a:graphic>
          </wp:inline>
        </w:drawing>
      </w:r>
    </w:p>
    <w:p w:rsidR="0033650D" w:rsidRDefault="0033650D" w:rsidP="0033650D">
      <w:pPr>
        <w:pStyle w:val="FR1"/>
        <w:ind w:left="0"/>
        <w:rPr>
          <w:sz w:val="28"/>
          <w:szCs w:val="28"/>
        </w:rPr>
      </w:pPr>
      <w:r w:rsidRPr="00212BFF">
        <w:rPr>
          <w:sz w:val="28"/>
          <w:szCs w:val="28"/>
        </w:rPr>
        <w:t>СОВЕТ  ДЕПУТАТОВ КРАСНОЯРУЖСКОГО МУНИЦИПАЛЬНОГО ОКРУГА</w:t>
      </w:r>
    </w:p>
    <w:p w:rsidR="0033650D" w:rsidRPr="00212BFF" w:rsidRDefault="0033650D" w:rsidP="0033650D">
      <w:pPr>
        <w:pStyle w:val="FR1"/>
        <w:ind w:left="0"/>
        <w:rPr>
          <w:sz w:val="28"/>
          <w:szCs w:val="28"/>
        </w:rPr>
      </w:pPr>
    </w:p>
    <w:p w:rsidR="0033650D" w:rsidRPr="00212BFF" w:rsidRDefault="0033650D" w:rsidP="0033650D">
      <w:pPr>
        <w:pStyle w:val="FR1"/>
        <w:rPr>
          <w:sz w:val="28"/>
          <w:szCs w:val="28"/>
        </w:rPr>
      </w:pPr>
      <w:proofErr w:type="gramStart"/>
      <w:r w:rsidRPr="00212BFF">
        <w:rPr>
          <w:sz w:val="28"/>
          <w:szCs w:val="28"/>
        </w:rPr>
        <w:t>Р</w:t>
      </w:r>
      <w:proofErr w:type="gramEnd"/>
      <w:r w:rsidRPr="00212BFF">
        <w:rPr>
          <w:sz w:val="28"/>
          <w:szCs w:val="28"/>
        </w:rPr>
        <w:t xml:space="preserve"> Е Ш Е Н И Е</w:t>
      </w:r>
    </w:p>
    <w:p w:rsidR="00B4653C" w:rsidRDefault="00B4653C">
      <w:pPr>
        <w:pStyle w:val="FR1"/>
        <w:ind w:left="0"/>
        <w:rPr>
          <w:b w:val="0"/>
          <w:sz w:val="30"/>
          <w:szCs w:val="30"/>
        </w:rPr>
      </w:pPr>
    </w:p>
    <w:p w:rsidR="00B4653C" w:rsidRDefault="00B4653C">
      <w:pPr>
        <w:widowControl/>
        <w:suppressAutoHyphens/>
        <w:rPr>
          <w:rFonts w:ascii="Times New Roman" w:hAnsi="Times New Roman"/>
          <w:color w:val="auto"/>
          <w:sz w:val="28"/>
          <w:szCs w:val="28"/>
          <w:lang w:eastAsia="zh-CN"/>
        </w:rPr>
      </w:pPr>
    </w:p>
    <w:p w:rsidR="00B4653C" w:rsidRPr="0033650D" w:rsidRDefault="0033650D">
      <w:pPr>
        <w:widowControl/>
        <w:suppressAutoHyphens/>
        <w:rPr>
          <w:rFonts w:ascii="Times New Roman" w:hAnsi="Times New Roman"/>
          <w:b/>
          <w:color w:val="auto"/>
          <w:sz w:val="28"/>
          <w:szCs w:val="28"/>
          <w:lang w:eastAsia="zh-CN"/>
        </w:rPr>
      </w:pPr>
      <w:r w:rsidRPr="0033650D">
        <w:rPr>
          <w:rFonts w:ascii="Times New Roman" w:hAnsi="Times New Roman"/>
          <w:b/>
          <w:color w:val="auto"/>
          <w:sz w:val="28"/>
          <w:szCs w:val="28"/>
          <w:lang w:eastAsia="zh-CN"/>
        </w:rPr>
        <w:t xml:space="preserve">« 04 </w:t>
      </w:r>
      <w:r w:rsidR="00B418A3" w:rsidRPr="0033650D">
        <w:rPr>
          <w:rFonts w:ascii="Times New Roman" w:hAnsi="Times New Roman"/>
          <w:b/>
          <w:color w:val="auto"/>
          <w:sz w:val="28"/>
          <w:szCs w:val="28"/>
          <w:lang w:eastAsia="zh-CN"/>
        </w:rPr>
        <w:t>» июня</w:t>
      </w:r>
      <w:r w:rsidR="004B23EC" w:rsidRPr="0033650D">
        <w:rPr>
          <w:rFonts w:ascii="Times New Roman" w:hAnsi="Times New Roman"/>
          <w:b/>
          <w:color w:val="auto"/>
          <w:sz w:val="28"/>
          <w:szCs w:val="28"/>
          <w:lang w:eastAsia="zh-CN"/>
        </w:rPr>
        <w:t xml:space="preserve"> </w:t>
      </w:r>
      <w:r w:rsidR="004B23EC" w:rsidRPr="0033650D">
        <w:rPr>
          <w:rFonts w:ascii="Times New Roman" w:hAnsi="Times New Roman"/>
          <w:b/>
          <w:color w:val="auto"/>
          <w:spacing w:val="7"/>
          <w:sz w:val="28"/>
          <w:szCs w:val="28"/>
          <w:lang w:eastAsia="zh-CN"/>
        </w:rPr>
        <w:t xml:space="preserve">2026 г.                                                                                </w:t>
      </w:r>
      <w:r w:rsidR="004B23EC" w:rsidRPr="0033650D">
        <w:rPr>
          <w:rFonts w:ascii="Times New Roman" w:hAnsi="Times New Roman"/>
          <w:b/>
          <w:color w:val="auto"/>
          <w:sz w:val="28"/>
          <w:szCs w:val="28"/>
          <w:lang w:eastAsia="zh-CN"/>
        </w:rPr>
        <w:t>№</w:t>
      </w:r>
      <w:r w:rsidR="004B23EC" w:rsidRPr="0033650D">
        <w:rPr>
          <w:rFonts w:ascii="Times New Roman" w:hAnsi="Times New Roman"/>
          <w:b/>
          <w:color w:val="auto"/>
          <w:spacing w:val="7"/>
          <w:sz w:val="28"/>
          <w:szCs w:val="28"/>
          <w:lang w:eastAsia="zh-CN"/>
        </w:rPr>
        <w:t xml:space="preserve"> </w:t>
      </w:r>
      <w:r w:rsidRPr="0033650D">
        <w:rPr>
          <w:rFonts w:ascii="Times New Roman" w:hAnsi="Times New Roman"/>
          <w:b/>
          <w:color w:val="auto"/>
          <w:spacing w:val="7"/>
          <w:sz w:val="28"/>
          <w:szCs w:val="28"/>
          <w:lang w:eastAsia="zh-CN"/>
        </w:rPr>
        <w:t>162</w:t>
      </w:r>
    </w:p>
    <w:p w:rsidR="00B4653C" w:rsidRDefault="00B4653C">
      <w:pPr>
        <w:ind w:right="9"/>
        <w:jc w:val="both"/>
        <w:rPr>
          <w:rFonts w:ascii="Times New Roman" w:hAnsi="Times New Roman"/>
          <w:color w:val="auto"/>
          <w:spacing w:val="-2"/>
          <w:sz w:val="28"/>
          <w:szCs w:val="28"/>
        </w:rPr>
      </w:pPr>
    </w:p>
    <w:p w:rsidR="00B4653C" w:rsidRDefault="004B23EC">
      <w:pPr>
        <w:shd w:val="clear" w:color="auto" w:fill="FFFFFF"/>
        <w:jc w:val="center"/>
        <w:textAlignment w:val="baseline"/>
        <w:rPr>
          <w:rFonts w:ascii="Times New Roman" w:hAnsi="Times New Roman"/>
          <w:b/>
          <w:color w:val="auto"/>
          <w:sz w:val="28"/>
          <w:szCs w:val="28"/>
        </w:rPr>
      </w:pPr>
      <w:r>
        <w:rPr>
          <w:rFonts w:ascii="Times New Roman" w:hAnsi="Times New Roman"/>
          <w:b/>
          <w:color w:val="auto"/>
          <w:sz w:val="28"/>
          <w:szCs w:val="28"/>
        </w:rPr>
        <w:t xml:space="preserve">Об утверждении Положения о </w:t>
      </w:r>
      <w:bookmarkStart w:id="0" w:name="_Hlk73706793"/>
      <w:r>
        <w:rPr>
          <w:rFonts w:ascii="Times New Roman" w:hAnsi="Times New Roman"/>
          <w:b/>
          <w:color w:val="auto"/>
          <w:sz w:val="28"/>
          <w:szCs w:val="28"/>
        </w:rPr>
        <w:t xml:space="preserve">муниципальном контроле </w:t>
      </w:r>
      <w:bookmarkEnd w:id="0"/>
    </w:p>
    <w:p w:rsidR="00B4653C" w:rsidRDefault="004B23EC">
      <w:pPr>
        <w:shd w:val="clear" w:color="auto" w:fill="FFFFFF"/>
        <w:jc w:val="center"/>
        <w:textAlignment w:val="baseline"/>
        <w:rPr>
          <w:rFonts w:ascii="Times New Roman" w:hAnsi="Times New Roman"/>
          <w:b/>
          <w:color w:val="auto"/>
          <w:sz w:val="28"/>
          <w:szCs w:val="28"/>
        </w:rPr>
      </w:pPr>
      <w:r>
        <w:rPr>
          <w:rFonts w:ascii="Times New Roman" w:hAnsi="Times New Roman"/>
          <w:b/>
          <w:spacing w:val="2"/>
          <w:sz w:val="28"/>
          <w:szCs w:val="28"/>
        </w:rPr>
        <w:t xml:space="preserve">на автомобильном транспорте, городском транспорте и в дорожном хозяйстве, на территории </w:t>
      </w:r>
      <w:r>
        <w:rPr>
          <w:rFonts w:ascii="Times New Roman" w:hAnsi="Times New Roman"/>
          <w:b/>
          <w:color w:val="auto"/>
          <w:sz w:val="28"/>
          <w:szCs w:val="28"/>
        </w:rPr>
        <w:t>Краснояружского муниципального округа</w:t>
      </w:r>
    </w:p>
    <w:p w:rsidR="00B4653C" w:rsidRDefault="004B23EC">
      <w:pPr>
        <w:shd w:val="clear" w:color="auto" w:fill="FFFFFF"/>
        <w:jc w:val="center"/>
        <w:textAlignment w:val="baseline"/>
        <w:rPr>
          <w:rFonts w:ascii="Times New Roman" w:hAnsi="Times New Roman"/>
          <w:b/>
          <w:spacing w:val="2"/>
          <w:sz w:val="28"/>
          <w:szCs w:val="28"/>
        </w:rPr>
      </w:pPr>
      <w:r>
        <w:rPr>
          <w:rFonts w:ascii="Times New Roman" w:hAnsi="Times New Roman"/>
          <w:b/>
          <w:color w:val="auto"/>
          <w:sz w:val="28"/>
          <w:szCs w:val="28"/>
        </w:rPr>
        <w:t xml:space="preserve"> Белгородской области</w:t>
      </w:r>
    </w:p>
    <w:p w:rsidR="00B4653C" w:rsidRDefault="00B4653C">
      <w:pPr>
        <w:outlineLvl w:val="0"/>
        <w:rPr>
          <w:rFonts w:ascii="Times New Roman" w:hAnsi="Times New Roman"/>
          <w:strike/>
          <w:color w:val="auto"/>
          <w:sz w:val="28"/>
          <w:szCs w:val="28"/>
        </w:rPr>
      </w:pPr>
    </w:p>
    <w:p w:rsidR="00B4653C" w:rsidRDefault="004B23EC" w:rsidP="0033650D">
      <w:pPr>
        <w:pStyle w:val="ConsPlusNormal"/>
        <w:ind w:left="-284" w:firstLine="708"/>
        <w:jc w:val="both"/>
        <w:rPr>
          <w:b/>
          <w:sz w:val="28"/>
          <w:szCs w:val="28"/>
          <w:lang w:eastAsia="zh-CN"/>
        </w:rPr>
      </w:pPr>
      <w:r>
        <w:rPr>
          <w:sz w:val="28"/>
          <w:szCs w:val="28"/>
        </w:rPr>
        <w:t xml:space="preserve">В целях реализации Федерального закона от 31.07.2020 № 248-ФЗ </w:t>
      </w:r>
      <w:r>
        <w:rPr>
          <w:sz w:val="28"/>
          <w:szCs w:val="28"/>
        </w:rPr>
        <w:br/>
        <w:t xml:space="preserve">«О государственном контроле (надзоре) и муниципальном контроле </w:t>
      </w:r>
      <w:r>
        <w:rPr>
          <w:sz w:val="28"/>
          <w:szCs w:val="28"/>
        </w:rPr>
        <w:br/>
        <w:t xml:space="preserve">в Российской Федерации», в соответствии с Федеральными </w:t>
      </w:r>
      <w:hyperlink r:id="rId9" w:history="1">
        <w:proofErr w:type="gramStart"/>
        <w:r>
          <w:rPr>
            <w:sz w:val="28"/>
            <w:szCs w:val="28"/>
          </w:rPr>
          <w:t>закон</w:t>
        </w:r>
      </w:hyperlink>
      <w:r>
        <w:rPr>
          <w:sz w:val="28"/>
          <w:szCs w:val="28"/>
        </w:rPr>
        <w:t>ами</w:t>
      </w:r>
      <w:proofErr w:type="gramEnd"/>
      <w:r>
        <w:rPr>
          <w:sz w:val="28"/>
          <w:szCs w:val="28"/>
        </w:rPr>
        <w:t xml:space="preserve"> </w:t>
      </w:r>
      <w:r>
        <w:rPr>
          <w:sz w:val="28"/>
          <w:szCs w:val="28"/>
        </w:rPr>
        <w:br/>
        <w:t>от 30.03.2025 № 33-ФЗ «Об общих принципах организации местного самоуправления в единой системе публичной власти»,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Уставом Краснояружского муниципального округа Белгородской области</w:t>
      </w:r>
      <w:r w:rsidR="0033650D">
        <w:rPr>
          <w:sz w:val="28"/>
          <w:szCs w:val="28"/>
        </w:rPr>
        <w:t>,</w:t>
      </w:r>
      <w:r w:rsidR="0033650D" w:rsidRPr="0033650D">
        <w:rPr>
          <w:sz w:val="28"/>
          <w:szCs w:val="28"/>
          <w:shd w:val="clear" w:color="auto" w:fill="FFFFFF"/>
        </w:rPr>
        <w:t xml:space="preserve"> </w:t>
      </w:r>
      <w:r w:rsidR="0033650D" w:rsidRPr="00212BFF">
        <w:rPr>
          <w:sz w:val="28"/>
          <w:szCs w:val="28"/>
          <w:shd w:val="clear" w:color="auto" w:fill="FFFFFF"/>
        </w:rPr>
        <w:t xml:space="preserve">Совет депутатов Краснояружского муниципального  округа </w:t>
      </w:r>
      <w:r w:rsidR="0033650D">
        <w:rPr>
          <w:sz w:val="28"/>
          <w:szCs w:val="28"/>
        </w:rPr>
        <w:t>Белгородской области</w:t>
      </w:r>
      <w:r w:rsidR="0033650D">
        <w:rPr>
          <w:b/>
          <w:sz w:val="28"/>
          <w:szCs w:val="28"/>
          <w:lang w:eastAsia="zh-CN"/>
        </w:rPr>
        <w:t xml:space="preserve"> </w:t>
      </w:r>
      <w:r>
        <w:rPr>
          <w:b/>
          <w:sz w:val="28"/>
          <w:szCs w:val="28"/>
          <w:lang w:eastAsia="zh-CN"/>
        </w:rPr>
        <w:t>решил:</w:t>
      </w:r>
    </w:p>
    <w:p w:rsidR="00B4653C" w:rsidRDefault="004B23EC">
      <w:pPr>
        <w:numPr>
          <w:ilvl w:val="0"/>
          <w:numId w:val="1"/>
        </w:numPr>
        <w:jc w:val="both"/>
        <w:outlineLvl w:val="0"/>
        <w:rPr>
          <w:rFonts w:ascii="Times New Roman" w:hAnsi="Times New Roman"/>
          <w:color w:val="auto"/>
          <w:sz w:val="28"/>
          <w:szCs w:val="28"/>
        </w:rPr>
      </w:pPr>
      <w:r>
        <w:rPr>
          <w:rFonts w:ascii="Times New Roman" w:hAnsi="Times New Roman"/>
          <w:sz w:val="28"/>
        </w:rPr>
        <w:t xml:space="preserve">Утвердить Положение о муниципальном контроле </w:t>
      </w:r>
      <w:r>
        <w:rPr>
          <w:rFonts w:ascii="Times New Roman" w:hAnsi="Times New Roman"/>
          <w:spacing w:val="2"/>
          <w:sz w:val="28"/>
          <w:szCs w:val="28"/>
        </w:rPr>
        <w:t xml:space="preserve">на автомобильном транспорте, городском транспорте и в дорожном хозяйстве </w:t>
      </w:r>
      <w:r>
        <w:rPr>
          <w:rFonts w:ascii="Times New Roman" w:hAnsi="Times New Roman"/>
          <w:sz w:val="28"/>
          <w:szCs w:val="28"/>
        </w:rPr>
        <w:t xml:space="preserve">на территории </w:t>
      </w:r>
      <w:r>
        <w:rPr>
          <w:rFonts w:ascii="Times New Roman" w:hAnsi="Times New Roman"/>
          <w:color w:val="auto"/>
          <w:sz w:val="28"/>
          <w:szCs w:val="28"/>
        </w:rPr>
        <w:t>Краснояружского муниципального округа Белгородской области (прилагается).</w:t>
      </w:r>
    </w:p>
    <w:p w:rsidR="00B4653C" w:rsidRDefault="004B23EC">
      <w:pPr>
        <w:pStyle w:val="ConsPlusNormal"/>
        <w:numPr>
          <w:ilvl w:val="0"/>
          <w:numId w:val="1"/>
        </w:numPr>
        <w:jc w:val="both"/>
        <w:outlineLvl w:val="0"/>
        <w:rPr>
          <w:sz w:val="28"/>
          <w:szCs w:val="28"/>
        </w:rPr>
      </w:pPr>
      <w:r>
        <w:rPr>
          <w:sz w:val="28"/>
        </w:rPr>
        <w:t xml:space="preserve">Решение Муниципального совета Краснояружского района от 21.08.2025 </w:t>
      </w:r>
      <w:bookmarkStart w:id="1" w:name="_GoBack"/>
      <w:bookmarkEnd w:id="1"/>
      <w:r>
        <w:rPr>
          <w:sz w:val="28"/>
        </w:rPr>
        <w:t>года № 155 считать утратившим силу.</w:t>
      </w:r>
    </w:p>
    <w:p w:rsidR="00B4653C" w:rsidRDefault="004B23EC">
      <w:pPr>
        <w:ind w:left="426" w:hanging="426"/>
        <w:jc w:val="both"/>
        <w:rPr>
          <w:sz w:val="28"/>
          <w:szCs w:val="28"/>
        </w:rPr>
      </w:pPr>
      <w:r>
        <w:rPr>
          <w:rFonts w:ascii="Times New Roman" w:hAnsi="Times New Roman"/>
          <w:sz w:val="28"/>
          <w:szCs w:val="28"/>
        </w:rPr>
        <w:t xml:space="preserve"> 3. Настоящее решение опубликовать в межрайонной газете «Наша жизнь», </w:t>
      </w:r>
      <w:r>
        <w:rPr>
          <w:rFonts w:ascii="Times New Roman" w:hAnsi="Times New Roman"/>
          <w:sz w:val="28"/>
          <w:szCs w:val="28"/>
        </w:rPr>
        <w:br/>
        <w:t>в сетевом издании «Наша Жизнь 31» и разместить на официальном сайте органов местного самоуправления Краснояружского муниципального округа.</w:t>
      </w:r>
    </w:p>
    <w:p w:rsidR="00B4653C" w:rsidRDefault="004B23EC">
      <w:pPr>
        <w:tabs>
          <w:tab w:val="left" w:pos="4395"/>
        </w:tabs>
        <w:ind w:left="426" w:hanging="426"/>
        <w:jc w:val="both"/>
        <w:rPr>
          <w:rFonts w:ascii="Times New Roman" w:hAnsi="Times New Roman"/>
          <w:color w:val="auto"/>
          <w:sz w:val="28"/>
          <w:szCs w:val="28"/>
        </w:rPr>
      </w:pPr>
      <w:r>
        <w:rPr>
          <w:rFonts w:ascii="Times New Roman" w:hAnsi="Times New Roman"/>
          <w:color w:val="auto"/>
          <w:sz w:val="28"/>
          <w:szCs w:val="28"/>
        </w:rPr>
        <w:t xml:space="preserve">  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настоящего решения возложить на постоянную комиссию по вопросам местного самоуправления, работы Муниципального совета (Ткаченко Г.В.).</w:t>
      </w:r>
    </w:p>
    <w:p w:rsidR="00B4653C" w:rsidRDefault="00B4653C">
      <w:pPr>
        <w:autoSpaceDE w:val="0"/>
        <w:spacing w:line="240" w:lineRule="exact"/>
        <w:rPr>
          <w:rFonts w:ascii="Times New Roman" w:hAnsi="Times New Roman"/>
          <w:color w:val="auto"/>
          <w:sz w:val="28"/>
          <w:szCs w:val="28"/>
        </w:rPr>
      </w:pPr>
    </w:p>
    <w:p w:rsidR="004B23EC" w:rsidRDefault="004B23EC" w:rsidP="0033650D">
      <w:pPr>
        <w:pStyle w:val="19"/>
        <w:spacing w:line="240" w:lineRule="auto"/>
        <w:ind w:left="-284"/>
        <w:rPr>
          <w:sz w:val="28"/>
          <w:szCs w:val="28"/>
        </w:rPr>
      </w:pPr>
      <w:r>
        <w:rPr>
          <w:sz w:val="28"/>
          <w:szCs w:val="28"/>
        </w:rPr>
        <w:t xml:space="preserve">Председатель Муниципального совета          </w:t>
      </w:r>
      <w:r>
        <w:rPr>
          <w:rFonts w:asciiTheme="minorHAnsi" w:hAnsiTheme="minorHAnsi"/>
          <w:sz w:val="28"/>
          <w:szCs w:val="28"/>
        </w:rPr>
        <w:t xml:space="preserve">                                          </w:t>
      </w:r>
      <w:r>
        <w:rPr>
          <w:sz w:val="28"/>
          <w:szCs w:val="28"/>
        </w:rPr>
        <w:t>Краснояружского муниципального округа                               Г.В. Ткаченко</w:t>
      </w:r>
    </w:p>
    <w:p w:rsidR="004B23EC" w:rsidRDefault="004B23EC" w:rsidP="0033650D">
      <w:pPr>
        <w:pStyle w:val="19"/>
        <w:spacing w:after="0" w:line="240" w:lineRule="auto"/>
        <w:ind w:left="-284"/>
        <w:rPr>
          <w:sz w:val="28"/>
          <w:szCs w:val="28"/>
        </w:rPr>
      </w:pPr>
      <w:r>
        <w:rPr>
          <w:sz w:val="28"/>
          <w:szCs w:val="28"/>
        </w:rPr>
        <w:t xml:space="preserve">Глава Краснояружского </w:t>
      </w:r>
    </w:p>
    <w:p w:rsidR="004B23EC" w:rsidRDefault="004B23EC" w:rsidP="0033650D">
      <w:pPr>
        <w:pStyle w:val="19"/>
        <w:spacing w:after="0" w:line="240" w:lineRule="auto"/>
        <w:ind w:left="-284"/>
        <w:rPr>
          <w:sz w:val="28"/>
        </w:rPr>
      </w:pPr>
      <w:r>
        <w:rPr>
          <w:rFonts w:ascii="Times New Roman" w:hAnsi="Times New Roman"/>
          <w:sz w:val="28"/>
          <w:szCs w:val="28"/>
        </w:rPr>
        <w:t>м</w:t>
      </w:r>
      <w:r>
        <w:rPr>
          <w:sz w:val="28"/>
          <w:szCs w:val="28"/>
        </w:rPr>
        <w:t xml:space="preserve">униципального округа                                                                 В.В. </w:t>
      </w:r>
      <w:proofErr w:type="spellStart"/>
      <w:r>
        <w:rPr>
          <w:sz w:val="28"/>
          <w:szCs w:val="28"/>
        </w:rPr>
        <w:t>Кутоманов</w:t>
      </w:r>
      <w:proofErr w:type="spellEnd"/>
    </w:p>
    <w:p w:rsidR="00B4653C" w:rsidRPr="0033650D" w:rsidRDefault="004B23EC" w:rsidP="004B23EC">
      <w:pPr>
        <w:pStyle w:val="19"/>
        <w:spacing w:after="0" w:line="240" w:lineRule="auto"/>
        <w:ind w:left="5664"/>
        <w:rPr>
          <w:sz w:val="28"/>
          <w:szCs w:val="28"/>
        </w:rPr>
      </w:pPr>
      <w:r w:rsidRPr="0033650D">
        <w:rPr>
          <w:rFonts w:ascii="Times New Roman" w:hAnsi="Times New Roman"/>
          <w:sz w:val="28"/>
          <w:szCs w:val="28"/>
        </w:rPr>
        <w:lastRenderedPageBreak/>
        <w:t>УТВЕРЖДЕНО:</w:t>
      </w:r>
    </w:p>
    <w:p w:rsidR="00B4653C" w:rsidRPr="0033650D" w:rsidRDefault="004B23EC">
      <w:pPr>
        <w:spacing w:line="240" w:lineRule="exact"/>
        <w:ind w:left="5103" w:hanging="5103"/>
        <w:outlineLvl w:val="0"/>
        <w:rPr>
          <w:rFonts w:ascii="Times New Roman" w:hAnsi="Times New Roman"/>
          <w:b/>
          <w:color w:val="auto"/>
          <w:sz w:val="28"/>
          <w:szCs w:val="28"/>
        </w:rPr>
      </w:pPr>
      <w:r w:rsidRPr="0033650D">
        <w:rPr>
          <w:rFonts w:ascii="Times New Roman" w:hAnsi="Times New Roman"/>
          <w:b/>
          <w:color w:val="auto"/>
          <w:sz w:val="28"/>
          <w:szCs w:val="28"/>
        </w:rPr>
        <w:t xml:space="preserve">                                                                         решением Муниципального совета Краснояружского муниципального округа Белгородской области</w:t>
      </w:r>
    </w:p>
    <w:p w:rsidR="00B4653C" w:rsidRPr="0033650D" w:rsidRDefault="0033650D">
      <w:pPr>
        <w:autoSpaceDE w:val="0"/>
        <w:ind w:left="5103"/>
        <w:jc w:val="both"/>
        <w:rPr>
          <w:rFonts w:ascii="Times New Roman" w:hAnsi="Times New Roman"/>
          <w:b/>
          <w:color w:val="auto"/>
          <w:sz w:val="28"/>
          <w:szCs w:val="28"/>
        </w:rPr>
      </w:pPr>
      <w:r w:rsidRPr="0033650D">
        <w:rPr>
          <w:rFonts w:ascii="Times New Roman" w:hAnsi="Times New Roman"/>
          <w:b/>
          <w:color w:val="auto"/>
          <w:sz w:val="28"/>
          <w:szCs w:val="28"/>
        </w:rPr>
        <w:t xml:space="preserve">от « 04 </w:t>
      </w:r>
      <w:r w:rsidR="006A40DF" w:rsidRPr="0033650D">
        <w:rPr>
          <w:rFonts w:ascii="Times New Roman" w:hAnsi="Times New Roman"/>
          <w:b/>
          <w:color w:val="auto"/>
          <w:sz w:val="28"/>
          <w:szCs w:val="28"/>
        </w:rPr>
        <w:t xml:space="preserve">» июня </w:t>
      </w:r>
      <w:r w:rsidRPr="0033650D">
        <w:rPr>
          <w:rFonts w:ascii="Times New Roman" w:hAnsi="Times New Roman"/>
          <w:b/>
          <w:color w:val="auto"/>
          <w:sz w:val="28"/>
          <w:szCs w:val="28"/>
        </w:rPr>
        <w:t xml:space="preserve"> 2026 г. № 162</w:t>
      </w:r>
    </w:p>
    <w:p w:rsidR="00B4653C" w:rsidRDefault="00B4653C">
      <w:pPr>
        <w:pStyle w:val="ConsPlusTitle"/>
        <w:jc w:val="center"/>
        <w:rPr>
          <w:b w:val="0"/>
          <w:sz w:val="28"/>
        </w:rPr>
      </w:pPr>
      <w:bookmarkStart w:id="2" w:name="Par35"/>
      <w:bookmarkEnd w:id="2"/>
    </w:p>
    <w:p w:rsidR="00B4653C" w:rsidRDefault="00B4653C">
      <w:pPr>
        <w:pStyle w:val="ConsPlusTitle"/>
        <w:spacing w:line="240" w:lineRule="exact"/>
        <w:jc w:val="center"/>
        <w:rPr>
          <w:b w:val="0"/>
          <w:sz w:val="28"/>
        </w:rPr>
      </w:pPr>
    </w:p>
    <w:p w:rsidR="00B4653C" w:rsidRDefault="004B23EC">
      <w:pPr>
        <w:pStyle w:val="ConsPlusTitle"/>
        <w:spacing w:line="240" w:lineRule="exact"/>
        <w:jc w:val="center"/>
        <w:rPr>
          <w:sz w:val="28"/>
        </w:rPr>
      </w:pPr>
      <w:r>
        <w:rPr>
          <w:sz w:val="28"/>
        </w:rPr>
        <w:t>ПОЛОЖЕНИЕ</w:t>
      </w:r>
    </w:p>
    <w:p w:rsidR="00B4653C" w:rsidRPr="006A40DF" w:rsidRDefault="004B23EC" w:rsidP="006A40DF">
      <w:pPr>
        <w:shd w:val="clear" w:color="auto" w:fill="FFFFFF"/>
        <w:jc w:val="center"/>
        <w:textAlignment w:val="baseline"/>
        <w:rPr>
          <w:rFonts w:ascii="Times New Roman" w:hAnsi="Times New Roman"/>
          <w:b/>
          <w:sz w:val="28"/>
          <w:vertAlign w:val="superscript"/>
        </w:rPr>
      </w:pPr>
      <w:bookmarkStart w:id="3" w:name="_Hlk73456502"/>
      <w:r w:rsidRPr="006A40DF">
        <w:rPr>
          <w:rFonts w:ascii="Times New Roman" w:hAnsi="Times New Roman"/>
          <w:b/>
          <w:sz w:val="28"/>
        </w:rPr>
        <w:t xml:space="preserve">о муниципальном контроле </w:t>
      </w:r>
      <w:r w:rsidRPr="006A40DF">
        <w:rPr>
          <w:rFonts w:ascii="Times New Roman" w:hAnsi="Times New Roman"/>
          <w:b/>
          <w:spacing w:val="2"/>
          <w:sz w:val="28"/>
          <w:szCs w:val="28"/>
        </w:rPr>
        <w:t>на автомобильном транспорте, городском транспорте и в дорожном хозяйстве</w:t>
      </w:r>
      <w:r w:rsidR="006A40DF" w:rsidRPr="006A40DF">
        <w:rPr>
          <w:rFonts w:ascii="Times New Roman" w:hAnsi="Times New Roman"/>
          <w:b/>
          <w:spacing w:val="2"/>
          <w:sz w:val="28"/>
          <w:szCs w:val="28"/>
        </w:rPr>
        <w:t xml:space="preserve"> </w:t>
      </w:r>
      <w:r w:rsidRPr="006A40DF">
        <w:rPr>
          <w:rFonts w:ascii="Times New Roman" w:hAnsi="Times New Roman"/>
          <w:b/>
          <w:sz w:val="28"/>
          <w:szCs w:val="28"/>
        </w:rPr>
        <w:t xml:space="preserve">в </w:t>
      </w:r>
      <w:bookmarkEnd w:id="3"/>
      <w:proofErr w:type="spellStart"/>
      <w:r w:rsidRPr="006A40DF">
        <w:rPr>
          <w:rFonts w:ascii="Times New Roman" w:hAnsi="Times New Roman"/>
          <w:b/>
          <w:sz w:val="28"/>
          <w:szCs w:val="28"/>
        </w:rPr>
        <w:t>Краснояружском</w:t>
      </w:r>
      <w:proofErr w:type="spellEnd"/>
      <w:r w:rsidRPr="006A40DF">
        <w:rPr>
          <w:rFonts w:ascii="Times New Roman" w:hAnsi="Times New Roman"/>
          <w:b/>
          <w:sz w:val="28"/>
          <w:szCs w:val="28"/>
        </w:rPr>
        <w:t xml:space="preserve"> муниципальном округе Белгородской области</w:t>
      </w:r>
    </w:p>
    <w:p w:rsidR="00B4653C" w:rsidRDefault="00B4653C">
      <w:pPr>
        <w:pStyle w:val="ConsPlusNormal"/>
        <w:ind w:firstLine="0"/>
        <w:jc w:val="center"/>
        <w:rPr>
          <w:b/>
          <w:sz w:val="28"/>
        </w:rPr>
      </w:pPr>
    </w:p>
    <w:p w:rsidR="00B4653C" w:rsidRDefault="004B23EC">
      <w:pPr>
        <w:pStyle w:val="ConsPlusNormal"/>
        <w:ind w:firstLine="0"/>
        <w:jc w:val="center"/>
        <w:rPr>
          <w:b/>
          <w:sz w:val="28"/>
        </w:rPr>
      </w:pPr>
      <w:r>
        <w:rPr>
          <w:b/>
          <w:sz w:val="28"/>
        </w:rPr>
        <w:t>1.Общие положения</w:t>
      </w:r>
    </w:p>
    <w:p w:rsidR="00B4653C" w:rsidRDefault="00B4653C">
      <w:pPr>
        <w:pStyle w:val="ConsPlusNormal"/>
        <w:ind w:firstLine="567"/>
        <w:rPr>
          <w:sz w:val="28"/>
        </w:rPr>
      </w:pP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1.1. Настоящее Положение о муниципальном контроле </w:t>
      </w:r>
      <w:r>
        <w:rPr>
          <w:rFonts w:ascii="Times New Roman" w:hAnsi="Times New Roman"/>
          <w:spacing w:val="2"/>
          <w:sz w:val="28"/>
          <w:szCs w:val="28"/>
        </w:rPr>
        <w:t>на автомобильном транспорте, городском транспорте и в дорожном хозяйстве</w:t>
      </w:r>
      <w:r>
        <w:rPr>
          <w:rFonts w:ascii="Times New Roman" w:hAnsi="Times New Roman"/>
          <w:sz w:val="28"/>
          <w:szCs w:val="28"/>
        </w:rPr>
        <w:t xml:space="preserve"> в </w:t>
      </w:r>
      <w:proofErr w:type="spellStart"/>
      <w:r>
        <w:rPr>
          <w:rFonts w:ascii="Times New Roman" w:hAnsi="Times New Roman"/>
          <w:sz w:val="28"/>
          <w:szCs w:val="28"/>
        </w:rPr>
        <w:t>Краснояружском</w:t>
      </w:r>
      <w:proofErr w:type="spellEnd"/>
      <w:r>
        <w:rPr>
          <w:rFonts w:ascii="Times New Roman" w:hAnsi="Times New Roman"/>
          <w:sz w:val="28"/>
          <w:szCs w:val="28"/>
        </w:rPr>
        <w:t xml:space="preserve"> муниципальном округе Белгородской области</w:t>
      </w:r>
      <w:r>
        <w:rPr>
          <w:rFonts w:ascii="Times New Roman" w:hAnsi="Times New Roman"/>
          <w:sz w:val="28"/>
        </w:rPr>
        <w:t xml:space="preserve"> (далее - Положение) устанавливает порядок организации и осуществления муниципального контроля </w:t>
      </w:r>
      <w:r>
        <w:rPr>
          <w:rFonts w:ascii="Times New Roman" w:hAnsi="Times New Roman"/>
          <w:spacing w:val="2"/>
          <w:sz w:val="28"/>
          <w:szCs w:val="28"/>
        </w:rPr>
        <w:t xml:space="preserve">на автомобильном транспорте, городском транспорте и в дорожном хозяйстве </w:t>
      </w:r>
      <w:r>
        <w:rPr>
          <w:rFonts w:ascii="Times New Roman" w:hAnsi="Times New Roman"/>
          <w:sz w:val="28"/>
          <w:szCs w:val="28"/>
        </w:rPr>
        <w:t>на территории Краснояружского муниципального округа Белгородской области (далее – муниципальный контроль).</w:t>
      </w:r>
    </w:p>
    <w:p w:rsidR="00B4653C" w:rsidRDefault="004B23EC">
      <w:pPr>
        <w:pStyle w:val="af9"/>
        <w:widowControl/>
        <w:tabs>
          <w:tab w:val="left" w:pos="1134"/>
        </w:tabs>
        <w:ind w:left="0" w:firstLine="540"/>
        <w:jc w:val="both"/>
        <w:rPr>
          <w:rFonts w:ascii="Times New Roman" w:hAnsi="Times New Roman"/>
          <w:sz w:val="28"/>
          <w:szCs w:val="28"/>
        </w:rPr>
      </w:pPr>
      <w:r>
        <w:rPr>
          <w:rFonts w:ascii="Times New Roman" w:hAnsi="Times New Roman"/>
          <w:sz w:val="28"/>
        </w:rPr>
        <w:t xml:space="preserve">1.2. Предметом муниципального контроля является </w:t>
      </w:r>
      <w:r>
        <w:rPr>
          <w:rFonts w:ascii="Times New Roman" w:hAnsi="Times New Roman"/>
          <w:sz w:val="28"/>
          <w:szCs w:val="28"/>
        </w:rPr>
        <w:t>соблюдение юридическими лицами, индивидуальными предпринимателями и физическими лицами (далее – контролируемые лица) обязательных требований:</w:t>
      </w:r>
    </w:p>
    <w:p w:rsidR="00B4653C" w:rsidRDefault="004B23EC">
      <w:pPr>
        <w:ind w:left="-57" w:right="-1" w:firstLine="540"/>
        <w:jc w:val="both"/>
        <w:rPr>
          <w:rFonts w:ascii="Times New Roman" w:hAnsi="Times New Roman"/>
          <w:sz w:val="28"/>
          <w:szCs w:val="28"/>
        </w:rPr>
      </w:pPr>
      <w:r>
        <w:rPr>
          <w:rFonts w:ascii="Times New Roman" w:hAnsi="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B4653C" w:rsidRDefault="004B23EC">
      <w:pPr>
        <w:ind w:left="-57" w:right="-1" w:firstLine="540"/>
        <w:jc w:val="both"/>
        <w:rPr>
          <w:rFonts w:ascii="Times New Roman" w:hAnsi="Times New Roman"/>
          <w:bCs/>
          <w:sz w:val="28"/>
          <w:szCs w:val="28"/>
        </w:rPr>
      </w:pPr>
      <w:r>
        <w:rPr>
          <w:rFonts w:ascii="Times New Roman" w:hAnsi="Times New Roman"/>
          <w:bCs/>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4653C" w:rsidRDefault="004B23EC">
      <w:pPr>
        <w:ind w:left="-57" w:right="-1" w:firstLine="540"/>
        <w:jc w:val="both"/>
        <w:rPr>
          <w:rFonts w:ascii="Times New Roman" w:hAnsi="Times New Roman"/>
          <w:bCs/>
          <w:sz w:val="28"/>
          <w:szCs w:val="28"/>
        </w:rPr>
      </w:pPr>
      <w:r>
        <w:rPr>
          <w:rFonts w:ascii="Times New Roman" w:hAnsi="Times New Roman"/>
          <w:bCs/>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4653C" w:rsidRDefault="004B23EC">
      <w:pPr>
        <w:ind w:firstLine="540"/>
        <w:jc w:val="both"/>
        <w:rPr>
          <w:rFonts w:ascii="Times New Roman" w:hAnsi="Times New Roman"/>
          <w:sz w:val="28"/>
          <w:szCs w:val="28"/>
        </w:rPr>
      </w:pPr>
      <w:r>
        <w:rPr>
          <w:rFonts w:ascii="Times New Roman" w:hAnsi="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транспорте и в дорожном хозяйстве в области организации регулярных перевозок</w:t>
      </w:r>
      <w:r>
        <w:rPr>
          <w:rFonts w:ascii="Times New Roman" w:hAnsi="Times New Roman"/>
          <w:color w:val="auto"/>
          <w:sz w:val="28"/>
          <w:szCs w:val="28"/>
        </w:rPr>
        <w:t>.</w:t>
      </w:r>
    </w:p>
    <w:p w:rsidR="00B4653C" w:rsidRDefault="004B23EC">
      <w:pPr>
        <w:pStyle w:val="af9"/>
        <w:widowControl/>
        <w:tabs>
          <w:tab w:val="left" w:pos="1134"/>
        </w:tabs>
        <w:ind w:left="0" w:firstLine="540"/>
        <w:jc w:val="both"/>
        <w:rPr>
          <w:rFonts w:ascii="Times New Roman" w:hAnsi="Times New Roman"/>
          <w:sz w:val="28"/>
          <w:szCs w:val="28"/>
        </w:rPr>
      </w:pPr>
      <w:r>
        <w:rPr>
          <w:rFonts w:ascii="Times New Roman" w:hAnsi="Times New Roman"/>
          <w:sz w:val="28"/>
          <w:szCs w:val="28"/>
        </w:rPr>
        <w:t>1.3. Объектами муниципального контроля (далее – объект контроля) являются:</w:t>
      </w:r>
    </w:p>
    <w:p w:rsidR="00B4653C" w:rsidRDefault="004B23EC">
      <w:pPr>
        <w:ind w:firstLine="540"/>
        <w:jc w:val="both"/>
        <w:rPr>
          <w:rFonts w:ascii="Times New Roman" w:hAnsi="Times New Roman"/>
          <w:b/>
          <w:color w:val="auto"/>
          <w:sz w:val="28"/>
          <w:szCs w:val="28"/>
        </w:rPr>
      </w:pPr>
      <w:r>
        <w:rPr>
          <w:rFonts w:ascii="Times New Roman" w:hAnsi="Times New Roman"/>
          <w:sz w:val="28"/>
          <w:szCs w:val="28"/>
        </w:rPr>
        <w:t xml:space="preserve">1.3.1. деятельность, действия (бездействие) контролируемых лиц </w:t>
      </w:r>
      <w:r>
        <w:rPr>
          <w:rFonts w:ascii="Times New Roman" w:hAnsi="Times New Roman"/>
          <w:spacing w:val="2"/>
          <w:sz w:val="28"/>
          <w:szCs w:val="28"/>
        </w:rPr>
        <w:t>на автомобильном транспорте, городском транспорте и в дорожном хозяйстве</w:t>
      </w:r>
      <w:r>
        <w:rPr>
          <w:rFonts w:ascii="Times New Roman" w:hAnsi="Times New Roman"/>
          <w:sz w:val="28"/>
          <w:szCs w:val="28"/>
        </w:rPr>
        <w:t xml:space="preserve">, </w:t>
      </w:r>
      <w:r>
        <w:rPr>
          <w:rFonts w:ascii="Times New Roman" w:hAnsi="Times New Roman"/>
          <w:sz w:val="28"/>
          <w:szCs w:val="28"/>
        </w:rPr>
        <w:br/>
        <w:t xml:space="preserve">в </w:t>
      </w:r>
      <w:proofErr w:type="gramStart"/>
      <w:r>
        <w:rPr>
          <w:rFonts w:ascii="Times New Roman" w:hAnsi="Times New Roman"/>
          <w:sz w:val="28"/>
          <w:szCs w:val="28"/>
        </w:rPr>
        <w:t>рамках</w:t>
      </w:r>
      <w:proofErr w:type="gramEnd"/>
      <w:r>
        <w:rPr>
          <w:rFonts w:ascii="Times New Roman" w:hAnsi="Times New Roman"/>
          <w:sz w:val="28"/>
          <w:szCs w:val="28"/>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B4653C" w:rsidRDefault="004B23EC">
      <w:pPr>
        <w:ind w:firstLine="540"/>
        <w:jc w:val="both"/>
        <w:rPr>
          <w:rFonts w:ascii="Times New Roman" w:hAnsi="Times New Roman"/>
          <w:sz w:val="28"/>
        </w:rPr>
      </w:pPr>
      <w:r>
        <w:rPr>
          <w:rFonts w:ascii="Times New Roman" w:hAnsi="Times New Roman"/>
          <w:sz w:val="28"/>
        </w:rPr>
        <w:t xml:space="preserve">1.3.2. результаты деятельности контролируемых лиц, в том числе работы </w:t>
      </w:r>
      <w:r>
        <w:rPr>
          <w:rFonts w:ascii="Times New Roman" w:hAnsi="Times New Roman"/>
          <w:sz w:val="28"/>
        </w:rPr>
        <w:br/>
      </w:r>
      <w:r>
        <w:rPr>
          <w:rFonts w:ascii="Times New Roman" w:hAnsi="Times New Roman"/>
          <w:sz w:val="28"/>
        </w:rPr>
        <w:lastRenderedPageBreak/>
        <w:t>и услуги, к которым предъявляются обязательные требования;</w:t>
      </w:r>
    </w:p>
    <w:p w:rsidR="00B4653C" w:rsidRDefault="004B23EC">
      <w:pPr>
        <w:ind w:firstLine="540"/>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B4653C" w:rsidRDefault="004B23EC">
      <w:pPr>
        <w:ind w:firstLine="540"/>
        <w:jc w:val="both"/>
        <w:rPr>
          <w:rFonts w:ascii="Times New Roman" w:hAnsi="Times New Roman"/>
          <w:color w:val="auto"/>
          <w:sz w:val="28"/>
          <w:szCs w:val="28"/>
        </w:rPr>
      </w:pPr>
      <w:r>
        <w:rPr>
          <w:rFonts w:ascii="Times New Roman" w:hAnsi="Times New Roman"/>
          <w:color w:val="auto"/>
          <w:sz w:val="28"/>
          <w:szCs w:val="28"/>
        </w:rPr>
        <w:t xml:space="preserve">1.4. Контрольный орган осуществляет учет объектов контроля путем ведения журнала учета объектов контроля, оформленного в соответствии </w:t>
      </w:r>
      <w:r>
        <w:rPr>
          <w:rFonts w:ascii="Times New Roman" w:hAnsi="Times New Roman"/>
          <w:color w:val="auto"/>
          <w:sz w:val="28"/>
          <w:szCs w:val="28"/>
        </w:rPr>
        <w:br/>
        <w:t xml:space="preserve">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B4653C" w:rsidRDefault="004B23EC">
      <w:pPr>
        <w:ind w:firstLine="540"/>
        <w:jc w:val="both"/>
        <w:rPr>
          <w:rFonts w:ascii="Times New Roman" w:hAnsi="Times New Roman"/>
          <w:color w:val="auto"/>
          <w:sz w:val="28"/>
          <w:szCs w:val="28"/>
        </w:rPr>
      </w:pPr>
      <w:r>
        <w:rPr>
          <w:rFonts w:ascii="Times New Roman" w:hAnsi="Times New Roman"/>
          <w:color w:val="auto"/>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4653C" w:rsidRDefault="004B23EC">
      <w:pPr>
        <w:ind w:firstLine="540"/>
        <w:jc w:val="both"/>
        <w:rPr>
          <w:rFonts w:ascii="Times New Roman" w:hAnsi="Times New Roman"/>
          <w:color w:val="auto"/>
          <w:sz w:val="28"/>
          <w:szCs w:val="28"/>
        </w:rPr>
      </w:pPr>
      <w:r>
        <w:rPr>
          <w:rFonts w:ascii="Times New Roman" w:hAnsi="Times New Roman"/>
          <w:color w:val="auto"/>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Pr>
          <w:rFonts w:ascii="Times New Roman" w:hAnsi="Times New Roman"/>
          <w:color w:val="auto"/>
          <w:sz w:val="28"/>
          <w:szCs w:val="28"/>
        </w:rPr>
        <w:t>также</w:t>
      </w:r>
      <w:proofErr w:type="gramEnd"/>
      <w:r>
        <w:rPr>
          <w:rFonts w:ascii="Times New Roman" w:hAnsi="Times New Roman"/>
          <w:color w:val="auto"/>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B4653C" w:rsidRDefault="004B23EC">
      <w:pPr>
        <w:pStyle w:val="18"/>
        <w:widowControl/>
        <w:tabs>
          <w:tab w:val="left" w:pos="1134"/>
        </w:tabs>
        <w:ind w:left="0" w:firstLine="540"/>
        <w:jc w:val="both"/>
        <w:rPr>
          <w:rFonts w:ascii="Times New Roman" w:hAnsi="Times New Roman"/>
          <w:sz w:val="28"/>
          <w:szCs w:val="28"/>
        </w:rPr>
      </w:pPr>
      <w:r>
        <w:rPr>
          <w:rFonts w:ascii="Times New Roman" w:hAnsi="Times New Roman"/>
          <w:sz w:val="28"/>
          <w:szCs w:val="28"/>
        </w:rPr>
        <w:t>Учет объектов контроля ведется в системе единого реестра контрольных мероприятий</w:t>
      </w:r>
      <w:r>
        <w:rPr>
          <w:sz w:val="28"/>
          <w:szCs w:val="28"/>
        </w:rPr>
        <w:t>.</w:t>
      </w:r>
    </w:p>
    <w:p w:rsidR="00B4653C" w:rsidRDefault="004B23EC">
      <w:pPr>
        <w:pStyle w:val="af9"/>
        <w:widowControl/>
        <w:tabs>
          <w:tab w:val="left" w:pos="1134"/>
        </w:tabs>
        <w:ind w:left="0" w:firstLine="540"/>
        <w:jc w:val="both"/>
        <w:rPr>
          <w:rFonts w:ascii="Times New Roman" w:hAnsi="Times New Roman"/>
          <w:sz w:val="28"/>
          <w:szCs w:val="28"/>
        </w:rPr>
      </w:pPr>
      <w:r>
        <w:rPr>
          <w:rFonts w:ascii="Times New Roman" w:hAnsi="Times New Roman"/>
          <w:sz w:val="28"/>
        </w:rPr>
        <w:t xml:space="preserve">1.5. </w:t>
      </w:r>
      <w:r>
        <w:rPr>
          <w:rFonts w:ascii="Times New Roman" w:hAnsi="Times New Roman"/>
          <w:sz w:val="28"/>
          <w:szCs w:val="28"/>
        </w:rPr>
        <w:t>Муниципальный контроль осуществляется Администрацией  Краснояружского муниципального округа Белгородской области в лице управления капитального строительства, транспорта и ЖКХ Администрации Краснояружского муниципального округа (далее - Контрольный орган).</w:t>
      </w:r>
    </w:p>
    <w:p w:rsidR="00B4653C" w:rsidRDefault="004B23EC">
      <w:pPr>
        <w:pStyle w:val="af9"/>
        <w:widowControl/>
        <w:ind w:left="0" w:firstLine="540"/>
        <w:jc w:val="both"/>
        <w:rPr>
          <w:rFonts w:ascii="Times New Roman" w:hAnsi="Times New Roman"/>
          <w:color w:val="FF0000"/>
          <w:sz w:val="28"/>
          <w:szCs w:val="28"/>
          <w:vertAlign w:val="superscript"/>
        </w:rPr>
      </w:pPr>
      <w:r>
        <w:rPr>
          <w:rFonts w:ascii="Times New Roman" w:hAnsi="Times New Roman"/>
          <w:sz w:val="28"/>
        </w:rPr>
        <w:t>1.6. Руководство деятельностью по осуществлению муниципального контроля осуществляет</w:t>
      </w:r>
      <w:r>
        <w:rPr>
          <w:rFonts w:ascii="Times New Roman" w:hAnsi="Times New Roman"/>
          <w:sz w:val="28"/>
          <w:szCs w:val="28"/>
        </w:rPr>
        <w:t xml:space="preserve"> начальник управления капитального строительства, транспорта и ЖКХ Администрации Краснояружского муниципального округа. </w:t>
      </w:r>
    </w:p>
    <w:p w:rsidR="00B4653C" w:rsidRDefault="004B23EC">
      <w:pPr>
        <w:pStyle w:val="af9"/>
        <w:widowControl/>
        <w:tabs>
          <w:tab w:val="left" w:pos="1134"/>
        </w:tabs>
        <w:ind w:left="0" w:firstLine="540"/>
        <w:jc w:val="both"/>
        <w:rPr>
          <w:rFonts w:ascii="Times New Roman" w:hAnsi="Times New Roman"/>
          <w:sz w:val="28"/>
          <w:szCs w:val="28"/>
        </w:rPr>
      </w:pPr>
      <w:r>
        <w:rPr>
          <w:rFonts w:ascii="Times New Roman" w:hAnsi="Times New Roman"/>
          <w:sz w:val="28"/>
        </w:rPr>
        <w:t xml:space="preserve">1.7. </w:t>
      </w:r>
      <w:r>
        <w:rPr>
          <w:rFonts w:ascii="Times New Roman" w:hAnsi="Times New Roman"/>
          <w:sz w:val="28"/>
          <w:szCs w:val="28"/>
        </w:rPr>
        <w:t xml:space="preserve">Должностным лицом Контрольного органа, уполномоченным на принятие решения о проведении контрольного мероприятия, является руководитель </w:t>
      </w:r>
      <w:r>
        <w:rPr>
          <w:rFonts w:ascii="Times New Roman" w:hAnsi="Times New Roman"/>
          <w:sz w:val="28"/>
        </w:rPr>
        <w:t>(далее – уполномоченное должностное лицо Контрольного органа)</w:t>
      </w:r>
      <w:r>
        <w:rPr>
          <w:rFonts w:ascii="Times New Roman" w:hAnsi="Times New Roman"/>
          <w:sz w:val="28"/>
          <w:szCs w:val="28"/>
        </w:rPr>
        <w:t>.</w:t>
      </w:r>
    </w:p>
    <w:p w:rsidR="00B4653C" w:rsidRDefault="004B23EC">
      <w:pPr>
        <w:pStyle w:val="18"/>
        <w:widowControl/>
        <w:tabs>
          <w:tab w:val="left" w:pos="1134"/>
        </w:tabs>
        <w:ind w:left="0" w:firstLine="540"/>
        <w:jc w:val="both"/>
        <w:rPr>
          <w:rFonts w:ascii="Times New Roman" w:hAnsi="Times New Roman"/>
          <w:sz w:val="28"/>
          <w:szCs w:val="28"/>
        </w:rPr>
      </w:pPr>
      <w:r>
        <w:rPr>
          <w:rFonts w:ascii="Times New Roman" w:hAnsi="Times New Roman"/>
          <w:sz w:val="28"/>
          <w:szCs w:val="28"/>
        </w:rPr>
        <w:t xml:space="preserve">1.8. </w:t>
      </w:r>
      <w:proofErr w:type="gramStart"/>
      <w:r>
        <w:rPr>
          <w:rFonts w:ascii="Times New Roman" w:hAnsi="Times New Roman"/>
          <w:sz w:val="28"/>
          <w:szCs w:val="28"/>
        </w:rPr>
        <w:t>Должностным лицом, уполномоченным на осуществление муниципального контроля является</w:t>
      </w:r>
      <w:proofErr w:type="gramEnd"/>
      <w:r>
        <w:rPr>
          <w:rFonts w:ascii="Times New Roman" w:hAnsi="Times New Roman"/>
          <w:sz w:val="28"/>
          <w:szCs w:val="28"/>
        </w:rPr>
        <w:t xml:space="preserve"> - заместитель начальника управления – начальник отдела капитального строительства и дорог общего пользования управления капитального строительства, транспорта и ЖКХ Администрации Краснояружского муниципального округа (далее – инспектор). </w:t>
      </w:r>
    </w:p>
    <w:p w:rsidR="00B4653C" w:rsidRDefault="004B23EC">
      <w:pPr>
        <w:pStyle w:val="18"/>
        <w:widowControl/>
        <w:tabs>
          <w:tab w:val="left" w:pos="1134"/>
        </w:tabs>
        <w:ind w:left="0" w:firstLine="540"/>
        <w:jc w:val="both"/>
        <w:rPr>
          <w:rFonts w:ascii="Times New Roman" w:hAnsi="Times New Roman"/>
          <w:sz w:val="28"/>
          <w:szCs w:val="28"/>
        </w:rPr>
      </w:pPr>
      <w:r>
        <w:rPr>
          <w:rFonts w:ascii="Times New Roman" w:hAnsi="Times New Roman"/>
          <w:sz w:val="28"/>
          <w:szCs w:val="28"/>
        </w:rPr>
        <w:t xml:space="preserve">Инспектор при осуществлении муниципального контроля </w:t>
      </w:r>
      <w:r>
        <w:rPr>
          <w:rFonts w:ascii="Times New Roman" w:hAnsi="Times New Roman"/>
          <w:spacing w:val="2"/>
          <w:sz w:val="28"/>
          <w:szCs w:val="28"/>
        </w:rPr>
        <w:t xml:space="preserve">на автомобильном транспорте, городском наземном электрическом транспорте </w:t>
      </w:r>
      <w:r>
        <w:rPr>
          <w:rFonts w:ascii="Times New Roman" w:hAnsi="Times New Roman"/>
          <w:spacing w:val="2"/>
          <w:sz w:val="28"/>
          <w:szCs w:val="28"/>
        </w:rPr>
        <w:br/>
        <w:t xml:space="preserve">и в дорожном хозяйстве </w:t>
      </w:r>
      <w:r>
        <w:rPr>
          <w:rFonts w:ascii="Times New Roman" w:hAnsi="Times New Roman"/>
          <w:sz w:val="28"/>
          <w:szCs w:val="28"/>
        </w:rPr>
        <w:t xml:space="preserve">имеет права, обязанности и несет ответственность </w:t>
      </w:r>
      <w:r>
        <w:rPr>
          <w:rFonts w:ascii="Times New Roman" w:hAnsi="Times New Roman"/>
          <w:sz w:val="28"/>
          <w:szCs w:val="28"/>
        </w:rPr>
        <w:br/>
        <w:t xml:space="preserve">в соответствии с Федеральным законом от 31.07.2020 №248-ФЗ </w:t>
      </w:r>
      <w:r>
        <w:rPr>
          <w:rFonts w:ascii="Times New Roman" w:hAnsi="Times New Roman"/>
          <w:sz w:val="28"/>
          <w:szCs w:val="28"/>
        </w:rPr>
        <w:br/>
        <w:t xml:space="preserve">«О государственном контроле (надзоре) и муниципальном контроле </w:t>
      </w:r>
      <w:r>
        <w:rPr>
          <w:rFonts w:ascii="Times New Roman" w:hAnsi="Times New Roman"/>
          <w:sz w:val="28"/>
          <w:szCs w:val="28"/>
        </w:rPr>
        <w:br/>
        <w:t xml:space="preserve">в Российской Федерации» и иными федеральными законами. </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1.8.1. Инспектор обязан:</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lastRenderedPageBreak/>
        <w:t>1) соблюдать законодательство Российской Федерации, права и законные интересы контролируемых лиц;</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sz w:val="28"/>
        </w:rPr>
        <w:t>;</w:t>
      </w:r>
    </w:p>
    <w:p w:rsidR="00B4653C" w:rsidRDefault="004B23EC">
      <w:pPr>
        <w:pStyle w:val="af9"/>
        <w:widowControl/>
        <w:tabs>
          <w:tab w:val="left" w:pos="1134"/>
        </w:tabs>
        <w:ind w:left="0" w:firstLine="540"/>
        <w:jc w:val="both"/>
        <w:rPr>
          <w:rFonts w:ascii="Times New Roman" w:hAnsi="Times New Roman"/>
          <w:sz w:val="28"/>
        </w:rPr>
      </w:pPr>
      <w:proofErr w:type="gramStart"/>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4653C" w:rsidRDefault="004B23EC">
      <w:pPr>
        <w:pStyle w:val="af9"/>
        <w:widowControl/>
        <w:tabs>
          <w:tab w:val="left" w:pos="1134"/>
        </w:tabs>
        <w:ind w:left="0" w:firstLine="540"/>
        <w:jc w:val="both"/>
        <w:rPr>
          <w:rFonts w:ascii="Times New Roman" w:hAnsi="Times New Roman"/>
          <w:sz w:val="28"/>
        </w:rPr>
      </w:pPr>
      <w:proofErr w:type="gramStart"/>
      <w:r>
        <w:rPr>
          <w:rFonts w:ascii="Times New Roman" w:hAnsi="Times New Roman"/>
          <w:sz w:val="28"/>
        </w:rPr>
        <w:t xml:space="preserve">5) </w:t>
      </w:r>
      <w:r>
        <w:rPr>
          <w:rFonts w:ascii="Times New Roman" w:hAnsi="Times New Roman"/>
          <w:color w:val="000000"/>
          <w:sz w:val="28"/>
          <w:szCs w:val="28"/>
          <w:shd w:val="clear" w:color="auto" w:fill="FFFFFF"/>
        </w:rPr>
        <w:t xml:space="preserve">не препятствовать присутствию контролируемых лиц, их представителей, представителей </w:t>
      </w:r>
      <w:proofErr w:type="spellStart"/>
      <w:r>
        <w:rPr>
          <w:rFonts w:ascii="Times New Roman" w:hAnsi="Times New Roman"/>
          <w:color w:val="000000"/>
          <w:sz w:val="28"/>
          <w:szCs w:val="28"/>
          <w:shd w:val="clear" w:color="auto" w:fill="FFFFFF"/>
        </w:rPr>
        <w:t>саморегулируемой</w:t>
      </w:r>
      <w:proofErr w:type="spellEnd"/>
      <w:r>
        <w:rPr>
          <w:rFonts w:ascii="Times New Roman" w:hAnsi="Times New Roman"/>
          <w:color w:val="000000"/>
          <w:sz w:val="28"/>
          <w:szCs w:val="28"/>
          <w:shd w:val="clear" w:color="auto" w:fill="FFFFFF"/>
        </w:rPr>
        <w:t xml:space="preserve"> организации, если для контролируемого лица предусмотрено обязательное членство в </w:t>
      </w:r>
      <w:proofErr w:type="spellStart"/>
      <w:r>
        <w:rPr>
          <w:rFonts w:ascii="Times New Roman" w:hAnsi="Times New Roman"/>
          <w:color w:val="000000"/>
          <w:sz w:val="28"/>
          <w:szCs w:val="28"/>
          <w:shd w:val="clear" w:color="auto" w:fill="FFFFFF"/>
        </w:rPr>
        <w:t>саморегулируемой</w:t>
      </w:r>
      <w:proofErr w:type="spellEnd"/>
      <w:r>
        <w:rPr>
          <w:rFonts w:ascii="Times New Roman" w:hAnsi="Times New Roman"/>
          <w:color w:val="000000"/>
          <w:sz w:val="28"/>
          <w:szCs w:val="28"/>
          <w:shd w:val="clear" w:color="auto" w:fill="FFFFFF"/>
        </w:rPr>
        <w:t xml:space="preserve">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w:t>
      </w:r>
      <w:proofErr w:type="gramEnd"/>
      <w:r>
        <w:rPr>
          <w:rFonts w:ascii="Times New Roman" w:hAnsi="Times New Roman"/>
          <w:color w:val="000000"/>
          <w:sz w:val="28"/>
          <w:szCs w:val="28"/>
          <w:shd w:val="clear" w:color="auto" w:fill="FFFFFF"/>
        </w:rPr>
        <w:t>)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r>
        <w:rPr>
          <w:rFonts w:ascii="Times New Roman" w:hAnsi="Times New Roman"/>
          <w:sz w:val="28"/>
        </w:rPr>
        <w:t>;</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B4653C" w:rsidRDefault="004B23EC">
      <w:pPr>
        <w:pStyle w:val="af9"/>
        <w:widowControl/>
        <w:tabs>
          <w:tab w:val="left" w:pos="1134"/>
        </w:tabs>
        <w:ind w:left="0" w:firstLine="540"/>
        <w:jc w:val="both"/>
        <w:rPr>
          <w:rFonts w:ascii="Times New Roman" w:hAnsi="Times New Roman"/>
          <w:sz w:val="28"/>
        </w:rPr>
      </w:pPr>
      <w:proofErr w:type="gramStart"/>
      <w:r>
        <w:rPr>
          <w:rFonts w:ascii="Times New Roman" w:hAnsi="Times New Roman"/>
          <w:sz w:val="28"/>
        </w:rPr>
        <w:t>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Pr>
          <w:rFonts w:ascii="Times New Roman" w:hAnsi="Times New Roman"/>
          <w:sz w:val="28"/>
        </w:rPr>
        <w:t xml:space="preserve"> и (или) информация, </w:t>
      </w:r>
      <w:proofErr w:type="gramStart"/>
      <w:r>
        <w:rPr>
          <w:rFonts w:ascii="Times New Roman" w:hAnsi="Times New Roman"/>
          <w:sz w:val="28"/>
        </w:rPr>
        <w:t>утвержденный</w:t>
      </w:r>
      <w:proofErr w:type="gramEnd"/>
      <w:r>
        <w:rPr>
          <w:rFonts w:ascii="Times New Roman" w:hAnsi="Times New Roman"/>
          <w:sz w:val="28"/>
        </w:rPr>
        <w:t xml:space="preserve"> распоряжением Правительства Российской Федерации от 19.04.2016 №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1.9. К отношениям, связанным с осуществлением муниципального контроля </w:t>
      </w:r>
      <w:r>
        <w:rPr>
          <w:rFonts w:ascii="Times New Roman" w:hAnsi="Times New Roman"/>
          <w:spacing w:val="2"/>
          <w:sz w:val="28"/>
          <w:szCs w:val="28"/>
        </w:rPr>
        <w:t xml:space="preserve">на автомобильном транспорте, городском наземном электрическом транспорте и в дорожном хозяйстве </w:t>
      </w:r>
      <w:r>
        <w:rPr>
          <w:rFonts w:ascii="Times New Roman" w:hAnsi="Times New Roman"/>
          <w:sz w:val="28"/>
        </w:rPr>
        <w:t>применяются положения Федерального закона № 248-ФЗ.</w:t>
      </w:r>
    </w:p>
    <w:p w:rsidR="00B4653C" w:rsidRDefault="004B23EC">
      <w:pPr>
        <w:pStyle w:val="HTML"/>
        <w:ind w:firstLine="540"/>
        <w:jc w:val="both"/>
        <w:rPr>
          <w:rFonts w:ascii="Verdana" w:hAnsi="Verdana"/>
          <w:sz w:val="28"/>
          <w:szCs w:val="28"/>
        </w:rPr>
      </w:pPr>
      <w:r>
        <w:rPr>
          <w:rFonts w:ascii="Times New Roman" w:hAnsi="Times New Roman"/>
          <w:sz w:val="28"/>
          <w:szCs w:val="28"/>
        </w:rPr>
        <w:t xml:space="preserve">1.10. </w:t>
      </w:r>
      <w:proofErr w:type="gramStart"/>
      <w:r>
        <w:rPr>
          <w:rFonts w:ascii="Times New Roman" w:hAnsi="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Pr>
          <w:rFonts w:ascii="Times New Roman" w:hAnsi="Times New Roman"/>
          <w:sz w:val="28"/>
          <w:szCs w:val="28"/>
        </w:rPr>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4653C" w:rsidRDefault="00B4653C">
      <w:pPr>
        <w:pStyle w:val="ConsPlusNormal"/>
        <w:ind w:firstLine="540"/>
        <w:jc w:val="both"/>
        <w:rPr>
          <w:sz w:val="28"/>
        </w:rPr>
      </w:pPr>
    </w:p>
    <w:p w:rsidR="00B4653C" w:rsidRDefault="004B23EC">
      <w:pPr>
        <w:pStyle w:val="ConsPlusTitle"/>
        <w:jc w:val="center"/>
        <w:outlineLvl w:val="1"/>
        <w:rPr>
          <w:sz w:val="28"/>
        </w:rPr>
      </w:pPr>
      <w:r>
        <w:rPr>
          <w:sz w:val="28"/>
        </w:rPr>
        <w:t xml:space="preserve">2. Управление рисками причинения вреда (ущерба) охраняемым законом ценностям при осуществлении муниципального контроля </w:t>
      </w:r>
      <w:r>
        <w:rPr>
          <w:spacing w:val="2"/>
          <w:sz w:val="28"/>
          <w:szCs w:val="28"/>
        </w:rPr>
        <w:t>на автомобильном транспорте, городском транспорте и в дорожном хозяйстве</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2.1. </w:t>
      </w:r>
      <w:proofErr w:type="gramStart"/>
      <w:r>
        <w:rPr>
          <w:rFonts w:ascii="Times New Roman" w:hAnsi="Times New Roman"/>
          <w:sz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B4653C" w:rsidRDefault="004B23EC">
      <w:pPr>
        <w:pStyle w:val="af9"/>
        <w:widowControl/>
        <w:tabs>
          <w:tab w:val="left" w:pos="1134"/>
        </w:tabs>
        <w:ind w:left="0" w:firstLine="540"/>
        <w:jc w:val="both"/>
        <w:rPr>
          <w:rFonts w:ascii="Times New Roman" w:hAnsi="Times New Roman"/>
          <w:sz w:val="28"/>
          <w:szCs w:val="28"/>
        </w:rPr>
      </w:pPr>
      <w:r>
        <w:rPr>
          <w:rFonts w:ascii="Times New Roman" w:hAnsi="Times New Roman"/>
          <w:sz w:val="28"/>
        </w:rPr>
        <w:lastRenderedPageBreak/>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Pr>
          <w:rFonts w:ascii="Times New Roman" w:hAnsi="Times New Roman"/>
          <w:sz w:val="28"/>
          <w:szCs w:val="28"/>
        </w:rPr>
        <w:t>):</w:t>
      </w:r>
    </w:p>
    <w:p w:rsidR="00B4653C" w:rsidRDefault="004B23EC">
      <w:pPr>
        <w:widowControl/>
        <w:ind w:firstLine="540"/>
        <w:jc w:val="both"/>
        <w:rPr>
          <w:rFonts w:ascii="Times New Roman" w:hAnsi="Times New Roman"/>
          <w:sz w:val="28"/>
        </w:rPr>
      </w:pPr>
      <w:r>
        <w:rPr>
          <w:rFonts w:ascii="Times New Roman" w:hAnsi="Times New Roman"/>
          <w:sz w:val="28"/>
        </w:rPr>
        <w:t>значительный риск;</w:t>
      </w:r>
    </w:p>
    <w:p w:rsidR="00B4653C" w:rsidRDefault="004B23EC">
      <w:pPr>
        <w:widowControl/>
        <w:ind w:firstLine="540"/>
        <w:jc w:val="both"/>
        <w:rPr>
          <w:rFonts w:ascii="Times New Roman" w:hAnsi="Times New Roman"/>
          <w:sz w:val="28"/>
        </w:rPr>
      </w:pPr>
      <w:r>
        <w:rPr>
          <w:rFonts w:ascii="Times New Roman" w:hAnsi="Times New Roman"/>
          <w:sz w:val="28"/>
        </w:rPr>
        <w:t>средний риск;</w:t>
      </w:r>
    </w:p>
    <w:p w:rsidR="00B4653C" w:rsidRDefault="004B23EC">
      <w:pPr>
        <w:widowControl/>
        <w:ind w:firstLine="540"/>
        <w:jc w:val="both"/>
        <w:rPr>
          <w:rFonts w:ascii="Times New Roman" w:hAnsi="Times New Roman"/>
          <w:sz w:val="28"/>
        </w:rPr>
      </w:pPr>
      <w:r>
        <w:rPr>
          <w:rFonts w:ascii="Times New Roman" w:hAnsi="Times New Roman"/>
          <w:sz w:val="28"/>
        </w:rPr>
        <w:t>умеренный риск;</w:t>
      </w:r>
    </w:p>
    <w:p w:rsidR="00B4653C" w:rsidRDefault="004B23EC">
      <w:pPr>
        <w:widowControl/>
        <w:ind w:firstLine="540"/>
        <w:jc w:val="both"/>
        <w:rPr>
          <w:rFonts w:ascii="Times New Roman" w:hAnsi="Times New Roman"/>
          <w:sz w:val="28"/>
        </w:rPr>
      </w:pPr>
      <w:r>
        <w:rPr>
          <w:rFonts w:ascii="Times New Roman" w:hAnsi="Times New Roman"/>
          <w:sz w:val="28"/>
        </w:rPr>
        <w:t>низкий риск.</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Уточнение об отнесении объекта контроля к категории риска производится путем внесения информации в Единый реестр видов контроля.</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2.4. </w:t>
      </w:r>
      <w:proofErr w:type="gramStart"/>
      <w:r>
        <w:rPr>
          <w:rFonts w:ascii="Times New Roman" w:hAnsi="Times New Roman"/>
          <w:sz w:val="28"/>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Pr>
          <w:rFonts w:ascii="Times New Roman" w:hAnsi="Times New Roman"/>
          <w:sz w:val="28"/>
        </w:rPr>
        <w:t>) охраняемым законом ценностям.</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2.5. Перечень индикаторов риска нарушения </w:t>
      </w:r>
      <w:proofErr w:type="gramStart"/>
      <w:r>
        <w:rPr>
          <w:rFonts w:ascii="Times New Roman" w:hAnsi="Times New Roman"/>
          <w:sz w:val="28"/>
        </w:rPr>
        <w:t>обязательных требований, проверяемых в рамках осуществления муниципального контроля установлен</w:t>
      </w:r>
      <w:proofErr w:type="gramEnd"/>
      <w:r>
        <w:rPr>
          <w:rFonts w:ascii="Times New Roman" w:hAnsi="Times New Roman"/>
          <w:sz w:val="28"/>
        </w:rPr>
        <w:t xml:space="preserve"> приложением 2 к настоящему Положению. </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4653C" w:rsidRDefault="004B23EC">
      <w:pPr>
        <w:ind w:firstLine="540"/>
        <w:contextualSpacing/>
        <w:jc w:val="both"/>
        <w:rPr>
          <w:rFonts w:ascii="Times New Roman" w:hAnsi="Times New Roman"/>
          <w:color w:val="auto"/>
          <w:sz w:val="28"/>
          <w:szCs w:val="28"/>
        </w:rPr>
      </w:pPr>
      <w:r>
        <w:rPr>
          <w:rFonts w:ascii="Times New Roman" w:hAnsi="Times New Roman"/>
          <w:color w:val="auto"/>
          <w:sz w:val="28"/>
          <w:szCs w:val="28"/>
        </w:rPr>
        <w:t>2.8. Контролируемые лица вправе подать в Контрольный орган в соответствии с их компетенцией заявление об изменении присвоенной ранее категории риска.</w:t>
      </w:r>
    </w:p>
    <w:p w:rsidR="00B4653C" w:rsidRDefault="00B4653C">
      <w:pPr>
        <w:pStyle w:val="af9"/>
        <w:widowControl/>
        <w:tabs>
          <w:tab w:val="left" w:pos="1134"/>
        </w:tabs>
        <w:ind w:left="0" w:firstLine="540"/>
        <w:jc w:val="both"/>
        <w:rPr>
          <w:rFonts w:ascii="Times New Roman" w:hAnsi="Times New Roman"/>
          <w:sz w:val="28"/>
        </w:rPr>
      </w:pPr>
    </w:p>
    <w:p w:rsidR="00B4653C" w:rsidRDefault="004B23EC">
      <w:pPr>
        <w:widowControl/>
        <w:tabs>
          <w:tab w:val="left" w:pos="1134"/>
        </w:tabs>
        <w:ind w:firstLine="540"/>
        <w:jc w:val="center"/>
        <w:rPr>
          <w:rFonts w:ascii="Times New Roman" w:hAnsi="Times New Roman"/>
          <w:b/>
          <w:color w:val="auto"/>
          <w:sz w:val="28"/>
        </w:rPr>
      </w:pPr>
      <w:r>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B4653C" w:rsidRDefault="00B4653C">
      <w:pPr>
        <w:ind w:firstLine="540"/>
        <w:contextualSpacing/>
        <w:jc w:val="both"/>
        <w:rPr>
          <w:rFonts w:ascii="Times New Roman" w:hAnsi="Times New Roman"/>
          <w:color w:val="auto"/>
          <w:sz w:val="28"/>
          <w:szCs w:val="28"/>
        </w:rPr>
      </w:pPr>
    </w:p>
    <w:p w:rsidR="00B4653C" w:rsidRDefault="004B23EC">
      <w:pPr>
        <w:ind w:firstLine="540"/>
        <w:contextualSpacing/>
        <w:jc w:val="both"/>
        <w:rPr>
          <w:rFonts w:ascii="Times New Roman" w:hAnsi="Times New Roman"/>
          <w:color w:val="auto"/>
          <w:sz w:val="28"/>
          <w:szCs w:val="28"/>
        </w:rPr>
      </w:pPr>
      <w:r>
        <w:rPr>
          <w:rFonts w:ascii="Times New Roman" w:hAnsi="Times New Roman"/>
          <w:color w:val="auto"/>
          <w:sz w:val="28"/>
          <w:szCs w:val="28"/>
        </w:rPr>
        <w:t>Профилактические мероприятия проводятся Контрольным органом</w:t>
      </w:r>
      <w:r>
        <w:rPr>
          <w:rFonts w:ascii="Times New Roman" w:hAnsi="Times New Roman"/>
          <w:i/>
          <w:color w:val="auto"/>
          <w:sz w:val="28"/>
          <w:szCs w:val="28"/>
        </w:rPr>
        <w:t xml:space="preserve"> </w:t>
      </w:r>
      <w:r>
        <w:rPr>
          <w:rFonts w:ascii="Times New Roman" w:hAnsi="Times New Roman"/>
          <w:color w:val="auto"/>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B4653C" w:rsidRDefault="004B23EC">
      <w:pPr>
        <w:ind w:firstLine="540"/>
        <w:contextualSpacing/>
        <w:jc w:val="both"/>
        <w:rPr>
          <w:rFonts w:ascii="Times New Roman" w:hAnsi="Times New Roman"/>
          <w:color w:val="auto"/>
          <w:sz w:val="28"/>
          <w:szCs w:val="28"/>
        </w:rPr>
      </w:pPr>
      <w:r>
        <w:rPr>
          <w:rFonts w:ascii="Times New Roman" w:hAnsi="Times New Roman"/>
          <w:color w:val="auto"/>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Контрольным органом</w:t>
      </w:r>
      <w:r>
        <w:rPr>
          <w:rFonts w:ascii="Times New Roman" w:hAnsi="Times New Roman"/>
          <w:i/>
          <w:color w:val="auto"/>
          <w:sz w:val="28"/>
          <w:szCs w:val="28"/>
        </w:rPr>
        <w:t xml:space="preserve"> </w:t>
      </w:r>
      <w:r>
        <w:rPr>
          <w:rFonts w:ascii="Times New Roman" w:hAnsi="Times New Roman"/>
          <w:color w:val="auto"/>
          <w:sz w:val="28"/>
          <w:szCs w:val="28"/>
        </w:rPr>
        <w:t xml:space="preserve">в соответствии с порядком </w:t>
      </w:r>
      <w:r>
        <w:rPr>
          <w:rFonts w:ascii="Times New Roman" w:hAnsi="Times New Roman"/>
          <w:i/>
          <w:color w:val="auto"/>
          <w:sz w:val="28"/>
          <w:szCs w:val="28"/>
        </w:rPr>
        <w:t>части 4 статьи 44 № 248-ФЗ</w:t>
      </w:r>
      <w:r>
        <w:rPr>
          <w:rFonts w:ascii="Times New Roman" w:hAnsi="Times New Roman"/>
          <w:color w:val="auto"/>
          <w:sz w:val="28"/>
          <w:szCs w:val="28"/>
        </w:rPr>
        <w:t>.</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lastRenderedPageBreak/>
        <w:t>При осуществлении муниципального контроля Контрольный орган проводит следующие виды профилактических мероприятий:</w:t>
      </w:r>
    </w:p>
    <w:p w:rsidR="00B4653C" w:rsidRDefault="004B23EC">
      <w:pPr>
        <w:pStyle w:val="ConsPlusNormal"/>
        <w:ind w:firstLine="540"/>
        <w:jc w:val="both"/>
        <w:rPr>
          <w:sz w:val="28"/>
        </w:rPr>
      </w:pPr>
      <w:r>
        <w:rPr>
          <w:sz w:val="28"/>
        </w:rPr>
        <w:t>1) информирование;</w:t>
      </w:r>
    </w:p>
    <w:p w:rsidR="00B4653C" w:rsidRDefault="004B23EC">
      <w:pPr>
        <w:pStyle w:val="ConsPlusNormal"/>
        <w:ind w:firstLine="540"/>
        <w:jc w:val="both"/>
        <w:rPr>
          <w:sz w:val="28"/>
        </w:rPr>
      </w:pPr>
      <w:r>
        <w:rPr>
          <w:sz w:val="28"/>
        </w:rPr>
        <w:t>2) объявление предостережения;</w:t>
      </w:r>
    </w:p>
    <w:p w:rsidR="00B4653C" w:rsidRDefault="004B23EC">
      <w:pPr>
        <w:pStyle w:val="ConsPlusNormal"/>
        <w:ind w:firstLine="540"/>
        <w:jc w:val="both"/>
        <w:rPr>
          <w:sz w:val="28"/>
        </w:rPr>
      </w:pPr>
      <w:r>
        <w:rPr>
          <w:sz w:val="28"/>
        </w:rPr>
        <w:t>3) консультирование;</w:t>
      </w:r>
    </w:p>
    <w:p w:rsidR="00B4653C" w:rsidRDefault="004B23EC">
      <w:pPr>
        <w:pStyle w:val="ConsPlusNormal"/>
        <w:ind w:firstLine="540"/>
        <w:jc w:val="both"/>
        <w:rPr>
          <w:sz w:val="28"/>
        </w:rPr>
      </w:pPr>
      <w:r>
        <w:rPr>
          <w:sz w:val="28"/>
        </w:rPr>
        <w:t>4) профилактический визит</w:t>
      </w:r>
    </w:p>
    <w:p w:rsidR="00B4653C" w:rsidRDefault="004B23EC">
      <w:pPr>
        <w:pStyle w:val="ConsPlusNormal"/>
        <w:ind w:firstLine="540"/>
        <w:jc w:val="both"/>
        <w:rPr>
          <w:sz w:val="28"/>
        </w:rPr>
      </w:pPr>
      <w:r>
        <w:rPr>
          <w:sz w:val="28"/>
        </w:rPr>
        <w:t>5) обязательный профилактический визит.</w:t>
      </w:r>
    </w:p>
    <w:p w:rsidR="00B4653C" w:rsidRDefault="00B4653C">
      <w:pPr>
        <w:pStyle w:val="ConsPlusNormal"/>
        <w:ind w:firstLine="540"/>
        <w:jc w:val="center"/>
        <w:rPr>
          <w:sz w:val="28"/>
        </w:rPr>
      </w:pPr>
    </w:p>
    <w:p w:rsidR="00B4653C" w:rsidRDefault="004B23EC">
      <w:pPr>
        <w:pStyle w:val="ConsPlusNormal"/>
        <w:ind w:firstLine="540"/>
        <w:jc w:val="center"/>
        <w:rPr>
          <w:sz w:val="28"/>
        </w:rPr>
      </w:pPr>
      <w:r>
        <w:rPr>
          <w:sz w:val="28"/>
        </w:rPr>
        <w:t>3.1. Информирование контролируемых и иных заинтересованных лиц</w:t>
      </w:r>
    </w:p>
    <w:p w:rsidR="00B4653C" w:rsidRDefault="00B4653C">
      <w:pPr>
        <w:pStyle w:val="ConsPlusNormal"/>
        <w:ind w:firstLine="540"/>
        <w:jc w:val="center"/>
        <w:rPr>
          <w:sz w:val="28"/>
        </w:rPr>
      </w:pP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3.1.1. </w:t>
      </w:r>
      <w:proofErr w:type="gramStart"/>
      <w:r>
        <w:rPr>
          <w:rFonts w:ascii="Times New Roman" w:hAnsi="Times New Roman"/>
          <w:sz w:val="28"/>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сети «Интернет» https://yaruga.belregion.ru/deyatelnost/municipalnyj-kontrol/municipalnyj-kontrol-na-avtomobilnom-transporte-i-v-dorozhnom-hozyajstve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w:t>
      </w:r>
      <w:proofErr w:type="gramEnd"/>
      <w:r>
        <w:rPr>
          <w:rFonts w:ascii="Times New Roman" w:hAnsi="Times New Roman"/>
          <w:sz w:val="28"/>
        </w:rPr>
        <w:t xml:space="preserve"> </w:t>
      </w:r>
      <w:proofErr w:type="gramStart"/>
      <w:r>
        <w:rPr>
          <w:rFonts w:ascii="Times New Roman" w:hAnsi="Times New Roman"/>
          <w:sz w:val="28"/>
        </w:rPr>
        <w:t>формах</w:t>
      </w:r>
      <w:proofErr w:type="gramEnd"/>
      <w:r>
        <w:rPr>
          <w:rFonts w:ascii="Times New Roman" w:hAnsi="Times New Roman"/>
          <w:sz w:val="28"/>
        </w:rPr>
        <w:t xml:space="preserve">. </w:t>
      </w:r>
    </w:p>
    <w:p w:rsidR="00B4653C" w:rsidRDefault="00B4653C">
      <w:pPr>
        <w:widowControl/>
        <w:ind w:firstLine="540"/>
        <w:jc w:val="both"/>
        <w:rPr>
          <w:rFonts w:ascii="Times New Roman" w:hAnsi="Times New Roman"/>
          <w:sz w:val="28"/>
        </w:rPr>
      </w:pPr>
    </w:p>
    <w:p w:rsidR="00B4653C" w:rsidRDefault="004B23EC">
      <w:pPr>
        <w:widowControl/>
        <w:ind w:firstLine="540"/>
        <w:jc w:val="center"/>
        <w:rPr>
          <w:rFonts w:ascii="Times New Roman" w:hAnsi="Times New Roman"/>
          <w:sz w:val="28"/>
        </w:rPr>
      </w:pPr>
      <w:r>
        <w:rPr>
          <w:rFonts w:ascii="Times New Roman" w:hAnsi="Times New Roman"/>
          <w:sz w:val="28"/>
        </w:rPr>
        <w:t xml:space="preserve">3.2. Объявление предостережения </w:t>
      </w:r>
    </w:p>
    <w:p w:rsidR="00B4653C" w:rsidRDefault="00B4653C">
      <w:pPr>
        <w:widowControl/>
        <w:ind w:firstLine="540"/>
        <w:jc w:val="center"/>
        <w:rPr>
          <w:rFonts w:ascii="Times New Roman" w:hAnsi="Times New Roman"/>
          <w:sz w:val="28"/>
        </w:rPr>
      </w:pPr>
    </w:p>
    <w:p w:rsidR="00B4653C" w:rsidRDefault="004B23EC">
      <w:pPr>
        <w:pStyle w:val="af9"/>
        <w:widowControl/>
        <w:tabs>
          <w:tab w:val="left" w:pos="1134"/>
        </w:tabs>
        <w:ind w:left="0" w:firstLine="540"/>
        <w:jc w:val="both"/>
        <w:rPr>
          <w:rFonts w:ascii="Times New Roman" w:hAnsi="Times New Roman"/>
          <w:sz w:val="28"/>
          <w:szCs w:val="28"/>
        </w:rPr>
      </w:pPr>
      <w:r>
        <w:rPr>
          <w:rFonts w:ascii="Times New Roman" w:hAnsi="Times New Roman"/>
          <w:sz w:val="28"/>
        </w:rPr>
        <w:t xml:space="preserve">3.2.1. </w:t>
      </w:r>
      <w:proofErr w:type="gramStart"/>
      <w:r>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Pr>
          <w:rFonts w:ascii="Times New Roman" w:hAnsi="Times New Roman"/>
          <w:sz w:val="28"/>
          <w:szCs w:val="28"/>
        </w:rPr>
        <w:t xml:space="preserve"> соблюдения обязательных требований.</w:t>
      </w:r>
    </w:p>
    <w:p w:rsidR="00B4653C" w:rsidRDefault="004B23EC">
      <w:pPr>
        <w:pStyle w:val="af9"/>
        <w:widowControl/>
        <w:tabs>
          <w:tab w:val="left" w:pos="1134"/>
        </w:tabs>
        <w:ind w:left="0" w:firstLine="540"/>
        <w:jc w:val="both"/>
        <w:rPr>
          <w:rFonts w:ascii="Times New Roman" w:hAnsi="Times New Roman"/>
          <w:color w:val="444444"/>
          <w:sz w:val="28"/>
          <w:szCs w:val="28"/>
          <w:shd w:val="clear" w:color="auto" w:fill="FFFFFF"/>
        </w:rPr>
      </w:pPr>
      <w:r>
        <w:rPr>
          <w:rFonts w:ascii="Times New Roman" w:hAnsi="Times New Roman"/>
          <w:sz w:val="28"/>
          <w:szCs w:val="28"/>
        </w:rPr>
        <w:t>3.2.2.</w:t>
      </w:r>
      <w:r>
        <w:rPr>
          <w:rFonts w:ascii="Times New Roman" w:hAnsi="Times New Roman"/>
          <w:color w:val="FF0000"/>
          <w:sz w:val="28"/>
          <w:szCs w:val="28"/>
        </w:rPr>
        <w:t xml:space="preserve"> </w:t>
      </w:r>
      <w:proofErr w:type="gramStart"/>
      <w:r>
        <w:rPr>
          <w:rFonts w:ascii="Times New Roman" w:hAnsi="Times New Roman"/>
          <w:color w:val="444444"/>
          <w:sz w:val="28"/>
          <w:szCs w:val="28"/>
          <w:shd w:val="clear" w:color="auto" w:fill="FFFFFF"/>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Pr>
          <w:rFonts w:ascii="Times New Roman" w:hAnsi="Times New Roman"/>
          <w:color w:val="444444"/>
          <w:sz w:val="28"/>
          <w:szCs w:val="28"/>
          <w:shd w:val="clear" w:color="auto" w:fill="FFFFFF"/>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3.2.3.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4653C" w:rsidRDefault="004B23EC">
      <w:pPr>
        <w:pStyle w:val="ConsPlusNormal"/>
        <w:ind w:firstLine="540"/>
        <w:jc w:val="both"/>
        <w:rPr>
          <w:sz w:val="28"/>
        </w:rPr>
      </w:pPr>
      <w:r>
        <w:rPr>
          <w:sz w:val="28"/>
        </w:rPr>
        <w:lastRenderedPageBreak/>
        <w:t>3.2.4.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B4653C" w:rsidRDefault="004B23EC">
      <w:pPr>
        <w:pStyle w:val="ConsPlusNormal"/>
        <w:ind w:firstLine="540"/>
        <w:jc w:val="both"/>
        <w:rPr>
          <w:sz w:val="28"/>
        </w:rPr>
      </w:pPr>
      <w:r>
        <w:rPr>
          <w:sz w:val="28"/>
        </w:rPr>
        <w:t xml:space="preserve">Подача возражения в отношении выданного предостережения о недопустимости нарушения обязательных требований, </w:t>
      </w:r>
      <w:proofErr w:type="gramStart"/>
      <w:r>
        <w:rPr>
          <w:sz w:val="28"/>
        </w:rPr>
        <w:t>осуществляется</w:t>
      </w:r>
      <w:proofErr w:type="gramEnd"/>
      <w:r>
        <w:rPr>
          <w:sz w:val="28"/>
        </w:rPr>
        <w:t xml:space="preserve"> в том числе посредством единого портала государственных и муниципальных услуг, регионального портала государственных и муниципальных услуг.</w:t>
      </w:r>
    </w:p>
    <w:p w:rsidR="00B4653C" w:rsidRDefault="004B23EC">
      <w:pPr>
        <w:widowControl/>
        <w:ind w:firstLine="540"/>
        <w:jc w:val="both"/>
        <w:rPr>
          <w:rFonts w:ascii="Times New Roman" w:hAnsi="Times New Roman"/>
          <w:sz w:val="28"/>
        </w:rPr>
      </w:pPr>
      <w:r>
        <w:rPr>
          <w:rFonts w:ascii="Times New Roman" w:hAnsi="Times New Roman"/>
          <w:sz w:val="28"/>
        </w:rPr>
        <w:t>3.2.5. Возражение должно содержать:</w:t>
      </w:r>
    </w:p>
    <w:p w:rsidR="00B4653C" w:rsidRDefault="004B23EC">
      <w:pPr>
        <w:widowControl/>
        <w:ind w:firstLine="540"/>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rsidR="00B4653C" w:rsidRDefault="004B23EC">
      <w:pPr>
        <w:widowControl/>
        <w:ind w:firstLine="540"/>
        <w:jc w:val="both"/>
        <w:rPr>
          <w:rFonts w:ascii="Times New Roman" w:hAnsi="Times New Roman"/>
          <w:sz w:val="28"/>
        </w:rPr>
      </w:pPr>
      <w:proofErr w:type="gramStart"/>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B4653C" w:rsidRDefault="004B23EC">
      <w:pPr>
        <w:widowControl/>
        <w:ind w:firstLine="540"/>
        <w:jc w:val="both"/>
        <w:rPr>
          <w:rFonts w:ascii="Times New Roman" w:hAnsi="Times New Roman"/>
          <w:sz w:val="28"/>
        </w:rPr>
      </w:pPr>
      <w:r>
        <w:rPr>
          <w:rFonts w:ascii="Times New Roman" w:hAnsi="Times New Roman"/>
          <w:sz w:val="28"/>
        </w:rPr>
        <w:t>3) дату и номер предостережения;</w:t>
      </w:r>
    </w:p>
    <w:p w:rsidR="00B4653C" w:rsidRDefault="004B23EC">
      <w:pPr>
        <w:widowControl/>
        <w:ind w:firstLine="540"/>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proofErr w:type="gramStart"/>
      <w:r>
        <w:rPr>
          <w:rFonts w:ascii="Times New Roman" w:hAnsi="Times New Roman"/>
          <w:sz w:val="28"/>
        </w:rPr>
        <w:t>не согласно</w:t>
      </w:r>
      <w:proofErr w:type="gramEnd"/>
      <w:r>
        <w:rPr>
          <w:rFonts w:ascii="Times New Roman" w:hAnsi="Times New Roman"/>
          <w:sz w:val="28"/>
        </w:rPr>
        <w:t xml:space="preserve"> с объявленным предостережением;</w:t>
      </w:r>
    </w:p>
    <w:p w:rsidR="00B4653C" w:rsidRDefault="004B23EC">
      <w:pPr>
        <w:widowControl/>
        <w:ind w:firstLine="540"/>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B4653C" w:rsidRDefault="004B23EC">
      <w:pPr>
        <w:widowControl/>
        <w:ind w:firstLine="540"/>
        <w:jc w:val="both"/>
        <w:rPr>
          <w:rFonts w:ascii="Times New Roman" w:hAnsi="Times New Roman"/>
          <w:sz w:val="28"/>
        </w:rPr>
      </w:pPr>
      <w:r>
        <w:rPr>
          <w:rFonts w:ascii="Times New Roman" w:hAnsi="Times New Roman"/>
          <w:sz w:val="28"/>
        </w:rPr>
        <w:t>6) личную подпись и дату.</w:t>
      </w:r>
    </w:p>
    <w:p w:rsidR="00B4653C" w:rsidRDefault="004B23EC">
      <w:pPr>
        <w:widowControl/>
        <w:ind w:firstLine="540"/>
        <w:jc w:val="both"/>
        <w:rPr>
          <w:rFonts w:ascii="Times New Roman" w:hAnsi="Times New Roman"/>
          <w:sz w:val="28"/>
        </w:rPr>
      </w:pPr>
      <w:r>
        <w:rPr>
          <w:rFonts w:ascii="Times New Roman" w:hAnsi="Times New Roman"/>
          <w:sz w:val="28"/>
        </w:rPr>
        <w:t>3.2.6.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4653C" w:rsidRDefault="004B23EC">
      <w:pPr>
        <w:pStyle w:val="ConsPlusNormal"/>
        <w:ind w:firstLine="540"/>
        <w:jc w:val="both"/>
        <w:rPr>
          <w:sz w:val="28"/>
        </w:rPr>
      </w:pPr>
      <w:r>
        <w:rPr>
          <w:sz w:val="28"/>
        </w:rPr>
        <w:t>3.2.7. Контрольный орган рассматривает возражение в отношении предостережения в течение пятнадцати рабочих дней со дня его получения.</w:t>
      </w:r>
    </w:p>
    <w:p w:rsidR="00B4653C" w:rsidRDefault="004B23EC">
      <w:pPr>
        <w:widowControl/>
        <w:ind w:firstLine="540"/>
        <w:jc w:val="both"/>
        <w:rPr>
          <w:rFonts w:ascii="Times New Roman" w:hAnsi="Times New Roman"/>
          <w:sz w:val="28"/>
        </w:rPr>
      </w:pPr>
      <w:r>
        <w:rPr>
          <w:rFonts w:ascii="Times New Roman" w:hAnsi="Times New Roman"/>
          <w:sz w:val="28"/>
        </w:rPr>
        <w:t>3.2.8. По результатам рассмотрения возражения Контрольный орган принимает одно из следующих решений:</w:t>
      </w:r>
    </w:p>
    <w:p w:rsidR="00B4653C" w:rsidRDefault="004B23EC">
      <w:pPr>
        <w:widowControl/>
        <w:ind w:firstLine="540"/>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rsidR="00B4653C" w:rsidRDefault="004B23EC">
      <w:pPr>
        <w:widowControl/>
        <w:ind w:firstLine="540"/>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rsidR="00B4653C" w:rsidRDefault="004B23EC">
      <w:pPr>
        <w:pStyle w:val="ConsPlusNormal"/>
        <w:ind w:firstLine="540"/>
        <w:jc w:val="both"/>
        <w:rPr>
          <w:sz w:val="28"/>
        </w:rPr>
      </w:pPr>
      <w:r>
        <w:rPr>
          <w:sz w:val="28"/>
        </w:rPr>
        <w:t>3.2.9.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4653C" w:rsidRDefault="004B23EC">
      <w:pPr>
        <w:widowControl/>
        <w:ind w:firstLine="540"/>
        <w:jc w:val="both"/>
        <w:rPr>
          <w:rFonts w:ascii="Times New Roman" w:hAnsi="Times New Roman"/>
          <w:sz w:val="28"/>
        </w:rPr>
      </w:pPr>
      <w:r>
        <w:rPr>
          <w:rFonts w:ascii="Times New Roman" w:hAnsi="Times New Roman"/>
          <w:sz w:val="28"/>
        </w:rPr>
        <w:t>3.2.10. Повторное направление возражения по тем же основаниям не допускается.</w:t>
      </w:r>
    </w:p>
    <w:p w:rsidR="00B4653C" w:rsidRDefault="004B23EC">
      <w:pPr>
        <w:pStyle w:val="HTML"/>
        <w:ind w:firstLine="540"/>
        <w:jc w:val="both"/>
        <w:rPr>
          <w:rFonts w:ascii="Verdana" w:hAnsi="Verdana"/>
          <w:sz w:val="28"/>
          <w:szCs w:val="28"/>
        </w:rPr>
      </w:pPr>
      <w:r>
        <w:rPr>
          <w:rFonts w:ascii="Times New Roman" w:hAnsi="Times New Roman"/>
          <w:sz w:val="28"/>
          <w:szCs w:val="28"/>
        </w:rPr>
        <w:t>3.2.11.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4653C" w:rsidRDefault="00B4653C">
      <w:pPr>
        <w:widowControl/>
        <w:ind w:firstLine="540"/>
        <w:jc w:val="center"/>
        <w:rPr>
          <w:rFonts w:ascii="Times New Roman" w:hAnsi="Times New Roman"/>
          <w:sz w:val="28"/>
        </w:rPr>
      </w:pPr>
    </w:p>
    <w:p w:rsidR="00B4653C" w:rsidRDefault="004B23EC">
      <w:pPr>
        <w:widowControl/>
        <w:ind w:firstLine="540"/>
        <w:jc w:val="center"/>
        <w:rPr>
          <w:rFonts w:ascii="Times New Roman" w:hAnsi="Times New Roman"/>
          <w:sz w:val="28"/>
        </w:rPr>
      </w:pPr>
      <w:r>
        <w:rPr>
          <w:rFonts w:ascii="Times New Roman" w:hAnsi="Times New Roman"/>
          <w:sz w:val="28"/>
        </w:rPr>
        <w:t>3.3. Консультирование</w:t>
      </w:r>
    </w:p>
    <w:p w:rsidR="00B4653C" w:rsidRDefault="00B4653C">
      <w:pPr>
        <w:pStyle w:val="ConsPlusNormal"/>
        <w:ind w:firstLine="540"/>
        <w:jc w:val="both"/>
        <w:rPr>
          <w:sz w:val="28"/>
        </w:rPr>
      </w:pPr>
    </w:p>
    <w:p w:rsidR="00B4653C" w:rsidRDefault="004B23EC">
      <w:pPr>
        <w:pStyle w:val="ConsPlusNormal"/>
        <w:ind w:firstLine="540"/>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4653C" w:rsidRDefault="004B23EC">
      <w:pPr>
        <w:pStyle w:val="ConsPlusNormal"/>
        <w:tabs>
          <w:tab w:val="left" w:pos="1134"/>
        </w:tabs>
        <w:ind w:left="709" w:firstLine="540"/>
        <w:jc w:val="both"/>
        <w:rPr>
          <w:sz w:val="28"/>
        </w:rPr>
      </w:pPr>
      <w:r>
        <w:rPr>
          <w:sz w:val="28"/>
        </w:rPr>
        <w:t>1) порядка проведения контрольных мероприятий;</w:t>
      </w:r>
    </w:p>
    <w:p w:rsidR="00B4653C" w:rsidRDefault="004B23EC">
      <w:pPr>
        <w:pStyle w:val="ConsPlusNormal"/>
        <w:tabs>
          <w:tab w:val="left" w:pos="1134"/>
        </w:tabs>
        <w:ind w:left="709" w:firstLine="540"/>
        <w:jc w:val="both"/>
        <w:rPr>
          <w:sz w:val="28"/>
        </w:rPr>
      </w:pPr>
      <w:r>
        <w:rPr>
          <w:sz w:val="28"/>
        </w:rPr>
        <w:t>2) периодичности проведения контрольных мероприятий;</w:t>
      </w:r>
    </w:p>
    <w:p w:rsidR="00B4653C" w:rsidRDefault="004B23EC">
      <w:pPr>
        <w:pStyle w:val="ConsPlusNormal"/>
        <w:tabs>
          <w:tab w:val="left" w:pos="1134"/>
        </w:tabs>
        <w:ind w:left="709" w:firstLine="540"/>
        <w:jc w:val="both"/>
        <w:rPr>
          <w:sz w:val="28"/>
        </w:rPr>
      </w:pPr>
      <w:r>
        <w:rPr>
          <w:sz w:val="28"/>
        </w:rPr>
        <w:lastRenderedPageBreak/>
        <w:t>3) порядка принятия решений по итогам контрольных мероприятий;</w:t>
      </w:r>
    </w:p>
    <w:p w:rsidR="00B4653C" w:rsidRDefault="004B23EC">
      <w:pPr>
        <w:pStyle w:val="ConsPlusNormal"/>
        <w:tabs>
          <w:tab w:val="left" w:pos="1134"/>
        </w:tabs>
        <w:ind w:left="709" w:firstLine="540"/>
        <w:jc w:val="both"/>
        <w:rPr>
          <w:sz w:val="28"/>
        </w:rPr>
      </w:pPr>
      <w:r>
        <w:rPr>
          <w:sz w:val="28"/>
        </w:rPr>
        <w:t>4) порядка обжалования решений Контрольного органа.</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3.3.2. Инспектор осуществляет консультирование контролируемых лиц и их представителей:</w:t>
      </w:r>
    </w:p>
    <w:p w:rsidR="00B4653C" w:rsidRDefault="004B23EC">
      <w:pPr>
        <w:pStyle w:val="ConsPlusNormal"/>
        <w:ind w:firstLine="540"/>
        <w:jc w:val="both"/>
        <w:rPr>
          <w:sz w:val="28"/>
        </w:rPr>
      </w:pPr>
      <w:r>
        <w:rPr>
          <w:sz w:val="28"/>
        </w:rPr>
        <w:t xml:space="preserve">1) в виде устных разъяснений по телефону, посредством </w:t>
      </w:r>
      <w:r>
        <w:rPr>
          <w:sz w:val="28"/>
        </w:rPr>
        <w:br/>
      </w:r>
      <w:proofErr w:type="spellStart"/>
      <w:r>
        <w:rPr>
          <w:sz w:val="28"/>
        </w:rPr>
        <w:t>видео-конференц-связи</w:t>
      </w:r>
      <w:proofErr w:type="spellEnd"/>
      <w:r>
        <w:rPr>
          <w:sz w:val="28"/>
        </w:rPr>
        <w:t>, посредством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rsidR="00B4653C" w:rsidRDefault="004B23EC">
      <w:pPr>
        <w:pStyle w:val="ConsPlusNormal"/>
        <w:ind w:firstLine="540"/>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B4653C" w:rsidRDefault="004B23EC">
      <w:pPr>
        <w:pStyle w:val="ConsPlusNormal"/>
        <w:ind w:firstLine="540"/>
        <w:jc w:val="both"/>
        <w:rPr>
          <w:sz w:val="28"/>
        </w:rPr>
      </w:pPr>
      <w:r>
        <w:rPr>
          <w:sz w:val="28"/>
        </w:rPr>
        <w:t xml:space="preserve">3) посредством записи на </w:t>
      </w:r>
      <w:proofErr w:type="gramStart"/>
      <w:r>
        <w:rPr>
          <w:sz w:val="28"/>
        </w:rPr>
        <w:t>консультирование</w:t>
      </w:r>
      <w:proofErr w:type="gramEnd"/>
      <w:r>
        <w:rPr>
          <w:sz w:val="28"/>
        </w:rPr>
        <w:t xml:space="preserve"> в том числе через ЕПГУ;</w:t>
      </w:r>
    </w:p>
    <w:p w:rsidR="00B4653C" w:rsidRDefault="004B23EC">
      <w:pPr>
        <w:pStyle w:val="ConsPlusNormal"/>
        <w:ind w:firstLine="540"/>
        <w:jc w:val="both"/>
        <w:rPr>
          <w:sz w:val="28"/>
          <w:highlight w:val="yellow"/>
        </w:rPr>
      </w:pPr>
      <w:r>
        <w:rPr>
          <w:sz w:val="28"/>
        </w:rPr>
        <w:t xml:space="preserve">4) путем подачи обращения на проведение </w:t>
      </w:r>
      <w:proofErr w:type="gramStart"/>
      <w:r>
        <w:rPr>
          <w:sz w:val="28"/>
        </w:rPr>
        <w:t>консультирования</w:t>
      </w:r>
      <w:proofErr w:type="gramEnd"/>
      <w:r>
        <w:rPr>
          <w:sz w:val="28"/>
        </w:rPr>
        <w:t xml:space="preserve"> в том числе посредством ЕПГУ;</w:t>
      </w:r>
    </w:p>
    <w:p w:rsidR="00B4653C" w:rsidRDefault="004B23EC">
      <w:pPr>
        <w:widowControl/>
        <w:ind w:firstLine="540"/>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B4653C" w:rsidRDefault="004B23EC">
      <w:pPr>
        <w:widowControl/>
        <w:ind w:firstLine="540"/>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rsidR="00B4653C" w:rsidRDefault="004B23EC">
      <w:pPr>
        <w:pStyle w:val="ConsPlusNormal"/>
        <w:ind w:firstLine="540"/>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4653C" w:rsidRDefault="004B23EC">
      <w:pPr>
        <w:pStyle w:val="ConsPlusNormal"/>
        <w:ind w:firstLine="540"/>
        <w:jc w:val="both"/>
        <w:rPr>
          <w:sz w:val="28"/>
        </w:rPr>
      </w:pPr>
      <w:r>
        <w:rPr>
          <w:sz w:val="28"/>
        </w:rPr>
        <w:t>3.3.5. Письменное консультирование контролируемых лиц и их представителей осуществляется по следующим вопросам:</w:t>
      </w:r>
    </w:p>
    <w:p w:rsidR="00B4653C" w:rsidRDefault="004B23EC">
      <w:pPr>
        <w:pStyle w:val="ConsPlusNormal"/>
        <w:ind w:firstLine="540"/>
        <w:jc w:val="both"/>
        <w:rPr>
          <w:sz w:val="28"/>
        </w:rPr>
      </w:pPr>
      <w:r>
        <w:rPr>
          <w:sz w:val="28"/>
        </w:rPr>
        <w:t>1) порядок обжалования решений Контрольного органа;</w:t>
      </w:r>
    </w:p>
    <w:p w:rsidR="00B4653C" w:rsidRDefault="004B23EC">
      <w:pPr>
        <w:pStyle w:val="ConsPlusNormal"/>
        <w:ind w:firstLine="540"/>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Pr>
            <w:sz w:val="28"/>
          </w:rPr>
          <w:t>законом</w:t>
        </w:r>
      </w:hyperlink>
      <w:r>
        <w:rPr>
          <w:sz w:val="28"/>
        </w:rPr>
        <w:t xml:space="preserve"> </w:t>
      </w:r>
      <w:r>
        <w:rPr>
          <w:sz w:val="28"/>
        </w:rPr>
        <w:br/>
        <w:t>от 02.05.2006 № 59-ФЗ «О порядке рассмотрения обращений граждан Российской Федерации».</w:t>
      </w:r>
    </w:p>
    <w:p w:rsidR="00B4653C" w:rsidRDefault="004B23EC">
      <w:pPr>
        <w:pStyle w:val="ConsPlusNormal"/>
        <w:ind w:firstLine="540"/>
        <w:jc w:val="both"/>
        <w:rPr>
          <w:sz w:val="28"/>
        </w:rPr>
      </w:pPr>
      <w:r>
        <w:rPr>
          <w:sz w:val="28"/>
        </w:rPr>
        <w:t>3.3.7. Контрольный орган осуществляет учет проведенных консультирований.</w:t>
      </w:r>
    </w:p>
    <w:p w:rsidR="00B4653C" w:rsidRDefault="00B4653C">
      <w:pPr>
        <w:pStyle w:val="ConsPlusNormal"/>
        <w:ind w:firstLine="540"/>
        <w:jc w:val="both"/>
        <w:rPr>
          <w:sz w:val="28"/>
        </w:rPr>
      </w:pPr>
    </w:p>
    <w:p w:rsidR="00B4653C" w:rsidRDefault="00B4653C">
      <w:pPr>
        <w:pStyle w:val="ConsPlusNormal"/>
        <w:ind w:firstLine="540"/>
        <w:jc w:val="both"/>
        <w:rPr>
          <w:sz w:val="28"/>
        </w:rPr>
      </w:pPr>
    </w:p>
    <w:p w:rsidR="00B4653C" w:rsidRDefault="004B23EC">
      <w:pPr>
        <w:pStyle w:val="ConsPlusNormal"/>
        <w:ind w:firstLine="540"/>
        <w:jc w:val="center"/>
        <w:rPr>
          <w:sz w:val="28"/>
        </w:rPr>
      </w:pPr>
      <w:r>
        <w:rPr>
          <w:sz w:val="28"/>
        </w:rPr>
        <w:t>3.4. Профилактический визит</w:t>
      </w:r>
    </w:p>
    <w:p w:rsidR="00B4653C" w:rsidRDefault="00B4653C">
      <w:pPr>
        <w:pStyle w:val="ConsPlusNormal"/>
        <w:ind w:firstLine="540"/>
        <w:jc w:val="center"/>
        <w:rPr>
          <w:sz w:val="28"/>
        </w:rPr>
      </w:pPr>
    </w:p>
    <w:p w:rsidR="00B4653C" w:rsidRDefault="004B23EC">
      <w:pPr>
        <w:widowControl/>
        <w:ind w:firstLine="540"/>
        <w:jc w:val="both"/>
        <w:rPr>
          <w:rFonts w:ascii="Times New Roman" w:hAnsi="Times New Roman"/>
          <w:sz w:val="28"/>
        </w:rPr>
      </w:pPr>
      <w:r>
        <w:rPr>
          <w:rFonts w:ascii="Times New Roman" w:hAnsi="Times New Roman"/>
          <w:sz w:val="28"/>
        </w:rPr>
        <w:t xml:space="preserve">3.4.1. Профилактический визит проводится </w:t>
      </w:r>
      <w:r>
        <w:rPr>
          <w:rFonts w:ascii="Times New Roman" w:hAnsi="Times New Roman"/>
          <w:iCs/>
          <w:color w:val="auto"/>
          <w:sz w:val="28"/>
          <w:szCs w:val="28"/>
          <w:lang w:eastAsia="en-US"/>
        </w:rPr>
        <w:t>инспектором</w:t>
      </w:r>
      <w:r>
        <w:rPr>
          <w:rFonts w:ascii="Times New Roman" w:hAnsi="Times New Roman"/>
          <w:sz w:val="28"/>
        </w:rPr>
        <w:t xml:space="preserve">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hAnsi="Times New Roman"/>
          <w:sz w:val="28"/>
        </w:rPr>
        <w:t>видео-конференц-связи</w:t>
      </w:r>
      <w:proofErr w:type="spellEnd"/>
      <w:r>
        <w:rPr>
          <w:rFonts w:ascii="Times New Roman" w:hAnsi="Times New Roman"/>
          <w:sz w:val="28"/>
        </w:rPr>
        <w:t xml:space="preserve"> или мобильного приложения  «Инспектор».</w:t>
      </w:r>
    </w:p>
    <w:p w:rsidR="00B4653C" w:rsidRDefault="004B23EC">
      <w:pPr>
        <w:widowControl/>
        <w:ind w:firstLine="540"/>
        <w:jc w:val="both"/>
        <w:rPr>
          <w:rFonts w:ascii="Times New Roman" w:hAnsi="Times New Roman"/>
          <w:color w:val="auto"/>
          <w:sz w:val="28"/>
          <w:szCs w:val="28"/>
          <w:shd w:val="clear" w:color="auto" w:fill="FFFFFF"/>
        </w:rPr>
      </w:pPr>
      <w:r>
        <w:rPr>
          <w:rFonts w:ascii="Times New Roman" w:hAnsi="Times New Roman"/>
          <w:sz w:val="28"/>
        </w:rPr>
        <w:t xml:space="preserve">3.4.2. </w:t>
      </w:r>
      <w:proofErr w:type="gramStart"/>
      <w:r>
        <w:rPr>
          <w:rFonts w:ascii="Times New Roman" w:hAnsi="Times New Roman"/>
          <w:color w:val="auto"/>
          <w:sz w:val="28"/>
          <w:szCs w:val="28"/>
          <w:shd w:val="clear" w:color="auto" w:fill="FFFFFF"/>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w:t>
      </w:r>
      <w:r>
        <w:rPr>
          <w:rFonts w:ascii="Times New Roman" w:hAnsi="Times New Roman"/>
          <w:color w:val="auto"/>
          <w:sz w:val="28"/>
          <w:szCs w:val="28"/>
          <w:shd w:val="clear" w:color="auto" w:fill="FFFFFF"/>
        </w:rPr>
        <w:lastRenderedPageBreak/>
        <w:t>необходимых для</w:t>
      </w:r>
      <w:proofErr w:type="gramEnd"/>
      <w:r>
        <w:rPr>
          <w:rFonts w:ascii="Times New Roman" w:hAnsi="Times New Roman"/>
          <w:color w:val="auto"/>
          <w:sz w:val="28"/>
          <w:szCs w:val="28"/>
          <w:shd w:val="clear" w:color="auto" w:fill="FFFFFF"/>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B4653C" w:rsidRDefault="004B23EC">
      <w:pPr>
        <w:widowControl/>
        <w:ind w:firstLine="540"/>
        <w:jc w:val="both"/>
        <w:rPr>
          <w:rFonts w:ascii="Times New Roman" w:hAnsi="Times New Roman"/>
          <w:color w:val="auto"/>
          <w:sz w:val="28"/>
          <w:szCs w:val="28"/>
          <w:shd w:val="clear" w:color="auto" w:fill="FFFFFF"/>
        </w:rPr>
      </w:pPr>
      <w:r>
        <w:rPr>
          <w:rFonts w:ascii="Times New Roman" w:hAnsi="Times New Roman"/>
          <w:color w:val="auto"/>
          <w:sz w:val="28"/>
          <w:szCs w:val="28"/>
          <w:shd w:val="clear" w:color="auto" w:fill="FFFFFF"/>
        </w:rPr>
        <w:t xml:space="preserve">3.4.3. Профилактический визит проводится по инициативе контрольного органа (обязательный профилактический визит) или по инициативе контролируемого лица. </w:t>
      </w:r>
    </w:p>
    <w:p w:rsidR="00B4653C" w:rsidRDefault="004B23EC">
      <w:pPr>
        <w:widowControl/>
        <w:ind w:firstLine="540"/>
        <w:jc w:val="both"/>
        <w:rPr>
          <w:rFonts w:ascii="Times New Roman" w:hAnsi="Times New Roman"/>
          <w:color w:val="auto"/>
          <w:sz w:val="28"/>
          <w:szCs w:val="28"/>
          <w:shd w:val="clear" w:color="auto" w:fill="FFFFFF"/>
        </w:rPr>
      </w:pPr>
      <w:r>
        <w:rPr>
          <w:rFonts w:ascii="Times New Roman" w:hAnsi="Times New Roman"/>
          <w:color w:val="auto"/>
          <w:sz w:val="28"/>
          <w:szCs w:val="28"/>
          <w:shd w:val="clear" w:color="auto" w:fill="FFFFFF"/>
        </w:rPr>
        <w:t xml:space="preserve">Срок уведомления о проведении профилактического визита не </w:t>
      </w:r>
      <w:proofErr w:type="gramStart"/>
      <w:r>
        <w:rPr>
          <w:rFonts w:ascii="Times New Roman" w:hAnsi="Times New Roman"/>
          <w:color w:val="auto"/>
          <w:sz w:val="28"/>
          <w:szCs w:val="28"/>
          <w:shd w:val="clear" w:color="auto" w:fill="FFFFFF"/>
        </w:rPr>
        <w:t>позднее</w:t>
      </w:r>
      <w:proofErr w:type="gramEnd"/>
      <w:r>
        <w:rPr>
          <w:rFonts w:ascii="Times New Roman" w:hAnsi="Times New Roman"/>
          <w:color w:val="auto"/>
          <w:sz w:val="28"/>
          <w:szCs w:val="28"/>
          <w:shd w:val="clear" w:color="auto" w:fill="FFFFFF"/>
        </w:rPr>
        <w:t xml:space="preserve"> чем за двадцать четыре часа до его начала.</w:t>
      </w:r>
    </w:p>
    <w:p w:rsidR="00B4653C" w:rsidRDefault="004B23EC">
      <w:pPr>
        <w:widowControl/>
        <w:ind w:firstLine="540"/>
        <w:jc w:val="both"/>
        <w:rPr>
          <w:rFonts w:ascii="Times New Roman" w:hAnsi="Times New Roman"/>
          <w:color w:val="auto"/>
          <w:sz w:val="28"/>
          <w:szCs w:val="28"/>
          <w:shd w:val="clear" w:color="auto" w:fill="FFFFFF"/>
        </w:rPr>
      </w:pPr>
      <w:r>
        <w:rPr>
          <w:rFonts w:ascii="Times New Roman" w:hAnsi="Times New Roman"/>
          <w:color w:val="auto"/>
          <w:sz w:val="28"/>
          <w:szCs w:val="28"/>
          <w:shd w:val="clear" w:color="auto" w:fill="FFFFFF"/>
        </w:rPr>
        <w:t>Отказ в проведении профилактического визита в случае несоответствия критериям контролируемого лица.</w:t>
      </w:r>
    </w:p>
    <w:p w:rsidR="00B4653C" w:rsidRDefault="004B23EC">
      <w:pPr>
        <w:widowControl/>
        <w:ind w:firstLine="540"/>
        <w:jc w:val="both"/>
        <w:rPr>
          <w:rFonts w:ascii="Times New Roman" w:hAnsi="Times New Roman"/>
          <w:color w:val="auto"/>
          <w:sz w:val="28"/>
          <w:szCs w:val="28"/>
          <w:shd w:val="clear" w:color="auto" w:fill="FFFFFF"/>
        </w:rPr>
      </w:pPr>
      <w:r>
        <w:rPr>
          <w:rFonts w:ascii="Times New Roman" w:hAnsi="Times New Roman"/>
          <w:color w:val="auto"/>
          <w:sz w:val="28"/>
          <w:szCs w:val="28"/>
          <w:shd w:val="clear" w:color="auto" w:fill="FFFFFF"/>
        </w:rPr>
        <w:t xml:space="preserve">3.4.4.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w:t>
      </w:r>
      <w:r>
        <w:rPr>
          <w:rFonts w:ascii="Times New Roman" w:hAnsi="Times New Roman"/>
          <w:color w:val="auto"/>
          <w:sz w:val="28"/>
          <w:szCs w:val="28"/>
          <w:shd w:val="clear" w:color="auto" w:fill="FFFFFF"/>
        </w:rPr>
        <w:br/>
        <w:t>№ 248-ФЗ.</w:t>
      </w:r>
    </w:p>
    <w:p w:rsidR="00B4653C" w:rsidRDefault="00B4653C">
      <w:pPr>
        <w:widowControl/>
        <w:ind w:firstLine="540"/>
        <w:jc w:val="both"/>
        <w:rPr>
          <w:rFonts w:ascii="Times New Roman" w:hAnsi="Times New Roman"/>
          <w:color w:val="auto"/>
          <w:sz w:val="28"/>
          <w:szCs w:val="28"/>
        </w:rPr>
      </w:pPr>
    </w:p>
    <w:p w:rsidR="00B4653C" w:rsidRDefault="004B23EC">
      <w:pPr>
        <w:widowControl/>
        <w:ind w:firstLine="540"/>
        <w:jc w:val="center"/>
        <w:rPr>
          <w:rFonts w:ascii="Times New Roman" w:hAnsi="Times New Roman"/>
          <w:sz w:val="28"/>
        </w:rPr>
      </w:pPr>
      <w:r>
        <w:rPr>
          <w:rFonts w:ascii="Times New Roman" w:hAnsi="Times New Roman"/>
          <w:sz w:val="28"/>
        </w:rPr>
        <w:t>3.5. Обязательный  профилактический визит</w:t>
      </w:r>
    </w:p>
    <w:p w:rsidR="00B4653C" w:rsidRDefault="00B4653C">
      <w:pPr>
        <w:widowControl/>
        <w:ind w:firstLine="540"/>
        <w:jc w:val="center"/>
        <w:rPr>
          <w:rFonts w:ascii="Times New Roman" w:hAnsi="Times New Roman"/>
          <w:sz w:val="28"/>
        </w:rPr>
      </w:pPr>
    </w:p>
    <w:p w:rsidR="00B4653C" w:rsidRDefault="004B23EC">
      <w:pPr>
        <w:pStyle w:val="dt-p"/>
        <w:shd w:val="clear" w:color="auto" w:fill="FFFFFF"/>
        <w:spacing w:before="0" w:beforeAutospacing="0" w:after="0" w:afterAutospacing="0"/>
        <w:textAlignment w:val="baseline"/>
        <w:rPr>
          <w:color w:val="000000"/>
          <w:sz w:val="28"/>
          <w:szCs w:val="28"/>
        </w:rPr>
      </w:pPr>
      <w:r>
        <w:rPr>
          <w:color w:val="000000"/>
          <w:sz w:val="28"/>
          <w:szCs w:val="28"/>
        </w:rPr>
        <w:t>1.Обязательный профилактический визит проводится:</w:t>
      </w:r>
      <w:bookmarkStart w:id="4" w:name="l1179"/>
      <w:bookmarkEnd w:id="4"/>
    </w:p>
    <w:p w:rsidR="00B4653C" w:rsidRDefault="004B23EC">
      <w:pPr>
        <w:pStyle w:val="dt-p"/>
        <w:shd w:val="clear" w:color="auto" w:fill="FFFFFF"/>
        <w:spacing w:before="0" w:beforeAutospacing="0" w:after="0" w:afterAutospacing="0"/>
        <w:ind w:firstLine="708"/>
        <w:jc w:val="both"/>
        <w:textAlignment w:val="baseline"/>
        <w:rPr>
          <w:color w:val="000000"/>
          <w:sz w:val="28"/>
          <w:szCs w:val="28"/>
        </w:rPr>
      </w:pPr>
      <w:bookmarkStart w:id="5" w:name="l1838"/>
      <w:bookmarkEnd w:id="5"/>
      <w:r>
        <w:rPr>
          <w:rStyle w:val="dt-m"/>
          <w:color w:val="000000"/>
          <w:sz w:val="28"/>
          <w:szCs w:val="28"/>
        </w:rPr>
        <w:t xml:space="preserve">1) </w:t>
      </w:r>
      <w:r>
        <w:rPr>
          <w:color w:val="000000"/>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1" w:anchor="l110" w:history="1">
        <w:r>
          <w:rPr>
            <w:rStyle w:val="a5"/>
            <w:rFonts w:ascii="Times New Roman" w:hAnsi="Times New Roman"/>
            <w:color w:val="228007"/>
            <w:sz w:val="28"/>
            <w:szCs w:val="28"/>
          </w:rPr>
          <w:t>частью 2</w:t>
        </w:r>
      </w:hyperlink>
      <w:r>
        <w:rPr>
          <w:color w:val="000000"/>
          <w:sz w:val="28"/>
          <w:szCs w:val="28"/>
        </w:rPr>
        <w:t> статьи 25 Федерального закона №248- ФЗ;</w:t>
      </w:r>
      <w:bookmarkStart w:id="6" w:name="l1161"/>
      <w:bookmarkEnd w:id="6"/>
    </w:p>
    <w:p w:rsidR="00B4653C" w:rsidRDefault="004B23EC">
      <w:pPr>
        <w:pStyle w:val="dt-p"/>
        <w:shd w:val="clear" w:color="auto" w:fill="FFFFFF"/>
        <w:spacing w:before="0" w:beforeAutospacing="0" w:after="0" w:afterAutospacing="0"/>
        <w:ind w:firstLine="708"/>
        <w:jc w:val="both"/>
        <w:textAlignment w:val="baseline"/>
        <w:rPr>
          <w:color w:val="000000"/>
          <w:sz w:val="28"/>
          <w:szCs w:val="28"/>
        </w:rPr>
      </w:pPr>
      <w:bookmarkStart w:id="7" w:name="l1839"/>
      <w:bookmarkEnd w:id="7"/>
      <w:proofErr w:type="gramStart"/>
      <w:r>
        <w:rPr>
          <w:rStyle w:val="dt-m"/>
          <w:color w:val="000000"/>
          <w:sz w:val="28"/>
          <w:szCs w:val="28"/>
        </w:rPr>
        <w:t xml:space="preserve">2) </w:t>
      </w:r>
      <w:r>
        <w:rPr>
          <w:color w:val="000000"/>
          <w:sz w:val="28"/>
          <w:szCs w:val="28"/>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2" w:anchor="l158" w:tgtFrame="_blank" w:history="1">
        <w:r>
          <w:rPr>
            <w:rStyle w:val="a5"/>
            <w:rFonts w:ascii="Times New Roman" w:hAnsi="Times New Roman"/>
            <w:color w:val="3072C4"/>
            <w:sz w:val="28"/>
            <w:szCs w:val="28"/>
          </w:rPr>
          <w:t>статьей 8</w:t>
        </w:r>
      </w:hyperlink>
      <w:r>
        <w:rPr>
          <w:color w:val="000000"/>
          <w:sz w:val="28"/>
          <w:szCs w:val="28"/>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w:t>
      </w:r>
      <w:proofErr w:type="gramEnd"/>
      <w:r>
        <w:rPr>
          <w:color w:val="000000"/>
          <w:sz w:val="28"/>
          <w:szCs w:val="28"/>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Pr>
          <w:color w:val="000000"/>
          <w:sz w:val="28"/>
          <w:szCs w:val="28"/>
        </w:rPr>
        <w:t>с даты представления</w:t>
      </w:r>
      <w:proofErr w:type="gramEnd"/>
      <w:r>
        <w:rPr>
          <w:color w:val="000000"/>
          <w:sz w:val="28"/>
          <w:szCs w:val="28"/>
        </w:rPr>
        <w:t xml:space="preserve"> такого уведомления;</w:t>
      </w:r>
      <w:bookmarkStart w:id="8" w:name="l1162"/>
      <w:bookmarkStart w:id="9" w:name="l1180"/>
      <w:bookmarkEnd w:id="8"/>
      <w:bookmarkEnd w:id="9"/>
      <w:r>
        <w:rPr>
          <w:color w:val="000000"/>
          <w:sz w:val="28"/>
          <w:szCs w:val="28"/>
        </w:rPr>
        <w:t> </w:t>
      </w:r>
      <w:r>
        <w:rPr>
          <w:rStyle w:val="dt-r"/>
          <w:sz w:val="28"/>
          <w:szCs w:val="28"/>
        </w:rPr>
        <w:t>(в ред. Федерального закона</w:t>
      </w:r>
      <w:r>
        <w:rPr>
          <w:color w:val="000000"/>
          <w:sz w:val="28"/>
          <w:szCs w:val="28"/>
        </w:rPr>
        <w:t> </w:t>
      </w:r>
      <w:hyperlink r:id="rId13" w:anchor="l0" w:tgtFrame="_blank" w:history="1">
        <w:r>
          <w:rPr>
            <w:rStyle w:val="a5"/>
            <w:rFonts w:ascii="Times New Roman" w:hAnsi="Times New Roman"/>
            <w:sz w:val="28"/>
            <w:szCs w:val="28"/>
          </w:rPr>
          <w:t>от 29.12.2025 N 567-ФЗ</w:t>
        </w:r>
      </w:hyperlink>
      <w:r>
        <w:rPr>
          <w:rStyle w:val="dt-r"/>
          <w:sz w:val="28"/>
          <w:szCs w:val="28"/>
        </w:rPr>
        <w:t>)</w:t>
      </w:r>
    </w:p>
    <w:p w:rsidR="00B4653C" w:rsidRDefault="004B23EC">
      <w:pPr>
        <w:pStyle w:val="dt-p"/>
        <w:shd w:val="clear" w:color="auto" w:fill="FFFFFF"/>
        <w:spacing w:before="0" w:beforeAutospacing="0" w:after="0" w:afterAutospacing="0"/>
        <w:ind w:firstLine="708"/>
        <w:jc w:val="both"/>
        <w:textAlignment w:val="baseline"/>
        <w:rPr>
          <w:color w:val="000000"/>
          <w:sz w:val="28"/>
          <w:szCs w:val="28"/>
        </w:rPr>
      </w:pPr>
      <w:bookmarkStart w:id="10" w:name="l1840"/>
      <w:bookmarkEnd w:id="10"/>
      <w:r>
        <w:rPr>
          <w:rStyle w:val="dt-m"/>
          <w:color w:val="000000"/>
          <w:sz w:val="28"/>
          <w:szCs w:val="28"/>
        </w:rPr>
        <w:t xml:space="preserve">3) </w:t>
      </w:r>
      <w:r>
        <w:rPr>
          <w:color w:val="000000"/>
          <w:sz w:val="28"/>
          <w:szCs w:val="28"/>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B4653C" w:rsidRDefault="004B23EC">
      <w:pPr>
        <w:pStyle w:val="dt-p"/>
        <w:shd w:val="clear" w:color="auto" w:fill="FFFFFF"/>
        <w:spacing w:before="0" w:beforeAutospacing="0" w:after="0" w:afterAutospacing="0"/>
        <w:ind w:firstLine="708"/>
        <w:jc w:val="both"/>
        <w:textAlignment w:val="baseline"/>
        <w:rPr>
          <w:color w:val="000000"/>
          <w:sz w:val="28"/>
          <w:szCs w:val="28"/>
        </w:rPr>
      </w:pPr>
      <w:bookmarkStart w:id="11" w:name="l1841"/>
      <w:bookmarkEnd w:id="11"/>
      <w:r>
        <w:rPr>
          <w:rStyle w:val="dt-m"/>
          <w:color w:val="000000"/>
          <w:sz w:val="28"/>
          <w:szCs w:val="28"/>
        </w:rPr>
        <w:t xml:space="preserve">4) </w:t>
      </w:r>
      <w:r>
        <w:rPr>
          <w:color w:val="000000"/>
          <w:sz w:val="28"/>
          <w:szCs w:val="28"/>
        </w:rPr>
        <w:t>по поручению:</w:t>
      </w:r>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12" w:name="l1842"/>
      <w:bookmarkEnd w:id="12"/>
      <w:r>
        <w:rPr>
          <w:rStyle w:val="dt-m"/>
          <w:color w:val="000000"/>
          <w:sz w:val="28"/>
          <w:szCs w:val="28"/>
        </w:rPr>
        <w:t xml:space="preserve">а) </w:t>
      </w:r>
      <w:r>
        <w:rPr>
          <w:color w:val="000000"/>
          <w:sz w:val="28"/>
          <w:szCs w:val="28"/>
        </w:rPr>
        <w:t>Президента Российской Федерации;</w:t>
      </w:r>
      <w:bookmarkStart w:id="13" w:name="l1163"/>
      <w:bookmarkEnd w:id="13"/>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14" w:name="l1843"/>
      <w:bookmarkEnd w:id="14"/>
      <w:r>
        <w:rPr>
          <w:rStyle w:val="dt-m"/>
          <w:color w:val="000000"/>
          <w:sz w:val="28"/>
          <w:szCs w:val="28"/>
        </w:rPr>
        <w:t>б) </w:t>
      </w:r>
      <w:r>
        <w:rPr>
          <w:color w:val="000000"/>
          <w:sz w:val="28"/>
          <w:szCs w:val="28"/>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Pr>
          <w:color w:val="000000"/>
          <w:sz w:val="28"/>
          <w:szCs w:val="28"/>
        </w:rPr>
        <w:t>полномочия</w:t>
      </w:r>
      <w:proofErr w:type="gramEnd"/>
      <w:r>
        <w:rPr>
          <w:color w:val="000000"/>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15" w:name="l1844"/>
      <w:bookmarkEnd w:id="15"/>
      <w:r>
        <w:rPr>
          <w:rStyle w:val="dt-m"/>
          <w:color w:val="000000"/>
          <w:sz w:val="28"/>
          <w:szCs w:val="28"/>
        </w:rPr>
        <w:lastRenderedPageBreak/>
        <w:t xml:space="preserve">в) </w:t>
      </w:r>
      <w:r>
        <w:rPr>
          <w:color w:val="000000"/>
          <w:sz w:val="28"/>
          <w:szCs w:val="28"/>
        </w:rPr>
        <w:t>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Федерального закона №248-ФЗ)</w:t>
      </w:r>
      <w:proofErr w:type="gramStart"/>
      <w:r>
        <w:rPr>
          <w:color w:val="000000"/>
          <w:sz w:val="28"/>
          <w:szCs w:val="28"/>
        </w:rPr>
        <w:t>.</w:t>
      </w:r>
      <w:bookmarkStart w:id="16" w:name="l1164"/>
      <w:bookmarkEnd w:id="16"/>
      <w:proofErr w:type="gramEnd"/>
      <w:r>
        <w:rPr>
          <w:color w:val="000000"/>
          <w:sz w:val="28"/>
          <w:szCs w:val="28"/>
        </w:rPr>
        <w:t> </w:t>
      </w:r>
      <w:r>
        <w:rPr>
          <w:rStyle w:val="dt-r"/>
          <w:sz w:val="28"/>
          <w:szCs w:val="28"/>
        </w:rPr>
        <w:t>(</w:t>
      </w:r>
      <w:proofErr w:type="gramStart"/>
      <w:r>
        <w:rPr>
          <w:rStyle w:val="dt-r"/>
          <w:sz w:val="28"/>
          <w:szCs w:val="28"/>
        </w:rPr>
        <w:t>в</w:t>
      </w:r>
      <w:proofErr w:type="gramEnd"/>
      <w:r>
        <w:rPr>
          <w:rStyle w:val="dt-r"/>
          <w:sz w:val="28"/>
          <w:szCs w:val="28"/>
        </w:rPr>
        <w:t xml:space="preserve"> ред. Федерального закона</w:t>
      </w:r>
      <w:r>
        <w:rPr>
          <w:color w:val="000000"/>
          <w:sz w:val="28"/>
          <w:szCs w:val="28"/>
        </w:rPr>
        <w:t> </w:t>
      </w:r>
      <w:hyperlink r:id="rId14" w:anchor="l0" w:tgtFrame="_blank" w:history="1">
        <w:r>
          <w:rPr>
            <w:rStyle w:val="a5"/>
            <w:rFonts w:ascii="Times New Roman" w:hAnsi="Times New Roman"/>
            <w:sz w:val="28"/>
            <w:szCs w:val="28"/>
          </w:rPr>
          <w:t>от 29.12.2025 N 567-ФЗ</w:t>
        </w:r>
      </w:hyperlink>
      <w:r>
        <w:rPr>
          <w:rStyle w:val="dt-r"/>
          <w:sz w:val="28"/>
          <w:szCs w:val="28"/>
        </w:rPr>
        <w:t>)</w:t>
      </w:r>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17" w:name="l1845"/>
      <w:bookmarkEnd w:id="17"/>
      <w:r>
        <w:rPr>
          <w:rStyle w:val="dt-m"/>
          <w:color w:val="000000"/>
          <w:sz w:val="28"/>
          <w:szCs w:val="28"/>
        </w:rPr>
        <w:t>2. </w:t>
      </w:r>
      <w:r>
        <w:rPr>
          <w:color w:val="000000"/>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18" w:name="l1847"/>
      <w:bookmarkStart w:id="19" w:name="l1846"/>
      <w:bookmarkEnd w:id="18"/>
      <w:bookmarkEnd w:id="19"/>
      <w:r>
        <w:rPr>
          <w:rStyle w:val="dt-m"/>
          <w:color w:val="000000"/>
          <w:sz w:val="28"/>
          <w:szCs w:val="28"/>
        </w:rPr>
        <w:t>3. </w:t>
      </w:r>
      <w:r>
        <w:rPr>
          <w:color w:val="000000"/>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20" w:name="l1165"/>
      <w:bookmarkEnd w:id="20"/>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21" w:name="l1848"/>
      <w:bookmarkEnd w:id="21"/>
      <w:r>
        <w:rPr>
          <w:rStyle w:val="dt-m"/>
          <w:color w:val="000000"/>
          <w:sz w:val="28"/>
          <w:szCs w:val="28"/>
        </w:rPr>
        <w:t>4. </w:t>
      </w:r>
      <w:r>
        <w:rPr>
          <w:color w:val="000000"/>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22" w:name="l1849"/>
      <w:bookmarkEnd w:id="22"/>
      <w:r>
        <w:rPr>
          <w:rStyle w:val="dt-m"/>
          <w:color w:val="000000"/>
          <w:sz w:val="28"/>
          <w:szCs w:val="28"/>
        </w:rPr>
        <w:t>5. </w:t>
      </w:r>
      <w:r>
        <w:rPr>
          <w:color w:val="000000"/>
          <w:sz w:val="28"/>
          <w:szCs w:val="28"/>
        </w:rPr>
        <w:t>В случае</w:t>
      </w:r>
      <w:proofErr w:type="gramStart"/>
      <w:r>
        <w:rPr>
          <w:color w:val="000000"/>
          <w:sz w:val="28"/>
          <w:szCs w:val="28"/>
        </w:rPr>
        <w:t>,</w:t>
      </w:r>
      <w:proofErr w:type="gramEnd"/>
      <w:r>
        <w:rPr>
          <w:color w:val="000000"/>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w:t>
      </w:r>
      <w:bookmarkStart w:id="23" w:name="l1166"/>
      <w:bookmarkStart w:id="24" w:name="l1182"/>
      <w:bookmarkEnd w:id="23"/>
      <w:bookmarkEnd w:id="24"/>
      <w:r>
        <w:rPr>
          <w:color w:val="000000"/>
          <w:sz w:val="28"/>
          <w:szCs w:val="28"/>
        </w:rPr>
        <w:t xml:space="preserve"> 52.1 Федерального закона № 248-ФЗ </w:t>
      </w:r>
      <w:r>
        <w:rPr>
          <w:rStyle w:val="dt-r"/>
          <w:sz w:val="28"/>
          <w:szCs w:val="28"/>
        </w:rPr>
        <w:t>(в ред. Федерального закона</w:t>
      </w:r>
      <w:r>
        <w:rPr>
          <w:color w:val="000000"/>
          <w:sz w:val="28"/>
          <w:szCs w:val="28"/>
        </w:rPr>
        <w:t> </w:t>
      </w:r>
      <w:hyperlink r:id="rId15" w:anchor="l0" w:tgtFrame="_blank" w:history="1">
        <w:r>
          <w:rPr>
            <w:rStyle w:val="a5"/>
            <w:rFonts w:ascii="Times New Roman" w:hAnsi="Times New Roman"/>
            <w:sz w:val="28"/>
            <w:szCs w:val="28"/>
          </w:rPr>
          <w:t>от 29.12.2025 N 567-ФЗ</w:t>
        </w:r>
      </w:hyperlink>
      <w:r>
        <w:rPr>
          <w:rStyle w:val="dt-r"/>
          <w:sz w:val="28"/>
          <w:szCs w:val="28"/>
        </w:rPr>
        <w:t>)</w:t>
      </w:r>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25" w:name="l1850"/>
      <w:bookmarkEnd w:id="25"/>
      <w:r>
        <w:rPr>
          <w:rStyle w:val="dt-m"/>
          <w:color w:val="000000"/>
          <w:sz w:val="28"/>
          <w:szCs w:val="28"/>
        </w:rPr>
        <w:t>6. </w:t>
      </w:r>
      <w:r>
        <w:rPr>
          <w:color w:val="000000"/>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26" w:name="l1183"/>
      <w:bookmarkEnd w:id="26"/>
    </w:p>
    <w:p w:rsidR="00B4653C" w:rsidRDefault="004B23EC">
      <w:pPr>
        <w:pStyle w:val="dt-p"/>
        <w:shd w:val="clear" w:color="auto" w:fill="FFFFFF"/>
        <w:spacing w:before="0" w:beforeAutospacing="0" w:after="0" w:afterAutospacing="0"/>
        <w:ind w:firstLine="708"/>
        <w:jc w:val="both"/>
        <w:textAlignment w:val="baseline"/>
        <w:rPr>
          <w:color w:val="000000"/>
          <w:sz w:val="28"/>
          <w:szCs w:val="28"/>
        </w:rPr>
      </w:pPr>
      <w:bookmarkStart w:id="27" w:name="l1851"/>
      <w:bookmarkEnd w:id="27"/>
      <w:r>
        <w:rPr>
          <w:rStyle w:val="dt-m"/>
          <w:color w:val="000000"/>
          <w:sz w:val="28"/>
          <w:szCs w:val="28"/>
        </w:rPr>
        <w:t>1)</w:t>
      </w:r>
      <w:r>
        <w:rPr>
          <w:color w:val="000000"/>
          <w:sz w:val="28"/>
          <w:szCs w:val="28"/>
        </w:rPr>
        <w:t>вид контроля, в рамках которого должны быть проведены обязательные профилактические визиты;</w:t>
      </w:r>
      <w:bookmarkStart w:id="28" w:name="l1167"/>
      <w:bookmarkEnd w:id="28"/>
    </w:p>
    <w:p w:rsidR="00B4653C" w:rsidRDefault="004B23EC">
      <w:pPr>
        <w:pStyle w:val="dt-p"/>
        <w:shd w:val="clear" w:color="auto" w:fill="FFFFFF"/>
        <w:spacing w:before="0" w:beforeAutospacing="0" w:after="0" w:afterAutospacing="0"/>
        <w:ind w:firstLine="708"/>
        <w:jc w:val="both"/>
        <w:textAlignment w:val="baseline"/>
        <w:rPr>
          <w:color w:val="000000"/>
          <w:sz w:val="28"/>
          <w:szCs w:val="28"/>
        </w:rPr>
      </w:pPr>
      <w:bookmarkStart w:id="29" w:name="l1852"/>
      <w:bookmarkEnd w:id="29"/>
      <w:r>
        <w:rPr>
          <w:rStyle w:val="dt-m"/>
          <w:color w:val="000000"/>
          <w:sz w:val="28"/>
          <w:szCs w:val="28"/>
        </w:rPr>
        <w:t>2)</w:t>
      </w:r>
      <w:r>
        <w:rPr>
          <w:color w:val="000000"/>
          <w:sz w:val="28"/>
          <w:szCs w:val="28"/>
        </w:rPr>
        <w:t>перечень контролируемых лиц, в отношении которых должны быть проведены обязательные профилактические визиты;</w:t>
      </w:r>
    </w:p>
    <w:p w:rsidR="00B4653C" w:rsidRDefault="004B23EC">
      <w:pPr>
        <w:pStyle w:val="dt-p"/>
        <w:shd w:val="clear" w:color="auto" w:fill="FFFFFF"/>
        <w:spacing w:before="0" w:beforeAutospacing="0" w:after="0" w:afterAutospacing="0"/>
        <w:ind w:firstLine="708"/>
        <w:jc w:val="both"/>
        <w:textAlignment w:val="baseline"/>
        <w:rPr>
          <w:color w:val="000000"/>
          <w:sz w:val="28"/>
          <w:szCs w:val="28"/>
        </w:rPr>
      </w:pPr>
      <w:bookmarkStart w:id="30" w:name="l1853"/>
      <w:bookmarkEnd w:id="30"/>
      <w:r>
        <w:rPr>
          <w:rStyle w:val="dt-m"/>
          <w:color w:val="000000"/>
          <w:sz w:val="28"/>
          <w:szCs w:val="28"/>
        </w:rPr>
        <w:t>3)</w:t>
      </w:r>
      <w:r>
        <w:rPr>
          <w:color w:val="000000"/>
          <w:sz w:val="28"/>
          <w:szCs w:val="28"/>
        </w:rPr>
        <w:t>предмет обязательного профилактического визита;</w:t>
      </w:r>
    </w:p>
    <w:p w:rsidR="00B4653C" w:rsidRDefault="004B23EC">
      <w:pPr>
        <w:pStyle w:val="dt-p"/>
        <w:shd w:val="clear" w:color="auto" w:fill="FFFFFF"/>
        <w:spacing w:before="0" w:beforeAutospacing="0" w:after="0" w:afterAutospacing="0"/>
        <w:ind w:firstLine="708"/>
        <w:jc w:val="both"/>
        <w:textAlignment w:val="baseline"/>
        <w:rPr>
          <w:color w:val="000000"/>
          <w:sz w:val="28"/>
          <w:szCs w:val="28"/>
        </w:rPr>
      </w:pPr>
      <w:bookmarkStart w:id="31" w:name="l1854"/>
      <w:bookmarkEnd w:id="31"/>
      <w:r>
        <w:rPr>
          <w:rStyle w:val="dt-m"/>
          <w:color w:val="000000"/>
          <w:sz w:val="28"/>
          <w:szCs w:val="28"/>
        </w:rPr>
        <w:t>4)</w:t>
      </w:r>
      <w:r>
        <w:rPr>
          <w:color w:val="000000"/>
          <w:sz w:val="28"/>
          <w:szCs w:val="28"/>
        </w:rPr>
        <w:t>период, в течение которого должны быть проведены обязательные профилактические визиты.</w:t>
      </w:r>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32" w:name="l1855"/>
      <w:bookmarkEnd w:id="32"/>
      <w:r>
        <w:rPr>
          <w:rStyle w:val="dt-m"/>
          <w:color w:val="000000"/>
          <w:sz w:val="28"/>
          <w:szCs w:val="28"/>
        </w:rPr>
        <w:t>7. </w:t>
      </w:r>
      <w:r>
        <w:rPr>
          <w:color w:val="000000"/>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bookmarkStart w:id="33" w:name="l1184"/>
      <w:bookmarkEnd w:id="33"/>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34" w:name="l1856"/>
      <w:bookmarkEnd w:id="34"/>
      <w:r>
        <w:rPr>
          <w:rStyle w:val="dt-m"/>
          <w:color w:val="000000"/>
          <w:sz w:val="28"/>
          <w:szCs w:val="28"/>
        </w:rPr>
        <w:t>8. </w:t>
      </w:r>
      <w:r>
        <w:rPr>
          <w:color w:val="000000"/>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6" w:anchor="l387" w:history="1">
        <w:r>
          <w:rPr>
            <w:rStyle w:val="a5"/>
            <w:rFonts w:ascii="Times New Roman" w:hAnsi="Times New Roman"/>
            <w:color w:val="228007"/>
            <w:sz w:val="28"/>
            <w:szCs w:val="28"/>
          </w:rPr>
          <w:t>статьей 90</w:t>
        </w:r>
      </w:hyperlink>
      <w:r>
        <w:rPr>
          <w:color w:val="000000"/>
          <w:sz w:val="28"/>
          <w:szCs w:val="28"/>
        </w:rPr>
        <w:t>  Федерального закона №248-ФЗ для контрольных (надзорных) мероприятий.</w:t>
      </w:r>
      <w:bookmarkStart w:id="35" w:name="l1168"/>
      <w:bookmarkEnd w:id="35"/>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36" w:name="l1857"/>
      <w:bookmarkEnd w:id="36"/>
      <w:r>
        <w:rPr>
          <w:rStyle w:val="dt-m"/>
          <w:color w:val="000000"/>
          <w:sz w:val="28"/>
          <w:szCs w:val="28"/>
        </w:rPr>
        <w:lastRenderedPageBreak/>
        <w:t>9. </w:t>
      </w:r>
      <w:r>
        <w:rPr>
          <w:color w:val="000000"/>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7" w:anchor="l382" w:history="1">
        <w:r>
          <w:rPr>
            <w:rStyle w:val="a5"/>
            <w:rFonts w:ascii="Times New Roman" w:hAnsi="Times New Roman"/>
            <w:color w:val="228007"/>
            <w:sz w:val="28"/>
            <w:szCs w:val="28"/>
          </w:rPr>
          <w:t>статьей 88</w:t>
        </w:r>
      </w:hyperlink>
      <w:r>
        <w:rPr>
          <w:color w:val="000000"/>
          <w:sz w:val="28"/>
          <w:szCs w:val="28"/>
        </w:rPr>
        <w:t> настоящего Федерального закона № 248-ФЗ для контрольных (надзорных) мероприятий.</w:t>
      </w:r>
      <w:bookmarkStart w:id="37" w:name="l1185"/>
      <w:bookmarkEnd w:id="37"/>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38" w:name="l1858"/>
      <w:bookmarkEnd w:id="38"/>
      <w:r>
        <w:rPr>
          <w:rStyle w:val="dt-m"/>
          <w:color w:val="000000"/>
          <w:sz w:val="28"/>
          <w:szCs w:val="28"/>
        </w:rPr>
        <w:t>10. </w:t>
      </w:r>
      <w:r>
        <w:rPr>
          <w:color w:val="000000"/>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8" w:anchor="l274" w:history="1">
        <w:r>
          <w:rPr>
            <w:rStyle w:val="a5"/>
            <w:rFonts w:ascii="Times New Roman" w:hAnsi="Times New Roman"/>
            <w:color w:val="228007"/>
            <w:sz w:val="28"/>
            <w:szCs w:val="28"/>
          </w:rPr>
          <w:t>частью 10</w:t>
        </w:r>
      </w:hyperlink>
      <w:r>
        <w:rPr>
          <w:color w:val="000000"/>
          <w:sz w:val="28"/>
          <w:szCs w:val="28"/>
        </w:rPr>
        <w:t> статьи 65 Федерального закона №248-ФЗ для контрольных (надзорных) мероприятий.</w:t>
      </w:r>
      <w:bookmarkStart w:id="39" w:name="l1169"/>
      <w:bookmarkEnd w:id="39"/>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40" w:name="l1859"/>
      <w:bookmarkEnd w:id="40"/>
      <w:r>
        <w:rPr>
          <w:rStyle w:val="dt-m"/>
          <w:color w:val="000000"/>
          <w:sz w:val="28"/>
          <w:szCs w:val="28"/>
        </w:rPr>
        <w:t>11. </w:t>
      </w:r>
      <w:r>
        <w:rPr>
          <w:color w:val="000000"/>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Pr>
          <w:color w:val="000000"/>
          <w:sz w:val="28"/>
          <w:szCs w:val="28"/>
        </w:rPr>
        <w:t>с даты составления</w:t>
      </w:r>
      <w:proofErr w:type="gramEnd"/>
      <w:r>
        <w:rPr>
          <w:color w:val="000000"/>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41" w:name="l1186"/>
      <w:bookmarkStart w:id="42" w:name="l1170"/>
      <w:bookmarkEnd w:id="41"/>
      <w:bookmarkEnd w:id="42"/>
    </w:p>
    <w:p w:rsidR="00B4653C" w:rsidRDefault="004B23EC">
      <w:pPr>
        <w:pStyle w:val="dt-p"/>
        <w:shd w:val="clear" w:color="auto" w:fill="FFFFFF"/>
        <w:spacing w:before="0" w:beforeAutospacing="0" w:after="0" w:afterAutospacing="0"/>
        <w:jc w:val="both"/>
        <w:textAlignment w:val="baseline"/>
        <w:rPr>
          <w:color w:val="000000"/>
          <w:sz w:val="28"/>
          <w:szCs w:val="28"/>
        </w:rPr>
      </w:pPr>
      <w:bookmarkStart w:id="43" w:name="l1860"/>
      <w:bookmarkEnd w:id="43"/>
      <w:r>
        <w:rPr>
          <w:rStyle w:val="dt-m"/>
          <w:color w:val="000000"/>
          <w:sz w:val="28"/>
          <w:szCs w:val="28"/>
        </w:rPr>
        <w:t>12. </w:t>
      </w:r>
      <w:r>
        <w:rPr>
          <w:color w:val="000000"/>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9" w:anchor="l1050" w:history="1">
        <w:r>
          <w:rPr>
            <w:rStyle w:val="a5"/>
            <w:rFonts w:ascii="Times New Roman" w:hAnsi="Times New Roman"/>
            <w:color w:val="228007"/>
            <w:sz w:val="28"/>
            <w:szCs w:val="28"/>
          </w:rPr>
          <w:t>статьей 90.1</w:t>
        </w:r>
      </w:hyperlink>
      <w:r>
        <w:rPr>
          <w:color w:val="000000"/>
          <w:sz w:val="28"/>
          <w:szCs w:val="28"/>
        </w:rPr>
        <w:t> настоящего Федерального закона № 248-ФЗ.</w:t>
      </w:r>
    </w:p>
    <w:p w:rsidR="00B4653C" w:rsidRDefault="004B23EC">
      <w:pPr>
        <w:pStyle w:val="dt-p"/>
        <w:shd w:val="clear" w:color="auto" w:fill="FFFFFF"/>
        <w:spacing w:before="0" w:beforeAutospacing="0" w:after="0" w:afterAutospacing="0"/>
        <w:ind w:firstLine="540"/>
        <w:jc w:val="both"/>
        <w:textAlignment w:val="baseline"/>
        <w:rPr>
          <w:color w:val="000000"/>
          <w:sz w:val="28"/>
          <w:szCs w:val="28"/>
        </w:rPr>
      </w:pPr>
      <w:r>
        <w:rPr>
          <w:sz w:val="28"/>
          <w:szCs w:val="28"/>
          <w:shd w:val="clear" w:color="auto" w:fill="FFFFFF"/>
        </w:rPr>
        <w:t>Обязательный профилактический визит проводится не более одного раза в год.</w:t>
      </w:r>
    </w:p>
    <w:p w:rsidR="00B4653C" w:rsidRDefault="00B4653C">
      <w:pPr>
        <w:pStyle w:val="af9"/>
        <w:widowControl/>
        <w:tabs>
          <w:tab w:val="left" w:pos="1134"/>
        </w:tabs>
        <w:ind w:left="0" w:firstLine="540"/>
        <w:jc w:val="center"/>
        <w:rPr>
          <w:rFonts w:ascii="Times New Roman" w:hAnsi="Times New Roman"/>
          <w:b/>
          <w:sz w:val="28"/>
        </w:rPr>
      </w:pPr>
    </w:p>
    <w:p w:rsidR="00B4653C" w:rsidRDefault="004B23EC">
      <w:pPr>
        <w:pStyle w:val="af9"/>
        <w:widowControl/>
        <w:tabs>
          <w:tab w:val="left" w:pos="1134"/>
        </w:tabs>
        <w:ind w:left="0" w:firstLine="540"/>
        <w:jc w:val="center"/>
        <w:rPr>
          <w:rFonts w:ascii="Times New Roman" w:hAnsi="Times New Roman"/>
          <w:b/>
          <w:sz w:val="28"/>
        </w:rPr>
      </w:pPr>
      <w:r>
        <w:rPr>
          <w:rFonts w:ascii="Times New Roman" w:hAnsi="Times New Roman"/>
          <w:b/>
          <w:sz w:val="28"/>
        </w:rPr>
        <w:t xml:space="preserve">4. Контрольные мероприятия, проводимые в рамках </w:t>
      </w:r>
    </w:p>
    <w:p w:rsidR="00B4653C" w:rsidRDefault="004B23EC">
      <w:pPr>
        <w:pStyle w:val="af9"/>
        <w:widowControl/>
        <w:tabs>
          <w:tab w:val="left" w:pos="1134"/>
        </w:tabs>
        <w:ind w:left="0" w:firstLine="540"/>
        <w:jc w:val="center"/>
        <w:rPr>
          <w:rFonts w:ascii="Times New Roman" w:hAnsi="Times New Roman"/>
          <w:b/>
          <w:sz w:val="28"/>
        </w:rPr>
      </w:pPr>
      <w:r>
        <w:rPr>
          <w:rFonts w:ascii="Times New Roman" w:hAnsi="Times New Roman"/>
          <w:b/>
          <w:sz w:val="28"/>
        </w:rPr>
        <w:t>муниципального контроля</w:t>
      </w:r>
    </w:p>
    <w:p w:rsidR="00B4653C" w:rsidRDefault="00B4653C">
      <w:pPr>
        <w:pStyle w:val="af9"/>
        <w:widowControl/>
        <w:tabs>
          <w:tab w:val="left" w:pos="1134"/>
        </w:tabs>
        <w:ind w:left="709" w:firstLine="540"/>
        <w:jc w:val="both"/>
        <w:rPr>
          <w:rFonts w:ascii="Times New Roman" w:hAnsi="Times New Roman"/>
          <w:sz w:val="28"/>
        </w:rPr>
      </w:pPr>
    </w:p>
    <w:p w:rsidR="00B4653C" w:rsidRDefault="004B23EC">
      <w:pPr>
        <w:widowControl/>
        <w:tabs>
          <w:tab w:val="left" w:pos="1134"/>
        </w:tabs>
        <w:ind w:firstLine="540"/>
        <w:jc w:val="center"/>
        <w:rPr>
          <w:rFonts w:ascii="Times New Roman" w:hAnsi="Times New Roman"/>
          <w:color w:val="auto"/>
          <w:sz w:val="28"/>
        </w:rPr>
      </w:pPr>
      <w:r>
        <w:rPr>
          <w:rFonts w:ascii="Times New Roman" w:hAnsi="Times New Roman"/>
          <w:color w:val="auto"/>
          <w:sz w:val="28"/>
        </w:rPr>
        <w:t xml:space="preserve">4.1. Контрольные мероприятия. </w:t>
      </w:r>
    </w:p>
    <w:p w:rsidR="00B4653C" w:rsidRDefault="00B4653C">
      <w:pPr>
        <w:widowControl/>
        <w:tabs>
          <w:tab w:val="left" w:pos="1134"/>
        </w:tabs>
        <w:ind w:firstLine="540"/>
        <w:jc w:val="both"/>
        <w:rPr>
          <w:rFonts w:ascii="Times New Roman" w:hAnsi="Times New Roman"/>
          <w:color w:val="auto"/>
          <w:sz w:val="28"/>
        </w:rPr>
      </w:pP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при взаимодействии:</w:t>
      </w:r>
    </w:p>
    <w:p w:rsidR="00B4653C" w:rsidRDefault="004B23EC">
      <w:pPr>
        <w:pStyle w:val="ConsPlusNormal"/>
        <w:ind w:firstLine="540"/>
        <w:jc w:val="both"/>
        <w:rPr>
          <w:sz w:val="28"/>
        </w:rPr>
      </w:pPr>
      <w:r>
        <w:rPr>
          <w:sz w:val="28"/>
        </w:rPr>
        <w:t>- инспекционный визит,</w:t>
      </w:r>
    </w:p>
    <w:p w:rsidR="00B4653C" w:rsidRDefault="004B23EC">
      <w:pPr>
        <w:pStyle w:val="ConsPlusNormal"/>
        <w:ind w:firstLine="540"/>
        <w:jc w:val="both"/>
        <w:rPr>
          <w:sz w:val="28"/>
        </w:rPr>
      </w:pPr>
      <w:r>
        <w:rPr>
          <w:sz w:val="28"/>
        </w:rPr>
        <w:t xml:space="preserve">- рейдовый осмотр, </w:t>
      </w:r>
    </w:p>
    <w:p w:rsidR="00B4653C" w:rsidRDefault="004B23EC">
      <w:pPr>
        <w:pStyle w:val="ConsPlusNormal"/>
        <w:ind w:firstLine="540"/>
        <w:jc w:val="both"/>
        <w:rPr>
          <w:sz w:val="28"/>
        </w:rPr>
      </w:pPr>
      <w:r>
        <w:rPr>
          <w:sz w:val="28"/>
        </w:rPr>
        <w:t xml:space="preserve">-документарная проверка, </w:t>
      </w:r>
    </w:p>
    <w:p w:rsidR="00B4653C" w:rsidRDefault="004B23EC">
      <w:pPr>
        <w:pStyle w:val="ConsPlusNormal"/>
        <w:ind w:firstLine="540"/>
        <w:jc w:val="both"/>
        <w:rPr>
          <w:sz w:val="28"/>
        </w:rPr>
      </w:pPr>
      <w:r>
        <w:rPr>
          <w:sz w:val="28"/>
        </w:rPr>
        <w:t>-выездная проверка;</w:t>
      </w:r>
    </w:p>
    <w:p w:rsidR="00B4653C" w:rsidRDefault="004B23EC">
      <w:pPr>
        <w:pStyle w:val="ConsPlusNormal"/>
        <w:ind w:firstLine="540"/>
        <w:jc w:val="both"/>
        <w:rPr>
          <w:sz w:val="28"/>
        </w:rPr>
      </w:pPr>
      <w:r>
        <w:rPr>
          <w:sz w:val="28"/>
        </w:rPr>
        <w:t>-выездное обследование.</w:t>
      </w:r>
    </w:p>
    <w:p w:rsidR="00B4653C" w:rsidRDefault="004B23EC">
      <w:pPr>
        <w:pStyle w:val="ConsPlusNormal"/>
        <w:ind w:firstLine="540"/>
        <w:jc w:val="both"/>
        <w:rPr>
          <w:sz w:val="28"/>
        </w:rPr>
      </w:pPr>
      <w:r>
        <w:rPr>
          <w:sz w:val="28"/>
        </w:rPr>
        <w:t>Без взаимодействия с контролируемым лицом проводятся следующие мероприятия: (далее – контрольные мероприятия без взаимодействия):</w:t>
      </w:r>
    </w:p>
    <w:p w:rsidR="00B4653C" w:rsidRDefault="004B23EC">
      <w:pPr>
        <w:pStyle w:val="ConsPlusNormal"/>
        <w:ind w:firstLine="540"/>
        <w:jc w:val="both"/>
        <w:rPr>
          <w:sz w:val="28"/>
        </w:rPr>
      </w:pPr>
      <w:r>
        <w:rPr>
          <w:sz w:val="28"/>
        </w:rPr>
        <w:t xml:space="preserve">- наблюдение за соблюдением обязательных требований, </w:t>
      </w:r>
    </w:p>
    <w:p w:rsidR="00B4653C" w:rsidRDefault="004B23EC">
      <w:pPr>
        <w:pStyle w:val="ConsPlusNormal"/>
        <w:ind w:firstLine="540"/>
        <w:jc w:val="both"/>
        <w:rPr>
          <w:sz w:val="28"/>
        </w:rPr>
      </w:pPr>
      <w:r>
        <w:rPr>
          <w:sz w:val="28"/>
        </w:rPr>
        <w:t>- выездное обследование – без взаимодействия с контролируемыми лицами.</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4.1.2.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B4653C" w:rsidRDefault="004B23EC">
      <w:pPr>
        <w:pStyle w:val="af9"/>
        <w:widowControl/>
        <w:tabs>
          <w:tab w:val="left" w:pos="1134"/>
        </w:tabs>
        <w:ind w:left="0" w:firstLine="540"/>
        <w:jc w:val="both"/>
        <w:rPr>
          <w:rFonts w:ascii="Times New Roman" w:hAnsi="Times New Roman"/>
          <w:sz w:val="28"/>
          <w:szCs w:val="28"/>
        </w:rPr>
      </w:pPr>
      <w:r>
        <w:rPr>
          <w:rFonts w:ascii="Times New Roman" w:hAnsi="Times New Roman"/>
          <w:sz w:val="28"/>
          <w:szCs w:val="28"/>
        </w:rPr>
        <w:lastRenderedPageBreak/>
        <w:t>Плановые контрольные мероприятия в отношении объекта контроля, отнесенного к категории низкого риска, не проводятся.</w:t>
      </w:r>
    </w:p>
    <w:p w:rsidR="00B4653C" w:rsidRDefault="004B23EC">
      <w:pPr>
        <w:pStyle w:val="af9"/>
        <w:widowControl/>
        <w:tabs>
          <w:tab w:val="left" w:pos="1134"/>
        </w:tabs>
        <w:ind w:left="0" w:firstLine="540"/>
        <w:jc w:val="center"/>
        <w:rPr>
          <w:rFonts w:ascii="Times New Roman" w:hAnsi="Times New Roman"/>
          <w:b/>
          <w:sz w:val="28"/>
          <w:szCs w:val="28"/>
        </w:rPr>
      </w:pPr>
      <w:r>
        <w:rPr>
          <w:rFonts w:ascii="Times New Roman" w:hAnsi="Times New Roman"/>
          <w:b/>
          <w:sz w:val="28"/>
          <w:szCs w:val="28"/>
        </w:rPr>
        <w:t>Инспекционный визит</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4653C" w:rsidRDefault="004B23EC">
      <w:pPr>
        <w:pStyle w:val="ConsPlusNormal"/>
        <w:ind w:firstLine="540"/>
        <w:jc w:val="both"/>
        <w:rPr>
          <w:sz w:val="28"/>
        </w:rPr>
      </w:pPr>
      <w:r>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а также мобильного приложения «Инспектор». </w:t>
      </w:r>
    </w:p>
    <w:p w:rsidR="00B4653C" w:rsidRDefault="004B23EC">
      <w:pPr>
        <w:pStyle w:val="HTML"/>
        <w:ind w:firstLine="540"/>
        <w:jc w:val="both"/>
        <w:rPr>
          <w:rFonts w:ascii="Verdana" w:hAnsi="Verdana"/>
          <w:sz w:val="28"/>
          <w:szCs w:val="28"/>
        </w:rPr>
      </w:pPr>
      <w:r>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B4653C" w:rsidRDefault="004B23EC">
      <w:pPr>
        <w:pStyle w:val="HTML"/>
        <w:ind w:firstLine="540"/>
        <w:jc w:val="both"/>
        <w:rPr>
          <w:rFonts w:ascii="Verdana" w:hAnsi="Verdana"/>
          <w:sz w:val="28"/>
          <w:szCs w:val="28"/>
        </w:rPr>
      </w:pPr>
      <w:r>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Перечень допустимых контрольных действий в ходе инспекционного визита:</w:t>
      </w:r>
    </w:p>
    <w:p w:rsidR="00B4653C" w:rsidRDefault="004B23EC">
      <w:pPr>
        <w:pStyle w:val="ConsPlusNormal"/>
        <w:ind w:firstLine="540"/>
        <w:jc w:val="both"/>
        <w:rPr>
          <w:sz w:val="28"/>
        </w:rPr>
      </w:pPr>
      <w:bookmarkStart w:id="44" w:name="_Hlk73715943"/>
      <w:r>
        <w:rPr>
          <w:sz w:val="28"/>
        </w:rPr>
        <w:t>а) осмотр;</w:t>
      </w:r>
    </w:p>
    <w:p w:rsidR="00B4653C" w:rsidRDefault="004B23EC">
      <w:pPr>
        <w:pStyle w:val="ConsPlusNormal"/>
        <w:ind w:firstLine="540"/>
        <w:jc w:val="both"/>
        <w:rPr>
          <w:sz w:val="28"/>
        </w:rPr>
      </w:pPr>
      <w:r>
        <w:rPr>
          <w:sz w:val="28"/>
        </w:rPr>
        <w:t>б) опрос;</w:t>
      </w:r>
    </w:p>
    <w:p w:rsidR="00B4653C" w:rsidRDefault="004B23EC">
      <w:pPr>
        <w:pStyle w:val="ConsPlusNormal"/>
        <w:ind w:firstLine="540"/>
        <w:jc w:val="both"/>
        <w:rPr>
          <w:sz w:val="28"/>
        </w:rPr>
      </w:pPr>
      <w:r>
        <w:rPr>
          <w:sz w:val="28"/>
        </w:rPr>
        <w:t>в) получение письменных объяснений;</w:t>
      </w:r>
    </w:p>
    <w:p w:rsidR="00B4653C" w:rsidRDefault="004B23EC">
      <w:pPr>
        <w:pStyle w:val="ConsPlusNormal"/>
        <w:ind w:firstLine="540"/>
        <w:jc w:val="both"/>
        <w:rPr>
          <w:sz w:val="28"/>
        </w:rPr>
      </w:pPr>
      <w:r>
        <w:rPr>
          <w:sz w:val="28"/>
        </w:rPr>
        <w:t>г) истребование документов</w:t>
      </w:r>
      <w:bookmarkEnd w:id="44"/>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3,4 части 1 статьи 57 и частью 12 статьи 66 Федерального закона № 248-ФЗ.</w:t>
      </w:r>
    </w:p>
    <w:p w:rsidR="00B4653C" w:rsidRDefault="004B23EC">
      <w:pPr>
        <w:pStyle w:val="HTML"/>
        <w:ind w:firstLine="540"/>
        <w:jc w:val="center"/>
        <w:rPr>
          <w:rFonts w:ascii="Times New Roman" w:hAnsi="Times New Roman"/>
          <w:b/>
          <w:sz w:val="28"/>
          <w:szCs w:val="28"/>
        </w:rPr>
      </w:pPr>
      <w:r>
        <w:rPr>
          <w:rFonts w:ascii="Times New Roman" w:hAnsi="Times New Roman"/>
          <w:b/>
          <w:sz w:val="28"/>
        </w:rPr>
        <w:t>Рейдовый осмотр</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 xml:space="preserve">Рейдовый осмотр </w:t>
      </w:r>
      <w:r>
        <w:rPr>
          <w:rFonts w:ascii="Times New Roman" w:hAnsi="Times New Roman"/>
          <w:color w:val="000000"/>
          <w:sz w:val="28"/>
          <w:szCs w:val="28"/>
          <w:shd w:val="clear" w:color="auto" w:fill="FFFFFF"/>
        </w:rPr>
        <w:t xml:space="preserve">проводиться с использованием средств дистанционного взаимодействия, в том числе посредством </w:t>
      </w:r>
      <w:proofErr w:type="spellStart"/>
      <w:r>
        <w:rPr>
          <w:rFonts w:ascii="Times New Roman" w:hAnsi="Times New Roman"/>
          <w:color w:val="000000"/>
          <w:sz w:val="28"/>
          <w:szCs w:val="28"/>
          <w:shd w:val="clear" w:color="auto" w:fill="FFFFFF"/>
        </w:rPr>
        <w:t>видео-конференц-связи</w:t>
      </w:r>
      <w:proofErr w:type="spellEnd"/>
      <w:r>
        <w:rPr>
          <w:rFonts w:ascii="Times New Roman" w:hAnsi="Times New Roman"/>
          <w:color w:val="000000"/>
          <w:sz w:val="28"/>
          <w:szCs w:val="28"/>
          <w:shd w:val="clear" w:color="auto" w:fill="FFFFFF"/>
        </w:rPr>
        <w:t>, а также с использованием мобильного приложения «Инспектор».</w:t>
      </w:r>
    </w:p>
    <w:p w:rsidR="00B4653C" w:rsidRDefault="004B23EC">
      <w:pPr>
        <w:pStyle w:val="HTML"/>
        <w:ind w:firstLine="540"/>
        <w:jc w:val="both"/>
        <w:rPr>
          <w:rFonts w:ascii="Verdana" w:hAnsi="Verdana"/>
          <w:sz w:val="28"/>
          <w:szCs w:val="28"/>
        </w:rPr>
      </w:pPr>
      <w:r>
        <w:rPr>
          <w:rFonts w:ascii="Times New Roman" w:hAnsi="Times New Roman"/>
          <w:sz w:val="28"/>
          <w:szCs w:val="28"/>
        </w:rPr>
        <w:t>Срок проведения рейдового осмотра не может превышать 10 рабочих дней.</w:t>
      </w:r>
      <w:r>
        <w:rPr>
          <w:rFonts w:ascii="Verdana" w:hAnsi="Verdana"/>
          <w:sz w:val="28"/>
          <w:szCs w:val="28"/>
        </w:rPr>
        <w:t xml:space="preserve"> </w:t>
      </w:r>
      <w:r>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Перечень допустимых контрольных действий в ходе рейдового осмотра:</w:t>
      </w:r>
    </w:p>
    <w:p w:rsidR="00B4653C" w:rsidRDefault="004B23EC">
      <w:pPr>
        <w:pStyle w:val="ConsPlusNormal"/>
        <w:ind w:firstLine="540"/>
        <w:jc w:val="both"/>
        <w:rPr>
          <w:sz w:val="28"/>
        </w:rPr>
      </w:pPr>
      <w:bookmarkStart w:id="45" w:name="_Hlk73715920"/>
      <w:r>
        <w:rPr>
          <w:sz w:val="28"/>
        </w:rPr>
        <w:t>а) осмотр;</w:t>
      </w:r>
    </w:p>
    <w:p w:rsidR="00B4653C" w:rsidRDefault="004B23EC">
      <w:pPr>
        <w:pStyle w:val="ConsPlusNormal"/>
        <w:ind w:firstLine="540"/>
        <w:jc w:val="both"/>
        <w:rPr>
          <w:sz w:val="28"/>
        </w:rPr>
      </w:pPr>
      <w:r>
        <w:rPr>
          <w:sz w:val="28"/>
        </w:rPr>
        <w:t>б) опрос;</w:t>
      </w:r>
    </w:p>
    <w:p w:rsidR="00B4653C" w:rsidRDefault="004B23EC">
      <w:pPr>
        <w:pStyle w:val="ConsPlusNormal"/>
        <w:ind w:firstLine="540"/>
        <w:jc w:val="both"/>
        <w:rPr>
          <w:sz w:val="28"/>
        </w:rPr>
      </w:pPr>
      <w:r>
        <w:rPr>
          <w:sz w:val="28"/>
        </w:rPr>
        <w:t>в) получение письменных объяснений;</w:t>
      </w:r>
    </w:p>
    <w:p w:rsidR="00B4653C" w:rsidRDefault="004B23EC">
      <w:pPr>
        <w:pStyle w:val="ConsPlusNormal"/>
        <w:ind w:firstLine="540"/>
        <w:jc w:val="both"/>
        <w:rPr>
          <w:sz w:val="28"/>
        </w:rPr>
      </w:pPr>
      <w:r>
        <w:rPr>
          <w:sz w:val="28"/>
        </w:rPr>
        <w:t>г) истребование документов;</w:t>
      </w:r>
    </w:p>
    <w:p w:rsidR="00B4653C" w:rsidRDefault="004B23EC">
      <w:pPr>
        <w:pStyle w:val="ConsPlusNormal"/>
        <w:ind w:firstLine="540"/>
        <w:jc w:val="both"/>
        <w:rPr>
          <w:sz w:val="28"/>
          <w:shd w:val="clear" w:color="auto" w:fill="F1C100"/>
        </w:rPr>
      </w:pPr>
      <w:proofErr w:type="spellStart"/>
      <w:r>
        <w:rPr>
          <w:sz w:val="28"/>
        </w:rPr>
        <w:t>д</w:t>
      </w:r>
      <w:proofErr w:type="spellEnd"/>
      <w:r>
        <w:rPr>
          <w:sz w:val="28"/>
        </w:rPr>
        <w:t>) экспертиза</w:t>
      </w:r>
      <w:bookmarkEnd w:id="45"/>
      <w:r>
        <w:rPr>
          <w:sz w:val="28"/>
        </w:rPr>
        <w:t>.</w:t>
      </w:r>
    </w:p>
    <w:p w:rsidR="00B4653C" w:rsidRDefault="004B23EC">
      <w:pPr>
        <w:pStyle w:val="HTML"/>
        <w:ind w:firstLine="540"/>
        <w:jc w:val="both"/>
        <w:rPr>
          <w:rFonts w:ascii="Verdana" w:hAnsi="Verdana"/>
          <w:sz w:val="28"/>
          <w:szCs w:val="28"/>
        </w:rPr>
      </w:pPr>
      <w:r>
        <w:rPr>
          <w:rFonts w:ascii="Times New Roman" w:hAnsi="Times New Roman"/>
          <w:sz w:val="28"/>
          <w:szCs w:val="28"/>
        </w:rPr>
        <w:lastRenderedPageBreak/>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4653C" w:rsidRDefault="004B23EC">
      <w:pPr>
        <w:pStyle w:val="HTML"/>
        <w:ind w:firstLine="540"/>
        <w:jc w:val="both"/>
        <w:rPr>
          <w:rFonts w:ascii="Times New Roman" w:hAnsi="Times New Roman"/>
          <w:sz w:val="28"/>
          <w:szCs w:val="28"/>
        </w:rPr>
      </w:pPr>
      <w:r>
        <w:rPr>
          <w:rStyle w:val="js-doc-mark"/>
          <w:rFonts w:ascii="Times New Roman" w:hAnsi="Times New Roman"/>
          <w:color w:val="000000"/>
          <w:sz w:val="28"/>
          <w:szCs w:val="28"/>
        </w:rPr>
        <w:t>Рейдовый</w:t>
      </w:r>
      <w:r>
        <w:rPr>
          <w:rFonts w:ascii="Times New Roman" w:hAnsi="Times New Roman"/>
          <w:color w:val="000000"/>
          <w:sz w:val="28"/>
          <w:szCs w:val="28"/>
          <w:shd w:val="clear" w:color="auto" w:fill="FFFFFF"/>
        </w:rPr>
        <w:t> </w:t>
      </w:r>
      <w:r>
        <w:rPr>
          <w:rStyle w:val="js-doc-mark"/>
          <w:rFonts w:ascii="Times New Roman" w:hAnsi="Times New Roman"/>
          <w:color w:val="000000"/>
          <w:sz w:val="28"/>
          <w:szCs w:val="28"/>
        </w:rPr>
        <w:t>осмотр</w:t>
      </w:r>
      <w:r>
        <w:rPr>
          <w:rFonts w:ascii="Times New Roman" w:hAnsi="Times New Roman"/>
          <w:color w:val="000000"/>
          <w:sz w:val="28"/>
          <w:szCs w:val="28"/>
          <w:shd w:val="clear" w:color="auto" w:fill="FFFFFF"/>
        </w:rPr>
        <w:t> может проводиться только по согласованию с органами прокуратуры, за исключением случаев его проведения в соответствии с пунктами </w:t>
      </w:r>
      <w:hyperlink r:id="rId20" w:anchor="l244" w:history="1">
        <w:r>
          <w:rPr>
            <w:rStyle w:val="a5"/>
            <w:rFonts w:ascii="Times New Roman" w:hAnsi="Times New Roman"/>
            <w:color w:val="228007"/>
            <w:sz w:val="28"/>
            <w:szCs w:val="28"/>
            <w:shd w:val="clear" w:color="auto" w:fill="FFFFFF"/>
          </w:rPr>
          <w:t>3</w:t>
        </w:r>
      </w:hyperlink>
      <w:r>
        <w:rPr>
          <w:rFonts w:ascii="Times New Roman" w:hAnsi="Times New Roman"/>
          <w:color w:val="000000"/>
          <w:sz w:val="28"/>
          <w:szCs w:val="28"/>
          <w:shd w:val="clear" w:color="auto" w:fill="FFFFFF"/>
        </w:rPr>
        <w:t>, </w:t>
      </w:r>
      <w:hyperlink r:id="rId21" w:anchor="l245" w:history="1">
        <w:r>
          <w:rPr>
            <w:rStyle w:val="a5"/>
            <w:rFonts w:ascii="Times New Roman" w:hAnsi="Times New Roman"/>
            <w:color w:val="228007"/>
            <w:sz w:val="28"/>
            <w:szCs w:val="28"/>
            <w:shd w:val="clear" w:color="auto" w:fill="FFFFFF"/>
          </w:rPr>
          <w:t>4</w:t>
        </w:r>
      </w:hyperlink>
      <w:r>
        <w:rPr>
          <w:rFonts w:ascii="Times New Roman" w:hAnsi="Times New Roman"/>
          <w:color w:val="000000"/>
          <w:sz w:val="28"/>
          <w:szCs w:val="28"/>
          <w:shd w:val="clear" w:color="auto" w:fill="FFFFFF"/>
        </w:rPr>
        <w:t> части 1 и статьи 57 и </w:t>
      </w:r>
      <w:hyperlink r:id="rId22" w:anchor="l286" w:history="1">
        <w:r>
          <w:rPr>
            <w:rStyle w:val="a5"/>
            <w:rFonts w:ascii="Times New Roman" w:hAnsi="Times New Roman"/>
            <w:color w:val="228007"/>
            <w:sz w:val="28"/>
            <w:szCs w:val="28"/>
            <w:shd w:val="clear" w:color="auto" w:fill="FFFFFF"/>
          </w:rPr>
          <w:t>частью 12</w:t>
        </w:r>
      </w:hyperlink>
      <w:r>
        <w:rPr>
          <w:rFonts w:ascii="Times New Roman" w:hAnsi="Times New Roman"/>
          <w:color w:val="000000"/>
          <w:sz w:val="28"/>
          <w:szCs w:val="28"/>
          <w:shd w:val="clear" w:color="auto" w:fill="FFFFFF"/>
        </w:rPr>
        <w:t xml:space="preserve"> статьи 66 Федерального закона </w:t>
      </w:r>
      <w:r>
        <w:rPr>
          <w:rFonts w:ascii="Times New Roman" w:hAnsi="Times New Roman"/>
          <w:color w:val="000000"/>
          <w:sz w:val="28"/>
          <w:szCs w:val="28"/>
          <w:shd w:val="clear" w:color="auto" w:fill="FFFFFF"/>
        </w:rPr>
        <w:br/>
        <w:t>№ 248-ФЗ.</w:t>
      </w:r>
    </w:p>
    <w:p w:rsidR="00B4653C" w:rsidRDefault="00B4653C">
      <w:pPr>
        <w:pStyle w:val="HTML"/>
        <w:ind w:firstLine="540"/>
        <w:jc w:val="both"/>
        <w:rPr>
          <w:rFonts w:ascii="Times New Roman" w:hAnsi="Times New Roman"/>
          <w:sz w:val="28"/>
          <w:szCs w:val="28"/>
        </w:rPr>
      </w:pPr>
    </w:p>
    <w:p w:rsidR="00B4653C" w:rsidRDefault="004B23EC">
      <w:pPr>
        <w:widowControl/>
        <w:tabs>
          <w:tab w:val="left" w:pos="1134"/>
        </w:tabs>
        <w:ind w:firstLine="540"/>
        <w:jc w:val="center"/>
        <w:rPr>
          <w:rFonts w:ascii="Times New Roman" w:hAnsi="Times New Roman"/>
          <w:b/>
          <w:color w:val="auto"/>
          <w:sz w:val="28"/>
        </w:rPr>
      </w:pPr>
      <w:r>
        <w:rPr>
          <w:rFonts w:ascii="Times New Roman" w:hAnsi="Times New Roman"/>
          <w:b/>
          <w:color w:val="auto"/>
          <w:sz w:val="28"/>
        </w:rPr>
        <w:t>Документарная проверка</w:t>
      </w:r>
    </w:p>
    <w:p w:rsidR="00B4653C" w:rsidRDefault="00B4653C">
      <w:pPr>
        <w:pStyle w:val="af9"/>
        <w:widowControl/>
        <w:tabs>
          <w:tab w:val="left" w:pos="1134"/>
        </w:tabs>
        <w:ind w:left="709" w:firstLine="540"/>
        <w:jc w:val="center"/>
        <w:rPr>
          <w:rFonts w:ascii="Times New Roman" w:hAnsi="Times New Roman"/>
          <w:b/>
          <w:sz w:val="28"/>
        </w:rPr>
      </w:pPr>
    </w:p>
    <w:p w:rsidR="00B4653C" w:rsidRDefault="004B23EC">
      <w:pPr>
        <w:pStyle w:val="af9"/>
        <w:widowControl/>
        <w:tabs>
          <w:tab w:val="left" w:pos="1134"/>
        </w:tabs>
        <w:ind w:left="0" w:firstLine="540"/>
        <w:jc w:val="both"/>
        <w:rPr>
          <w:rFonts w:ascii="Times New Roman" w:hAnsi="Times New Roman"/>
          <w:sz w:val="28"/>
          <w:szCs w:val="28"/>
        </w:rPr>
      </w:pPr>
      <w:proofErr w:type="gramStart"/>
      <w:r>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B4653C" w:rsidRDefault="004B23EC">
      <w:pPr>
        <w:pStyle w:val="af9"/>
        <w:widowControl/>
        <w:tabs>
          <w:tab w:val="left" w:pos="1134"/>
        </w:tabs>
        <w:ind w:left="0" w:firstLine="540"/>
        <w:jc w:val="both"/>
        <w:rPr>
          <w:rFonts w:ascii="Verdana" w:hAnsi="Verdana"/>
          <w:sz w:val="28"/>
          <w:szCs w:val="28"/>
        </w:rPr>
      </w:pPr>
      <w:r>
        <w:rPr>
          <w:rFonts w:ascii="Times New Roman" w:hAnsi="Times New Roman"/>
          <w:sz w:val="28"/>
          <w:szCs w:val="28"/>
        </w:rPr>
        <w:t>Документы могут представляться контролируемыми лицами с использованием ЕПГУ или мобильного приложения «Инспектор».</w:t>
      </w:r>
    </w:p>
    <w:p w:rsidR="00B4653C" w:rsidRDefault="004B23EC">
      <w:pPr>
        <w:widowControl/>
        <w:tabs>
          <w:tab w:val="left" w:pos="1134"/>
        </w:tabs>
        <w:ind w:firstLine="540"/>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Срок проведения документарной проверки не может превышать десять рабочих дней. </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В указанный срок не включается период с момента:</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2) период с момента направления контролируемому лицу информации Контрольного органа:</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о выявлении ошибок и (или) противоречий в представленных контролируемым лицом документах;</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lastRenderedPageBreak/>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Перечень допустимых контрольных действий, совершаемых в ходе документарной проверки:</w:t>
      </w:r>
    </w:p>
    <w:p w:rsidR="00B4653C" w:rsidRDefault="004B23EC">
      <w:pPr>
        <w:pStyle w:val="ConsPlusNormal"/>
        <w:ind w:firstLine="540"/>
        <w:jc w:val="both"/>
        <w:rPr>
          <w:sz w:val="28"/>
        </w:rPr>
      </w:pPr>
      <w:bookmarkStart w:id="46" w:name="_Hlk73716001"/>
      <w:r>
        <w:rPr>
          <w:sz w:val="28"/>
        </w:rPr>
        <w:t>1) истребование документов;</w:t>
      </w:r>
    </w:p>
    <w:p w:rsidR="00B4653C" w:rsidRDefault="004B23EC">
      <w:pPr>
        <w:pStyle w:val="ConsPlusNormal"/>
        <w:ind w:firstLine="540"/>
        <w:jc w:val="both"/>
        <w:rPr>
          <w:sz w:val="28"/>
        </w:rPr>
      </w:pPr>
      <w:r>
        <w:rPr>
          <w:sz w:val="28"/>
        </w:rPr>
        <w:t>2) получение письменных объяснений;</w:t>
      </w:r>
    </w:p>
    <w:p w:rsidR="00B4653C" w:rsidRDefault="004B23EC">
      <w:pPr>
        <w:pStyle w:val="ConsPlusNormal"/>
        <w:ind w:firstLine="540"/>
        <w:jc w:val="both"/>
        <w:rPr>
          <w:sz w:val="28"/>
        </w:rPr>
      </w:pPr>
      <w:r>
        <w:rPr>
          <w:sz w:val="28"/>
        </w:rPr>
        <w:t>3) экспертиза.</w:t>
      </w:r>
      <w:bookmarkEnd w:id="46"/>
    </w:p>
    <w:p w:rsidR="00B4653C" w:rsidRDefault="004B23EC">
      <w:pPr>
        <w:pStyle w:val="ConsPlusNormal"/>
        <w:ind w:firstLine="540"/>
        <w:jc w:val="both"/>
        <w:rPr>
          <w:sz w:val="28"/>
          <w:szCs w:val="28"/>
        </w:rPr>
      </w:pPr>
      <w:r>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color w:val="FF0000"/>
          <w:sz w:val="28"/>
          <w:szCs w:val="28"/>
        </w:rPr>
        <w:t xml:space="preserve"> </w:t>
      </w:r>
      <w:r>
        <w:rPr>
          <w:sz w:val="28"/>
          <w:szCs w:val="28"/>
        </w:rPr>
        <w:t>в том числе материалов фотосъемки, аудио- и видеозаписи, информационных баз, банков данных, а также носителей информации.</w:t>
      </w:r>
    </w:p>
    <w:p w:rsidR="00B4653C" w:rsidRDefault="004B23EC">
      <w:pPr>
        <w:pStyle w:val="HTML"/>
        <w:ind w:firstLine="540"/>
        <w:jc w:val="both"/>
        <w:rPr>
          <w:rFonts w:ascii="Times New Roman" w:hAnsi="Times New Roman"/>
          <w:sz w:val="28"/>
        </w:rPr>
      </w:pPr>
      <w:r>
        <w:rPr>
          <w:rFonts w:ascii="Times New Roman" w:hAnsi="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sz w:val="28"/>
        </w:rPr>
        <w:t>истребуемые</w:t>
      </w:r>
      <w:proofErr w:type="spellEnd"/>
      <w:r>
        <w:rPr>
          <w:rFonts w:ascii="Times New Roman" w:hAnsi="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sz w:val="28"/>
        </w:rPr>
        <w:t>истребуемые</w:t>
      </w:r>
      <w:proofErr w:type="spellEnd"/>
      <w:r>
        <w:rPr>
          <w:rFonts w:ascii="Times New Roman" w:hAnsi="Times New Roman"/>
          <w:sz w:val="28"/>
        </w:rPr>
        <w:t xml:space="preserve"> документы.</w:t>
      </w:r>
    </w:p>
    <w:p w:rsidR="00B4653C" w:rsidRDefault="004B23EC">
      <w:pPr>
        <w:pStyle w:val="HTML"/>
        <w:ind w:firstLine="540"/>
        <w:jc w:val="both"/>
        <w:rPr>
          <w:b/>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B4653C" w:rsidRDefault="004B23EC">
      <w:pPr>
        <w:pStyle w:val="ConsPlusNormal"/>
        <w:ind w:firstLine="540"/>
        <w:jc w:val="both"/>
        <w:rPr>
          <w:sz w:val="28"/>
          <w:szCs w:val="28"/>
        </w:rPr>
      </w:pPr>
      <w:r>
        <w:rPr>
          <w:sz w:val="28"/>
          <w:szCs w:val="28"/>
        </w:rPr>
        <w:t>Письменные объяснения могут быть запрошены инспектором от контролируемого лица или его представителя, свидетелей.</w:t>
      </w:r>
    </w:p>
    <w:p w:rsidR="00B4653C" w:rsidRDefault="004B23EC">
      <w:pPr>
        <w:pStyle w:val="ConsPlusNormal"/>
        <w:ind w:firstLine="540"/>
        <w:jc w:val="both"/>
        <w:rPr>
          <w:sz w:val="28"/>
        </w:rPr>
      </w:pPr>
      <w:r>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B4653C" w:rsidRDefault="004B23EC">
      <w:pPr>
        <w:pStyle w:val="HTML"/>
        <w:ind w:firstLine="540"/>
        <w:jc w:val="both"/>
        <w:rPr>
          <w:rFonts w:ascii="Verdana" w:hAnsi="Verdana"/>
          <w:sz w:val="28"/>
          <w:szCs w:val="28"/>
        </w:rPr>
      </w:pPr>
      <w:r>
        <w:rPr>
          <w:rFonts w:ascii="Times New Roman" w:hAnsi="Times New Roman"/>
          <w:sz w:val="28"/>
          <w:szCs w:val="28"/>
        </w:rPr>
        <w:t>Письменные объяснения оформляются путем составления письменного документа в свободной форме.</w:t>
      </w:r>
    </w:p>
    <w:p w:rsidR="00B4653C" w:rsidRDefault="004B23EC">
      <w:pPr>
        <w:pStyle w:val="HTML"/>
        <w:ind w:firstLine="540"/>
        <w:jc w:val="both"/>
        <w:rPr>
          <w:rFonts w:ascii="Verdana" w:hAnsi="Verdana"/>
          <w:sz w:val="28"/>
          <w:szCs w:val="28"/>
        </w:rPr>
      </w:pPr>
      <w:r>
        <w:rPr>
          <w:rFonts w:ascii="Times New Roman" w:hAnsi="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4653C" w:rsidRDefault="004B23EC">
      <w:pPr>
        <w:pStyle w:val="ConsPlusNormal"/>
        <w:ind w:firstLine="540"/>
        <w:jc w:val="both"/>
        <w:rPr>
          <w:sz w:val="28"/>
          <w:szCs w:val="28"/>
        </w:rPr>
      </w:pPr>
      <w:r>
        <w:rPr>
          <w:sz w:val="28"/>
          <w:szCs w:val="28"/>
        </w:rPr>
        <w:t>Экспертиза осуществляется экспертом или экспертной организацией по поручению Контрольного органа.</w:t>
      </w:r>
    </w:p>
    <w:p w:rsidR="00B4653C" w:rsidRDefault="004B23EC">
      <w:pPr>
        <w:pStyle w:val="HTML"/>
        <w:ind w:firstLine="540"/>
        <w:jc w:val="both"/>
        <w:rPr>
          <w:rFonts w:ascii="Verdana" w:hAnsi="Verdana"/>
          <w:sz w:val="28"/>
          <w:szCs w:val="28"/>
        </w:rPr>
      </w:pPr>
      <w:r>
        <w:rPr>
          <w:rFonts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B4653C" w:rsidRDefault="004B23EC">
      <w:pPr>
        <w:pStyle w:val="HTML"/>
        <w:ind w:firstLine="540"/>
        <w:jc w:val="both"/>
        <w:rPr>
          <w:rFonts w:ascii="Verdana" w:hAnsi="Verdana"/>
          <w:sz w:val="28"/>
          <w:szCs w:val="28"/>
        </w:rPr>
      </w:pPr>
      <w:r>
        <w:rPr>
          <w:rFonts w:ascii="Times New Roman" w:hAnsi="Times New Roman"/>
          <w:sz w:val="28"/>
          <w:szCs w:val="28"/>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B4653C" w:rsidRDefault="004B23EC">
      <w:pPr>
        <w:pStyle w:val="ConsPlusNormal"/>
        <w:ind w:firstLine="540"/>
        <w:jc w:val="both"/>
        <w:rPr>
          <w:sz w:val="28"/>
        </w:rPr>
      </w:pPr>
      <w:r>
        <w:rPr>
          <w:sz w:val="28"/>
        </w:rPr>
        <w:t>Результаты экспертизы оформляются экспертным заключением по форме, утвержденной Контрольным органом.</w:t>
      </w:r>
    </w:p>
    <w:p w:rsidR="00B4653C" w:rsidRDefault="004B23EC">
      <w:pPr>
        <w:pStyle w:val="ConsPlusNormal"/>
        <w:ind w:firstLine="540"/>
        <w:jc w:val="both"/>
        <w:rPr>
          <w:sz w:val="28"/>
        </w:rPr>
      </w:pPr>
      <w:r>
        <w:rPr>
          <w:sz w:val="28"/>
        </w:rPr>
        <w:t>Оформление акта производится по месту нахождения Контрольного органа в день окончания проведения документарной проверки.</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color w:val="000000"/>
          <w:sz w:val="28"/>
          <w:szCs w:val="28"/>
          <w:shd w:val="clear" w:color="auto" w:fill="FFFFFF"/>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w:t>
      </w:r>
      <w:hyperlink r:id="rId23" w:anchor="l244" w:history="1">
        <w:r>
          <w:rPr>
            <w:rStyle w:val="a5"/>
            <w:rFonts w:ascii="Times New Roman" w:hAnsi="Times New Roman"/>
            <w:color w:val="228007"/>
            <w:sz w:val="28"/>
            <w:szCs w:val="28"/>
            <w:shd w:val="clear" w:color="auto" w:fill="FFFFFF"/>
          </w:rPr>
          <w:t>3</w:t>
        </w:r>
      </w:hyperlink>
      <w:r>
        <w:rPr>
          <w:rFonts w:ascii="Times New Roman" w:hAnsi="Times New Roman"/>
          <w:color w:val="000000"/>
          <w:sz w:val="28"/>
          <w:szCs w:val="28"/>
          <w:shd w:val="clear" w:color="auto" w:fill="FFFFFF"/>
        </w:rPr>
        <w:t>, </w:t>
      </w:r>
      <w:hyperlink r:id="rId24" w:anchor="l245" w:history="1">
        <w:r>
          <w:rPr>
            <w:rStyle w:val="a5"/>
            <w:rFonts w:ascii="Times New Roman" w:hAnsi="Times New Roman"/>
            <w:color w:val="228007"/>
            <w:sz w:val="28"/>
            <w:szCs w:val="28"/>
            <w:shd w:val="clear" w:color="auto" w:fill="FFFFFF"/>
          </w:rPr>
          <w:t>4</w:t>
        </w:r>
      </w:hyperlink>
      <w:r>
        <w:rPr>
          <w:rFonts w:ascii="Times New Roman" w:hAnsi="Times New Roman"/>
          <w:color w:val="000000"/>
          <w:sz w:val="28"/>
          <w:szCs w:val="28"/>
          <w:shd w:val="clear" w:color="auto" w:fill="FFFFFF"/>
        </w:rPr>
        <w:t>,  </w:t>
      </w:r>
      <w:hyperlink r:id="rId25" w:anchor="l246" w:history="1">
        <w:r>
          <w:rPr>
            <w:rStyle w:val="a5"/>
            <w:rFonts w:ascii="Times New Roman" w:hAnsi="Times New Roman"/>
            <w:color w:val="228007"/>
            <w:sz w:val="28"/>
            <w:szCs w:val="28"/>
            <w:shd w:val="clear" w:color="auto" w:fill="FFFFFF"/>
          </w:rPr>
          <w:t>8</w:t>
        </w:r>
      </w:hyperlink>
      <w:r>
        <w:rPr>
          <w:rFonts w:ascii="Times New Roman" w:hAnsi="Times New Roman"/>
          <w:color w:val="000000"/>
          <w:sz w:val="28"/>
          <w:szCs w:val="28"/>
          <w:shd w:val="clear" w:color="auto" w:fill="FFFFFF"/>
        </w:rPr>
        <w:t> части 1 статьи 57 настоящего Федерального закона №248-ФЗ.</w:t>
      </w:r>
      <w:r>
        <w:rPr>
          <w:rFonts w:ascii="Times New Roman" w:hAnsi="Times New Roman"/>
          <w:sz w:val="28"/>
        </w:rPr>
        <w:t xml:space="preserve"> </w:t>
      </w:r>
    </w:p>
    <w:p w:rsidR="00B4653C" w:rsidRDefault="004B23EC">
      <w:pPr>
        <w:pStyle w:val="af9"/>
        <w:widowControl/>
        <w:tabs>
          <w:tab w:val="left" w:pos="1134"/>
        </w:tabs>
        <w:ind w:left="0" w:firstLine="540"/>
        <w:jc w:val="center"/>
        <w:rPr>
          <w:rFonts w:ascii="Times New Roman" w:hAnsi="Times New Roman"/>
          <w:b/>
          <w:sz w:val="28"/>
        </w:rPr>
      </w:pPr>
      <w:r>
        <w:rPr>
          <w:rFonts w:ascii="Times New Roman" w:hAnsi="Times New Roman"/>
          <w:b/>
          <w:sz w:val="28"/>
        </w:rPr>
        <w:t>Выездная проверка</w:t>
      </w:r>
    </w:p>
    <w:p w:rsidR="00B4653C" w:rsidRDefault="00B4653C">
      <w:pPr>
        <w:pStyle w:val="af9"/>
        <w:widowControl/>
        <w:tabs>
          <w:tab w:val="left" w:pos="1134"/>
        </w:tabs>
        <w:ind w:left="0" w:firstLine="540"/>
        <w:jc w:val="both"/>
        <w:rPr>
          <w:rFonts w:ascii="Times New Roman" w:hAnsi="Times New Roman"/>
          <w:sz w:val="28"/>
        </w:rPr>
      </w:pP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B4653C" w:rsidRDefault="004B23EC">
      <w:pPr>
        <w:pStyle w:val="ConsPlusNormal"/>
        <w:ind w:firstLine="540"/>
        <w:jc w:val="both"/>
        <w:rPr>
          <w:sz w:val="28"/>
        </w:rPr>
      </w:pPr>
      <w:r>
        <w:rPr>
          <w:sz w:val="28"/>
        </w:rPr>
        <w:t xml:space="preserve">Выездная проверка может проводиться с использованием средств дистанционного взаимодействия, в том числе посредством аудио- или видеосвязи, </w:t>
      </w:r>
      <w:r>
        <w:rPr>
          <w:color w:val="000000"/>
          <w:sz w:val="28"/>
          <w:szCs w:val="28"/>
          <w:shd w:val="clear" w:color="auto" w:fill="FFFFFF"/>
        </w:rPr>
        <w:t>а также с использованием мобильного приложения «Инспектор».</w:t>
      </w:r>
      <w:r>
        <w:rPr>
          <w:color w:val="000000"/>
          <w:sz w:val="16"/>
          <w:szCs w:val="16"/>
          <w:shd w:val="clear" w:color="auto" w:fill="FFFFFF"/>
        </w:rPr>
        <w:t> </w:t>
      </w:r>
    </w:p>
    <w:p w:rsidR="00B4653C" w:rsidRDefault="004B23EC">
      <w:pPr>
        <w:pStyle w:val="af9"/>
        <w:widowControl/>
        <w:tabs>
          <w:tab w:val="left" w:pos="1134"/>
        </w:tabs>
        <w:ind w:left="0" w:firstLine="540"/>
        <w:jc w:val="both"/>
        <w:rPr>
          <w:rFonts w:ascii="Verdana" w:hAnsi="Verdana"/>
          <w:sz w:val="28"/>
          <w:szCs w:val="28"/>
        </w:rPr>
      </w:pPr>
      <w:r>
        <w:rPr>
          <w:rFonts w:ascii="Times New Roman" w:hAnsi="Times New Roman"/>
          <w:sz w:val="28"/>
          <w:szCs w:val="28"/>
        </w:rPr>
        <w:t>Выездная проверка проводится в случае, если не представляется возможным:</w:t>
      </w:r>
    </w:p>
    <w:p w:rsidR="00B4653C" w:rsidRDefault="004B23EC">
      <w:pPr>
        <w:pStyle w:val="HTML"/>
        <w:ind w:firstLine="540"/>
        <w:jc w:val="both"/>
        <w:rPr>
          <w:rFonts w:ascii="Verdana" w:hAnsi="Verdana"/>
          <w:sz w:val="28"/>
          <w:szCs w:val="28"/>
        </w:rPr>
      </w:pPr>
      <w:r>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4653C" w:rsidRDefault="004B23EC">
      <w:pPr>
        <w:pStyle w:val="HTML"/>
        <w:ind w:firstLine="540"/>
        <w:jc w:val="both"/>
        <w:rPr>
          <w:rFonts w:ascii="Verdana" w:hAnsi="Verdana"/>
          <w:sz w:val="28"/>
          <w:szCs w:val="28"/>
        </w:rPr>
      </w:pPr>
      <w:proofErr w:type="gramStart"/>
      <w:r>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B4653C" w:rsidRDefault="004B23EC">
      <w:pPr>
        <w:pStyle w:val="HTML"/>
        <w:ind w:firstLine="540"/>
        <w:jc w:val="both"/>
        <w:rPr>
          <w:rFonts w:ascii="Verdana" w:hAnsi="Verdana"/>
          <w:sz w:val="28"/>
          <w:szCs w:val="28"/>
        </w:rPr>
      </w:pPr>
      <w:r>
        <w:rPr>
          <w:rFonts w:ascii="Times New Roman" w:hAnsi="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3,4 части 1 статьи 57 и частью 12 статьи 66 Федерального закона № 248-ФЗ.</w:t>
      </w:r>
    </w:p>
    <w:p w:rsidR="00B4653C" w:rsidRDefault="004B23EC">
      <w:pPr>
        <w:widowControl/>
        <w:tabs>
          <w:tab w:val="left" w:pos="1134"/>
        </w:tabs>
        <w:ind w:firstLine="540"/>
        <w:jc w:val="both"/>
        <w:rPr>
          <w:rFonts w:ascii="Times New Roman" w:hAnsi="Times New Roman"/>
          <w:sz w:val="28"/>
        </w:rPr>
      </w:pPr>
      <w:r>
        <w:rPr>
          <w:rFonts w:ascii="Times New Roman" w:hAnsi="Times New Roman"/>
          <w:sz w:val="28"/>
        </w:rPr>
        <w:t xml:space="preserve">Контрольный орган уведомляет контролируемое лицо о проведении выездной проверки не </w:t>
      </w:r>
      <w:proofErr w:type="gramStart"/>
      <w:r>
        <w:rPr>
          <w:rFonts w:ascii="Times New Roman" w:hAnsi="Times New Roman"/>
          <w:sz w:val="28"/>
        </w:rPr>
        <w:t>позднее</w:t>
      </w:r>
      <w:proofErr w:type="gramEnd"/>
      <w:r>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Срок проведения выездной проверки составляет не более десяти рабочих дней.</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Pr>
          <w:rFonts w:ascii="Times New Roman" w:hAnsi="Times New Roman"/>
          <w:sz w:val="28"/>
        </w:rPr>
        <w:lastRenderedPageBreak/>
        <w:t xml:space="preserve">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rsidR="00B4653C" w:rsidRDefault="004B23EC">
      <w:pPr>
        <w:widowControl/>
        <w:tabs>
          <w:tab w:val="left" w:pos="1134"/>
        </w:tabs>
        <w:ind w:firstLine="540"/>
        <w:jc w:val="both"/>
        <w:rPr>
          <w:rFonts w:ascii="Times New Roman" w:hAnsi="Times New Roman"/>
          <w:sz w:val="28"/>
        </w:rPr>
      </w:pPr>
      <w:r>
        <w:rPr>
          <w:rFonts w:ascii="Times New Roman" w:hAnsi="Times New Roman"/>
          <w:sz w:val="28"/>
        </w:rPr>
        <w:t>Перечень допустимых контрольных действий в ходе выездной проверки:</w:t>
      </w:r>
    </w:p>
    <w:p w:rsidR="00B4653C" w:rsidRDefault="004B23EC">
      <w:pPr>
        <w:pStyle w:val="ConsPlusNormal"/>
        <w:ind w:firstLine="540"/>
        <w:jc w:val="both"/>
        <w:rPr>
          <w:sz w:val="28"/>
        </w:rPr>
      </w:pPr>
      <w:bookmarkStart w:id="47" w:name="_Hlk73715973"/>
      <w:r>
        <w:rPr>
          <w:sz w:val="28"/>
        </w:rPr>
        <w:t>1) осмотр;</w:t>
      </w:r>
    </w:p>
    <w:p w:rsidR="00B4653C" w:rsidRDefault="004B23EC">
      <w:pPr>
        <w:pStyle w:val="ConsPlusNormal"/>
        <w:ind w:firstLine="540"/>
        <w:jc w:val="both"/>
        <w:rPr>
          <w:sz w:val="28"/>
        </w:rPr>
      </w:pPr>
      <w:r>
        <w:rPr>
          <w:sz w:val="28"/>
        </w:rPr>
        <w:t>2) опрос;</w:t>
      </w:r>
    </w:p>
    <w:p w:rsidR="00B4653C" w:rsidRDefault="004B23EC">
      <w:pPr>
        <w:pStyle w:val="ConsPlusNormal"/>
        <w:ind w:firstLine="540"/>
        <w:jc w:val="both"/>
        <w:rPr>
          <w:sz w:val="28"/>
        </w:rPr>
      </w:pPr>
      <w:r>
        <w:rPr>
          <w:sz w:val="28"/>
        </w:rPr>
        <w:t>3) истребование документов;</w:t>
      </w:r>
    </w:p>
    <w:p w:rsidR="00B4653C" w:rsidRDefault="004B23EC">
      <w:pPr>
        <w:pStyle w:val="ConsPlusNormal"/>
        <w:ind w:firstLine="540"/>
        <w:jc w:val="both"/>
        <w:rPr>
          <w:sz w:val="28"/>
        </w:rPr>
      </w:pPr>
      <w:r>
        <w:rPr>
          <w:sz w:val="28"/>
        </w:rPr>
        <w:t>4) получение письменных объяснений;</w:t>
      </w:r>
    </w:p>
    <w:p w:rsidR="00B4653C" w:rsidRDefault="004B23EC">
      <w:pPr>
        <w:pStyle w:val="ConsPlusNormal"/>
        <w:ind w:firstLine="540"/>
        <w:jc w:val="both"/>
        <w:rPr>
          <w:sz w:val="28"/>
        </w:rPr>
      </w:pPr>
      <w:r>
        <w:rPr>
          <w:sz w:val="28"/>
        </w:rPr>
        <w:t>5) экспертиза.</w:t>
      </w:r>
      <w:bookmarkEnd w:id="47"/>
    </w:p>
    <w:p w:rsidR="00B4653C" w:rsidRDefault="004B23EC">
      <w:pPr>
        <w:pStyle w:val="ConsPlusNormal"/>
        <w:ind w:firstLine="540"/>
        <w:jc w:val="both"/>
        <w:rPr>
          <w:sz w:val="28"/>
        </w:rPr>
      </w:pPr>
      <w:r>
        <w:rPr>
          <w:sz w:val="28"/>
        </w:rPr>
        <w:t>Осмотр осуществляется инспектором в присутствии контролируемого лица и (или) его представителя с обязательным применением видеозаписи, а также с использованием мобильного приложения «Инспектор».</w:t>
      </w:r>
    </w:p>
    <w:p w:rsidR="00B4653C" w:rsidRDefault="004B23EC">
      <w:pPr>
        <w:pStyle w:val="ConsPlusNormal"/>
        <w:ind w:firstLine="540"/>
        <w:jc w:val="both"/>
        <w:rPr>
          <w:sz w:val="28"/>
        </w:rPr>
      </w:pPr>
      <w:r>
        <w:rPr>
          <w:sz w:val="28"/>
        </w:rPr>
        <w:t>По результатам осмотра составляется протокол осмотра.</w:t>
      </w:r>
    </w:p>
    <w:p w:rsidR="00B4653C" w:rsidRDefault="004B23EC">
      <w:pPr>
        <w:pStyle w:val="ConsPlusNormal"/>
        <w:ind w:firstLine="540"/>
        <w:jc w:val="both"/>
        <w:rPr>
          <w:sz w:val="28"/>
          <w:szCs w:val="28"/>
        </w:rPr>
      </w:pPr>
      <w:r>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B4653C" w:rsidRDefault="004B23EC">
      <w:pPr>
        <w:pStyle w:val="ConsPlusNormal"/>
        <w:ind w:firstLine="540"/>
        <w:jc w:val="both"/>
        <w:rPr>
          <w:sz w:val="28"/>
        </w:rPr>
      </w:pPr>
      <w:r>
        <w:rPr>
          <w:sz w:val="28"/>
        </w:rPr>
        <w:t xml:space="preserve">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B4653C" w:rsidRDefault="004B23EC">
      <w:pPr>
        <w:pStyle w:val="ConsPlusNormal"/>
        <w:ind w:firstLine="540"/>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B4653C" w:rsidRDefault="004B23EC">
      <w:pPr>
        <w:pStyle w:val="ConsPlusNormal"/>
        <w:ind w:firstLine="540"/>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4653C" w:rsidRDefault="004B23EC">
      <w:pPr>
        <w:pStyle w:val="ConsPlusNormal"/>
        <w:ind w:firstLine="540"/>
        <w:jc w:val="both"/>
        <w:rPr>
          <w:color w:val="FF0000"/>
          <w:sz w:val="28"/>
        </w:rPr>
      </w:pPr>
      <w:r>
        <w:rPr>
          <w:sz w:val="28"/>
        </w:rPr>
        <w:t xml:space="preserve">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B4653C" w:rsidRDefault="004B23EC">
      <w:pPr>
        <w:pStyle w:val="ConsPlusNormal"/>
        <w:ind w:firstLine="540"/>
        <w:jc w:val="both"/>
        <w:rPr>
          <w:sz w:val="28"/>
        </w:rPr>
      </w:pPr>
      <w:r>
        <w:rPr>
          <w:sz w:val="28"/>
        </w:rPr>
        <w:t>По окончании проведения выездной проверки инспектор составляет акт выездной проверки.</w:t>
      </w:r>
    </w:p>
    <w:p w:rsidR="00B4653C" w:rsidRDefault="004B23EC">
      <w:pPr>
        <w:pStyle w:val="ConsPlusNormal"/>
        <w:ind w:firstLine="540"/>
        <w:jc w:val="both"/>
        <w:rPr>
          <w:sz w:val="28"/>
        </w:rPr>
      </w:pPr>
      <w:r>
        <w:rPr>
          <w:sz w:val="28"/>
        </w:rPr>
        <w:t>Информация о проведении фотосъемки, аудио- и видеозаписи отражается в акте проверки.</w:t>
      </w:r>
    </w:p>
    <w:p w:rsidR="00B4653C" w:rsidRDefault="004B23EC">
      <w:pPr>
        <w:pStyle w:val="ConsPlusNormal"/>
        <w:ind w:firstLine="540"/>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Times New Roman" w:hAnsi="Times New Roman"/>
          <w:sz w:val="28"/>
        </w:rPr>
        <w:t>деятельности</w:t>
      </w:r>
      <w:proofErr w:type="gramEnd"/>
      <w:r>
        <w:rPr>
          <w:rFonts w:ascii="Times New Roman" w:hAnsi="Times New Roman"/>
          <w:sz w:val="28"/>
        </w:rPr>
        <w:t xml:space="preserve"> контролируемым лицом, либо в связи с иными действиями </w:t>
      </w:r>
      <w:r>
        <w:rPr>
          <w:rFonts w:ascii="Times New Roman" w:hAnsi="Times New Roman"/>
          <w:sz w:val="28"/>
        </w:rPr>
        <w:lastRenderedPageBreak/>
        <w:t xml:space="preserve">(бездействием)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26"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27"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w:t>
      </w:r>
      <w:r>
        <w:rPr>
          <w:rFonts w:ascii="Times New Roman" w:hAnsi="Times New Roman"/>
          <w:sz w:val="28"/>
        </w:rPr>
        <w:br/>
        <w:t xml:space="preserve">№ 248-ФЗ. </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B4653C" w:rsidRDefault="004B23EC">
      <w:pPr>
        <w:widowControl/>
        <w:ind w:firstLine="540"/>
        <w:jc w:val="both"/>
        <w:rPr>
          <w:rFonts w:ascii="Times New Roman" w:hAnsi="Times New Roman"/>
          <w:sz w:val="28"/>
        </w:rPr>
      </w:pPr>
      <w:r>
        <w:rPr>
          <w:rFonts w:ascii="Times New Roman" w:hAnsi="Times New Roman"/>
          <w:sz w:val="28"/>
        </w:rPr>
        <w:t>1) временной нетрудоспособности;</w:t>
      </w:r>
    </w:p>
    <w:p w:rsidR="00B4653C" w:rsidRDefault="004B23EC">
      <w:pPr>
        <w:widowControl/>
        <w:ind w:firstLine="540"/>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B4653C" w:rsidRDefault="004B23EC">
      <w:pPr>
        <w:widowControl/>
        <w:ind w:firstLine="540"/>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4653C" w:rsidRDefault="004B23EC">
      <w:pPr>
        <w:suppressAutoHyphens/>
        <w:ind w:firstLine="540"/>
        <w:jc w:val="both"/>
        <w:rPr>
          <w:rFonts w:ascii="Times New Roman" w:hAnsi="Times New Roman"/>
          <w:sz w:val="28"/>
          <w:szCs w:val="28"/>
        </w:rPr>
      </w:pPr>
      <w:r>
        <w:rPr>
          <w:rFonts w:ascii="Times New Roman" w:hAnsi="Times New Roman"/>
          <w:sz w:val="28"/>
          <w:szCs w:val="28"/>
        </w:rPr>
        <w:t>4) нахождения в служебной командировке.</w:t>
      </w:r>
    </w:p>
    <w:p w:rsidR="00B4653C" w:rsidRDefault="004B23EC">
      <w:pPr>
        <w:pStyle w:val="ConsPlusNormal"/>
        <w:ind w:firstLine="540"/>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4653C" w:rsidRDefault="00B4653C">
      <w:pPr>
        <w:pStyle w:val="ConsPlusNormal"/>
        <w:ind w:firstLine="540"/>
        <w:jc w:val="center"/>
        <w:rPr>
          <w:sz w:val="28"/>
        </w:rPr>
      </w:pPr>
    </w:p>
    <w:p w:rsidR="00B4653C" w:rsidRDefault="004B23EC">
      <w:pPr>
        <w:pStyle w:val="ConsPlusNormal"/>
        <w:ind w:firstLine="540"/>
        <w:jc w:val="center"/>
        <w:rPr>
          <w:b/>
          <w:sz w:val="28"/>
        </w:rPr>
      </w:pPr>
      <w:r>
        <w:rPr>
          <w:b/>
          <w:sz w:val="28"/>
        </w:rPr>
        <w:t>Наблюдение за соблюдением обязательных требований (мониторинг безопасности)</w:t>
      </w:r>
    </w:p>
    <w:p w:rsidR="00B4653C" w:rsidRDefault="00B4653C">
      <w:pPr>
        <w:pStyle w:val="ConsPlusNormal"/>
        <w:ind w:firstLine="540"/>
        <w:jc w:val="center"/>
        <w:rPr>
          <w:b/>
          <w:sz w:val="28"/>
        </w:rPr>
      </w:pPr>
    </w:p>
    <w:p w:rsidR="00B4653C" w:rsidRDefault="004B23EC">
      <w:pPr>
        <w:pStyle w:val="af9"/>
        <w:widowControl/>
        <w:tabs>
          <w:tab w:val="left" w:pos="1134"/>
        </w:tabs>
        <w:ind w:left="0" w:firstLine="540"/>
        <w:jc w:val="both"/>
        <w:rPr>
          <w:rFonts w:ascii="Times New Roman" w:hAnsi="Times New Roman"/>
          <w:sz w:val="28"/>
          <w:szCs w:val="28"/>
        </w:rPr>
      </w:pPr>
      <w:proofErr w:type="gramStart"/>
      <w:r>
        <w:rPr>
          <w:rFonts w:ascii="Times New Roman" w:hAnsi="Times New Roman"/>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Times New Roman" w:hAnsi="Times New Roman"/>
          <w:sz w:val="28"/>
          <w:szCs w:val="28"/>
        </w:rPr>
        <w:t>, данных из сети «Интернет», иных общедоступных данных, а также данных полученных с</w:t>
      </w:r>
      <w:proofErr w:type="gramEnd"/>
      <w:r>
        <w:rPr>
          <w:rFonts w:ascii="Times New Roman" w:hAnsi="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lastRenderedPageBreak/>
        <w:t>2) решение об объявлении предостережения;</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Pr>
          <w:rFonts w:ascii="Times New Roman" w:hAnsi="Times New Roman"/>
          <w:sz w:val="28"/>
          <w:szCs w:val="28"/>
        </w:rPr>
        <w:br/>
        <w:t>№ 248-ФЗ, в случае указания такой возможности в федеральном законе о виде контроля, законе субъекта Российской Федерации о виде контроля;</w:t>
      </w:r>
    </w:p>
    <w:p w:rsidR="00B4653C" w:rsidRDefault="004B23EC">
      <w:pPr>
        <w:pStyle w:val="HTML"/>
        <w:ind w:firstLine="540"/>
        <w:jc w:val="both"/>
        <w:rPr>
          <w:rFonts w:ascii="Times New Roman" w:hAnsi="Times New Roman"/>
          <w:sz w:val="28"/>
          <w:szCs w:val="28"/>
        </w:rPr>
      </w:pPr>
      <w:r>
        <w:rPr>
          <w:rFonts w:ascii="Times New Roman" w:hAnsi="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B4653C" w:rsidRDefault="00B4653C">
      <w:pPr>
        <w:pStyle w:val="ConsPlusNormal"/>
        <w:ind w:firstLine="540"/>
        <w:jc w:val="center"/>
        <w:rPr>
          <w:sz w:val="28"/>
        </w:rPr>
      </w:pPr>
    </w:p>
    <w:p w:rsidR="00B4653C" w:rsidRDefault="004B23EC">
      <w:pPr>
        <w:pStyle w:val="ConsPlusNormal"/>
        <w:ind w:firstLine="540"/>
        <w:jc w:val="center"/>
        <w:rPr>
          <w:b/>
          <w:sz w:val="28"/>
        </w:rPr>
      </w:pPr>
      <w:r>
        <w:rPr>
          <w:b/>
          <w:sz w:val="28"/>
        </w:rPr>
        <w:t>Выездное обследование</w:t>
      </w:r>
    </w:p>
    <w:p w:rsidR="00B4653C" w:rsidRDefault="00B4653C">
      <w:pPr>
        <w:pStyle w:val="ConsPlusNormal"/>
        <w:ind w:firstLine="540"/>
        <w:jc w:val="center"/>
        <w:rPr>
          <w:sz w:val="28"/>
        </w:rPr>
      </w:pPr>
    </w:p>
    <w:p w:rsidR="00B4653C" w:rsidRDefault="004B23EC">
      <w:pPr>
        <w:pStyle w:val="af9"/>
        <w:widowControl/>
        <w:tabs>
          <w:tab w:val="left" w:pos="1134"/>
        </w:tabs>
        <w:ind w:left="0" w:firstLine="540"/>
        <w:jc w:val="both"/>
        <w:rPr>
          <w:rFonts w:ascii="Times New Roman" w:hAnsi="Times New Roman"/>
          <w:sz w:val="28"/>
          <w:szCs w:val="28"/>
        </w:rPr>
      </w:pPr>
      <w:r>
        <w:rPr>
          <w:rFonts w:ascii="Times New Roman" w:hAnsi="Times New Roman"/>
          <w:color w:val="000000"/>
          <w:sz w:val="28"/>
          <w:szCs w:val="28"/>
          <w:shd w:val="clear" w:color="auto" w:fill="FFFFFF"/>
        </w:rPr>
        <w:t>Под выездным обследованием в целях настоящего Федерального закона понимается контрольное мероприятие, проводимое в целях оценки соблюдения контролируемыми лицами обязательных требований.</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Pr>
          <w:rFonts w:ascii="Times New Roman" w:hAnsi="Times New Roman"/>
          <w:sz w:val="28"/>
          <w:szCs w:val="28"/>
        </w:rPr>
        <w:t>, при этом не допускается взаимодействие с контролируемым лицом</w:t>
      </w:r>
      <w:r>
        <w:rPr>
          <w:rFonts w:ascii="Times New Roman" w:hAnsi="Times New Roman"/>
          <w:sz w:val="28"/>
        </w:rPr>
        <w:t xml:space="preserve">. </w:t>
      </w:r>
    </w:p>
    <w:p w:rsidR="00B4653C" w:rsidRDefault="004B23EC">
      <w:pPr>
        <w:pStyle w:val="af9"/>
        <w:widowControl/>
        <w:tabs>
          <w:tab w:val="left" w:pos="1134"/>
        </w:tabs>
        <w:ind w:left="0" w:firstLine="54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B4653C" w:rsidRDefault="004B23EC">
      <w:pPr>
        <w:pStyle w:val="af9"/>
        <w:widowControl/>
        <w:numPr>
          <w:ilvl w:val="0"/>
          <w:numId w:val="2"/>
        </w:numPr>
        <w:tabs>
          <w:tab w:val="left" w:pos="1134"/>
        </w:tabs>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осмотр;</w:t>
      </w:r>
    </w:p>
    <w:p w:rsidR="00B4653C" w:rsidRDefault="004B23EC">
      <w:pPr>
        <w:pStyle w:val="af9"/>
        <w:widowControl/>
        <w:numPr>
          <w:ilvl w:val="0"/>
          <w:numId w:val="2"/>
        </w:numPr>
        <w:tabs>
          <w:tab w:val="left" w:pos="1134"/>
        </w:tabs>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отбор проб (образцов);</w:t>
      </w:r>
    </w:p>
    <w:p w:rsidR="00B4653C" w:rsidRDefault="004B23EC">
      <w:pPr>
        <w:pStyle w:val="af9"/>
        <w:widowControl/>
        <w:numPr>
          <w:ilvl w:val="0"/>
          <w:numId w:val="2"/>
        </w:numPr>
        <w:tabs>
          <w:tab w:val="left" w:pos="1134"/>
        </w:tabs>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инструментальное обследование (с применением видеозаписи);</w:t>
      </w:r>
    </w:p>
    <w:p w:rsidR="00B4653C" w:rsidRDefault="004B23EC">
      <w:pPr>
        <w:pStyle w:val="af9"/>
        <w:widowControl/>
        <w:numPr>
          <w:ilvl w:val="0"/>
          <w:numId w:val="2"/>
        </w:numPr>
        <w:tabs>
          <w:tab w:val="left" w:pos="1134"/>
        </w:tabs>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испытание;</w:t>
      </w:r>
    </w:p>
    <w:p w:rsidR="00B4653C" w:rsidRDefault="004B23EC">
      <w:pPr>
        <w:pStyle w:val="af9"/>
        <w:widowControl/>
        <w:numPr>
          <w:ilvl w:val="0"/>
          <w:numId w:val="2"/>
        </w:numPr>
        <w:tabs>
          <w:tab w:val="left" w:pos="1134"/>
        </w:tabs>
        <w:jc w:val="both"/>
        <w:rPr>
          <w:rFonts w:ascii="Times New Roman" w:hAnsi="Times New Roman"/>
          <w:color w:val="000000"/>
          <w:sz w:val="28"/>
          <w:szCs w:val="28"/>
          <w:shd w:val="clear" w:color="auto" w:fill="FFFFFF"/>
        </w:rPr>
      </w:pPr>
      <w:proofErr w:type="spellStart"/>
      <w:r>
        <w:rPr>
          <w:rFonts w:ascii="Times New Roman" w:hAnsi="Times New Roman"/>
          <w:color w:val="000000"/>
          <w:sz w:val="28"/>
          <w:szCs w:val="28"/>
          <w:shd w:val="clear" w:color="auto" w:fill="FFFFFF"/>
        </w:rPr>
        <w:t>эспертиза</w:t>
      </w:r>
      <w:proofErr w:type="spellEnd"/>
      <w:r>
        <w:rPr>
          <w:rFonts w:ascii="Times New Roman" w:hAnsi="Times New Roman"/>
          <w:color w:val="000000"/>
          <w:sz w:val="28"/>
          <w:szCs w:val="28"/>
          <w:shd w:val="clear" w:color="auto" w:fill="FFFFFF"/>
        </w:rPr>
        <w:t>.</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Выездное обследование проводится без информирования контролируемого лица. </w:t>
      </w:r>
    </w:p>
    <w:p w:rsidR="00B4653C" w:rsidRDefault="004B23EC">
      <w:pPr>
        <w:pStyle w:val="HTML"/>
        <w:ind w:firstLine="540"/>
        <w:jc w:val="both"/>
        <w:rPr>
          <w:rFonts w:ascii="Times New Roman" w:hAnsi="Times New Roman"/>
          <w:sz w:val="28"/>
          <w:szCs w:val="28"/>
        </w:rPr>
      </w:pPr>
      <w:r>
        <w:rPr>
          <w:rFonts w:ascii="Times New Roman" w:hAnsi="Times New Roman"/>
          <w:color w:val="000000"/>
          <w:sz w:val="28"/>
          <w:szCs w:val="28"/>
          <w:shd w:val="clear" w:color="auto" w:fill="FFFFFF"/>
        </w:rPr>
        <w:t xml:space="preserve">По результатам проведения выездного обследования не может быть принято решение, предусмотренное пунктом 2 части 2 статьи 90   </w:t>
      </w:r>
      <w:r>
        <w:rPr>
          <w:rFonts w:ascii="Times New Roman" w:hAnsi="Times New Roman"/>
          <w:sz w:val="28"/>
          <w:szCs w:val="28"/>
        </w:rPr>
        <w:t>Федерального закона № 248-ФЗ</w:t>
      </w:r>
      <w:r>
        <w:rPr>
          <w:rFonts w:ascii="Times New Roman" w:hAnsi="Times New Roman"/>
          <w:color w:val="000000"/>
          <w:sz w:val="28"/>
          <w:szCs w:val="28"/>
          <w:shd w:val="clear" w:color="auto" w:fill="FFFFFF"/>
        </w:rPr>
        <w:t>, за исключением случаев, установленных федеральным законом о виде контроля</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При осуществлении </w:t>
      </w:r>
      <w:r>
        <w:rPr>
          <w:rFonts w:ascii="Times New Roman" w:hAnsi="Times New Roman"/>
          <w:sz w:val="28"/>
          <w:szCs w:val="22"/>
        </w:rPr>
        <w:t xml:space="preserve">муниципального контроля </w:t>
      </w:r>
      <w:proofErr w:type="gramStart"/>
      <w:r>
        <w:rPr>
          <w:rFonts w:ascii="Times New Roman" w:hAnsi="Times New Roman"/>
          <w:sz w:val="28"/>
          <w:szCs w:val="22"/>
        </w:rPr>
        <w:t>при</w:t>
      </w:r>
      <w:proofErr w:type="gramEnd"/>
      <w:r>
        <w:rPr>
          <w:rFonts w:ascii="Times New Roman" w:hAnsi="Times New Roman"/>
          <w:sz w:val="28"/>
          <w:szCs w:val="22"/>
        </w:rPr>
        <w:t xml:space="preserve"> </w:t>
      </w:r>
      <w:r>
        <w:rPr>
          <w:rFonts w:ascii="Times New Roman" w:hAnsi="Times New Roman"/>
          <w:sz w:val="28"/>
        </w:rPr>
        <w:t xml:space="preserve">взаимодействием                     с контролируемыми лицами являются: </w:t>
      </w:r>
    </w:p>
    <w:p w:rsidR="00B4653C" w:rsidRDefault="004B23EC">
      <w:pPr>
        <w:pStyle w:val="af9"/>
        <w:widowControl/>
        <w:tabs>
          <w:tab w:val="left" w:pos="1134"/>
        </w:tabs>
        <w:ind w:left="0" w:firstLine="540"/>
        <w:jc w:val="both"/>
        <w:rPr>
          <w:rFonts w:ascii="Times New Roman" w:hAnsi="Times New Roman"/>
          <w:b/>
          <w:sz w:val="28"/>
        </w:rPr>
      </w:pPr>
      <w:r>
        <w:rPr>
          <w:rFonts w:ascii="Times New Roman" w:hAnsi="Times New Roman"/>
          <w:sz w:val="28"/>
        </w:rPr>
        <w:t xml:space="preserve">встречи, телефонные и иные переговоры (непосредственное </w:t>
      </w:r>
      <w:r>
        <w:rPr>
          <w:rFonts w:ascii="Times New Roman" w:hAnsi="Times New Roman"/>
          <w:sz w:val="28"/>
          <w:szCs w:val="22"/>
        </w:rPr>
        <w:t>взаимодействие) между инспектором и контролируемым лицом или его</w:t>
      </w:r>
      <w:r>
        <w:rPr>
          <w:rFonts w:ascii="Times New Roman" w:hAnsi="Times New Roman"/>
          <w:sz w:val="28"/>
        </w:rPr>
        <w:t xml:space="preserve"> представителем; </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запрос документов, иных материалов; </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B4653C" w:rsidRDefault="004B23EC">
      <w:pPr>
        <w:widowControl/>
        <w:autoSpaceDE w:val="0"/>
        <w:autoSpaceDN w:val="0"/>
        <w:adjustRightInd w:val="0"/>
        <w:ind w:firstLine="540"/>
        <w:jc w:val="both"/>
        <w:rPr>
          <w:rFonts w:ascii="Times New Roman" w:hAnsi="Times New Roman"/>
          <w:color w:val="auto"/>
          <w:sz w:val="28"/>
        </w:rPr>
      </w:pPr>
      <w:r>
        <w:rPr>
          <w:rFonts w:ascii="Times New Roman" w:hAnsi="Times New Roman"/>
          <w:color w:val="auto"/>
          <w:sz w:val="28"/>
        </w:rPr>
        <w:lastRenderedPageBreak/>
        <w:t xml:space="preserve">Контрольные мероприятия, осуществляемые при </w:t>
      </w:r>
      <w:r>
        <w:rPr>
          <w:rFonts w:ascii="Times New Roman" w:hAnsi="Times New Roman"/>
          <w:color w:val="auto"/>
          <w:sz w:val="28"/>
          <w:szCs w:val="28"/>
          <w:lang w:eastAsia="en-US"/>
        </w:rPr>
        <w:t xml:space="preserve">взаимодействии с контролируемым лицом, </w:t>
      </w:r>
      <w:r>
        <w:rPr>
          <w:rFonts w:ascii="Times New Roman" w:hAnsi="Times New Roman"/>
          <w:color w:val="auto"/>
          <w:sz w:val="28"/>
        </w:rPr>
        <w:t>проводятся Контрольным органом по следующим основаниям:</w:t>
      </w:r>
    </w:p>
    <w:p w:rsidR="00B4653C" w:rsidRDefault="004B23EC">
      <w:pPr>
        <w:widowControl/>
        <w:tabs>
          <w:tab w:val="left" w:pos="1134"/>
        </w:tabs>
        <w:ind w:firstLine="540"/>
        <w:jc w:val="both"/>
        <w:rPr>
          <w:rFonts w:ascii="Times New Roman" w:hAnsi="Times New Roman"/>
          <w:color w:val="auto"/>
          <w:sz w:val="28"/>
        </w:rPr>
      </w:pPr>
      <w:r>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4653C" w:rsidRDefault="004B23EC">
      <w:pPr>
        <w:widowControl/>
        <w:tabs>
          <w:tab w:val="left" w:pos="1134"/>
        </w:tabs>
        <w:ind w:firstLine="540"/>
        <w:jc w:val="both"/>
        <w:rPr>
          <w:rFonts w:ascii="Times New Roman" w:hAnsi="Times New Roman"/>
          <w:color w:val="auto"/>
          <w:sz w:val="28"/>
        </w:rPr>
      </w:pPr>
      <w:r>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B4653C" w:rsidRDefault="004B23EC">
      <w:pPr>
        <w:widowControl/>
        <w:tabs>
          <w:tab w:val="left" w:pos="1134"/>
        </w:tabs>
        <w:ind w:firstLine="540"/>
        <w:jc w:val="both"/>
        <w:rPr>
          <w:rFonts w:ascii="Times New Roman" w:hAnsi="Times New Roman"/>
          <w:color w:val="auto"/>
          <w:sz w:val="28"/>
        </w:rPr>
      </w:pPr>
      <w:r>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4653C" w:rsidRDefault="004B23EC">
      <w:pPr>
        <w:widowControl/>
        <w:tabs>
          <w:tab w:val="left" w:pos="1134"/>
        </w:tabs>
        <w:ind w:firstLine="540"/>
        <w:jc w:val="both"/>
        <w:rPr>
          <w:rFonts w:ascii="Times New Roman" w:hAnsi="Times New Roman"/>
          <w:color w:val="auto"/>
          <w:sz w:val="28"/>
        </w:rPr>
      </w:pPr>
      <w:r>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4653C" w:rsidRDefault="004B23EC">
      <w:pPr>
        <w:widowControl/>
        <w:tabs>
          <w:tab w:val="left" w:pos="1134"/>
        </w:tabs>
        <w:ind w:firstLine="540"/>
        <w:jc w:val="both"/>
        <w:rPr>
          <w:rFonts w:ascii="Times New Roman" w:hAnsi="Times New Roman"/>
          <w:color w:val="auto"/>
          <w:sz w:val="28"/>
        </w:rPr>
      </w:pPr>
      <w:r>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8" w:history="1">
        <w:r>
          <w:rPr>
            <w:rFonts w:ascii="Times New Roman" w:hAnsi="Times New Roman"/>
            <w:color w:val="auto"/>
            <w:sz w:val="28"/>
          </w:rPr>
          <w:t>частью 1 статьи 95</w:t>
        </w:r>
      </w:hyperlink>
      <w:r>
        <w:rPr>
          <w:rFonts w:ascii="Times New Roman" w:hAnsi="Times New Roman"/>
          <w:color w:val="auto"/>
          <w:sz w:val="28"/>
        </w:rPr>
        <w:t xml:space="preserve"> Федерального закона № 248-ФЗ;</w:t>
      </w:r>
    </w:p>
    <w:p w:rsidR="00B4653C" w:rsidRDefault="004B23EC">
      <w:pPr>
        <w:widowControl/>
        <w:tabs>
          <w:tab w:val="left" w:pos="1134"/>
        </w:tabs>
        <w:ind w:firstLine="540"/>
        <w:jc w:val="both"/>
        <w:rPr>
          <w:rFonts w:ascii="Times New Roman" w:hAnsi="Times New Roman"/>
          <w:color w:val="auto"/>
          <w:sz w:val="28"/>
        </w:rPr>
      </w:pPr>
      <w:r>
        <w:rPr>
          <w:rFonts w:ascii="Times New Roman" w:hAnsi="Times New Roman"/>
          <w:color w:val="auto"/>
          <w:sz w:val="28"/>
        </w:rPr>
        <w:t>6) в случае уведомления без включения сведений о средстве размещения в реестр классифицированных средств размещения.</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B4653C" w:rsidRDefault="004B23EC">
      <w:pPr>
        <w:widowControl/>
        <w:ind w:firstLine="540"/>
        <w:jc w:val="both"/>
        <w:rPr>
          <w:rFonts w:ascii="Times New Roman" w:hAnsi="Times New Roman"/>
          <w:color w:val="auto"/>
          <w:sz w:val="28"/>
        </w:rPr>
      </w:pPr>
      <w:r>
        <w:rPr>
          <w:rFonts w:ascii="Times New Roman" w:hAnsi="Times New Roman"/>
          <w:color w:val="auto"/>
          <w:sz w:val="28"/>
        </w:rPr>
        <w:t>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B4653C" w:rsidRDefault="004B23EC">
      <w:pPr>
        <w:widowControl/>
        <w:ind w:firstLine="540"/>
        <w:jc w:val="both"/>
        <w:rPr>
          <w:rFonts w:ascii="Times New Roman" w:hAnsi="Times New Roman"/>
          <w:color w:val="auto"/>
          <w:sz w:val="28"/>
        </w:rPr>
      </w:pPr>
      <w:r>
        <w:rPr>
          <w:rFonts w:ascii="Times New Roman" w:hAnsi="Times New Roman"/>
          <w:color w:val="auto"/>
          <w:sz w:val="28"/>
        </w:rPr>
        <w:t>- осмотр;</w:t>
      </w:r>
    </w:p>
    <w:p w:rsidR="00B4653C" w:rsidRDefault="004B23EC">
      <w:pPr>
        <w:widowControl/>
        <w:ind w:firstLine="540"/>
        <w:jc w:val="both"/>
        <w:rPr>
          <w:rFonts w:ascii="Times New Roman" w:hAnsi="Times New Roman"/>
          <w:color w:val="auto"/>
          <w:sz w:val="28"/>
        </w:rPr>
      </w:pPr>
      <w:r>
        <w:rPr>
          <w:rFonts w:ascii="Times New Roman" w:hAnsi="Times New Roman"/>
          <w:color w:val="auto"/>
          <w:sz w:val="28"/>
        </w:rPr>
        <w:t>- опрос;</w:t>
      </w:r>
    </w:p>
    <w:p w:rsidR="00B4653C" w:rsidRDefault="004B23EC">
      <w:pPr>
        <w:widowControl/>
        <w:ind w:firstLine="540"/>
        <w:jc w:val="both"/>
        <w:rPr>
          <w:rFonts w:ascii="Times New Roman" w:hAnsi="Times New Roman"/>
          <w:color w:val="auto"/>
          <w:sz w:val="28"/>
        </w:rPr>
      </w:pPr>
      <w:r>
        <w:rPr>
          <w:rFonts w:ascii="Times New Roman" w:hAnsi="Times New Roman"/>
          <w:color w:val="auto"/>
          <w:sz w:val="28"/>
        </w:rPr>
        <w:t>- получение письменных объяснений;</w:t>
      </w:r>
    </w:p>
    <w:p w:rsidR="00B4653C" w:rsidRDefault="004B23EC">
      <w:pPr>
        <w:widowControl/>
        <w:ind w:firstLine="540"/>
        <w:jc w:val="both"/>
        <w:rPr>
          <w:rFonts w:ascii="Times New Roman" w:hAnsi="Times New Roman"/>
          <w:color w:val="auto"/>
          <w:sz w:val="28"/>
        </w:rPr>
      </w:pPr>
      <w:r>
        <w:rPr>
          <w:rFonts w:ascii="Times New Roman" w:hAnsi="Times New Roman"/>
          <w:color w:val="auto"/>
          <w:sz w:val="28"/>
        </w:rPr>
        <w:t>- истребование документов;</w:t>
      </w:r>
    </w:p>
    <w:p w:rsidR="00B4653C" w:rsidRDefault="004B23EC">
      <w:pPr>
        <w:widowControl/>
        <w:ind w:firstLine="540"/>
        <w:jc w:val="both"/>
        <w:rPr>
          <w:rFonts w:ascii="Times New Roman" w:hAnsi="Times New Roman"/>
          <w:color w:val="auto"/>
          <w:sz w:val="28"/>
        </w:rPr>
      </w:pPr>
      <w:r>
        <w:rPr>
          <w:rFonts w:ascii="Times New Roman" w:hAnsi="Times New Roman"/>
          <w:color w:val="auto"/>
          <w:sz w:val="28"/>
        </w:rPr>
        <w:t>- экспертиза.</w:t>
      </w:r>
    </w:p>
    <w:p w:rsidR="00B4653C" w:rsidRDefault="004B23EC">
      <w:pPr>
        <w:widowControl/>
        <w:tabs>
          <w:tab w:val="left" w:pos="1134"/>
        </w:tabs>
        <w:ind w:firstLine="540"/>
        <w:jc w:val="both"/>
        <w:rPr>
          <w:rFonts w:ascii="Times New Roman" w:hAnsi="Times New Roman"/>
          <w:color w:val="auto"/>
          <w:sz w:val="28"/>
        </w:rPr>
      </w:pPr>
      <w:proofErr w:type="gramStart"/>
      <w:r>
        <w:rPr>
          <w:rFonts w:ascii="Times New Roman" w:hAnsi="Times New Roman"/>
          <w:color w:val="auto"/>
          <w:sz w:val="28"/>
        </w:rPr>
        <w:t>Для проведения контрольного мероприятия</w:t>
      </w:r>
      <w:r>
        <w:rPr>
          <w:rFonts w:ascii="Times New Roman" w:hAnsi="Times New Roman"/>
          <w:sz w:val="28"/>
          <w:szCs w:val="28"/>
        </w:rPr>
        <w:t>, предусматривающего взаимодействие с контролируемым лицом, а также документарной проверки,</w:t>
      </w:r>
      <w:r>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B4653C" w:rsidRDefault="004B23EC">
      <w:pPr>
        <w:pStyle w:val="HTML"/>
        <w:ind w:firstLine="540"/>
        <w:jc w:val="both"/>
        <w:rPr>
          <w:rFonts w:ascii="Verdana" w:hAnsi="Verdana"/>
          <w:sz w:val="28"/>
          <w:szCs w:val="28"/>
        </w:rPr>
      </w:pPr>
      <w:r>
        <w:rPr>
          <w:rFonts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B4653C" w:rsidRDefault="004B23EC">
      <w:pPr>
        <w:widowControl/>
        <w:tabs>
          <w:tab w:val="left" w:pos="1134"/>
        </w:tabs>
        <w:ind w:firstLine="540"/>
        <w:jc w:val="both"/>
        <w:rPr>
          <w:rFonts w:ascii="Times New Roman" w:hAnsi="Times New Roman"/>
          <w:color w:val="auto"/>
          <w:sz w:val="28"/>
        </w:rPr>
      </w:pPr>
      <w:r>
        <w:rPr>
          <w:rFonts w:ascii="Times New Roman" w:hAnsi="Times New Roman"/>
          <w:color w:val="auto"/>
          <w:sz w:val="28"/>
        </w:rPr>
        <w:t>Контрольные мероприятия проводятся инспекторами, указанными в решении Контрольного органа о проведении контрольного мероприятия.</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lastRenderedPageBreak/>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4653C" w:rsidRDefault="004B23EC">
      <w:pPr>
        <w:pStyle w:val="HTML"/>
        <w:ind w:firstLine="540"/>
        <w:jc w:val="both"/>
        <w:rPr>
          <w:rFonts w:ascii="Times New Roman" w:hAnsi="Times New Roman"/>
          <w:sz w:val="28"/>
          <w:highlight w:val="yellow"/>
        </w:rPr>
      </w:pPr>
      <w:proofErr w:type="gramStart"/>
      <w:r>
        <w:rPr>
          <w:rFonts w:ascii="Times New Roman" w:hAnsi="Times New Roman"/>
          <w:sz w:val="28"/>
        </w:rPr>
        <w:t>По окончании проведения контрольного мероприятия</w:t>
      </w:r>
      <w:r>
        <w:rPr>
          <w:rFonts w:ascii="Times New Roman" w:hAnsi="Times New Roman"/>
          <w:sz w:val="28"/>
          <w:szCs w:val="28"/>
        </w:rPr>
        <w:t xml:space="preserve">, предусматривающего взаимодействие с контролируемым лицом, </w:t>
      </w:r>
      <w:r>
        <w:rPr>
          <w:rFonts w:ascii="Times New Roman" w:hAnsi="Times New Roman"/>
          <w:sz w:val="28"/>
        </w:rPr>
        <w:t xml:space="preserve">инспектор составляет акт контрольного мероприятия (далее также – акт, в том числе акты о невозможности проведения) контрольного мероприятия, предписания об устранении выявленных нарушений оформляются в порядке, установленном частью 1.1 статьи 21 Федерального закона «О государственном контроле (надзоре) и муниципальном контроле в Российской Федерации». </w:t>
      </w:r>
      <w:proofErr w:type="gramEnd"/>
    </w:p>
    <w:p w:rsidR="00B4653C" w:rsidRDefault="00B4653C">
      <w:pPr>
        <w:pStyle w:val="ConsPlusNormal"/>
        <w:tabs>
          <w:tab w:val="left" w:pos="284"/>
        </w:tabs>
        <w:ind w:firstLine="540"/>
        <w:jc w:val="center"/>
        <w:rPr>
          <w:sz w:val="28"/>
        </w:rPr>
      </w:pPr>
    </w:p>
    <w:p w:rsidR="00B4653C" w:rsidRDefault="004B23EC">
      <w:pPr>
        <w:pStyle w:val="ConsPlusNormal"/>
        <w:tabs>
          <w:tab w:val="left" w:pos="284"/>
        </w:tabs>
        <w:ind w:firstLine="540"/>
        <w:jc w:val="center"/>
        <w:rPr>
          <w:sz w:val="28"/>
        </w:rPr>
      </w:pPr>
      <w:r>
        <w:rPr>
          <w:sz w:val="28"/>
        </w:rPr>
        <w:t>4.2. Меры, принимаемые Контрольным органом по результатам контрольных мероприятий</w:t>
      </w:r>
    </w:p>
    <w:p w:rsidR="00B4653C" w:rsidRDefault="00B4653C">
      <w:pPr>
        <w:pStyle w:val="ConsPlusNormal"/>
        <w:ind w:firstLine="540"/>
        <w:jc w:val="center"/>
        <w:rPr>
          <w:b/>
          <w:color w:val="000000"/>
          <w:sz w:val="28"/>
          <w:highlight w:val="yellow"/>
        </w:rPr>
      </w:pP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w:t>
      </w:r>
      <w:r>
        <w:rPr>
          <w:rFonts w:ascii="Times New Roman" w:hAnsi="Times New Roman"/>
          <w:bCs/>
          <w:sz w:val="28"/>
          <w:szCs w:val="28"/>
          <w:lang w:eastAsia="en-US"/>
        </w:rPr>
        <w:t xml:space="preserve"> в пределах полномочий, предусмотренных законодательством Российской Федерации,</w:t>
      </w:r>
      <w:r>
        <w:rPr>
          <w:rFonts w:ascii="Times New Roman" w:hAnsi="Times New Roman"/>
          <w:sz w:val="28"/>
        </w:rPr>
        <w:t xml:space="preserve"> обязан:</w:t>
      </w:r>
    </w:p>
    <w:p w:rsidR="00B4653C" w:rsidRDefault="004B23EC">
      <w:pPr>
        <w:pStyle w:val="ConsPlusNormal"/>
        <w:ind w:firstLine="540"/>
        <w:jc w:val="both"/>
        <w:rPr>
          <w:color w:val="000000"/>
          <w:sz w:val="28"/>
        </w:rPr>
      </w:pPr>
      <w:proofErr w:type="gramStart"/>
      <w:r>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Pr>
          <w:color w:val="000000"/>
          <w:sz w:val="28"/>
        </w:rPr>
        <w:t xml:space="preserve"> также других мероприятий, предусмотренных федеральным законом о виде контроля;</w:t>
      </w:r>
    </w:p>
    <w:p w:rsidR="00B4653C" w:rsidRDefault="004B23EC">
      <w:pPr>
        <w:widowControl/>
        <w:ind w:firstLine="540"/>
        <w:jc w:val="both"/>
        <w:rPr>
          <w:rFonts w:ascii="Times New Roman" w:hAnsi="Times New Roman"/>
          <w:sz w:val="28"/>
        </w:rPr>
      </w:pPr>
      <w:proofErr w:type="gramStart"/>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Pr>
          <w:rFonts w:ascii="Times New Roman" w:hAnsi="Times New Roman"/>
          <w:sz w:val="28"/>
        </w:rPr>
        <w:t xml:space="preserve"> </w:t>
      </w:r>
      <w:proofErr w:type="gramStart"/>
      <w:r>
        <w:rPr>
          <w:rFonts w:ascii="Times New Roman" w:hAnsi="Times New Roman"/>
          <w:sz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Pr>
          <w:rFonts w:ascii="Times New Roman" w:hAnsi="Times New Roman"/>
          <w:sz w:val="28"/>
        </w:rPr>
        <w:t xml:space="preserve"> (ущерб) причинен;</w:t>
      </w:r>
    </w:p>
    <w:p w:rsidR="00B4653C" w:rsidRDefault="004B23EC">
      <w:pPr>
        <w:pStyle w:val="ConsPlusNormal"/>
        <w:ind w:firstLine="540"/>
        <w:jc w:val="both"/>
        <w:rPr>
          <w:sz w:val="28"/>
        </w:rPr>
      </w:pPr>
      <w:r>
        <w:rPr>
          <w:sz w:val="28"/>
        </w:rPr>
        <w:t xml:space="preserve">3) при выявлении в ходе контрольного мероприятия признаков преступления или административного правонарушения направить </w:t>
      </w:r>
      <w:r>
        <w:rPr>
          <w:sz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4653C" w:rsidRDefault="004B23EC">
      <w:pPr>
        <w:pStyle w:val="ConsPlusNormal"/>
        <w:ind w:firstLine="540"/>
        <w:jc w:val="both"/>
        <w:rPr>
          <w:sz w:val="28"/>
        </w:rPr>
      </w:pPr>
      <w:proofErr w:type="gramStart"/>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sz w:val="28"/>
        </w:rPr>
        <w:t>;</w:t>
      </w:r>
      <w:proofErr w:type="gramEnd"/>
    </w:p>
    <w:p w:rsidR="00B4653C" w:rsidRDefault="004B23EC">
      <w:pPr>
        <w:pStyle w:val="ConsPlusNormal"/>
        <w:ind w:firstLine="540"/>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4653C" w:rsidRDefault="004B23EC">
      <w:pPr>
        <w:pStyle w:val="ConsPlusNormal"/>
        <w:ind w:firstLine="540"/>
        <w:jc w:val="both"/>
        <w:rPr>
          <w:sz w:val="28"/>
        </w:rPr>
      </w:pPr>
      <w:r>
        <w:rPr>
          <w:sz w:val="28"/>
        </w:rPr>
        <w:t>6) выдача рекомендаций по соблюдению охраны труда.</w:t>
      </w:r>
    </w:p>
    <w:p w:rsidR="00B4653C" w:rsidRDefault="00B4653C">
      <w:pPr>
        <w:pStyle w:val="ConsPlusNormal"/>
        <w:ind w:firstLine="540"/>
        <w:jc w:val="center"/>
        <w:rPr>
          <w:b/>
          <w:sz w:val="28"/>
        </w:rPr>
      </w:pPr>
    </w:p>
    <w:p w:rsidR="00B4653C" w:rsidRDefault="004B23EC">
      <w:pPr>
        <w:pStyle w:val="ConsPlusNormal"/>
        <w:ind w:firstLine="540"/>
        <w:jc w:val="center"/>
        <w:rPr>
          <w:b/>
          <w:sz w:val="28"/>
        </w:rPr>
      </w:pPr>
      <w:r>
        <w:rPr>
          <w:b/>
          <w:sz w:val="28"/>
        </w:rPr>
        <w:t>5. Досудебное обжалование</w:t>
      </w:r>
    </w:p>
    <w:p w:rsidR="00B4653C" w:rsidRDefault="00B4653C">
      <w:pPr>
        <w:pStyle w:val="ConsPlusNormal"/>
        <w:ind w:firstLine="540"/>
        <w:jc w:val="center"/>
        <w:rPr>
          <w:b/>
          <w:sz w:val="28"/>
        </w:rPr>
      </w:pP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инспекторов (далее также – должностные лица):</w:t>
      </w:r>
    </w:p>
    <w:p w:rsidR="00B4653C" w:rsidRDefault="004B23EC">
      <w:pPr>
        <w:pStyle w:val="HTML"/>
        <w:ind w:firstLine="540"/>
        <w:jc w:val="both"/>
        <w:rPr>
          <w:rFonts w:ascii="Verdana" w:hAnsi="Verdana"/>
          <w:sz w:val="28"/>
          <w:szCs w:val="28"/>
        </w:rPr>
      </w:pPr>
      <w:r>
        <w:rPr>
          <w:rFonts w:ascii="Times New Roman" w:hAnsi="Times New Roman"/>
          <w:sz w:val="28"/>
          <w:szCs w:val="28"/>
        </w:rPr>
        <w:t>1) решений о проведении контрольных мероприятий;</w:t>
      </w:r>
    </w:p>
    <w:p w:rsidR="00B4653C" w:rsidRDefault="004B23EC">
      <w:pPr>
        <w:pStyle w:val="HTML"/>
        <w:ind w:firstLine="540"/>
        <w:jc w:val="both"/>
        <w:rPr>
          <w:rFonts w:ascii="Verdana" w:hAnsi="Verdana"/>
          <w:sz w:val="28"/>
          <w:szCs w:val="28"/>
        </w:rPr>
      </w:pPr>
      <w:r>
        <w:rPr>
          <w:rFonts w:ascii="Times New Roman" w:hAnsi="Times New Roman"/>
          <w:sz w:val="28"/>
          <w:szCs w:val="28"/>
        </w:rPr>
        <w:t>2) актов контрольных мероприятий, предписаний об устранении выявленных нарушений;</w:t>
      </w:r>
    </w:p>
    <w:p w:rsidR="00B4653C" w:rsidRDefault="004B23EC">
      <w:pPr>
        <w:pStyle w:val="HTML"/>
        <w:ind w:firstLine="540"/>
        <w:jc w:val="both"/>
        <w:rPr>
          <w:rFonts w:ascii="Verdana" w:hAnsi="Verdana"/>
          <w:sz w:val="28"/>
          <w:szCs w:val="28"/>
        </w:rPr>
      </w:pPr>
      <w:r>
        <w:rPr>
          <w:rFonts w:ascii="Times New Roman" w:hAnsi="Times New Roman"/>
          <w:sz w:val="28"/>
          <w:szCs w:val="28"/>
        </w:rPr>
        <w:t>3) действий (бездействия) должностных лиц в рамках контрольных мероприятий.</w:t>
      </w:r>
    </w:p>
    <w:p w:rsidR="00B4653C" w:rsidRDefault="004B23EC">
      <w:pPr>
        <w:pStyle w:val="ConsPlusNormal"/>
        <w:ind w:firstLine="540"/>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Pr>
          <w:sz w:val="28"/>
          <w:szCs w:val="28"/>
        </w:rPr>
        <w:t>, за исключением случая, предусмотренного частью 1.1 статьи 40 Федерального закона № 248-ФЗ</w:t>
      </w:r>
      <w:r>
        <w:rPr>
          <w:sz w:val="28"/>
        </w:rPr>
        <w:t>.</w:t>
      </w:r>
    </w:p>
    <w:p w:rsidR="00B4653C" w:rsidRDefault="004B23EC">
      <w:pPr>
        <w:pStyle w:val="ConsPlusNormal"/>
        <w:ind w:firstLine="540"/>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48" w:name="Par374"/>
      <w:bookmarkEnd w:id="48"/>
    </w:p>
    <w:p w:rsidR="00B4653C" w:rsidRDefault="004B23EC">
      <w:pPr>
        <w:pStyle w:val="ConsPlusNormal"/>
        <w:ind w:firstLine="540"/>
        <w:jc w:val="both"/>
        <w:rPr>
          <w:sz w:val="28"/>
        </w:rPr>
      </w:pPr>
      <w:proofErr w:type="gramStart"/>
      <w:r>
        <w:rPr>
          <w:sz w:val="28"/>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roofErr w:type="gramEnd"/>
    </w:p>
    <w:p w:rsidR="00B4653C" w:rsidRDefault="004B23EC">
      <w:pPr>
        <w:pStyle w:val="ConsPlusNormal"/>
        <w:ind w:firstLine="540"/>
        <w:jc w:val="both"/>
        <w:rPr>
          <w:sz w:val="28"/>
        </w:rPr>
      </w:pPr>
      <w:r>
        <w:rPr>
          <w:sz w:val="28"/>
        </w:rPr>
        <w:t xml:space="preserve">Материалы, прикладываемые к жалобе, в том числе фото- и </w:t>
      </w:r>
      <w:r>
        <w:rPr>
          <w:sz w:val="28"/>
        </w:rPr>
        <w:lastRenderedPageBreak/>
        <w:t>видеоматериалы, представляются контролируемым лицом в электронном виде.</w:t>
      </w:r>
    </w:p>
    <w:p w:rsidR="00B4653C" w:rsidRDefault="004B23EC">
      <w:pPr>
        <w:pStyle w:val="formattext"/>
        <w:shd w:val="clear" w:color="auto" w:fill="FFFFFF"/>
        <w:spacing w:before="0" w:beforeAutospacing="0" w:after="0" w:afterAutospacing="0"/>
        <w:ind w:firstLine="480"/>
        <w:textAlignment w:val="baseline"/>
        <w:rPr>
          <w:color w:val="444444"/>
          <w:sz w:val="28"/>
          <w:szCs w:val="28"/>
        </w:rPr>
      </w:pPr>
      <w:r>
        <w:rPr>
          <w:color w:val="444444"/>
          <w:sz w:val="28"/>
          <w:szCs w:val="28"/>
        </w:rPr>
        <w:t>Порядок рассмотрения жалобы определяется положением о виде контроля и, в частности, должен предусматривать, что:</w:t>
      </w:r>
    </w:p>
    <w:p w:rsidR="00B4653C" w:rsidRDefault="004B23EC">
      <w:pPr>
        <w:pStyle w:val="formattext"/>
        <w:shd w:val="clear" w:color="auto" w:fill="FFFFFF"/>
        <w:spacing w:before="0" w:beforeAutospacing="0" w:after="0" w:afterAutospacing="0"/>
        <w:ind w:firstLine="480"/>
        <w:jc w:val="both"/>
        <w:textAlignment w:val="baseline"/>
        <w:rPr>
          <w:color w:val="444444"/>
          <w:sz w:val="28"/>
          <w:szCs w:val="28"/>
        </w:rPr>
      </w:pPr>
      <w:proofErr w:type="gramStart"/>
      <w:r>
        <w:rPr>
          <w:color w:val="444444"/>
          <w:sz w:val="28"/>
          <w:szCs w:val="28"/>
        </w:rPr>
        <w:t>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r:id="rId29" w:anchor="8PM0LS" w:history="1">
        <w:r>
          <w:rPr>
            <w:rStyle w:val="a5"/>
            <w:rFonts w:ascii="Times New Roman" w:hAnsi="Times New Roman"/>
            <w:color w:val="2C4B99"/>
            <w:sz w:val="28"/>
            <w:szCs w:val="28"/>
          </w:rPr>
          <w:t>частью 2 статьи 26 Федерального закона</w:t>
        </w:r>
      </w:hyperlink>
      <w:r>
        <w:rPr>
          <w:color w:val="444444"/>
          <w:sz w:val="28"/>
          <w:szCs w:val="28"/>
        </w:rPr>
        <w:t> № 248-ФЗ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w:t>
      </w:r>
      <w:proofErr w:type="gramEnd"/>
      <w:r>
        <w:rPr>
          <w:color w:val="444444"/>
          <w:sz w:val="28"/>
          <w:szCs w:val="28"/>
        </w:rPr>
        <w:t xml:space="preserve"> вышестоящим органом контрольного (надзорного) органа или учреждения;</w:t>
      </w:r>
    </w:p>
    <w:p w:rsidR="00B4653C" w:rsidRDefault="004B23EC">
      <w:pPr>
        <w:pStyle w:val="formattext"/>
        <w:shd w:val="clear" w:color="auto" w:fill="FFFFFF"/>
        <w:spacing w:before="0" w:beforeAutospacing="0" w:after="0" w:afterAutospacing="0"/>
        <w:ind w:firstLine="480"/>
        <w:jc w:val="both"/>
        <w:textAlignment w:val="baseline"/>
        <w:rPr>
          <w:color w:val="444444"/>
          <w:sz w:val="28"/>
          <w:szCs w:val="28"/>
        </w:rPr>
      </w:pPr>
      <w:r>
        <w:rPr>
          <w:color w:val="444444"/>
          <w:sz w:val="28"/>
          <w:szCs w:val="28"/>
        </w:rP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B4653C" w:rsidRDefault="004B23EC">
      <w:pPr>
        <w:pStyle w:val="formattext"/>
        <w:shd w:val="clear" w:color="auto" w:fill="FFFFFF"/>
        <w:spacing w:before="0" w:beforeAutospacing="0" w:after="0" w:afterAutospacing="0"/>
        <w:ind w:firstLine="480"/>
        <w:jc w:val="both"/>
        <w:textAlignment w:val="baseline"/>
        <w:rPr>
          <w:color w:val="444444"/>
          <w:sz w:val="28"/>
          <w:szCs w:val="28"/>
        </w:rPr>
      </w:pPr>
      <w:r>
        <w:rPr>
          <w:color w:val="444444"/>
          <w:sz w:val="28"/>
          <w:szCs w:val="28"/>
        </w:rP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B4653C" w:rsidRDefault="004B23EC">
      <w:pPr>
        <w:pStyle w:val="formattext"/>
        <w:shd w:val="clear" w:color="auto" w:fill="FFFFFF"/>
        <w:spacing w:before="0" w:beforeAutospacing="0" w:after="0" w:afterAutospacing="0"/>
        <w:ind w:firstLine="480"/>
        <w:jc w:val="both"/>
        <w:textAlignment w:val="baseline"/>
        <w:rPr>
          <w:color w:val="444444"/>
          <w:sz w:val="28"/>
          <w:szCs w:val="28"/>
        </w:rPr>
      </w:pPr>
      <w:r>
        <w:rPr>
          <w:color w:val="444444"/>
          <w:sz w:val="28"/>
          <w:szCs w:val="28"/>
        </w:rPr>
        <w:t>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r:id="rId30" w:anchor="A6M0N4" w:history="1">
        <w:r>
          <w:rPr>
            <w:rStyle w:val="a5"/>
            <w:rFonts w:ascii="Times New Roman" w:hAnsi="Times New Roman"/>
            <w:color w:val="2C4B99"/>
            <w:sz w:val="28"/>
            <w:szCs w:val="28"/>
          </w:rPr>
          <w:t>частью 3 статьи</w:t>
        </w:r>
      </w:hyperlink>
      <w:r>
        <w:rPr>
          <w:color w:val="444444"/>
          <w:sz w:val="28"/>
          <w:szCs w:val="28"/>
        </w:rPr>
        <w:t xml:space="preserve"> 40 Федерального закона № 248-ФЗ.</w:t>
      </w:r>
    </w:p>
    <w:p w:rsidR="00B4653C" w:rsidRDefault="004B23EC">
      <w:pPr>
        <w:pStyle w:val="ConsPlusNormal"/>
        <w:ind w:firstLine="540"/>
        <w:jc w:val="both"/>
        <w:rPr>
          <w:sz w:val="28"/>
        </w:rPr>
      </w:pPr>
      <w:r>
        <w:rPr>
          <w:sz w:val="28"/>
        </w:rPr>
        <w:t xml:space="preserve">5.3. </w:t>
      </w:r>
      <w:r>
        <w:rPr>
          <w:sz w:val="28"/>
          <w:szCs w:val="28"/>
        </w:rPr>
        <w:t>Жалоба на решение Контрольного органа, действия (бездействие) его должностных лиц рассматривается руководителем Контрольного органа.</w:t>
      </w:r>
    </w:p>
    <w:p w:rsidR="00B4653C" w:rsidRDefault="004B23EC">
      <w:pPr>
        <w:pStyle w:val="ConsPlusNormal"/>
        <w:ind w:firstLine="540"/>
        <w:jc w:val="both"/>
        <w:rPr>
          <w:sz w:val="28"/>
        </w:rPr>
      </w:pPr>
      <w:r>
        <w:rPr>
          <w:sz w:val="28"/>
        </w:rPr>
        <w:t xml:space="preserve">5.4. Жалоба </w:t>
      </w:r>
      <w:r>
        <w:rPr>
          <w:sz w:val="28"/>
          <w:szCs w:val="28"/>
        </w:rPr>
        <w:t>на решение Контрольного органа</w:t>
      </w:r>
      <w:r>
        <w:rPr>
          <w:sz w:val="28"/>
        </w:rPr>
        <w:t xml:space="preserve"> </w:t>
      </w:r>
      <w:r>
        <w:rPr>
          <w:sz w:val="28"/>
          <w:szCs w:val="28"/>
        </w:rPr>
        <w:t>действия (бездействие) его должностных лиц</w:t>
      </w:r>
      <w:r>
        <w:rPr>
          <w:sz w:val="28"/>
        </w:rPr>
        <w:t xml:space="preserve">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49" w:name="Par375"/>
      <w:bookmarkEnd w:id="49"/>
    </w:p>
    <w:p w:rsidR="00B4653C" w:rsidRDefault="004B23EC">
      <w:pPr>
        <w:pStyle w:val="ConsPlusNormal"/>
        <w:ind w:firstLine="540"/>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B4653C" w:rsidRDefault="004B23EC">
      <w:pPr>
        <w:pStyle w:val="ConsPlusNormal"/>
        <w:ind w:firstLine="540"/>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50" w:name="Par377"/>
      <w:bookmarkEnd w:id="50"/>
    </w:p>
    <w:p w:rsidR="00B4653C" w:rsidRDefault="004B23EC">
      <w:pPr>
        <w:pStyle w:val="ConsPlusNormal"/>
        <w:ind w:firstLine="540"/>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4653C" w:rsidRDefault="004B23EC">
      <w:pPr>
        <w:pStyle w:val="ConsPlusNormal"/>
        <w:ind w:firstLine="540"/>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51" w:name="Par379"/>
      <w:bookmarkEnd w:id="51"/>
    </w:p>
    <w:p w:rsidR="00B4653C" w:rsidRDefault="004B23EC">
      <w:pPr>
        <w:pStyle w:val="ConsPlusNormal"/>
        <w:ind w:firstLine="540"/>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B4653C" w:rsidRDefault="004B23EC">
      <w:pPr>
        <w:pStyle w:val="ConsPlusNormal"/>
        <w:ind w:firstLine="540"/>
        <w:jc w:val="both"/>
        <w:rPr>
          <w:sz w:val="28"/>
        </w:rPr>
      </w:pPr>
      <w:r>
        <w:rPr>
          <w:sz w:val="28"/>
        </w:rPr>
        <w:lastRenderedPageBreak/>
        <w:t>1) о приостановлении исполнения обжалуемого решения Контрольного органа;</w:t>
      </w:r>
    </w:p>
    <w:p w:rsidR="00B4653C" w:rsidRDefault="004B23EC">
      <w:pPr>
        <w:pStyle w:val="ConsPlusNormal"/>
        <w:ind w:firstLine="540"/>
        <w:jc w:val="both"/>
        <w:rPr>
          <w:sz w:val="28"/>
        </w:rPr>
      </w:pPr>
      <w:r>
        <w:rPr>
          <w:sz w:val="28"/>
        </w:rPr>
        <w:t xml:space="preserve">2) об отказе в приостановлении исполнения обжалуемого решения Контрольного органа. </w:t>
      </w:r>
    </w:p>
    <w:p w:rsidR="00B4653C" w:rsidRDefault="004B23EC">
      <w:pPr>
        <w:pStyle w:val="ConsPlusNormal"/>
        <w:ind w:firstLine="540"/>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B4653C" w:rsidRDefault="004B23EC">
      <w:pPr>
        <w:pStyle w:val="af9"/>
        <w:widowControl/>
        <w:tabs>
          <w:tab w:val="left" w:pos="1134"/>
        </w:tabs>
        <w:ind w:left="0" w:firstLine="540"/>
        <w:jc w:val="both"/>
        <w:rPr>
          <w:rFonts w:ascii="Times New Roman" w:hAnsi="Times New Roman"/>
          <w:sz w:val="28"/>
        </w:rPr>
      </w:pPr>
      <w:bookmarkStart w:id="52" w:name="Par383"/>
      <w:bookmarkEnd w:id="52"/>
      <w:r>
        <w:rPr>
          <w:rFonts w:ascii="Times New Roman" w:hAnsi="Times New Roman"/>
          <w:sz w:val="28"/>
        </w:rPr>
        <w:t>5.9. Жалоба должна содержать:</w:t>
      </w:r>
    </w:p>
    <w:p w:rsidR="00B4653C" w:rsidRDefault="004B23EC">
      <w:pPr>
        <w:pStyle w:val="ConsPlusNormal"/>
        <w:ind w:firstLine="540"/>
        <w:jc w:val="both"/>
        <w:rPr>
          <w:sz w:val="28"/>
        </w:rPr>
      </w:pPr>
      <w:proofErr w:type="gramStart"/>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B4653C" w:rsidRDefault="004B23EC">
      <w:pPr>
        <w:pStyle w:val="ConsPlusNormal"/>
        <w:ind w:firstLine="540"/>
        <w:jc w:val="both"/>
        <w:rPr>
          <w:sz w:val="28"/>
        </w:rPr>
      </w:pPr>
      <w:proofErr w:type="gramStart"/>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B4653C" w:rsidRDefault="004B23EC">
      <w:pPr>
        <w:pStyle w:val="ConsPlusNormal"/>
        <w:ind w:firstLine="540"/>
        <w:jc w:val="both"/>
        <w:rPr>
          <w:sz w:val="28"/>
        </w:rPr>
      </w:pPr>
      <w:proofErr w:type="gramStart"/>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B4653C" w:rsidRDefault="004B23EC">
      <w:pPr>
        <w:pStyle w:val="ConsPlusNormal"/>
        <w:ind w:firstLine="540"/>
        <w:jc w:val="both"/>
        <w:rPr>
          <w:sz w:val="28"/>
        </w:rPr>
      </w:pPr>
      <w:r>
        <w:rPr>
          <w:sz w:val="28"/>
        </w:rPr>
        <w:t xml:space="preserve">4) основания и доводы, на основании которых контролируемое лицо </w:t>
      </w:r>
      <w:proofErr w:type="gramStart"/>
      <w:r>
        <w:rPr>
          <w:sz w:val="28"/>
        </w:rPr>
        <w:t>не согласно</w:t>
      </w:r>
      <w:proofErr w:type="gramEnd"/>
      <w:r>
        <w:rPr>
          <w:sz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4653C" w:rsidRDefault="004B23EC">
      <w:pPr>
        <w:pStyle w:val="ConsPlusNormal"/>
        <w:ind w:firstLine="540"/>
        <w:jc w:val="both"/>
        <w:rPr>
          <w:sz w:val="28"/>
        </w:rPr>
      </w:pPr>
      <w:r>
        <w:rPr>
          <w:sz w:val="28"/>
        </w:rPr>
        <w:t>5) требования контролируемого лица, подавшего жалобу;</w:t>
      </w:r>
    </w:p>
    <w:p w:rsidR="00B4653C" w:rsidRDefault="004B23EC">
      <w:pPr>
        <w:pStyle w:val="ConsPlusNormal"/>
        <w:ind w:firstLine="540"/>
        <w:jc w:val="both"/>
        <w:rPr>
          <w:sz w:val="28"/>
        </w:rPr>
      </w:pPr>
      <w:r>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B4653C" w:rsidRDefault="004B23EC">
      <w:pPr>
        <w:pStyle w:val="ConsPlusNormal"/>
        <w:ind w:firstLine="540"/>
        <w:jc w:val="both"/>
        <w:rPr>
          <w:sz w:val="28"/>
        </w:rPr>
      </w:pPr>
      <w:bookmarkStart w:id="53" w:name="Par390"/>
      <w:bookmarkEnd w:id="53"/>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B4653C" w:rsidRDefault="004B23EC">
      <w:pPr>
        <w:pStyle w:val="ConsPlusNormal"/>
        <w:ind w:firstLine="540"/>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sz w:val="28"/>
        </w:rPr>
        <w:t>ии и ау</w:t>
      </w:r>
      <w:proofErr w:type="gramEnd"/>
      <w:r>
        <w:rPr>
          <w:sz w:val="28"/>
        </w:rPr>
        <w:t>тентификации».</w:t>
      </w:r>
    </w:p>
    <w:p w:rsidR="00B4653C" w:rsidRDefault="004B23EC">
      <w:pPr>
        <w:pStyle w:val="ConsPlusNormal"/>
        <w:ind w:firstLine="540"/>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rsidR="00B4653C" w:rsidRDefault="004B23EC">
      <w:pPr>
        <w:pStyle w:val="HTML"/>
        <w:ind w:firstLine="540"/>
        <w:jc w:val="both"/>
        <w:rPr>
          <w:rFonts w:ascii="Verdana" w:hAnsi="Verdana"/>
          <w:sz w:val="28"/>
          <w:szCs w:val="28"/>
        </w:rPr>
      </w:pPr>
      <w:r>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B4653C" w:rsidRDefault="004B23EC">
      <w:pPr>
        <w:pStyle w:val="HTML"/>
        <w:ind w:firstLine="540"/>
        <w:jc w:val="both"/>
        <w:rPr>
          <w:rFonts w:ascii="Verdana" w:hAnsi="Verdana"/>
          <w:sz w:val="28"/>
          <w:szCs w:val="28"/>
        </w:rPr>
      </w:pPr>
      <w:r>
        <w:rPr>
          <w:rFonts w:ascii="Times New Roman" w:hAnsi="Times New Roman"/>
          <w:sz w:val="28"/>
          <w:szCs w:val="28"/>
        </w:rPr>
        <w:t>2) в удовлетворении ходатайства о восстановлении пропущенного срока на подачу жалобы отказано;</w:t>
      </w:r>
    </w:p>
    <w:p w:rsidR="00B4653C" w:rsidRDefault="004B23EC">
      <w:pPr>
        <w:pStyle w:val="HTML"/>
        <w:ind w:firstLine="540"/>
        <w:jc w:val="both"/>
        <w:rPr>
          <w:rFonts w:ascii="Verdana" w:hAnsi="Verdana"/>
          <w:sz w:val="28"/>
          <w:szCs w:val="28"/>
        </w:rPr>
      </w:pPr>
      <w:r>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rsidR="00B4653C" w:rsidRDefault="004B23EC">
      <w:pPr>
        <w:pStyle w:val="HTML"/>
        <w:ind w:firstLine="540"/>
        <w:jc w:val="both"/>
        <w:rPr>
          <w:rFonts w:ascii="Verdana" w:hAnsi="Verdana"/>
          <w:sz w:val="28"/>
          <w:szCs w:val="28"/>
        </w:rPr>
      </w:pPr>
      <w:r>
        <w:rPr>
          <w:rFonts w:ascii="Times New Roman" w:hAnsi="Times New Roman"/>
          <w:sz w:val="28"/>
          <w:szCs w:val="28"/>
        </w:rPr>
        <w:lastRenderedPageBreak/>
        <w:t>4) имеется решение суда по вопросам, поставленным в жалобе;</w:t>
      </w:r>
    </w:p>
    <w:p w:rsidR="00B4653C" w:rsidRDefault="004B23EC">
      <w:pPr>
        <w:pStyle w:val="HTML"/>
        <w:ind w:firstLine="540"/>
        <w:jc w:val="both"/>
        <w:rPr>
          <w:rFonts w:ascii="Verdana" w:hAnsi="Verdana"/>
          <w:sz w:val="28"/>
          <w:szCs w:val="28"/>
        </w:rPr>
      </w:pPr>
      <w:r>
        <w:rPr>
          <w:rFonts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rsidR="00B4653C" w:rsidRDefault="004B23EC">
      <w:pPr>
        <w:pStyle w:val="HTML"/>
        <w:ind w:firstLine="540"/>
        <w:jc w:val="both"/>
        <w:rPr>
          <w:rFonts w:ascii="Verdana" w:hAnsi="Verdana"/>
          <w:sz w:val="28"/>
          <w:szCs w:val="28"/>
        </w:rPr>
      </w:pPr>
      <w:r>
        <w:rPr>
          <w:rFonts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4653C" w:rsidRDefault="004B23EC">
      <w:pPr>
        <w:pStyle w:val="HTML"/>
        <w:ind w:firstLine="540"/>
        <w:jc w:val="both"/>
        <w:rPr>
          <w:rFonts w:ascii="Verdana" w:hAnsi="Verdana"/>
          <w:sz w:val="28"/>
          <w:szCs w:val="28"/>
        </w:rPr>
      </w:pPr>
      <w:r>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4653C" w:rsidRDefault="004B23EC">
      <w:pPr>
        <w:pStyle w:val="HTML"/>
        <w:ind w:firstLine="540"/>
        <w:jc w:val="both"/>
        <w:rPr>
          <w:rFonts w:ascii="Verdana" w:hAnsi="Verdana"/>
          <w:sz w:val="28"/>
          <w:szCs w:val="28"/>
        </w:rPr>
      </w:pPr>
      <w:r>
        <w:rPr>
          <w:rFonts w:ascii="Times New Roman" w:hAnsi="Times New Roman"/>
          <w:sz w:val="28"/>
          <w:szCs w:val="28"/>
        </w:rPr>
        <w:t>8) жалоба подана в ненадлежащий орган;</w:t>
      </w:r>
    </w:p>
    <w:p w:rsidR="00B4653C" w:rsidRDefault="004B23EC">
      <w:pPr>
        <w:pStyle w:val="HTML"/>
        <w:ind w:firstLine="540"/>
        <w:jc w:val="both"/>
        <w:rPr>
          <w:rFonts w:ascii="Verdana" w:hAnsi="Verdana"/>
          <w:sz w:val="28"/>
          <w:szCs w:val="28"/>
        </w:rPr>
      </w:pPr>
      <w:r>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B4653C" w:rsidRDefault="004B23EC">
      <w:pPr>
        <w:pStyle w:val="ConsPlusNormal"/>
        <w:ind w:firstLine="540"/>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B4653C" w:rsidRDefault="004B23EC">
      <w:pPr>
        <w:pStyle w:val="ConsPlusNormal"/>
        <w:ind w:firstLine="540"/>
        <w:jc w:val="both"/>
        <w:rPr>
          <w:sz w:val="28"/>
        </w:rPr>
      </w:pPr>
      <w:r>
        <w:rPr>
          <w:sz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B4653C" w:rsidRDefault="004B23EC">
      <w:pPr>
        <w:widowControl/>
        <w:tabs>
          <w:tab w:val="left" w:pos="1134"/>
        </w:tabs>
        <w:ind w:firstLine="540"/>
        <w:jc w:val="both"/>
        <w:rPr>
          <w:rFonts w:ascii="Times New Roman" w:hAnsi="Times New Roman"/>
          <w:sz w:val="28"/>
        </w:rPr>
      </w:pPr>
      <w:r>
        <w:rPr>
          <w:rFonts w:ascii="Times New Roman" w:hAnsi="Times New Roman"/>
          <w:sz w:val="28"/>
        </w:rPr>
        <w:t xml:space="preserve">5.15 Жалоба подлежит рассмотрению </w:t>
      </w:r>
      <w:r>
        <w:rPr>
          <w:rFonts w:ascii="Times New Roman" w:hAnsi="Times New Roman"/>
          <w:sz w:val="28"/>
          <w:szCs w:val="28"/>
        </w:rPr>
        <w:t>руководителем (заместителем руководителя) Контрольного органа</w:t>
      </w:r>
      <w:r>
        <w:rPr>
          <w:rFonts w:ascii="Times New Roman" w:hAnsi="Times New Roman"/>
          <w:sz w:val="28"/>
        </w:rPr>
        <w:t xml:space="preserve"> в течение 15 рабочих дней со дня ее регистрации.</w:t>
      </w:r>
    </w:p>
    <w:p w:rsidR="00B4653C" w:rsidRDefault="004B23EC">
      <w:pPr>
        <w:pStyle w:val="ConsPlusNormal"/>
        <w:ind w:firstLine="540"/>
        <w:jc w:val="both"/>
        <w:rPr>
          <w:sz w:val="28"/>
        </w:rPr>
      </w:pPr>
      <w:r>
        <w:rPr>
          <w:sz w:val="28"/>
        </w:rPr>
        <w:t>5.16. Указанный срок может быть продлен на пятнадцать рабочих дней, в следующих исключительных случаях:</w:t>
      </w:r>
    </w:p>
    <w:p w:rsidR="00B4653C" w:rsidRDefault="004B23EC">
      <w:pPr>
        <w:pStyle w:val="ConsPlusNormal"/>
        <w:ind w:firstLine="540"/>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B4653C" w:rsidRDefault="004B23EC">
      <w:pPr>
        <w:pStyle w:val="ConsPlusNormal"/>
        <w:ind w:firstLine="540"/>
        <w:jc w:val="both"/>
        <w:rPr>
          <w:sz w:val="28"/>
        </w:rPr>
      </w:pPr>
      <w:proofErr w:type="gramStart"/>
      <w:r>
        <w:rPr>
          <w:sz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w:t>
      </w:r>
      <w:r>
        <w:rPr>
          <w:rFonts w:ascii="Times New Roman" w:hAnsi="Times New Roman"/>
          <w:sz w:val="28"/>
        </w:rPr>
        <w:lastRenderedPageBreak/>
        <w:t xml:space="preserve">уполномоченным органом, но не более чем на пять рабочих дней с момента направления запроса. </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4653C" w:rsidRDefault="004B23EC">
      <w:pPr>
        <w:pStyle w:val="ConsPlusNormal"/>
        <w:ind w:firstLine="540"/>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B4653C" w:rsidRDefault="004B23EC">
      <w:pPr>
        <w:pStyle w:val="HTML"/>
        <w:ind w:firstLine="540"/>
        <w:jc w:val="both"/>
        <w:rPr>
          <w:rFonts w:ascii="Verdana" w:hAnsi="Verdana"/>
          <w:sz w:val="28"/>
          <w:szCs w:val="28"/>
        </w:rPr>
      </w:pPr>
      <w:r>
        <w:rPr>
          <w:rFonts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4653C" w:rsidRDefault="004B23EC">
      <w:pPr>
        <w:pStyle w:val="ConsPlusNormal"/>
        <w:ind w:firstLine="540"/>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4653C" w:rsidRDefault="004B23EC">
      <w:pPr>
        <w:pStyle w:val="af9"/>
        <w:widowControl/>
        <w:tabs>
          <w:tab w:val="left" w:pos="1134"/>
        </w:tabs>
        <w:ind w:left="0" w:firstLine="540"/>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 Контрольного органа принимает одно из следующих решений:</w:t>
      </w:r>
    </w:p>
    <w:p w:rsidR="00B4653C" w:rsidRDefault="004B23EC">
      <w:pPr>
        <w:pStyle w:val="ConsPlusNormal"/>
        <w:ind w:firstLine="540"/>
        <w:jc w:val="both"/>
        <w:rPr>
          <w:sz w:val="28"/>
        </w:rPr>
      </w:pPr>
      <w:r>
        <w:rPr>
          <w:sz w:val="28"/>
        </w:rPr>
        <w:t>1) оставляет жалобу без удовлетворения;</w:t>
      </w:r>
    </w:p>
    <w:p w:rsidR="00B4653C" w:rsidRDefault="004B23EC">
      <w:pPr>
        <w:pStyle w:val="ConsPlusNormal"/>
        <w:ind w:firstLine="540"/>
        <w:jc w:val="both"/>
        <w:rPr>
          <w:sz w:val="28"/>
        </w:rPr>
      </w:pPr>
      <w:r>
        <w:rPr>
          <w:sz w:val="28"/>
        </w:rPr>
        <w:t>2) отменяет решение Контрольного органа полностью или частично;</w:t>
      </w:r>
    </w:p>
    <w:p w:rsidR="00B4653C" w:rsidRDefault="004B23EC">
      <w:pPr>
        <w:pStyle w:val="ConsPlusNormal"/>
        <w:ind w:firstLine="540"/>
        <w:jc w:val="both"/>
        <w:rPr>
          <w:sz w:val="28"/>
        </w:rPr>
      </w:pPr>
      <w:r>
        <w:rPr>
          <w:sz w:val="28"/>
        </w:rPr>
        <w:t>3) отменяет решение Контрольного органа полностью и принимает новое решение;</w:t>
      </w:r>
    </w:p>
    <w:p w:rsidR="00B4653C" w:rsidRDefault="004B23EC">
      <w:pPr>
        <w:pStyle w:val="ConsPlusNormal"/>
        <w:ind w:firstLine="540"/>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B4653C" w:rsidRDefault="004B23EC">
      <w:pPr>
        <w:pStyle w:val="ConsPlusNormal"/>
        <w:ind w:firstLine="540"/>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4653C" w:rsidRDefault="00B4653C">
      <w:pPr>
        <w:pStyle w:val="ConsPlusNormal"/>
        <w:ind w:firstLine="540"/>
        <w:jc w:val="both"/>
        <w:rPr>
          <w:sz w:val="28"/>
        </w:rPr>
      </w:pPr>
    </w:p>
    <w:p w:rsidR="00B4653C" w:rsidRDefault="00B4653C">
      <w:pPr>
        <w:pStyle w:val="af9"/>
        <w:widowControl/>
        <w:tabs>
          <w:tab w:val="left" w:pos="1134"/>
        </w:tabs>
        <w:ind w:left="0" w:firstLine="540"/>
        <w:jc w:val="center"/>
        <w:rPr>
          <w:rFonts w:ascii="Times New Roman" w:hAnsi="Times New Roman"/>
          <w:b/>
          <w:sz w:val="28"/>
        </w:rPr>
      </w:pPr>
    </w:p>
    <w:p w:rsidR="00B4653C" w:rsidRDefault="004B23EC">
      <w:pPr>
        <w:pStyle w:val="18"/>
        <w:widowControl/>
        <w:tabs>
          <w:tab w:val="left" w:pos="1134"/>
        </w:tabs>
        <w:ind w:left="0" w:firstLine="540"/>
        <w:jc w:val="center"/>
        <w:rPr>
          <w:rFonts w:ascii="Times New Roman" w:hAnsi="Times New Roman"/>
          <w:b/>
          <w:sz w:val="28"/>
          <w:szCs w:val="28"/>
        </w:rPr>
      </w:pPr>
      <w:r>
        <w:rPr>
          <w:rFonts w:ascii="Times New Roman" w:hAnsi="Times New Roman"/>
          <w:b/>
          <w:sz w:val="28"/>
          <w:szCs w:val="28"/>
        </w:rPr>
        <w:t xml:space="preserve">6. Ключевые и индикативные показатели вида контроля </w:t>
      </w:r>
      <w:r>
        <w:rPr>
          <w:rFonts w:ascii="Times New Roman" w:hAnsi="Times New Roman"/>
          <w:b/>
          <w:sz w:val="28"/>
          <w:szCs w:val="28"/>
        </w:rPr>
        <w:br/>
        <w:t xml:space="preserve">для муниципального контроля </w:t>
      </w:r>
    </w:p>
    <w:p w:rsidR="00B4653C" w:rsidRDefault="00B4653C">
      <w:pPr>
        <w:pStyle w:val="18"/>
        <w:widowControl/>
        <w:tabs>
          <w:tab w:val="left" w:pos="1134"/>
        </w:tabs>
        <w:ind w:left="709" w:firstLine="540"/>
        <w:jc w:val="center"/>
        <w:rPr>
          <w:rFonts w:ascii="Times New Roman" w:hAnsi="Times New Roman"/>
          <w:b/>
          <w:sz w:val="28"/>
          <w:szCs w:val="28"/>
        </w:rPr>
      </w:pPr>
    </w:p>
    <w:p w:rsidR="00B4653C" w:rsidRDefault="004B23EC">
      <w:pPr>
        <w:widowControl/>
        <w:tabs>
          <w:tab w:val="left" w:pos="1134"/>
        </w:tabs>
        <w:jc w:val="both"/>
        <w:rPr>
          <w:rFonts w:ascii="Times New Roman" w:hAnsi="Times New Roman"/>
          <w:sz w:val="28"/>
          <w:szCs w:val="28"/>
        </w:rPr>
      </w:pPr>
      <w:r>
        <w:rPr>
          <w:rFonts w:ascii="Times New Roman" w:hAnsi="Times New Roman"/>
          <w:sz w:val="28"/>
          <w:szCs w:val="28"/>
        </w:rPr>
        <w:t xml:space="preserve">       Ключевые показатели и индикативные показатели муниципального вида контроля утверждаются советом депутатов Краснояружского муниципального округа Белгородской области.</w:t>
      </w:r>
    </w:p>
    <w:p w:rsidR="00B4653C" w:rsidRDefault="00B4653C">
      <w:pPr>
        <w:widowControl/>
        <w:tabs>
          <w:tab w:val="left" w:pos="1134"/>
        </w:tabs>
        <w:ind w:firstLine="540"/>
        <w:jc w:val="both"/>
        <w:rPr>
          <w:rFonts w:ascii="Times New Roman" w:hAnsi="Times New Roman"/>
          <w:sz w:val="28"/>
          <w:szCs w:val="28"/>
        </w:rPr>
      </w:pPr>
    </w:p>
    <w:p w:rsidR="00B4653C" w:rsidRDefault="00B4653C">
      <w:pPr>
        <w:widowControl/>
        <w:tabs>
          <w:tab w:val="left" w:pos="1134"/>
        </w:tabs>
        <w:jc w:val="both"/>
        <w:rPr>
          <w:rFonts w:ascii="Times New Roman" w:hAnsi="Times New Roman"/>
          <w:sz w:val="28"/>
          <w:szCs w:val="28"/>
        </w:rPr>
      </w:pPr>
    </w:p>
    <w:p w:rsidR="00B4653C" w:rsidRDefault="00B4653C">
      <w:pPr>
        <w:widowControl/>
        <w:tabs>
          <w:tab w:val="left" w:pos="1134"/>
        </w:tabs>
        <w:jc w:val="both"/>
        <w:rPr>
          <w:rFonts w:ascii="Times New Roman" w:hAnsi="Times New Roman"/>
          <w:sz w:val="28"/>
          <w:szCs w:val="28"/>
        </w:rPr>
      </w:pPr>
    </w:p>
    <w:p w:rsidR="00B4653C" w:rsidRDefault="00B4653C">
      <w:pPr>
        <w:widowControl/>
        <w:tabs>
          <w:tab w:val="left" w:pos="1134"/>
        </w:tabs>
        <w:jc w:val="both"/>
        <w:rPr>
          <w:rFonts w:ascii="Times New Roman" w:hAnsi="Times New Roman"/>
          <w:sz w:val="28"/>
          <w:szCs w:val="28"/>
        </w:rPr>
      </w:pPr>
    </w:p>
    <w:p w:rsidR="00B4653C" w:rsidRDefault="00B4653C">
      <w:pPr>
        <w:widowControl/>
        <w:tabs>
          <w:tab w:val="left" w:pos="1134"/>
        </w:tabs>
        <w:jc w:val="both"/>
        <w:rPr>
          <w:rFonts w:ascii="Times New Roman" w:hAnsi="Times New Roman"/>
          <w:sz w:val="28"/>
          <w:szCs w:val="28"/>
        </w:rPr>
      </w:pPr>
    </w:p>
    <w:p w:rsidR="00B4653C" w:rsidRDefault="00B4653C">
      <w:pPr>
        <w:widowControl/>
        <w:tabs>
          <w:tab w:val="left" w:pos="1134"/>
        </w:tabs>
        <w:jc w:val="both"/>
        <w:rPr>
          <w:rFonts w:ascii="Times New Roman" w:hAnsi="Times New Roman"/>
          <w:sz w:val="28"/>
          <w:szCs w:val="28"/>
        </w:rPr>
      </w:pPr>
    </w:p>
    <w:p w:rsidR="00B4653C" w:rsidRDefault="00B4653C">
      <w:pPr>
        <w:widowControl/>
        <w:tabs>
          <w:tab w:val="left" w:pos="1134"/>
        </w:tabs>
        <w:jc w:val="both"/>
        <w:rPr>
          <w:rFonts w:ascii="Times New Roman" w:hAnsi="Times New Roman"/>
          <w:sz w:val="28"/>
          <w:szCs w:val="28"/>
        </w:rPr>
      </w:pPr>
    </w:p>
    <w:p w:rsidR="00B4653C" w:rsidRDefault="00B4653C">
      <w:pPr>
        <w:widowControl/>
        <w:tabs>
          <w:tab w:val="left" w:pos="1134"/>
        </w:tabs>
        <w:jc w:val="both"/>
        <w:rPr>
          <w:rFonts w:ascii="Times New Roman" w:hAnsi="Times New Roman"/>
          <w:sz w:val="28"/>
          <w:szCs w:val="28"/>
        </w:rPr>
      </w:pPr>
    </w:p>
    <w:p w:rsidR="00B4653C" w:rsidRDefault="00B4653C">
      <w:pPr>
        <w:widowControl/>
        <w:tabs>
          <w:tab w:val="left" w:pos="1134"/>
        </w:tabs>
        <w:jc w:val="both"/>
        <w:rPr>
          <w:rFonts w:ascii="Times New Roman" w:hAnsi="Times New Roman"/>
          <w:sz w:val="28"/>
          <w:szCs w:val="28"/>
        </w:rPr>
      </w:pPr>
    </w:p>
    <w:p w:rsidR="00B4653C" w:rsidRDefault="00B4653C">
      <w:pPr>
        <w:widowControl/>
        <w:tabs>
          <w:tab w:val="left" w:pos="1134"/>
        </w:tabs>
        <w:jc w:val="both"/>
        <w:rPr>
          <w:rFonts w:ascii="Times New Roman" w:hAnsi="Times New Roman"/>
          <w:sz w:val="28"/>
          <w:szCs w:val="28"/>
        </w:rPr>
      </w:pPr>
    </w:p>
    <w:p w:rsidR="00B4653C" w:rsidRDefault="004B23EC">
      <w:pPr>
        <w:widowControl/>
        <w:ind w:left="4536"/>
        <w:jc w:val="both"/>
        <w:rPr>
          <w:rFonts w:ascii="Times New Roman" w:hAnsi="Times New Roman"/>
          <w:b/>
          <w:sz w:val="28"/>
          <w:szCs w:val="28"/>
        </w:rPr>
      </w:pPr>
      <w:r>
        <w:rPr>
          <w:rFonts w:ascii="Times New Roman" w:hAnsi="Times New Roman"/>
          <w:b/>
          <w:sz w:val="28"/>
          <w:szCs w:val="28"/>
        </w:rPr>
        <w:t>Приложение 1</w:t>
      </w:r>
    </w:p>
    <w:p w:rsidR="00B4653C" w:rsidRDefault="004B23EC">
      <w:pPr>
        <w:widowControl/>
        <w:ind w:left="4536"/>
        <w:jc w:val="both"/>
        <w:rPr>
          <w:rFonts w:ascii="Times New Roman" w:hAnsi="Times New Roman"/>
          <w:b/>
          <w:sz w:val="28"/>
          <w:szCs w:val="28"/>
        </w:rPr>
      </w:pPr>
      <w:r>
        <w:rPr>
          <w:rFonts w:ascii="Times New Roman" w:hAnsi="Times New Roman"/>
          <w:b/>
          <w:sz w:val="28"/>
          <w:szCs w:val="28"/>
        </w:rPr>
        <w:t xml:space="preserve">к Положению </w:t>
      </w:r>
      <w:r>
        <w:rPr>
          <w:rFonts w:ascii="Times New Roman" w:hAnsi="Times New Roman"/>
          <w:b/>
          <w:sz w:val="28"/>
        </w:rPr>
        <w:t xml:space="preserve">о муниципальном контроле на автомобильном транспорте, городском наземном электрическом транспорте и в дорожном хозяйстве </w:t>
      </w:r>
      <w:r>
        <w:rPr>
          <w:rFonts w:ascii="Times New Roman" w:hAnsi="Times New Roman"/>
          <w:b/>
          <w:sz w:val="28"/>
          <w:szCs w:val="28"/>
        </w:rPr>
        <w:t xml:space="preserve">в </w:t>
      </w:r>
      <w:r>
        <w:rPr>
          <w:b/>
          <w:sz w:val="28"/>
          <w:szCs w:val="28"/>
        </w:rPr>
        <w:t xml:space="preserve"> </w:t>
      </w:r>
      <w:proofErr w:type="spellStart"/>
      <w:r>
        <w:rPr>
          <w:rFonts w:ascii="Times New Roman" w:hAnsi="Times New Roman"/>
          <w:b/>
          <w:sz w:val="28"/>
          <w:szCs w:val="28"/>
        </w:rPr>
        <w:t>Краснояружском</w:t>
      </w:r>
      <w:proofErr w:type="spellEnd"/>
      <w:r>
        <w:rPr>
          <w:rFonts w:ascii="Times New Roman" w:hAnsi="Times New Roman"/>
          <w:b/>
          <w:sz w:val="28"/>
          <w:szCs w:val="28"/>
        </w:rPr>
        <w:t xml:space="preserve"> муниципальном округе Белгородской области</w:t>
      </w:r>
    </w:p>
    <w:p w:rsidR="00B4653C" w:rsidRDefault="00B4653C">
      <w:pPr>
        <w:widowControl/>
        <w:ind w:left="4536"/>
        <w:rPr>
          <w:rFonts w:ascii="Times New Roman" w:hAnsi="Times New Roman"/>
          <w:sz w:val="28"/>
          <w:szCs w:val="28"/>
          <w:vertAlign w:val="superscript"/>
        </w:rPr>
      </w:pPr>
    </w:p>
    <w:p w:rsidR="00B4653C" w:rsidRDefault="00B4653C">
      <w:pPr>
        <w:pStyle w:val="ConsPlusNormal"/>
        <w:spacing w:line="240" w:lineRule="exact"/>
        <w:jc w:val="center"/>
        <w:rPr>
          <w:shd w:val="clear" w:color="auto" w:fill="F1C100"/>
        </w:rPr>
      </w:pPr>
    </w:p>
    <w:p w:rsidR="00B4653C" w:rsidRDefault="00B4653C">
      <w:pPr>
        <w:pStyle w:val="ConsPlusNormal"/>
        <w:spacing w:line="240" w:lineRule="exact"/>
        <w:jc w:val="center"/>
        <w:rPr>
          <w:shd w:val="clear" w:color="auto" w:fill="F1C100"/>
        </w:rPr>
      </w:pPr>
    </w:p>
    <w:p w:rsidR="00B4653C" w:rsidRDefault="004B23EC">
      <w:pPr>
        <w:pStyle w:val="ConsPlusNormal"/>
        <w:ind w:firstLine="0"/>
        <w:jc w:val="center"/>
        <w:rPr>
          <w:b/>
          <w:sz w:val="28"/>
        </w:rPr>
      </w:pPr>
      <w:r>
        <w:rPr>
          <w:b/>
          <w:sz w:val="28"/>
        </w:rPr>
        <w:t xml:space="preserve">Критерии отнесения объектов контроля </w:t>
      </w:r>
      <w:r>
        <w:rPr>
          <w:b/>
          <w:color w:val="000000"/>
          <w:sz w:val="28"/>
        </w:rPr>
        <w:t xml:space="preserve">к категориям риска в рамках осуществления муниципального контроля </w:t>
      </w:r>
      <w:r>
        <w:rPr>
          <w:b/>
          <w:sz w:val="28"/>
        </w:rPr>
        <w:t xml:space="preserve">на автомобильном транспорте, городском наземном электрическом транспорте и </w:t>
      </w:r>
    </w:p>
    <w:p w:rsidR="00B4653C" w:rsidRDefault="004B23EC">
      <w:pPr>
        <w:pStyle w:val="ConsPlusNormal"/>
        <w:ind w:firstLine="0"/>
        <w:jc w:val="center"/>
        <w:rPr>
          <w:b/>
          <w:sz w:val="28"/>
        </w:rPr>
      </w:pPr>
      <w:r>
        <w:rPr>
          <w:b/>
          <w:sz w:val="28"/>
        </w:rPr>
        <w:t>в дорожном хозяйстве</w:t>
      </w:r>
    </w:p>
    <w:p w:rsidR="00B4653C" w:rsidRDefault="004B23EC">
      <w:pPr>
        <w:pStyle w:val="ConsPlusNormal"/>
        <w:ind w:firstLine="0"/>
        <w:jc w:val="center"/>
        <w:rPr>
          <w:sz w:val="28"/>
          <w:szCs w:val="28"/>
          <w:vertAlign w:val="superscript"/>
        </w:rPr>
      </w:pPr>
      <w:r>
        <w:rPr>
          <w:b/>
          <w:sz w:val="28"/>
        </w:rPr>
        <w:t xml:space="preserve">в </w:t>
      </w:r>
      <w:proofErr w:type="spellStart"/>
      <w:r>
        <w:rPr>
          <w:b/>
          <w:sz w:val="28"/>
          <w:szCs w:val="28"/>
        </w:rPr>
        <w:t>Краснояружском</w:t>
      </w:r>
      <w:proofErr w:type="spellEnd"/>
      <w:r>
        <w:rPr>
          <w:b/>
          <w:sz w:val="28"/>
          <w:szCs w:val="28"/>
        </w:rPr>
        <w:t xml:space="preserve"> муниципальном округе Белгородской области</w:t>
      </w:r>
    </w:p>
    <w:p w:rsidR="00B4653C" w:rsidRDefault="00B4653C">
      <w:pPr>
        <w:pStyle w:val="ConsPlusNormal"/>
        <w:spacing w:line="240" w:lineRule="exact"/>
        <w:ind w:firstLine="0"/>
        <w:jc w:val="center"/>
        <w:rPr>
          <w:color w:val="000000"/>
          <w:shd w:val="clear" w:color="auto" w:fill="F1C100"/>
        </w:rPr>
      </w:pPr>
    </w:p>
    <w:tbl>
      <w:tblPr>
        <w:tblW w:w="9486" w:type="dxa"/>
        <w:tblCellMar>
          <w:left w:w="0" w:type="dxa"/>
          <w:right w:w="0" w:type="dxa"/>
        </w:tblCellMar>
        <w:tblLook w:val="04A0"/>
      </w:tblPr>
      <w:tblGrid>
        <w:gridCol w:w="642"/>
        <w:gridCol w:w="6859"/>
        <w:gridCol w:w="1985"/>
      </w:tblGrid>
      <w:tr w:rsidR="00B4653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4653C" w:rsidRDefault="004B23EC">
            <w:pPr>
              <w:rPr>
                <w:rFonts w:ascii="Times New Roman" w:hAnsi="Times New Roman"/>
              </w:rPr>
            </w:pPr>
            <w:r>
              <w:rPr>
                <w:rFonts w:ascii="Times New Roman" w:hAnsi="Times New Roman"/>
              </w:rPr>
              <w:t>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4653C" w:rsidRDefault="004B23EC">
            <w:pPr>
              <w:jc w:val="center"/>
              <w:rPr>
                <w:rFonts w:ascii="Times New Roman" w:hAnsi="Times New Roman"/>
              </w:rPr>
            </w:pPr>
            <w:r>
              <w:rPr>
                <w:rFonts w:ascii="Times New Roman" w:hAnsi="Times New Roman"/>
              </w:rPr>
              <w:t xml:space="preserve">Объекты муниципального контроля на автомобильном транспорте, городском транспорте и в дорожном хозяйстве в </w:t>
            </w:r>
            <w:proofErr w:type="spellStart"/>
            <w:r>
              <w:rPr>
                <w:rFonts w:ascii="Times New Roman" w:hAnsi="Times New Roman"/>
              </w:rPr>
              <w:t>Краснояружском</w:t>
            </w:r>
            <w:proofErr w:type="spellEnd"/>
            <w:r>
              <w:rPr>
                <w:rFonts w:ascii="Times New Roman" w:hAnsi="Times New Roman"/>
              </w:rPr>
              <w:t xml:space="preserve"> муниципальном округе Белгородской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4653C" w:rsidRDefault="004B23EC">
            <w:pPr>
              <w:jc w:val="center"/>
              <w:rPr>
                <w:rFonts w:ascii="Times New Roman" w:hAnsi="Times New Roman"/>
              </w:rPr>
            </w:pPr>
            <w:r>
              <w:rPr>
                <w:rFonts w:ascii="Times New Roman" w:hAnsi="Times New Roman"/>
              </w:rPr>
              <w:t>Категория риска</w:t>
            </w:r>
          </w:p>
        </w:tc>
      </w:tr>
      <w:tr w:rsidR="00B4653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4653C" w:rsidRDefault="004B23EC">
            <w:pPr>
              <w:jc w:val="center"/>
              <w:rPr>
                <w:rFonts w:ascii="Times New Roman" w:hAnsi="Times New Roman"/>
              </w:rPr>
            </w:pPr>
            <w:r>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4653C" w:rsidRDefault="004B23EC">
            <w:pPr>
              <w:ind w:firstLine="345"/>
              <w:jc w:val="both"/>
              <w:rPr>
                <w:rFonts w:ascii="Times New Roman" w:hAnsi="Times New Roman"/>
              </w:rPr>
            </w:pPr>
            <w:r>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B4653C" w:rsidRDefault="004B23EC">
            <w:pPr>
              <w:jc w:val="both"/>
              <w:rPr>
                <w:rFonts w:ascii="Times New Roman" w:hAnsi="Times New Roman"/>
                <w:i/>
              </w:rPr>
            </w:pPr>
            <w:r>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4653C" w:rsidRDefault="004B23EC">
            <w:pPr>
              <w:jc w:val="center"/>
              <w:rPr>
                <w:rFonts w:ascii="Times New Roman" w:hAnsi="Times New Roman"/>
              </w:rPr>
            </w:pPr>
            <w:r>
              <w:rPr>
                <w:rFonts w:ascii="Times New Roman" w:hAnsi="Times New Roman"/>
              </w:rPr>
              <w:t>Значительный риск</w:t>
            </w:r>
          </w:p>
        </w:tc>
      </w:tr>
      <w:tr w:rsidR="00B4653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4653C" w:rsidRDefault="004B23EC">
            <w:pPr>
              <w:jc w:val="center"/>
              <w:rPr>
                <w:rFonts w:ascii="Times New Roman" w:hAnsi="Times New Roman"/>
              </w:rPr>
            </w:pPr>
            <w:r>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4653C" w:rsidRDefault="004B23EC">
            <w:pPr>
              <w:jc w:val="both"/>
              <w:rPr>
                <w:rFonts w:ascii="Times New Roman" w:hAnsi="Times New Roman"/>
              </w:rPr>
            </w:pPr>
            <w:proofErr w:type="gramStart"/>
            <w:r>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на автомобильном транспорте, городском наземном электрическом транспорте и в дорожном хозяйстве</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4653C" w:rsidRDefault="004B23EC">
            <w:pPr>
              <w:jc w:val="center"/>
              <w:rPr>
                <w:rFonts w:ascii="Times New Roman" w:hAnsi="Times New Roman"/>
              </w:rPr>
            </w:pPr>
            <w:r>
              <w:rPr>
                <w:rFonts w:ascii="Times New Roman" w:hAnsi="Times New Roman"/>
              </w:rPr>
              <w:t>Средний риск</w:t>
            </w:r>
          </w:p>
        </w:tc>
      </w:tr>
      <w:tr w:rsidR="00B4653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4653C" w:rsidRDefault="004B23EC">
            <w:pPr>
              <w:jc w:val="center"/>
              <w:rPr>
                <w:rFonts w:ascii="Times New Roman" w:hAnsi="Times New Roman"/>
              </w:rPr>
            </w:pPr>
            <w:r>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4653C" w:rsidRDefault="004B23EC">
            <w:pPr>
              <w:jc w:val="both"/>
              <w:rPr>
                <w:rFonts w:ascii="Times New Roman" w:hAnsi="Times New Roman"/>
              </w:rPr>
            </w:pPr>
            <w:proofErr w:type="gramStart"/>
            <w:r>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на автомобильном транспорте, городском наземном электрическом транспорте и в</w:t>
            </w:r>
            <w:proofErr w:type="gramEnd"/>
            <w:r>
              <w:rPr>
                <w:rFonts w:ascii="Times New Roman" w:hAnsi="Times New Roman"/>
                <w:spacing w:val="2"/>
              </w:rPr>
              <w:t xml:space="preserve"> дорожном </w:t>
            </w:r>
            <w:proofErr w:type="gramStart"/>
            <w:r>
              <w:rPr>
                <w:rFonts w:ascii="Times New Roman" w:hAnsi="Times New Roman"/>
                <w:spacing w:val="2"/>
              </w:rPr>
              <w:t>хозяйстве</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4653C" w:rsidRDefault="004B23EC">
            <w:pPr>
              <w:jc w:val="center"/>
              <w:rPr>
                <w:rFonts w:ascii="Times New Roman" w:hAnsi="Times New Roman"/>
              </w:rPr>
            </w:pPr>
            <w:r>
              <w:rPr>
                <w:rFonts w:ascii="Times New Roman" w:hAnsi="Times New Roman"/>
              </w:rPr>
              <w:t>Умеренный риск</w:t>
            </w:r>
          </w:p>
        </w:tc>
      </w:tr>
      <w:tr w:rsidR="00B4653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4653C" w:rsidRDefault="004B23EC">
            <w:pPr>
              <w:jc w:val="center"/>
              <w:rPr>
                <w:rFonts w:ascii="Times New Roman" w:hAnsi="Times New Roman"/>
              </w:rPr>
            </w:pPr>
            <w:r>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4653C" w:rsidRDefault="004B23EC">
            <w:pPr>
              <w:ind w:firstLine="345"/>
              <w:jc w:val="both"/>
              <w:rPr>
                <w:rFonts w:ascii="Times New Roman" w:hAnsi="Times New Roman"/>
              </w:rPr>
            </w:pPr>
            <w:r>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4653C" w:rsidRDefault="004B23EC">
            <w:pPr>
              <w:jc w:val="center"/>
              <w:rPr>
                <w:rFonts w:ascii="Times New Roman" w:hAnsi="Times New Roman"/>
              </w:rPr>
            </w:pPr>
            <w:r>
              <w:rPr>
                <w:rFonts w:ascii="Times New Roman" w:hAnsi="Times New Roman"/>
              </w:rPr>
              <w:t>Низкий риск</w:t>
            </w:r>
          </w:p>
        </w:tc>
      </w:tr>
    </w:tbl>
    <w:p w:rsidR="00B4653C" w:rsidRDefault="00B4653C">
      <w:pPr>
        <w:widowControl/>
        <w:spacing w:after="200" w:line="276" w:lineRule="auto"/>
        <w:rPr>
          <w:shd w:val="clear" w:color="auto" w:fill="F1C100"/>
        </w:rPr>
      </w:pPr>
    </w:p>
    <w:p w:rsidR="00B4653C" w:rsidRDefault="00B4653C">
      <w:pPr>
        <w:widowControl/>
        <w:ind w:left="4536"/>
        <w:rPr>
          <w:rFonts w:ascii="Times New Roman" w:hAnsi="Times New Roman"/>
          <w:b/>
          <w:sz w:val="28"/>
          <w:szCs w:val="28"/>
        </w:rPr>
      </w:pPr>
    </w:p>
    <w:p w:rsidR="00B4653C" w:rsidRDefault="00B4653C">
      <w:pPr>
        <w:widowControl/>
        <w:ind w:left="4536"/>
        <w:rPr>
          <w:rFonts w:ascii="Times New Roman" w:hAnsi="Times New Roman"/>
          <w:b/>
          <w:sz w:val="28"/>
          <w:szCs w:val="28"/>
        </w:rPr>
      </w:pPr>
    </w:p>
    <w:p w:rsidR="00B4653C" w:rsidRDefault="004B23EC">
      <w:pPr>
        <w:widowControl/>
        <w:ind w:left="4536"/>
        <w:rPr>
          <w:rFonts w:ascii="Times New Roman" w:hAnsi="Times New Roman"/>
          <w:b/>
          <w:sz w:val="28"/>
          <w:szCs w:val="28"/>
        </w:rPr>
      </w:pPr>
      <w:r>
        <w:rPr>
          <w:rFonts w:ascii="Times New Roman" w:hAnsi="Times New Roman"/>
          <w:b/>
          <w:sz w:val="28"/>
          <w:szCs w:val="28"/>
        </w:rPr>
        <w:lastRenderedPageBreak/>
        <w:t>Приложение 2</w:t>
      </w:r>
    </w:p>
    <w:p w:rsidR="00B4653C" w:rsidRDefault="004B23EC">
      <w:pPr>
        <w:widowControl/>
        <w:ind w:left="4536"/>
        <w:jc w:val="both"/>
        <w:rPr>
          <w:rFonts w:ascii="Times New Roman" w:hAnsi="Times New Roman"/>
          <w:b/>
          <w:sz w:val="28"/>
          <w:szCs w:val="28"/>
          <w:vertAlign w:val="superscript"/>
        </w:rPr>
      </w:pPr>
      <w:r>
        <w:rPr>
          <w:rFonts w:ascii="Times New Roman" w:hAnsi="Times New Roman"/>
          <w:b/>
          <w:sz w:val="28"/>
          <w:szCs w:val="28"/>
        </w:rPr>
        <w:t xml:space="preserve">к Положению </w:t>
      </w:r>
      <w:r>
        <w:rPr>
          <w:rFonts w:ascii="Times New Roman" w:hAnsi="Times New Roman"/>
          <w:b/>
          <w:sz w:val="28"/>
        </w:rPr>
        <w:t xml:space="preserve">о муниципальном контроле на автомобильном транспорте, городском транспорте и в дорожном хозяйстве </w:t>
      </w:r>
      <w:r>
        <w:rPr>
          <w:rFonts w:ascii="Times New Roman" w:hAnsi="Times New Roman"/>
          <w:b/>
          <w:sz w:val="28"/>
          <w:szCs w:val="28"/>
        </w:rPr>
        <w:t xml:space="preserve">в </w:t>
      </w:r>
      <w:proofErr w:type="spellStart"/>
      <w:r>
        <w:rPr>
          <w:rFonts w:ascii="Times New Roman" w:hAnsi="Times New Roman"/>
          <w:b/>
          <w:sz w:val="28"/>
          <w:szCs w:val="28"/>
        </w:rPr>
        <w:t>Краснояружском</w:t>
      </w:r>
      <w:proofErr w:type="spellEnd"/>
      <w:r>
        <w:rPr>
          <w:rFonts w:ascii="Times New Roman" w:hAnsi="Times New Roman"/>
          <w:b/>
          <w:sz w:val="28"/>
          <w:szCs w:val="28"/>
        </w:rPr>
        <w:t xml:space="preserve"> муниципальном округе Белгородской области</w:t>
      </w:r>
    </w:p>
    <w:p w:rsidR="00B4653C" w:rsidRDefault="00B4653C">
      <w:pPr>
        <w:pStyle w:val="ConsPlusNormal"/>
        <w:jc w:val="center"/>
        <w:rPr>
          <w:shd w:val="clear" w:color="auto" w:fill="F1C100"/>
        </w:rPr>
      </w:pPr>
    </w:p>
    <w:p w:rsidR="00B4653C" w:rsidRDefault="00B4653C">
      <w:pPr>
        <w:pStyle w:val="ConsPlusNormal"/>
        <w:ind w:firstLine="0"/>
        <w:jc w:val="center"/>
        <w:rPr>
          <w:b/>
          <w:sz w:val="28"/>
        </w:rPr>
      </w:pPr>
    </w:p>
    <w:p w:rsidR="00B4653C" w:rsidRDefault="004B23EC">
      <w:pPr>
        <w:autoSpaceDE w:val="0"/>
        <w:autoSpaceDN w:val="0"/>
        <w:adjustRightInd w:val="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Перечень индикаторов риска </w:t>
      </w:r>
    </w:p>
    <w:p w:rsidR="00B4653C" w:rsidRDefault="004B23EC">
      <w:pPr>
        <w:autoSpaceDE w:val="0"/>
        <w:autoSpaceDN w:val="0"/>
        <w:adjustRightInd w:val="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нарушения обязательных требований, проверяемых в рамках осуществления муниципального контроля на автомобильном транспорте, городском транспорте и в дорожном хозяйстве </w:t>
      </w:r>
    </w:p>
    <w:p w:rsidR="00B4653C" w:rsidRDefault="00B4653C">
      <w:pPr>
        <w:autoSpaceDE w:val="0"/>
        <w:autoSpaceDN w:val="0"/>
        <w:adjustRightInd w:val="0"/>
        <w:jc w:val="center"/>
        <w:rPr>
          <w:rFonts w:ascii="Times New Roman" w:eastAsiaTheme="minorHAnsi" w:hAnsi="Times New Roman"/>
          <w:sz w:val="28"/>
          <w:szCs w:val="28"/>
          <w:lang w:eastAsia="en-US"/>
        </w:rPr>
      </w:pPr>
    </w:p>
    <w:p w:rsidR="00B4653C" w:rsidRDefault="004B23EC">
      <w:pPr>
        <w:ind w:firstLine="708"/>
        <w:jc w:val="both"/>
        <w:rPr>
          <w:rFonts w:ascii="Times New Roman" w:hAnsi="Times New Roman"/>
          <w:spacing w:val="2"/>
          <w:sz w:val="28"/>
          <w:szCs w:val="28"/>
          <w:shd w:val="clear" w:color="auto" w:fill="FFFFFF"/>
        </w:rPr>
      </w:pPr>
      <w:bookmarkStart w:id="54" w:name="Par147"/>
      <w:bookmarkEnd w:id="54"/>
      <w:proofErr w:type="gramStart"/>
      <w:r>
        <w:rPr>
          <w:rFonts w:ascii="Times New Roman" w:hAnsi="Times New Roman"/>
          <w:spacing w:val="2"/>
          <w:sz w:val="28"/>
          <w:szCs w:val="28"/>
          <w:shd w:val="clear" w:color="auto" w:fill="FFFFFF"/>
        </w:rPr>
        <w:t>Двукратный и более рост количества сведений (обращений) за три месяца в сравнении с предшествующим аналогичным периодом, поступивших в орган муниципального контроля способом, позволяющим установить личность обратившегося гражданина,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свидетельствующих о возможном наличии нарушений обязательных требований к эксплуатации объектов дорожного сервиса, размещенных в полосах</w:t>
      </w:r>
      <w:proofErr w:type="gramEnd"/>
      <w:r>
        <w:rPr>
          <w:rFonts w:ascii="Times New Roman" w:hAnsi="Times New Roman"/>
          <w:spacing w:val="2"/>
          <w:sz w:val="28"/>
          <w:szCs w:val="28"/>
          <w:shd w:val="clear" w:color="auto" w:fill="FFFFFF"/>
        </w:rPr>
        <w:t xml:space="preserve"> отвода и (или) придорожных </w:t>
      </w:r>
      <w:proofErr w:type="gramStart"/>
      <w:r>
        <w:rPr>
          <w:rFonts w:ascii="Times New Roman" w:hAnsi="Times New Roman"/>
          <w:spacing w:val="2"/>
          <w:sz w:val="28"/>
          <w:szCs w:val="28"/>
          <w:shd w:val="clear" w:color="auto" w:fill="FFFFFF"/>
        </w:rPr>
        <w:t>полосах</w:t>
      </w:r>
      <w:proofErr w:type="gramEnd"/>
      <w:r>
        <w:rPr>
          <w:rFonts w:ascii="Times New Roman" w:hAnsi="Times New Roman"/>
          <w:spacing w:val="2"/>
          <w:sz w:val="28"/>
          <w:szCs w:val="28"/>
          <w:shd w:val="clear" w:color="auto" w:fill="FFFFFF"/>
        </w:rPr>
        <w:t xml:space="preserve"> автомобильных дорог местного значения общего пользования Краснояружского муниципального округа Белгородской области.</w:t>
      </w:r>
    </w:p>
    <w:p w:rsidR="00B4653C" w:rsidRDefault="004B23EC">
      <w:pPr>
        <w:ind w:firstLine="708"/>
        <w:jc w:val="both"/>
        <w:rPr>
          <w:rFonts w:ascii="Times New Roman" w:hAnsi="Times New Roman"/>
          <w:spacing w:val="2"/>
          <w:sz w:val="28"/>
          <w:szCs w:val="28"/>
          <w:shd w:val="clear" w:color="auto" w:fill="FFFFFF"/>
        </w:rPr>
      </w:pPr>
      <w:proofErr w:type="gramStart"/>
      <w:r>
        <w:rPr>
          <w:rFonts w:ascii="Times New Roman" w:hAnsi="Times New Roman"/>
          <w:spacing w:val="2"/>
          <w:sz w:val="28"/>
          <w:szCs w:val="28"/>
          <w:shd w:val="clear" w:color="auto" w:fill="FFFFFF"/>
        </w:rPr>
        <w:t>Двукратный и более рост количества сведений (обращений) за три месяца в сравнении с предшествующим аналогичным периодом, поступивших в орган муниципального контроля способом, позволяющим установить личность обратившегося гражданина,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свидетельствующих о возможном наличии нарушений обязательных требований к осуществлению работ по капитальному ремонту, ремонту и</w:t>
      </w:r>
      <w:proofErr w:type="gramEnd"/>
      <w:r>
        <w:rPr>
          <w:rFonts w:ascii="Times New Roman" w:hAnsi="Times New Roman"/>
          <w:spacing w:val="2"/>
          <w:sz w:val="28"/>
          <w:szCs w:val="28"/>
          <w:shd w:val="clear" w:color="auto" w:fill="FFFFFF"/>
        </w:rPr>
        <w:t xml:space="preserve"> содержанию автомобильных дорог местного значения общего пользования Краснояружского муниципального округа Белгородской области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4653C" w:rsidRDefault="004B23EC">
      <w:pPr>
        <w:ind w:firstLine="708"/>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Двукратный и более рост количества сведений (обращений) за три месяца в сравнении с предшествующим аналогичным периодом, поступивших в орган муниципального контроля способом, позволяющим установить личность обратившегося гражданина,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свидетельствующих о возможном наличии нарушений обязательных </w:t>
      </w:r>
      <w:proofErr w:type="gramStart"/>
      <w:r>
        <w:rPr>
          <w:rFonts w:ascii="Times New Roman" w:hAnsi="Times New Roman"/>
          <w:spacing w:val="2"/>
          <w:sz w:val="28"/>
          <w:szCs w:val="28"/>
          <w:shd w:val="clear" w:color="auto" w:fill="FFFFFF"/>
        </w:rPr>
        <w:t>требований</w:t>
      </w:r>
      <w:proofErr w:type="gramEnd"/>
      <w:r>
        <w:rPr>
          <w:rFonts w:ascii="Times New Roman" w:hAnsi="Times New Roman"/>
          <w:spacing w:val="2"/>
          <w:sz w:val="28"/>
          <w:szCs w:val="28"/>
          <w:shd w:val="clear" w:color="auto" w:fill="FFFFFF"/>
        </w:rPr>
        <w:t xml:space="preserve"> к оборудованию </w:t>
      </w:r>
      <w:r>
        <w:rPr>
          <w:rFonts w:ascii="Times New Roman" w:hAnsi="Times New Roman"/>
          <w:spacing w:val="2"/>
          <w:sz w:val="28"/>
          <w:szCs w:val="28"/>
          <w:shd w:val="clear" w:color="auto" w:fill="FFFFFF"/>
        </w:rPr>
        <w:lastRenderedPageBreak/>
        <w:t>остановочных пунктов предназначенных для обслуживания пассажиров муниципальных маршрутов регулярных перевозок на автомобильных дорогах местного значения общего пользования.</w:t>
      </w:r>
    </w:p>
    <w:p w:rsidR="00B4653C" w:rsidRDefault="00B4653C">
      <w:pPr>
        <w:pStyle w:val="ConsPlusNormal"/>
        <w:jc w:val="both"/>
        <w:rPr>
          <w:sz w:val="28"/>
          <w:szCs w:val="28"/>
          <w:shd w:val="clear" w:color="auto" w:fill="F1C100"/>
        </w:rPr>
      </w:pPr>
    </w:p>
    <w:p w:rsidR="00B4653C" w:rsidRDefault="00B4653C">
      <w:pPr>
        <w:pStyle w:val="ConsPlusNormal"/>
        <w:jc w:val="both"/>
        <w:rPr>
          <w:shd w:val="clear" w:color="auto" w:fill="F1C100"/>
        </w:rPr>
      </w:pPr>
    </w:p>
    <w:p w:rsidR="00B4653C" w:rsidRDefault="00B4653C">
      <w:pPr>
        <w:pStyle w:val="ConsPlusNormal"/>
        <w:jc w:val="both"/>
        <w:rPr>
          <w:shd w:val="clear" w:color="auto" w:fill="F1C100"/>
        </w:rPr>
      </w:pPr>
    </w:p>
    <w:p w:rsidR="00B4653C" w:rsidRDefault="004B23EC">
      <w:pPr>
        <w:widowControl/>
        <w:spacing w:after="200" w:line="276" w:lineRule="auto"/>
        <w:ind w:firstLine="4500"/>
        <w:jc w:val="both"/>
        <w:rPr>
          <w:sz w:val="28"/>
          <w:szCs w:val="28"/>
          <w:shd w:val="clear" w:color="auto" w:fill="F1C100"/>
        </w:rPr>
      </w:pPr>
      <w:r>
        <w:rPr>
          <w:sz w:val="28"/>
        </w:rPr>
        <w:br w:type="page"/>
      </w:r>
    </w:p>
    <w:p w:rsidR="00B4653C" w:rsidRDefault="004B23EC">
      <w:pPr>
        <w:ind w:firstLine="567"/>
        <w:jc w:val="both"/>
        <w:rPr>
          <w:rFonts w:ascii="Times New Roman" w:hAnsi="Times New Roman"/>
          <w:sz w:val="28"/>
          <w:szCs w:val="28"/>
        </w:rPr>
      </w:pPr>
      <w:r>
        <w:rPr>
          <w:rFonts w:ascii="Times New Roman" w:hAnsi="Times New Roman"/>
          <w:sz w:val="28"/>
          <w:szCs w:val="28"/>
        </w:rPr>
        <w:lastRenderedPageBreak/>
        <w:t>2. Индикативные показатели:</w:t>
      </w:r>
    </w:p>
    <w:p w:rsidR="00B4653C" w:rsidRDefault="004B23EC">
      <w:pPr>
        <w:pStyle w:val="ConsPlusNormal"/>
        <w:ind w:firstLine="567"/>
        <w:jc w:val="both"/>
        <w:rPr>
          <w:sz w:val="28"/>
          <w:szCs w:val="28"/>
        </w:rPr>
      </w:pPr>
      <w:r>
        <w:rPr>
          <w:sz w:val="28"/>
          <w:szCs w:val="28"/>
        </w:rPr>
        <w:t xml:space="preserve">При осуществлении муниципального контроля </w:t>
      </w:r>
      <w:r>
        <w:rPr>
          <w:sz w:val="28"/>
        </w:rPr>
        <w:t xml:space="preserve">на автомобильном транспорте, городском наземном электрическом транспорте и в дорожном хозяйстве в </w:t>
      </w:r>
      <w:proofErr w:type="spellStart"/>
      <w:r>
        <w:rPr>
          <w:sz w:val="28"/>
          <w:szCs w:val="28"/>
        </w:rPr>
        <w:t>Краснояружском</w:t>
      </w:r>
      <w:proofErr w:type="spellEnd"/>
      <w:r>
        <w:rPr>
          <w:sz w:val="28"/>
          <w:szCs w:val="28"/>
        </w:rPr>
        <w:t xml:space="preserve"> муниципальном округе Белгородской области</w:t>
      </w:r>
      <w:r>
        <w:rPr>
          <w:color w:val="FF0000"/>
          <w:sz w:val="28"/>
          <w:szCs w:val="28"/>
          <w:vertAlign w:val="superscript"/>
        </w:rPr>
        <w:t xml:space="preserve"> </w:t>
      </w:r>
      <w:r>
        <w:rPr>
          <w:sz w:val="28"/>
          <w:szCs w:val="28"/>
        </w:rPr>
        <w:t>устанавливаются следующие индикативные показатели:</w:t>
      </w:r>
    </w:p>
    <w:p w:rsidR="00B4653C" w:rsidRDefault="00B4653C">
      <w:pPr>
        <w:pStyle w:val="ConsPlusNormal"/>
        <w:ind w:firstLine="567"/>
        <w:jc w:val="both"/>
        <w:rPr>
          <w:sz w:val="28"/>
          <w:szCs w:val="28"/>
        </w:rPr>
      </w:pPr>
    </w:p>
    <w:tbl>
      <w:tblPr>
        <w:tblStyle w:val="1a"/>
        <w:tblW w:w="9632" w:type="dxa"/>
        <w:tblInd w:w="-550" w:type="dxa"/>
        <w:tblLayout w:type="fixed"/>
        <w:tblCellMar>
          <w:left w:w="0" w:type="dxa"/>
        </w:tblCellMar>
        <w:tblLook w:val="04A0"/>
      </w:tblPr>
      <w:tblGrid>
        <w:gridCol w:w="992"/>
        <w:gridCol w:w="8640"/>
      </w:tblGrid>
      <w:tr w:rsidR="00B4653C">
        <w:trPr>
          <w:tblHeader/>
        </w:trPr>
        <w:tc>
          <w:tcPr>
            <w:tcW w:w="992" w:type="dxa"/>
            <w:shd w:val="clear" w:color="auto" w:fill="auto"/>
            <w:tcMar>
              <w:left w:w="0" w:type="dxa"/>
            </w:tcMar>
          </w:tcPr>
          <w:p w:rsidR="00B4653C" w:rsidRDefault="004B23EC">
            <w:pPr>
              <w:jc w:val="center"/>
              <w:rPr>
                <w:rFonts w:ascii="Times New Roman" w:eastAsia="Calibri" w:hAnsi="Times New Roman"/>
                <w:b/>
                <w:color w:val="00000A"/>
                <w:sz w:val="24"/>
                <w:szCs w:val="24"/>
              </w:rPr>
            </w:pPr>
            <w:r>
              <w:rPr>
                <w:rFonts w:ascii="Times New Roman" w:eastAsia="Calibri" w:hAnsi="Times New Roman"/>
                <w:b/>
                <w:color w:val="00000A"/>
                <w:sz w:val="24"/>
                <w:szCs w:val="24"/>
              </w:rPr>
              <w:t>№</w:t>
            </w:r>
            <w:r>
              <w:rPr>
                <w:rFonts w:ascii="Times New Roman" w:eastAsia="Calibri" w:hAnsi="Times New Roman"/>
                <w:b/>
                <w:color w:val="00000A"/>
                <w:sz w:val="24"/>
                <w:szCs w:val="24"/>
              </w:rPr>
              <w:br/>
            </w:r>
            <w:proofErr w:type="spellStart"/>
            <w:proofErr w:type="gramStart"/>
            <w:r>
              <w:rPr>
                <w:rFonts w:ascii="Times New Roman" w:eastAsia="Calibri" w:hAnsi="Times New Roman"/>
                <w:b/>
                <w:color w:val="00000A"/>
                <w:sz w:val="24"/>
                <w:szCs w:val="24"/>
              </w:rPr>
              <w:t>п</w:t>
            </w:r>
            <w:proofErr w:type="spellEnd"/>
            <w:proofErr w:type="gramEnd"/>
            <w:r>
              <w:rPr>
                <w:rFonts w:ascii="Times New Roman" w:eastAsia="Calibri" w:hAnsi="Times New Roman"/>
                <w:b/>
                <w:color w:val="00000A"/>
                <w:sz w:val="24"/>
                <w:szCs w:val="24"/>
              </w:rPr>
              <w:t>/</w:t>
            </w:r>
            <w:proofErr w:type="spellStart"/>
            <w:r>
              <w:rPr>
                <w:rFonts w:ascii="Times New Roman" w:eastAsia="Calibri" w:hAnsi="Times New Roman"/>
                <w:b/>
                <w:color w:val="00000A"/>
                <w:sz w:val="24"/>
                <w:szCs w:val="24"/>
              </w:rPr>
              <w:t>п</w:t>
            </w:r>
            <w:proofErr w:type="spellEnd"/>
          </w:p>
        </w:tc>
        <w:tc>
          <w:tcPr>
            <w:tcW w:w="8640" w:type="dxa"/>
            <w:shd w:val="clear" w:color="auto" w:fill="auto"/>
            <w:tcMar>
              <w:left w:w="0" w:type="dxa"/>
            </w:tcMar>
          </w:tcPr>
          <w:p w:rsidR="00B4653C" w:rsidRDefault="004B23EC">
            <w:pPr>
              <w:jc w:val="center"/>
              <w:rPr>
                <w:rFonts w:ascii="Times New Roman" w:eastAsia="Calibri" w:hAnsi="Times New Roman"/>
                <w:b/>
                <w:color w:val="00000A"/>
                <w:sz w:val="24"/>
                <w:szCs w:val="24"/>
              </w:rPr>
            </w:pPr>
            <w:r>
              <w:rPr>
                <w:rFonts w:ascii="Times New Roman" w:eastAsia="Calibri" w:hAnsi="Times New Roman"/>
                <w:b/>
                <w:color w:val="00000A"/>
                <w:sz w:val="24"/>
                <w:szCs w:val="24"/>
              </w:rPr>
              <w:t>Наименование показателя</w:t>
            </w:r>
          </w:p>
        </w:tc>
      </w:tr>
    </w:tbl>
    <w:tbl>
      <w:tblPr>
        <w:tblStyle w:val="af8"/>
        <w:tblW w:w="9632" w:type="dxa"/>
        <w:tblInd w:w="-550" w:type="dxa"/>
        <w:tblLayout w:type="fixed"/>
        <w:tblCellMar>
          <w:left w:w="0" w:type="dxa"/>
        </w:tblCellMar>
        <w:tblLook w:val="04A0"/>
      </w:tblPr>
      <w:tblGrid>
        <w:gridCol w:w="9632"/>
      </w:tblGrid>
      <w:tr w:rsidR="00B4653C">
        <w:tc>
          <w:tcPr>
            <w:tcW w:w="9632" w:type="dxa"/>
            <w:shd w:val="clear" w:color="auto" w:fill="auto"/>
            <w:tcMar>
              <w:left w:w="0" w:type="dxa"/>
            </w:tcMar>
          </w:tcPr>
          <w:p w:rsidR="00B4653C" w:rsidRDefault="004B23EC">
            <w:pPr>
              <w:ind w:left="720"/>
              <w:contextualSpacing/>
              <w:jc w:val="center"/>
              <w:rPr>
                <w:rFonts w:ascii="Times New Roman" w:eastAsia="Calibri" w:hAnsi="Times New Roman"/>
                <w:b/>
                <w:color w:val="00000A"/>
                <w:sz w:val="24"/>
                <w:szCs w:val="24"/>
              </w:rPr>
            </w:pPr>
            <w:r>
              <w:rPr>
                <w:rFonts w:ascii="Times New Roman" w:eastAsia="Calibri" w:hAnsi="Times New Roman"/>
                <w:b/>
                <w:color w:val="00000A"/>
                <w:sz w:val="24"/>
                <w:szCs w:val="24"/>
              </w:rPr>
              <w:t>1. Наименование органа контроля:</w:t>
            </w:r>
          </w:p>
        </w:tc>
      </w:tr>
    </w:tbl>
    <w:tbl>
      <w:tblPr>
        <w:tblStyle w:val="1a"/>
        <w:tblW w:w="9632" w:type="dxa"/>
        <w:tblInd w:w="-550" w:type="dxa"/>
        <w:tblLayout w:type="fixed"/>
        <w:tblCellMar>
          <w:left w:w="0" w:type="dxa"/>
        </w:tblCellMar>
        <w:tblLook w:val="04A0"/>
      </w:tblPr>
      <w:tblGrid>
        <w:gridCol w:w="9632"/>
      </w:tblGrid>
      <w:tr w:rsidR="00B4653C">
        <w:tc>
          <w:tcPr>
            <w:tcW w:w="9632" w:type="dxa"/>
            <w:shd w:val="clear" w:color="auto" w:fill="auto"/>
            <w:tcMar>
              <w:left w:w="0" w:type="dxa"/>
            </w:tcMar>
          </w:tcPr>
          <w:p w:rsidR="00B4653C" w:rsidRDefault="004B23EC">
            <w:pPr>
              <w:widowControl/>
              <w:numPr>
                <w:ilvl w:val="1"/>
                <w:numId w:val="3"/>
              </w:numPr>
              <w:contextualSpacing/>
              <w:jc w:val="center"/>
              <w:rPr>
                <w:rFonts w:ascii="Times New Roman" w:eastAsia="Calibri" w:hAnsi="Times New Roman"/>
                <w:b/>
                <w:color w:val="00000A"/>
                <w:sz w:val="24"/>
                <w:szCs w:val="24"/>
              </w:rPr>
            </w:pPr>
            <w:r>
              <w:rPr>
                <w:rFonts w:ascii="Times New Roman" w:eastAsia="Calibri" w:hAnsi="Times New Roman"/>
                <w:b/>
                <w:color w:val="00000A"/>
                <w:sz w:val="24"/>
                <w:szCs w:val="24"/>
              </w:rPr>
              <w:t xml:space="preserve"> Наименование вида контрольной деятельности:</w:t>
            </w:r>
          </w:p>
        </w:tc>
      </w:tr>
    </w:tbl>
    <w:tbl>
      <w:tblPr>
        <w:tblStyle w:val="af8"/>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1</w:t>
            </w:r>
          </w:p>
        </w:tc>
        <w:tc>
          <w:tcPr>
            <w:tcW w:w="8640" w:type="dxa"/>
            <w:shd w:val="clear" w:color="auto" w:fill="auto"/>
            <w:tcMar>
              <w:left w:w="0" w:type="dxa"/>
            </w:tcMar>
          </w:tcPr>
          <w:p w:rsidR="00B4653C" w:rsidRDefault="004B23EC">
            <w:pPr>
              <w:jc w:val="both"/>
              <w:rPr>
                <w:rFonts w:ascii="Calibri" w:eastAsia="Calibri" w:hAnsi="Calibri"/>
                <w:color w:val="00000A"/>
              </w:rPr>
            </w:pPr>
            <w:r>
              <w:rPr>
                <w:rFonts w:ascii="Times New Roman" w:eastAsia="Calibri" w:hAnsi="Times New Roman"/>
                <w:color w:val="00000A"/>
                <w:sz w:val="24"/>
                <w:szCs w:val="24"/>
              </w:rPr>
              <w:t>Количество внеплановых контрольных мероприятий, проведенных</w:t>
            </w:r>
            <w:r>
              <w:rPr>
                <w:rFonts w:ascii="Times New Roman" w:eastAsia="Calibri" w:hAnsi="Times New Roman"/>
                <w:color w:val="00000A"/>
                <w:sz w:val="24"/>
                <w:szCs w:val="24"/>
              </w:rPr>
              <w:br/>
              <w:t>за отчетный период</w:t>
            </w:r>
          </w:p>
        </w:tc>
      </w:tr>
    </w:tbl>
    <w:tbl>
      <w:tblPr>
        <w:tblStyle w:val="1a"/>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2</w:t>
            </w:r>
          </w:p>
        </w:tc>
        <w:tc>
          <w:tcPr>
            <w:tcW w:w="8640" w:type="dxa"/>
            <w:shd w:val="clear" w:color="auto" w:fill="auto"/>
            <w:tcMar>
              <w:left w:w="0" w:type="dxa"/>
            </w:tcMar>
          </w:tcPr>
          <w:p w:rsidR="00B4653C" w:rsidRDefault="004B23EC">
            <w:pPr>
              <w:jc w:val="both"/>
              <w:rPr>
                <w:rFonts w:ascii="Calibri" w:eastAsia="Calibri" w:hAnsi="Calibri"/>
                <w:color w:val="00000A"/>
              </w:rPr>
            </w:pPr>
            <w:r>
              <w:rPr>
                <w:rFonts w:ascii="Times New Roman" w:eastAsia="Calibri" w:hAnsi="Times New Roman"/>
                <w:color w:val="00000A"/>
                <w:sz w:val="24"/>
                <w:szCs w:val="24"/>
              </w:rPr>
              <w:t>Количество внеплановых контрольных мероприятий, проведенных</w:t>
            </w:r>
            <w:r>
              <w:rPr>
                <w:rFonts w:ascii="Times New Roman" w:eastAsia="Calibri" w:hAnsi="Times New Roman"/>
                <w:color w:val="00000A"/>
                <w:sz w:val="24"/>
                <w:szCs w:val="24"/>
              </w:rPr>
              <w:br/>
              <w:t xml:space="preserve">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tc>
      </w:tr>
    </w:tbl>
    <w:tbl>
      <w:tblPr>
        <w:tblStyle w:val="af8"/>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3</w:t>
            </w:r>
          </w:p>
        </w:tc>
        <w:tc>
          <w:tcPr>
            <w:tcW w:w="8640" w:type="dxa"/>
            <w:shd w:val="clear" w:color="auto" w:fill="auto"/>
            <w:tcMar>
              <w:left w:w="0" w:type="dxa"/>
            </w:tcMar>
          </w:tcPr>
          <w:p w:rsidR="00B4653C" w:rsidRDefault="004B23EC">
            <w:pPr>
              <w:jc w:val="both"/>
              <w:rPr>
                <w:rFonts w:ascii="Calibri" w:eastAsia="Calibri" w:hAnsi="Calibri"/>
                <w:color w:val="00000A"/>
              </w:rPr>
            </w:pPr>
            <w:r>
              <w:rPr>
                <w:rFonts w:ascii="Times New Roman" w:eastAsia="Calibri" w:hAnsi="Times New Roman"/>
                <w:color w:val="00000A"/>
                <w:sz w:val="24"/>
                <w:szCs w:val="24"/>
              </w:rPr>
              <w:t>Общее количество контрольных  мероприятий с взаимодействием, проведенных за отчетный период</w:t>
            </w:r>
          </w:p>
        </w:tc>
      </w:tr>
    </w:tbl>
    <w:tbl>
      <w:tblPr>
        <w:tblStyle w:val="1a"/>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4</w:t>
            </w:r>
          </w:p>
        </w:tc>
        <w:tc>
          <w:tcPr>
            <w:tcW w:w="8640" w:type="dxa"/>
            <w:shd w:val="clear" w:color="auto" w:fill="auto"/>
            <w:tcMar>
              <w:left w:w="0" w:type="dxa"/>
            </w:tcMar>
          </w:tcPr>
          <w:p w:rsidR="00B4653C" w:rsidRDefault="004B23EC">
            <w:pPr>
              <w:jc w:val="both"/>
              <w:rPr>
                <w:rFonts w:ascii="Calibri" w:eastAsia="Calibri" w:hAnsi="Calibri"/>
                <w:color w:val="00000A"/>
              </w:rPr>
            </w:pPr>
            <w:r>
              <w:rPr>
                <w:rFonts w:ascii="Times New Roman" w:eastAsia="Calibri" w:hAnsi="Times New Roman"/>
                <w:color w:val="00000A"/>
                <w:sz w:val="24"/>
                <w:szCs w:val="24"/>
              </w:rPr>
              <w:t>Количество контрольных мероприятий с взаимодействием по каждому виду КНМ, проведенных за отчетный период</w:t>
            </w:r>
          </w:p>
        </w:tc>
      </w:tr>
    </w:tbl>
    <w:tbl>
      <w:tblPr>
        <w:tblStyle w:val="af8"/>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5</w:t>
            </w:r>
          </w:p>
        </w:tc>
        <w:tc>
          <w:tcPr>
            <w:tcW w:w="8640" w:type="dxa"/>
            <w:shd w:val="clear" w:color="auto" w:fill="auto"/>
            <w:tcMar>
              <w:left w:w="0" w:type="dxa"/>
            </w:tcMar>
          </w:tcPr>
          <w:p w:rsidR="00B4653C" w:rsidRDefault="004B23EC">
            <w:pPr>
              <w:jc w:val="both"/>
              <w:rPr>
                <w:rFonts w:ascii="Calibri" w:eastAsia="Calibri" w:hAnsi="Calibri"/>
                <w:color w:val="00000A"/>
              </w:rPr>
            </w:pPr>
            <w:r>
              <w:rPr>
                <w:rFonts w:ascii="Times New Roman" w:eastAsia="Calibri" w:hAnsi="Times New Roman"/>
                <w:color w:val="00000A"/>
                <w:sz w:val="24"/>
                <w:szCs w:val="24"/>
              </w:rPr>
              <w:t>Количество контрольных мероприятий, проведенных с использованием средств дистанционного взаимодействия за отчетный период</w:t>
            </w:r>
          </w:p>
        </w:tc>
      </w:tr>
    </w:tbl>
    <w:tbl>
      <w:tblPr>
        <w:tblStyle w:val="1a"/>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6</w:t>
            </w:r>
          </w:p>
        </w:tc>
        <w:tc>
          <w:tcPr>
            <w:tcW w:w="8640" w:type="dxa"/>
            <w:shd w:val="clear" w:color="auto" w:fill="auto"/>
            <w:tcMar>
              <w:left w:w="0" w:type="dxa"/>
            </w:tcMar>
          </w:tcPr>
          <w:p w:rsidR="00B4653C" w:rsidRDefault="004B23EC">
            <w:pPr>
              <w:jc w:val="both"/>
              <w:rPr>
                <w:rFonts w:ascii="Calibri" w:eastAsia="Calibri" w:hAnsi="Calibri"/>
                <w:color w:val="00000A"/>
              </w:rPr>
            </w:pPr>
            <w:r>
              <w:rPr>
                <w:rFonts w:ascii="Times New Roman" w:eastAsia="Calibri" w:hAnsi="Times New Roman"/>
                <w:color w:val="00000A"/>
                <w:sz w:val="24"/>
                <w:szCs w:val="24"/>
              </w:rPr>
              <w:t>Количество обязательных профилактических визитов, проведенных за отчетный период</w:t>
            </w:r>
          </w:p>
        </w:tc>
      </w:tr>
    </w:tbl>
    <w:tbl>
      <w:tblPr>
        <w:tblStyle w:val="af8"/>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7</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Количество предостережений о недопустимости нарушения обязательных требований, объявленных за отчетный период</w:t>
            </w:r>
          </w:p>
        </w:tc>
      </w:tr>
    </w:tbl>
    <w:tbl>
      <w:tblPr>
        <w:tblStyle w:val="1a"/>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8</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Количество контрольных мероприятий, по результатам которых выявлены нарушения обязательных требований за отчетный период</w:t>
            </w:r>
          </w:p>
        </w:tc>
      </w:tr>
    </w:tbl>
    <w:tbl>
      <w:tblPr>
        <w:tblStyle w:val="af8"/>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9</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Количество контрольных мероприятий, по итогам которых возбуждены дела об административных правонарушениях за отчетный период</w:t>
            </w:r>
          </w:p>
        </w:tc>
      </w:tr>
    </w:tbl>
    <w:tbl>
      <w:tblPr>
        <w:tblStyle w:val="1a"/>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Calibri" w:eastAsia="Calibri" w:hAnsi="Calibri"/>
                <w:color w:val="00000A"/>
              </w:rPr>
            </w:pPr>
            <w:r>
              <w:rPr>
                <w:rFonts w:ascii="Times New Roman" w:eastAsia="Calibri" w:hAnsi="Times New Roman"/>
                <w:color w:val="00000A"/>
                <w:sz w:val="24"/>
                <w:szCs w:val="24"/>
              </w:rPr>
              <w:t>10</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Сумма административных штрафов, наложенных по результатам контрольных мероприятий за отчетный период</w:t>
            </w:r>
          </w:p>
        </w:tc>
      </w:tr>
    </w:tbl>
    <w:tbl>
      <w:tblPr>
        <w:tblStyle w:val="af8"/>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11</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Количество направленных в органы прокуратуры заявлений о согласовании проведения контрольных мероприятий за отчетный период</w:t>
            </w:r>
          </w:p>
        </w:tc>
      </w:tr>
    </w:tbl>
    <w:tbl>
      <w:tblPr>
        <w:tblStyle w:val="1a"/>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tabs>
                <w:tab w:val="left" w:pos="329"/>
              </w:tabs>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12</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r>
    </w:tbl>
    <w:tbl>
      <w:tblPr>
        <w:tblStyle w:val="af8"/>
        <w:tblW w:w="9632" w:type="dxa"/>
        <w:tblInd w:w="-550" w:type="dxa"/>
        <w:tblLayout w:type="fixed"/>
        <w:tblCellMar>
          <w:left w:w="0" w:type="dxa"/>
        </w:tblCellMar>
        <w:tblLook w:val="04A0"/>
      </w:tblPr>
      <w:tblGrid>
        <w:gridCol w:w="992"/>
        <w:gridCol w:w="8640"/>
      </w:tblGrid>
      <w:tr w:rsidR="00B4653C">
        <w:trPr>
          <w:trHeight w:val="188"/>
        </w:trPr>
        <w:tc>
          <w:tcPr>
            <w:tcW w:w="992" w:type="dxa"/>
            <w:shd w:val="clear" w:color="auto" w:fill="auto"/>
            <w:tcMar>
              <w:left w:w="0" w:type="dxa"/>
            </w:tcMar>
          </w:tcPr>
          <w:p w:rsidR="00B4653C" w:rsidRDefault="004B23EC">
            <w:pPr>
              <w:ind w:left="737" w:hanging="550"/>
              <w:contextualSpacing/>
              <w:rPr>
                <w:rFonts w:ascii="Times New Roman" w:eastAsia="Calibri" w:hAnsi="Times New Roman"/>
                <w:color w:val="00000A"/>
                <w:sz w:val="24"/>
                <w:szCs w:val="24"/>
              </w:rPr>
            </w:pPr>
            <w:r>
              <w:rPr>
                <w:rFonts w:ascii="Times New Roman" w:eastAsia="Calibri" w:hAnsi="Times New Roman"/>
                <w:color w:val="00000A"/>
                <w:sz w:val="24"/>
                <w:szCs w:val="24"/>
              </w:rPr>
              <w:t>13</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Общее количество учтенных объектов контроля на конец отчетного периода</w:t>
            </w:r>
          </w:p>
        </w:tc>
      </w:tr>
    </w:tbl>
    <w:tbl>
      <w:tblPr>
        <w:tblStyle w:val="1a"/>
        <w:tblW w:w="9632" w:type="dxa"/>
        <w:tblInd w:w="-550" w:type="dxa"/>
        <w:tblLayout w:type="fixed"/>
        <w:tblCellMar>
          <w:left w:w="0" w:type="dxa"/>
        </w:tblCellMar>
        <w:tblLook w:val="04A0"/>
      </w:tblPr>
      <w:tblGrid>
        <w:gridCol w:w="992"/>
        <w:gridCol w:w="8640"/>
      </w:tblGrid>
      <w:tr w:rsidR="00B4653C">
        <w:trPr>
          <w:trHeight w:val="323"/>
        </w:trPr>
        <w:tc>
          <w:tcPr>
            <w:tcW w:w="992" w:type="dxa"/>
            <w:shd w:val="clear" w:color="auto" w:fill="auto"/>
            <w:tcMar>
              <w:left w:w="0" w:type="dxa"/>
            </w:tcMar>
          </w:tcPr>
          <w:p w:rsidR="00B4653C" w:rsidRDefault="004B23EC">
            <w:pPr>
              <w:ind w:left="624" w:right="-108" w:hanging="437"/>
              <w:contextualSpacing/>
              <w:rPr>
                <w:rFonts w:ascii="Times New Roman" w:eastAsia="Calibri" w:hAnsi="Times New Roman"/>
                <w:color w:val="00000A"/>
                <w:sz w:val="24"/>
                <w:szCs w:val="24"/>
              </w:rPr>
            </w:pPr>
            <w:r>
              <w:rPr>
                <w:rFonts w:ascii="Times New Roman" w:eastAsia="Calibri" w:hAnsi="Times New Roman"/>
                <w:color w:val="00000A"/>
                <w:sz w:val="24"/>
                <w:szCs w:val="24"/>
              </w:rPr>
              <w:t>14</w:t>
            </w:r>
          </w:p>
        </w:tc>
        <w:tc>
          <w:tcPr>
            <w:tcW w:w="8640" w:type="dxa"/>
            <w:shd w:val="clear" w:color="auto" w:fill="auto"/>
            <w:tcMar>
              <w:left w:w="0" w:type="dxa"/>
            </w:tcMar>
          </w:tcPr>
          <w:p w:rsidR="00B4653C" w:rsidRDefault="004B23EC">
            <w:pPr>
              <w:jc w:val="both"/>
              <w:rPr>
                <w:rFonts w:ascii="Calibri" w:eastAsia="Calibri" w:hAnsi="Calibri"/>
                <w:color w:val="00000A"/>
              </w:rPr>
            </w:pPr>
            <w:r>
              <w:rPr>
                <w:rFonts w:ascii="Times New Roman" w:eastAsia="Calibri" w:hAnsi="Times New Roman"/>
                <w:color w:val="00000A"/>
                <w:sz w:val="24"/>
                <w:szCs w:val="24"/>
              </w:rPr>
              <w:t>Количество учтенных объектов контроля, отнесенных к категориям риска,</w:t>
            </w:r>
            <w:r>
              <w:rPr>
                <w:rFonts w:ascii="Times New Roman" w:eastAsia="Calibri" w:hAnsi="Times New Roman"/>
                <w:color w:val="00000A"/>
                <w:sz w:val="24"/>
                <w:szCs w:val="24"/>
              </w:rPr>
              <w:br/>
              <w:t>по каждой из категорий риска на конец отчетного периода</w:t>
            </w:r>
          </w:p>
        </w:tc>
      </w:tr>
    </w:tbl>
    <w:tbl>
      <w:tblPr>
        <w:tblStyle w:val="af8"/>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ind w:left="624" w:right="-108" w:hanging="437"/>
              <w:contextualSpacing/>
              <w:rPr>
                <w:rFonts w:ascii="Times New Roman" w:eastAsia="Calibri" w:hAnsi="Times New Roman"/>
                <w:color w:val="00000A"/>
                <w:sz w:val="24"/>
                <w:szCs w:val="24"/>
              </w:rPr>
            </w:pPr>
            <w:r>
              <w:rPr>
                <w:rFonts w:ascii="Times New Roman" w:eastAsia="Calibri" w:hAnsi="Times New Roman"/>
                <w:color w:val="00000A"/>
                <w:sz w:val="24"/>
                <w:szCs w:val="24"/>
              </w:rPr>
              <w:t>15</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Количество учтенных контролируемых лиц на конец отчетного периода</w:t>
            </w:r>
          </w:p>
        </w:tc>
      </w:tr>
    </w:tbl>
    <w:tbl>
      <w:tblPr>
        <w:tblStyle w:val="1a"/>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ind w:left="624" w:right="-108" w:hanging="437"/>
              <w:contextualSpacing/>
              <w:rPr>
                <w:rFonts w:ascii="Times New Roman" w:eastAsia="Calibri" w:hAnsi="Times New Roman"/>
                <w:color w:val="00000A"/>
                <w:sz w:val="24"/>
                <w:szCs w:val="24"/>
              </w:rPr>
            </w:pPr>
            <w:r>
              <w:rPr>
                <w:rFonts w:ascii="Times New Roman" w:eastAsia="Calibri" w:hAnsi="Times New Roman"/>
                <w:color w:val="00000A"/>
                <w:sz w:val="24"/>
                <w:szCs w:val="24"/>
              </w:rPr>
              <w:t>16</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Количество учтенных контролируемых лиц, в отношении которых проведены контрольные мероприятия за отчетный период</w:t>
            </w:r>
          </w:p>
        </w:tc>
      </w:tr>
    </w:tbl>
    <w:tbl>
      <w:tblPr>
        <w:tblStyle w:val="af8"/>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ind w:left="624" w:right="-108" w:hanging="437"/>
              <w:contextualSpacing/>
              <w:rPr>
                <w:rFonts w:ascii="Times New Roman" w:eastAsia="Calibri" w:hAnsi="Times New Roman"/>
                <w:color w:val="00000A"/>
                <w:sz w:val="24"/>
                <w:szCs w:val="24"/>
              </w:rPr>
            </w:pPr>
            <w:r>
              <w:rPr>
                <w:rFonts w:ascii="Times New Roman" w:eastAsia="Calibri" w:hAnsi="Times New Roman"/>
                <w:color w:val="00000A"/>
                <w:sz w:val="24"/>
                <w:szCs w:val="24"/>
              </w:rPr>
              <w:t>17</w:t>
            </w:r>
          </w:p>
        </w:tc>
        <w:tc>
          <w:tcPr>
            <w:tcW w:w="8640" w:type="dxa"/>
            <w:shd w:val="clear" w:color="auto" w:fill="auto"/>
            <w:tcMar>
              <w:left w:w="0" w:type="dxa"/>
            </w:tcMar>
          </w:tcPr>
          <w:p w:rsidR="00B4653C" w:rsidRDefault="004B23EC">
            <w:pPr>
              <w:jc w:val="both"/>
              <w:rPr>
                <w:rFonts w:ascii="Calibri" w:eastAsia="Calibri" w:hAnsi="Calibri"/>
                <w:color w:val="00000A"/>
              </w:rPr>
            </w:pPr>
            <w:r>
              <w:rPr>
                <w:rFonts w:ascii="Times New Roman" w:eastAsia="Calibri" w:hAnsi="Times New Roman"/>
                <w:color w:val="00000A"/>
                <w:sz w:val="24"/>
                <w:szCs w:val="24"/>
              </w:rPr>
              <w:t>Общее количество жалоб, поданных контролируемыми лицами в досудебном порядке за отчетный период</w:t>
            </w:r>
          </w:p>
        </w:tc>
      </w:tr>
    </w:tbl>
    <w:tbl>
      <w:tblPr>
        <w:tblStyle w:val="1a"/>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ind w:left="624" w:right="-108" w:hanging="437"/>
              <w:contextualSpacing/>
              <w:rPr>
                <w:rFonts w:ascii="Times New Roman" w:eastAsia="Calibri" w:hAnsi="Times New Roman"/>
                <w:color w:val="00000A"/>
                <w:sz w:val="24"/>
                <w:szCs w:val="24"/>
              </w:rPr>
            </w:pPr>
            <w:r>
              <w:rPr>
                <w:rFonts w:ascii="Times New Roman" w:eastAsia="Calibri" w:hAnsi="Times New Roman"/>
                <w:color w:val="00000A"/>
                <w:sz w:val="24"/>
                <w:szCs w:val="24"/>
              </w:rPr>
              <w:t>18</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Количество жалоб, в отношении которых контрольным органом был нарушен срок рассмотрения за отчетный период</w:t>
            </w:r>
          </w:p>
        </w:tc>
      </w:tr>
    </w:tbl>
    <w:tbl>
      <w:tblPr>
        <w:tblStyle w:val="af8"/>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ind w:left="624" w:right="-108" w:hanging="437"/>
              <w:contextualSpacing/>
              <w:rPr>
                <w:rFonts w:ascii="Times New Roman" w:eastAsia="Calibri" w:hAnsi="Times New Roman"/>
                <w:color w:val="00000A"/>
                <w:sz w:val="24"/>
                <w:szCs w:val="24"/>
              </w:rPr>
            </w:pPr>
            <w:r>
              <w:rPr>
                <w:rFonts w:ascii="Times New Roman" w:eastAsia="Calibri" w:hAnsi="Times New Roman"/>
                <w:color w:val="00000A"/>
                <w:sz w:val="24"/>
                <w:szCs w:val="24"/>
              </w:rPr>
              <w:t>19</w:t>
            </w:r>
          </w:p>
        </w:tc>
        <w:tc>
          <w:tcPr>
            <w:tcW w:w="8640" w:type="dxa"/>
            <w:shd w:val="clear" w:color="auto" w:fill="auto"/>
            <w:tcMar>
              <w:left w:w="0" w:type="dxa"/>
            </w:tcMar>
          </w:tcPr>
          <w:p w:rsidR="00B4653C" w:rsidRDefault="004B23EC">
            <w:pPr>
              <w:jc w:val="both"/>
              <w:rPr>
                <w:rFonts w:ascii="Calibri" w:eastAsia="Calibri" w:hAnsi="Calibri"/>
                <w:color w:val="00000A"/>
              </w:rPr>
            </w:pPr>
            <w:r>
              <w:rPr>
                <w:rFonts w:ascii="Times New Roman" w:eastAsia="Calibri" w:hAnsi="Times New Roman"/>
                <w:color w:val="00000A"/>
                <w:sz w:val="24"/>
                <w:szCs w:val="24"/>
              </w:rPr>
              <w:t>Количество жалоб, поданных контролируемыми лицами в досудебном порядке,</w:t>
            </w:r>
            <w:r>
              <w:rPr>
                <w:rFonts w:ascii="Times New Roman" w:eastAsia="Calibri" w:hAnsi="Times New Roman"/>
                <w:color w:val="00000A"/>
                <w:sz w:val="24"/>
                <w:szCs w:val="24"/>
              </w:rPr>
              <w:br/>
              <w:t xml:space="preserve">по </w:t>
            </w:r>
            <w:proofErr w:type="gramStart"/>
            <w:r>
              <w:rPr>
                <w:rFonts w:ascii="Times New Roman" w:eastAsia="Calibri" w:hAnsi="Times New Roman"/>
                <w:color w:val="00000A"/>
                <w:sz w:val="24"/>
                <w:szCs w:val="24"/>
              </w:rPr>
              <w:t>итогам</w:t>
            </w:r>
            <w:proofErr w:type="gramEnd"/>
            <w:r>
              <w:rPr>
                <w:rFonts w:ascii="Times New Roman" w:eastAsia="Calibri" w:hAnsi="Times New Roman"/>
                <w:color w:val="00000A"/>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контрольных органов недействительными, за отчетный период</w:t>
            </w:r>
          </w:p>
        </w:tc>
      </w:tr>
    </w:tbl>
    <w:tbl>
      <w:tblPr>
        <w:tblStyle w:val="1a"/>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ind w:left="624" w:hanging="437"/>
              <w:contextualSpacing/>
              <w:rPr>
                <w:rFonts w:ascii="Times New Roman" w:eastAsia="Calibri" w:hAnsi="Times New Roman"/>
                <w:color w:val="00000A"/>
                <w:sz w:val="24"/>
                <w:szCs w:val="24"/>
              </w:rPr>
            </w:pPr>
            <w:r>
              <w:rPr>
                <w:rFonts w:ascii="Times New Roman" w:eastAsia="Calibri" w:hAnsi="Times New Roman"/>
                <w:color w:val="00000A"/>
                <w:sz w:val="24"/>
                <w:szCs w:val="24"/>
              </w:rPr>
              <w:lastRenderedPageBreak/>
              <w:t>20</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tc>
      </w:tr>
    </w:tbl>
    <w:tbl>
      <w:tblPr>
        <w:tblStyle w:val="af8"/>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ind w:left="624" w:hanging="437"/>
              <w:contextualSpacing/>
              <w:rPr>
                <w:rFonts w:ascii="Times New Roman" w:eastAsia="Calibri" w:hAnsi="Times New Roman"/>
                <w:color w:val="00000A"/>
                <w:sz w:val="24"/>
                <w:szCs w:val="24"/>
              </w:rPr>
            </w:pPr>
            <w:r>
              <w:rPr>
                <w:rFonts w:ascii="Times New Roman" w:eastAsia="Calibri" w:hAnsi="Times New Roman"/>
                <w:color w:val="00000A"/>
                <w:sz w:val="24"/>
                <w:szCs w:val="24"/>
              </w:rPr>
              <w:t>21</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bl>
    <w:tbl>
      <w:tblPr>
        <w:tblStyle w:val="1a"/>
        <w:tblW w:w="9632" w:type="dxa"/>
        <w:tblInd w:w="-550" w:type="dxa"/>
        <w:tblLayout w:type="fixed"/>
        <w:tblCellMar>
          <w:left w:w="0" w:type="dxa"/>
        </w:tblCellMar>
        <w:tblLook w:val="04A0"/>
      </w:tblPr>
      <w:tblGrid>
        <w:gridCol w:w="992"/>
        <w:gridCol w:w="8640"/>
      </w:tblGrid>
      <w:tr w:rsidR="00B4653C">
        <w:tc>
          <w:tcPr>
            <w:tcW w:w="992" w:type="dxa"/>
            <w:shd w:val="clear" w:color="auto" w:fill="auto"/>
            <w:tcMar>
              <w:left w:w="0" w:type="dxa"/>
            </w:tcMar>
          </w:tcPr>
          <w:p w:rsidR="00B4653C" w:rsidRDefault="004B23EC">
            <w:pPr>
              <w:ind w:left="624" w:hanging="437"/>
              <w:contextualSpacing/>
              <w:rPr>
                <w:rFonts w:ascii="Times New Roman" w:eastAsia="Calibri" w:hAnsi="Times New Roman"/>
                <w:color w:val="00000A"/>
                <w:sz w:val="24"/>
                <w:szCs w:val="24"/>
              </w:rPr>
            </w:pPr>
            <w:r>
              <w:rPr>
                <w:rFonts w:ascii="Times New Roman" w:eastAsia="Calibri" w:hAnsi="Times New Roman"/>
                <w:color w:val="00000A"/>
                <w:sz w:val="24"/>
                <w:szCs w:val="24"/>
              </w:rPr>
              <w:t>22</w:t>
            </w:r>
          </w:p>
        </w:tc>
        <w:tc>
          <w:tcPr>
            <w:tcW w:w="8640" w:type="dxa"/>
            <w:shd w:val="clear" w:color="auto" w:fill="auto"/>
            <w:tcMar>
              <w:left w:w="0" w:type="dxa"/>
            </w:tcMar>
          </w:tcPr>
          <w:p w:rsidR="00B4653C" w:rsidRDefault="004B23EC">
            <w:pPr>
              <w:jc w:val="both"/>
              <w:rPr>
                <w:rFonts w:ascii="Times New Roman" w:eastAsia="Calibri" w:hAnsi="Times New Roman"/>
                <w:color w:val="00000A"/>
                <w:sz w:val="24"/>
                <w:szCs w:val="24"/>
              </w:rPr>
            </w:pPr>
            <w:r>
              <w:rPr>
                <w:rFonts w:ascii="Times New Roman" w:eastAsia="Calibri" w:hAnsi="Times New Roman"/>
                <w:color w:val="00000A"/>
                <w:sz w:val="24"/>
                <w:szCs w:val="24"/>
              </w:rPr>
              <w:t>Количество контрольных мероприятий, проведенных с грубым нарушением требований к организации и осуществлению государственного контроля, результаты которых были признаны недействительными и (или) отменены за отчетный период</w:t>
            </w:r>
          </w:p>
        </w:tc>
      </w:tr>
    </w:tbl>
    <w:p w:rsidR="00B4653C" w:rsidRDefault="00B4653C">
      <w:pPr>
        <w:rPr>
          <w:sz w:val="28"/>
          <w:szCs w:val="28"/>
        </w:rPr>
      </w:pPr>
    </w:p>
    <w:p w:rsidR="00B4653C" w:rsidRDefault="00B4653C">
      <w:pPr>
        <w:ind w:firstLine="567"/>
        <w:jc w:val="both"/>
      </w:pPr>
    </w:p>
    <w:sectPr w:rsidR="00B4653C" w:rsidSect="0033650D">
      <w:headerReference w:type="default" r:id="rId31"/>
      <w:type w:val="continuous"/>
      <w:pgSz w:w="11906" w:h="16838"/>
      <w:pgMar w:top="426" w:right="567" w:bottom="709" w:left="170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898" w:rsidRDefault="00F35898" w:rsidP="00B4653C">
      <w:r>
        <w:separator/>
      </w:r>
    </w:p>
  </w:endnote>
  <w:endnote w:type="continuationSeparator" w:id="0">
    <w:p w:rsidR="00F35898" w:rsidRDefault="00F35898" w:rsidP="00B46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898" w:rsidRDefault="00F35898" w:rsidP="00B4653C">
      <w:r>
        <w:separator/>
      </w:r>
    </w:p>
  </w:footnote>
  <w:footnote w:type="continuationSeparator" w:id="0">
    <w:p w:rsidR="00F35898" w:rsidRDefault="00F35898" w:rsidP="00B46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53C" w:rsidRDefault="00191474">
    <w:pPr>
      <w:pStyle w:val="af0"/>
      <w:jc w:val="center"/>
      <w:rPr>
        <w:rFonts w:ascii="Times New Roman" w:hAnsi="Times New Roman"/>
      </w:rPr>
    </w:pPr>
    <w:r>
      <w:rPr>
        <w:rFonts w:ascii="Times New Roman" w:hAnsi="Times New Roman"/>
      </w:rPr>
      <w:fldChar w:fldCharType="begin"/>
    </w:r>
    <w:r w:rsidR="004B23EC">
      <w:rPr>
        <w:rFonts w:ascii="Times New Roman" w:hAnsi="Times New Roman"/>
      </w:rPr>
      <w:instrText>PAGE   \* MERGEFORMAT</w:instrText>
    </w:r>
    <w:r>
      <w:rPr>
        <w:rFonts w:ascii="Times New Roman" w:hAnsi="Times New Roman"/>
      </w:rPr>
      <w:fldChar w:fldCharType="separate"/>
    </w:r>
    <w:r w:rsidR="0033650D">
      <w:rPr>
        <w:rFonts w:ascii="Times New Roman" w:hAnsi="Times New Roman"/>
        <w:noProof/>
      </w:rPr>
      <w:t>2</w:t>
    </w:r>
    <w:r>
      <w:rPr>
        <w:rFonts w:ascii="Times New Roman" w:hAnsi="Times New Roman"/>
      </w:rPr>
      <w:fldChar w:fldCharType="end"/>
    </w:r>
  </w:p>
  <w:p w:rsidR="00B4653C" w:rsidRDefault="00B4653C">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25E5"/>
    <w:multiLevelType w:val="multilevel"/>
    <w:tmpl w:val="0DDE25E5"/>
    <w:lvl w:ilvl="0">
      <w:start w:val="1"/>
      <w:numFmt w:val="decimal"/>
      <w:lvlText w:val="%1."/>
      <w:lvlJc w:val="left"/>
      <w:pPr>
        <w:ind w:left="435" w:hanging="360"/>
      </w:pPr>
      <w:rPr>
        <w:rFonts w:hint="default"/>
        <w:color w:val="000000"/>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nsid w:val="53511D1B"/>
    <w:multiLevelType w:val="multilevel"/>
    <w:tmpl w:val="53511D1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68C0D3E"/>
    <w:multiLevelType w:val="multilevel"/>
    <w:tmpl w:val="568C0D3E"/>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95"/>
  <w:displayHorizontalDrawingGridEvery w:val="2"/>
  <w:characterSpacingControl w:val="doNotCompress"/>
  <w:footnotePr>
    <w:footnote w:id="-1"/>
    <w:footnote w:id="0"/>
  </w:footnotePr>
  <w:endnotePr>
    <w:endnote w:id="-1"/>
    <w:endnote w:id="0"/>
  </w:endnotePr>
  <w:compat/>
  <w:rsids>
    <w:rsidRoot w:val="00FA31CB"/>
    <w:rsid w:val="00011ECA"/>
    <w:rsid w:val="000138C1"/>
    <w:rsid w:val="000148A9"/>
    <w:rsid w:val="00016933"/>
    <w:rsid w:val="00023780"/>
    <w:rsid w:val="00025341"/>
    <w:rsid w:val="00034904"/>
    <w:rsid w:val="00041EE1"/>
    <w:rsid w:val="00041F76"/>
    <w:rsid w:val="0004250F"/>
    <w:rsid w:val="0005003A"/>
    <w:rsid w:val="00052760"/>
    <w:rsid w:val="00056008"/>
    <w:rsid w:val="00060CEC"/>
    <w:rsid w:val="000619F6"/>
    <w:rsid w:val="00067779"/>
    <w:rsid w:val="00073E5D"/>
    <w:rsid w:val="00087185"/>
    <w:rsid w:val="00095577"/>
    <w:rsid w:val="000B17DF"/>
    <w:rsid w:val="000B413D"/>
    <w:rsid w:val="000C0051"/>
    <w:rsid w:val="000E1E13"/>
    <w:rsid w:val="000E7BBF"/>
    <w:rsid w:val="0010081B"/>
    <w:rsid w:val="0010268D"/>
    <w:rsid w:val="0010334A"/>
    <w:rsid w:val="00104EBC"/>
    <w:rsid w:val="00105877"/>
    <w:rsid w:val="001262D0"/>
    <w:rsid w:val="00126DB2"/>
    <w:rsid w:val="001270AF"/>
    <w:rsid w:val="00127578"/>
    <w:rsid w:val="00127713"/>
    <w:rsid w:val="00130B6D"/>
    <w:rsid w:val="00131460"/>
    <w:rsid w:val="0013595F"/>
    <w:rsid w:val="00142A7C"/>
    <w:rsid w:val="00147A6E"/>
    <w:rsid w:val="00161335"/>
    <w:rsid w:val="00161B02"/>
    <w:rsid w:val="0016289E"/>
    <w:rsid w:val="0017275F"/>
    <w:rsid w:val="00177EBF"/>
    <w:rsid w:val="001864CB"/>
    <w:rsid w:val="00191474"/>
    <w:rsid w:val="001944DD"/>
    <w:rsid w:val="0019595C"/>
    <w:rsid w:val="00195C2F"/>
    <w:rsid w:val="00196E9E"/>
    <w:rsid w:val="001A5E19"/>
    <w:rsid w:val="001C182F"/>
    <w:rsid w:val="001D1CDC"/>
    <w:rsid w:val="001D1D3E"/>
    <w:rsid w:val="001D5268"/>
    <w:rsid w:val="001D6A8E"/>
    <w:rsid w:val="001E2A5D"/>
    <w:rsid w:val="002011C8"/>
    <w:rsid w:val="002046EA"/>
    <w:rsid w:val="00205257"/>
    <w:rsid w:val="00206D11"/>
    <w:rsid w:val="00207D6A"/>
    <w:rsid w:val="0021420B"/>
    <w:rsid w:val="0024234A"/>
    <w:rsid w:val="00244B32"/>
    <w:rsid w:val="00253A08"/>
    <w:rsid w:val="0025562D"/>
    <w:rsid w:val="002561F8"/>
    <w:rsid w:val="002568D6"/>
    <w:rsid w:val="00261354"/>
    <w:rsid w:val="00262F61"/>
    <w:rsid w:val="00263780"/>
    <w:rsid w:val="00274792"/>
    <w:rsid w:val="00295137"/>
    <w:rsid w:val="002B10D1"/>
    <w:rsid w:val="002B6764"/>
    <w:rsid w:val="002E0F22"/>
    <w:rsid w:val="002F4FF9"/>
    <w:rsid w:val="002F6117"/>
    <w:rsid w:val="003011D6"/>
    <w:rsid w:val="003036FC"/>
    <w:rsid w:val="003038DA"/>
    <w:rsid w:val="00305566"/>
    <w:rsid w:val="003070B8"/>
    <w:rsid w:val="003131F5"/>
    <w:rsid w:val="0032462E"/>
    <w:rsid w:val="00326A5D"/>
    <w:rsid w:val="00331C44"/>
    <w:rsid w:val="00333F6D"/>
    <w:rsid w:val="0033650D"/>
    <w:rsid w:val="00336E3C"/>
    <w:rsid w:val="003441DE"/>
    <w:rsid w:val="0034672A"/>
    <w:rsid w:val="003633A9"/>
    <w:rsid w:val="003657B0"/>
    <w:rsid w:val="003658EB"/>
    <w:rsid w:val="00366422"/>
    <w:rsid w:val="003675C6"/>
    <w:rsid w:val="0037095E"/>
    <w:rsid w:val="003810AE"/>
    <w:rsid w:val="003924F1"/>
    <w:rsid w:val="003A59A7"/>
    <w:rsid w:val="003A5DEB"/>
    <w:rsid w:val="003B4B63"/>
    <w:rsid w:val="003E33D2"/>
    <w:rsid w:val="003E3B4B"/>
    <w:rsid w:val="003F1B80"/>
    <w:rsid w:val="003F26FE"/>
    <w:rsid w:val="003F34B9"/>
    <w:rsid w:val="003F4B5E"/>
    <w:rsid w:val="003F7E44"/>
    <w:rsid w:val="00410B46"/>
    <w:rsid w:val="00422B33"/>
    <w:rsid w:val="00425AAD"/>
    <w:rsid w:val="0044555F"/>
    <w:rsid w:val="00452C8C"/>
    <w:rsid w:val="004534F0"/>
    <w:rsid w:val="0045366E"/>
    <w:rsid w:val="0046782B"/>
    <w:rsid w:val="00472A8B"/>
    <w:rsid w:val="00473708"/>
    <w:rsid w:val="0047727C"/>
    <w:rsid w:val="00482014"/>
    <w:rsid w:val="004915DD"/>
    <w:rsid w:val="00491ED6"/>
    <w:rsid w:val="004920FB"/>
    <w:rsid w:val="004970A8"/>
    <w:rsid w:val="0049714D"/>
    <w:rsid w:val="004A5241"/>
    <w:rsid w:val="004B23EC"/>
    <w:rsid w:val="004B2405"/>
    <w:rsid w:val="004B3344"/>
    <w:rsid w:val="004B7DAB"/>
    <w:rsid w:val="004F0C67"/>
    <w:rsid w:val="004F53F8"/>
    <w:rsid w:val="00500DA0"/>
    <w:rsid w:val="0050349F"/>
    <w:rsid w:val="00507E07"/>
    <w:rsid w:val="00511360"/>
    <w:rsid w:val="00511940"/>
    <w:rsid w:val="00523C63"/>
    <w:rsid w:val="0052413D"/>
    <w:rsid w:val="00527AA7"/>
    <w:rsid w:val="0053064B"/>
    <w:rsid w:val="005309BC"/>
    <w:rsid w:val="00536400"/>
    <w:rsid w:val="00540E5C"/>
    <w:rsid w:val="0054172F"/>
    <w:rsid w:val="00552D03"/>
    <w:rsid w:val="00553B56"/>
    <w:rsid w:val="00561CE5"/>
    <w:rsid w:val="005622FD"/>
    <w:rsid w:val="00574784"/>
    <w:rsid w:val="00581C65"/>
    <w:rsid w:val="005838B0"/>
    <w:rsid w:val="0059564F"/>
    <w:rsid w:val="005969BB"/>
    <w:rsid w:val="005A2F8D"/>
    <w:rsid w:val="005B56DC"/>
    <w:rsid w:val="005C710C"/>
    <w:rsid w:val="005D1D5B"/>
    <w:rsid w:val="005E3C48"/>
    <w:rsid w:val="005E7F08"/>
    <w:rsid w:val="005F5A0B"/>
    <w:rsid w:val="00605500"/>
    <w:rsid w:val="006059DA"/>
    <w:rsid w:val="0061396D"/>
    <w:rsid w:val="00621238"/>
    <w:rsid w:val="006229DC"/>
    <w:rsid w:val="0063480C"/>
    <w:rsid w:val="0064308A"/>
    <w:rsid w:val="0065122C"/>
    <w:rsid w:val="0065743B"/>
    <w:rsid w:val="0066392D"/>
    <w:rsid w:val="00674AAD"/>
    <w:rsid w:val="006830B9"/>
    <w:rsid w:val="006A40DF"/>
    <w:rsid w:val="006B2844"/>
    <w:rsid w:val="006B2AC8"/>
    <w:rsid w:val="006C028A"/>
    <w:rsid w:val="006D2564"/>
    <w:rsid w:val="006E742E"/>
    <w:rsid w:val="00701594"/>
    <w:rsid w:val="00705452"/>
    <w:rsid w:val="00707173"/>
    <w:rsid w:val="0070753E"/>
    <w:rsid w:val="0071296B"/>
    <w:rsid w:val="00726A0A"/>
    <w:rsid w:val="007524F3"/>
    <w:rsid w:val="00756232"/>
    <w:rsid w:val="007667F8"/>
    <w:rsid w:val="007731D7"/>
    <w:rsid w:val="007746D1"/>
    <w:rsid w:val="00784CC9"/>
    <w:rsid w:val="00787127"/>
    <w:rsid w:val="007938A0"/>
    <w:rsid w:val="0079431F"/>
    <w:rsid w:val="007A10AC"/>
    <w:rsid w:val="007A3069"/>
    <w:rsid w:val="007B37CE"/>
    <w:rsid w:val="007B5E12"/>
    <w:rsid w:val="007B6BAE"/>
    <w:rsid w:val="007B7E6D"/>
    <w:rsid w:val="007C0B75"/>
    <w:rsid w:val="007E7BC6"/>
    <w:rsid w:val="007F7939"/>
    <w:rsid w:val="00804677"/>
    <w:rsid w:val="00806998"/>
    <w:rsid w:val="008125B9"/>
    <w:rsid w:val="008137CC"/>
    <w:rsid w:val="008142E9"/>
    <w:rsid w:val="00822794"/>
    <w:rsid w:val="0082304F"/>
    <w:rsid w:val="00824920"/>
    <w:rsid w:val="00833E47"/>
    <w:rsid w:val="008358DD"/>
    <w:rsid w:val="00840CCB"/>
    <w:rsid w:val="00841F8F"/>
    <w:rsid w:val="00851B63"/>
    <w:rsid w:val="00854D54"/>
    <w:rsid w:val="008729B2"/>
    <w:rsid w:val="00875C99"/>
    <w:rsid w:val="00887460"/>
    <w:rsid w:val="00887AB1"/>
    <w:rsid w:val="008940AB"/>
    <w:rsid w:val="00896103"/>
    <w:rsid w:val="008B5F7F"/>
    <w:rsid w:val="008B7996"/>
    <w:rsid w:val="008C692D"/>
    <w:rsid w:val="008C7356"/>
    <w:rsid w:val="008D03CE"/>
    <w:rsid w:val="008E240C"/>
    <w:rsid w:val="008E793F"/>
    <w:rsid w:val="008F1572"/>
    <w:rsid w:val="008F4B23"/>
    <w:rsid w:val="00901664"/>
    <w:rsid w:val="00903BC0"/>
    <w:rsid w:val="00905299"/>
    <w:rsid w:val="00907996"/>
    <w:rsid w:val="009220F7"/>
    <w:rsid w:val="00922A3B"/>
    <w:rsid w:val="00922E31"/>
    <w:rsid w:val="009253BF"/>
    <w:rsid w:val="009262C4"/>
    <w:rsid w:val="009334D2"/>
    <w:rsid w:val="00944563"/>
    <w:rsid w:val="0095115F"/>
    <w:rsid w:val="00951E99"/>
    <w:rsid w:val="00952D63"/>
    <w:rsid w:val="00953632"/>
    <w:rsid w:val="009549D4"/>
    <w:rsid w:val="009615C9"/>
    <w:rsid w:val="00970CAD"/>
    <w:rsid w:val="009723E8"/>
    <w:rsid w:val="00975352"/>
    <w:rsid w:val="00977090"/>
    <w:rsid w:val="009A4DD4"/>
    <w:rsid w:val="009B1869"/>
    <w:rsid w:val="009B1EA3"/>
    <w:rsid w:val="009B2B89"/>
    <w:rsid w:val="009C4CF1"/>
    <w:rsid w:val="009D5428"/>
    <w:rsid w:val="009E2BBF"/>
    <w:rsid w:val="009F074C"/>
    <w:rsid w:val="009F172D"/>
    <w:rsid w:val="009F4020"/>
    <w:rsid w:val="009F7A7B"/>
    <w:rsid w:val="00A00EF6"/>
    <w:rsid w:val="00A05549"/>
    <w:rsid w:val="00A0711F"/>
    <w:rsid w:val="00A10165"/>
    <w:rsid w:val="00A15A7C"/>
    <w:rsid w:val="00A17CB0"/>
    <w:rsid w:val="00A253C9"/>
    <w:rsid w:val="00A25AE2"/>
    <w:rsid w:val="00A31DF4"/>
    <w:rsid w:val="00A510E0"/>
    <w:rsid w:val="00A616E5"/>
    <w:rsid w:val="00A64CAC"/>
    <w:rsid w:val="00A64CD4"/>
    <w:rsid w:val="00A72506"/>
    <w:rsid w:val="00A73A97"/>
    <w:rsid w:val="00A9197C"/>
    <w:rsid w:val="00A9588B"/>
    <w:rsid w:val="00A96262"/>
    <w:rsid w:val="00AA5260"/>
    <w:rsid w:val="00AA7C6D"/>
    <w:rsid w:val="00AB0142"/>
    <w:rsid w:val="00AB15C6"/>
    <w:rsid w:val="00AB1888"/>
    <w:rsid w:val="00AB26ED"/>
    <w:rsid w:val="00AB2BEF"/>
    <w:rsid w:val="00AC01E6"/>
    <w:rsid w:val="00AD0A34"/>
    <w:rsid w:val="00AD1CE4"/>
    <w:rsid w:val="00AD1F9F"/>
    <w:rsid w:val="00AE5C7C"/>
    <w:rsid w:val="00AF17D5"/>
    <w:rsid w:val="00B16D15"/>
    <w:rsid w:val="00B268E8"/>
    <w:rsid w:val="00B27665"/>
    <w:rsid w:val="00B36E7B"/>
    <w:rsid w:val="00B418A3"/>
    <w:rsid w:val="00B41A69"/>
    <w:rsid w:val="00B4640F"/>
    <w:rsid w:val="00B4653C"/>
    <w:rsid w:val="00B5388B"/>
    <w:rsid w:val="00B5406E"/>
    <w:rsid w:val="00B56F10"/>
    <w:rsid w:val="00B714CE"/>
    <w:rsid w:val="00B72033"/>
    <w:rsid w:val="00B74C00"/>
    <w:rsid w:val="00B81957"/>
    <w:rsid w:val="00B8261B"/>
    <w:rsid w:val="00B92362"/>
    <w:rsid w:val="00B92B36"/>
    <w:rsid w:val="00B956BF"/>
    <w:rsid w:val="00BB2AB1"/>
    <w:rsid w:val="00BC7C44"/>
    <w:rsid w:val="00BD0ADE"/>
    <w:rsid w:val="00BD1472"/>
    <w:rsid w:val="00BD69C5"/>
    <w:rsid w:val="00BF1DD7"/>
    <w:rsid w:val="00C00D3E"/>
    <w:rsid w:val="00C04BA6"/>
    <w:rsid w:val="00C30867"/>
    <w:rsid w:val="00C3536B"/>
    <w:rsid w:val="00C37646"/>
    <w:rsid w:val="00C40A39"/>
    <w:rsid w:val="00C43C3A"/>
    <w:rsid w:val="00C5023C"/>
    <w:rsid w:val="00C5024F"/>
    <w:rsid w:val="00C61F2E"/>
    <w:rsid w:val="00C8133A"/>
    <w:rsid w:val="00C925A8"/>
    <w:rsid w:val="00C97DF3"/>
    <w:rsid w:val="00CA1104"/>
    <w:rsid w:val="00CA2308"/>
    <w:rsid w:val="00CA51B4"/>
    <w:rsid w:val="00CA6C9F"/>
    <w:rsid w:val="00CC1862"/>
    <w:rsid w:val="00CC21B6"/>
    <w:rsid w:val="00CC7BAF"/>
    <w:rsid w:val="00CD0DA4"/>
    <w:rsid w:val="00CD2D30"/>
    <w:rsid w:val="00CE2B86"/>
    <w:rsid w:val="00CF14F0"/>
    <w:rsid w:val="00CF5227"/>
    <w:rsid w:val="00D01529"/>
    <w:rsid w:val="00D053B0"/>
    <w:rsid w:val="00D10FDD"/>
    <w:rsid w:val="00D124ED"/>
    <w:rsid w:val="00D23E2E"/>
    <w:rsid w:val="00D27B8E"/>
    <w:rsid w:val="00D31DA3"/>
    <w:rsid w:val="00D3209B"/>
    <w:rsid w:val="00D34471"/>
    <w:rsid w:val="00D353B6"/>
    <w:rsid w:val="00D4147F"/>
    <w:rsid w:val="00D51060"/>
    <w:rsid w:val="00D525C6"/>
    <w:rsid w:val="00D57509"/>
    <w:rsid w:val="00D66A60"/>
    <w:rsid w:val="00D734F8"/>
    <w:rsid w:val="00D74FAE"/>
    <w:rsid w:val="00D777AB"/>
    <w:rsid w:val="00D848E2"/>
    <w:rsid w:val="00D91317"/>
    <w:rsid w:val="00D91C72"/>
    <w:rsid w:val="00D928A7"/>
    <w:rsid w:val="00D96560"/>
    <w:rsid w:val="00DA4126"/>
    <w:rsid w:val="00DB061F"/>
    <w:rsid w:val="00DB28A8"/>
    <w:rsid w:val="00DB3A6F"/>
    <w:rsid w:val="00DB4821"/>
    <w:rsid w:val="00DB607F"/>
    <w:rsid w:val="00DB7EC4"/>
    <w:rsid w:val="00DC207A"/>
    <w:rsid w:val="00DC406B"/>
    <w:rsid w:val="00DD1D88"/>
    <w:rsid w:val="00DE3F94"/>
    <w:rsid w:val="00DE412F"/>
    <w:rsid w:val="00DE43A9"/>
    <w:rsid w:val="00DE44B2"/>
    <w:rsid w:val="00DE4FF6"/>
    <w:rsid w:val="00DF3D11"/>
    <w:rsid w:val="00DF5CEB"/>
    <w:rsid w:val="00DF5DD8"/>
    <w:rsid w:val="00DF7695"/>
    <w:rsid w:val="00E05F8A"/>
    <w:rsid w:val="00E1163C"/>
    <w:rsid w:val="00E15560"/>
    <w:rsid w:val="00E17963"/>
    <w:rsid w:val="00E400C2"/>
    <w:rsid w:val="00E45105"/>
    <w:rsid w:val="00E553C2"/>
    <w:rsid w:val="00E570FC"/>
    <w:rsid w:val="00E57652"/>
    <w:rsid w:val="00E6207D"/>
    <w:rsid w:val="00E73566"/>
    <w:rsid w:val="00E750A7"/>
    <w:rsid w:val="00E91A18"/>
    <w:rsid w:val="00E92A6A"/>
    <w:rsid w:val="00E95C2C"/>
    <w:rsid w:val="00E976B8"/>
    <w:rsid w:val="00EA3BFE"/>
    <w:rsid w:val="00EB7FBE"/>
    <w:rsid w:val="00EC4593"/>
    <w:rsid w:val="00EC4E28"/>
    <w:rsid w:val="00EC5058"/>
    <w:rsid w:val="00EC7336"/>
    <w:rsid w:val="00EE1ECA"/>
    <w:rsid w:val="00EE2D8B"/>
    <w:rsid w:val="00EE3C57"/>
    <w:rsid w:val="00EE679D"/>
    <w:rsid w:val="00EF246D"/>
    <w:rsid w:val="00EF6428"/>
    <w:rsid w:val="00EF649F"/>
    <w:rsid w:val="00F01CD3"/>
    <w:rsid w:val="00F102C0"/>
    <w:rsid w:val="00F15C6B"/>
    <w:rsid w:val="00F33F3A"/>
    <w:rsid w:val="00F35898"/>
    <w:rsid w:val="00F3648D"/>
    <w:rsid w:val="00F4220C"/>
    <w:rsid w:val="00F63983"/>
    <w:rsid w:val="00F71AD8"/>
    <w:rsid w:val="00F8644F"/>
    <w:rsid w:val="00F91234"/>
    <w:rsid w:val="00F9325B"/>
    <w:rsid w:val="00F93A18"/>
    <w:rsid w:val="00F94A04"/>
    <w:rsid w:val="00F94E5A"/>
    <w:rsid w:val="00FA172C"/>
    <w:rsid w:val="00FA31CB"/>
    <w:rsid w:val="00FA6004"/>
    <w:rsid w:val="00FA6665"/>
    <w:rsid w:val="00FA687D"/>
    <w:rsid w:val="00FB34E5"/>
    <w:rsid w:val="00FC7131"/>
    <w:rsid w:val="00FD20FF"/>
    <w:rsid w:val="00FE1D37"/>
    <w:rsid w:val="00FF64AF"/>
    <w:rsid w:val="0AFD103F"/>
    <w:rsid w:val="3AFF413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qFormat="1"/>
    <w:lsdException w:name="toc 3" w:semiHidden="0" w:unhideWhenUsed="0" w:qFormat="1"/>
    <w:lsdException w:name="toc 4" w:semiHidden="0" w:unhideWhenUsed="0" w:qFormat="1"/>
    <w:lsdException w:name="toc 5" w:semiHidden="0" w:unhideWhenUsed="0" w:qFormat="1"/>
    <w:lsdException w:name="toc 6" w:semiHidden="0" w:unhideWhenUsed="0" w:qFormat="1"/>
    <w:lsdException w:name="toc 7" w:semiHidden="0" w:unhideWhenUsed="0" w:qFormat="1"/>
    <w:lsdException w:name="toc 8" w:semiHidden="0" w:unhideWhenUsed="0" w:qFormat="1"/>
    <w:lsdException w:name="toc 9" w:semiHidden="0" w:unhideWhenUsed="0" w:qFormat="1"/>
    <w:lsdException w:name="footnote text" w:semiHidden="0" w:unhideWhenUsed="0" w:qFormat="1"/>
    <w:lsdException w:name="annotation text" w:unhideWhenUsed="0" w:qFormat="1"/>
    <w:lsdException w:name="header" w:semiHidden="0" w:unhideWhenUsed="0" w:qFormat="1"/>
    <w:lsdException w:name="footer" w:semiHidden="0" w:unhideWhenUsed="0" w:qFormat="1"/>
    <w:lsdException w:name="caption" w:locked="1" w:uiPriority="0" w:qFormat="1"/>
    <w:lsdException w:name="footnote reference" w:locked="1" w:semiHidden="0" w:unhideWhenUsed="0" w:qFormat="1"/>
    <w:lsdException w:name="annotation reference" w:unhideWhenUsed="0" w:qFormat="1"/>
    <w:lsdException w:name="Title" w:semiHidden="0" w:unhideWhenUsed="0" w:qFormat="1"/>
    <w:lsdException w:name="Default Paragraph Font" w:uiPriority="1"/>
    <w:lsdException w:name="Subtitle" w:semiHidden="0" w:unhideWhenUsed="0" w:qFormat="1"/>
    <w:lsdException w:name="Body Text Indent 3" w:semiHidden="0" w:unhideWhenUsed="0" w:qFormat="1"/>
    <w:lsdException w:name="Hyperlink" w:locked="1" w:semiHidden="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HTML Preformatted" w:semiHidden="0" w:unhideWhenUsed="0" w:qFormat="1"/>
    <w:lsdException w:name="Normal Table" w:qFormat="1"/>
    <w:lsdException w:name="annotation subject" w:unhideWhenUsed="0" w:qFormat="1"/>
    <w:lsdException w:name="Balloon Text" w:semiHidden="0" w:unhideWhenUsed="0" w:qFormat="1"/>
    <w:lsdException w:name="Table Grid" w:locked="1"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53C"/>
    <w:pPr>
      <w:widowControl w:val="0"/>
    </w:pPr>
    <w:rPr>
      <w:rFonts w:ascii="Arial" w:eastAsia="Times New Roman" w:hAnsi="Arial"/>
      <w:color w:val="000000"/>
    </w:rPr>
  </w:style>
  <w:style w:type="paragraph" w:styleId="1">
    <w:name w:val="heading 1"/>
    <w:basedOn w:val="a"/>
    <w:next w:val="a"/>
    <w:link w:val="10"/>
    <w:uiPriority w:val="99"/>
    <w:qFormat/>
    <w:rsid w:val="00B4653C"/>
    <w:pPr>
      <w:widowControl/>
      <w:spacing w:before="120" w:after="120" w:line="276" w:lineRule="auto"/>
      <w:outlineLvl w:val="0"/>
    </w:pPr>
    <w:rPr>
      <w:rFonts w:ascii="XO Thames" w:eastAsia="Calibri" w:hAnsi="XO Thames"/>
      <w:b/>
      <w:color w:val="auto"/>
    </w:rPr>
  </w:style>
  <w:style w:type="paragraph" w:styleId="2">
    <w:name w:val="heading 2"/>
    <w:basedOn w:val="a"/>
    <w:next w:val="a"/>
    <w:link w:val="20"/>
    <w:uiPriority w:val="99"/>
    <w:qFormat/>
    <w:rsid w:val="00B4653C"/>
    <w:pPr>
      <w:widowControl/>
      <w:spacing w:before="120" w:after="120" w:line="276" w:lineRule="auto"/>
      <w:outlineLvl w:val="1"/>
    </w:pPr>
    <w:rPr>
      <w:rFonts w:ascii="XO Thames" w:eastAsia="Calibri" w:hAnsi="XO Thames"/>
      <w:b/>
      <w:color w:val="00A0FF"/>
    </w:rPr>
  </w:style>
  <w:style w:type="paragraph" w:styleId="3">
    <w:name w:val="heading 3"/>
    <w:basedOn w:val="a"/>
    <w:next w:val="a"/>
    <w:link w:val="30"/>
    <w:uiPriority w:val="99"/>
    <w:qFormat/>
    <w:rsid w:val="00B4653C"/>
    <w:pPr>
      <w:widowControl/>
      <w:spacing w:after="200" w:line="276" w:lineRule="auto"/>
      <w:outlineLvl w:val="2"/>
    </w:pPr>
    <w:rPr>
      <w:rFonts w:ascii="XO Thames" w:eastAsia="Calibri" w:hAnsi="XO Thames"/>
      <w:b/>
      <w:i/>
    </w:rPr>
  </w:style>
  <w:style w:type="paragraph" w:styleId="4">
    <w:name w:val="heading 4"/>
    <w:basedOn w:val="a"/>
    <w:next w:val="a"/>
    <w:link w:val="40"/>
    <w:uiPriority w:val="99"/>
    <w:qFormat/>
    <w:rsid w:val="00B4653C"/>
    <w:pPr>
      <w:widowControl/>
      <w:spacing w:before="120" w:after="120" w:line="276" w:lineRule="auto"/>
      <w:outlineLvl w:val="3"/>
    </w:pPr>
    <w:rPr>
      <w:rFonts w:ascii="XO Thames" w:eastAsia="Calibri" w:hAnsi="XO Thames"/>
      <w:b/>
      <w:color w:val="595959"/>
    </w:rPr>
  </w:style>
  <w:style w:type="paragraph" w:styleId="5">
    <w:name w:val="heading 5"/>
    <w:basedOn w:val="a"/>
    <w:next w:val="a"/>
    <w:link w:val="50"/>
    <w:uiPriority w:val="99"/>
    <w:qFormat/>
    <w:rsid w:val="00B4653C"/>
    <w:pPr>
      <w:widowControl/>
      <w:spacing w:before="120" w:after="120" w:line="276" w:lineRule="auto"/>
      <w:outlineLvl w:val="4"/>
    </w:pPr>
    <w:rPr>
      <w:rFonts w:ascii="XO Thames" w:eastAsia="Calibri"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link w:val="11"/>
    <w:uiPriority w:val="99"/>
    <w:qFormat/>
    <w:locked/>
    <w:rsid w:val="00B4653C"/>
    <w:rPr>
      <w:rFonts w:ascii="Calibri" w:hAnsi="Calibri" w:cs="Times New Roman"/>
      <w:sz w:val="20"/>
      <w:vertAlign w:val="superscript"/>
      <w:lang w:eastAsia="ru-RU"/>
    </w:rPr>
  </w:style>
  <w:style w:type="paragraph" w:customStyle="1" w:styleId="11">
    <w:name w:val="Знак сноски1"/>
    <w:basedOn w:val="12"/>
    <w:link w:val="a3"/>
    <w:uiPriority w:val="99"/>
    <w:qFormat/>
    <w:rsid w:val="00B4653C"/>
    <w:rPr>
      <w:rFonts w:eastAsia="Calibri"/>
      <w:color w:val="auto"/>
      <w:vertAlign w:val="superscript"/>
    </w:rPr>
  </w:style>
  <w:style w:type="paragraph" w:customStyle="1" w:styleId="12">
    <w:name w:val="Основной шрифт абзаца1"/>
    <w:uiPriority w:val="99"/>
    <w:qFormat/>
    <w:rsid w:val="00B4653C"/>
    <w:pPr>
      <w:spacing w:after="200" w:line="276" w:lineRule="auto"/>
    </w:pPr>
    <w:rPr>
      <w:rFonts w:eastAsia="Times New Roman"/>
      <w:color w:val="000000"/>
    </w:rPr>
  </w:style>
  <w:style w:type="character" w:styleId="a4">
    <w:name w:val="annotation reference"/>
    <w:uiPriority w:val="99"/>
    <w:semiHidden/>
    <w:qFormat/>
    <w:rsid w:val="00B4653C"/>
    <w:rPr>
      <w:rFonts w:cs="Times New Roman"/>
      <w:sz w:val="16"/>
    </w:rPr>
  </w:style>
  <w:style w:type="character" w:styleId="a5">
    <w:name w:val="Hyperlink"/>
    <w:link w:val="13"/>
    <w:uiPriority w:val="99"/>
    <w:qFormat/>
    <w:locked/>
    <w:rsid w:val="00B4653C"/>
    <w:rPr>
      <w:rFonts w:ascii="Calibri" w:hAnsi="Calibri" w:cs="Times New Roman"/>
      <w:color w:val="0000FF"/>
      <w:sz w:val="20"/>
      <w:u w:val="single"/>
      <w:lang w:eastAsia="ru-RU"/>
    </w:rPr>
  </w:style>
  <w:style w:type="paragraph" w:customStyle="1" w:styleId="13">
    <w:name w:val="Гиперссылка1"/>
    <w:basedOn w:val="12"/>
    <w:link w:val="a5"/>
    <w:uiPriority w:val="99"/>
    <w:qFormat/>
    <w:rsid w:val="00B4653C"/>
    <w:rPr>
      <w:rFonts w:eastAsia="Calibri"/>
      <w:color w:val="0000FF"/>
      <w:u w:val="single"/>
    </w:rPr>
  </w:style>
  <w:style w:type="paragraph" w:styleId="a6">
    <w:name w:val="Balloon Text"/>
    <w:basedOn w:val="a"/>
    <w:link w:val="a7"/>
    <w:uiPriority w:val="99"/>
    <w:qFormat/>
    <w:rsid w:val="00B4653C"/>
    <w:rPr>
      <w:rFonts w:ascii="Tahoma" w:eastAsia="Calibri" w:hAnsi="Tahoma"/>
      <w:color w:val="auto"/>
    </w:rPr>
  </w:style>
  <w:style w:type="paragraph" w:styleId="31">
    <w:name w:val="Body Text Indent 3"/>
    <w:basedOn w:val="a"/>
    <w:link w:val="32"/>
    <w:uiPriority w:val="99"/>
    <w:qFormat/>
    <w:rsid w:val="00B4653C"/>
    <w:pPr>
      <w:widowControl/>
      <w:ind w:left="1418" w:hanging="1418"/>
      <w:jc w:val="both"/>
    </w:pPr>
    <w:rPr>
      <w:rFonts w:ascii="Times New Roman" w:eastAsia="Calibri" w:hAnsi="Times New Roman"/>
      <w:color w:val="auto"/>
    </w:rPr>
  </w:style>
  <w:style w:type="paragraph" w:styleId="a8">
    <w:name w:val="annotation text"/>
    <w:basedOn w:val="a"/>
    <w:link w:val="a9"/>
    <w:uiPriority w:val="99"/>
    <w:semiHidden/>
    <w:qFormat/>
    <w:rsid w:val="00B4653C"/>
    <w:rPr>
      <w:rFonts w:eastAsia="Calibri"/>
      <w:color w:val="auto"/>
    </w:rPr>
  </w:style>
  <w:style w:type="paragraph" w:styleId="aa">
    <w:name w:val="annotation subject"/>
    <w:basedOn w:val="a8"/>
    <w:next w:val="a8"/>
    <w:link w:val="ab"/>
    <w:uiPriority w:val="99"/>
    <w:semiHidden/>
    <w:qFormat/>
    <w:rsid w:val="00B4653C"/>
    <w:rPr>
      <w:b/>
      <w:bCs/>
    </w:rPr>
  </w:style>
  <w:style w:type="paragraph" w:styleId="ac">
    <w:name w:val="Document Map"/>
    <w:basedOn w:val="a"/>
    <w:link w:val="ad"/>
    <w:uiPriority w:val="99"/>
    <w:semiHidden/>
    <w:qFormat/>
    <w:rsid w:val="00B4653C"/>
    <w:pPr>
      <w:shd w:val="clear" w:color="auto" w:fill="000080"/>
    </w:pPr>
    <w:rPr>
      <w:rFonts w:ascii="Times New Roman" w:eastAsia="Calibri" w:hAnsi="Times New Roman"/>
      <w:sz w:val="2"/>
    </w:rPr>
  </w:style>
  <w:style w:type="paragraph" w:styleId="ae">
    <w:name w:val="footnote text"/>
    <w:basedOn w:val="a"/>
    <w:link w:val="af"/>
    <w:uiPriority w:val="99"/>
    <w:qFormat/>
    <w:rsid w:val="00B4653C"/>
    <w:pPr>
      <w:widowControl/>
      <w:suppressAutoHyphens/>
    </w:pPr>
    <w:rPr>
      <w:rFonts w:ascii="Times New Roman" w:eastAsia="Calibri" w:hAnsi="Times New Roman"/>
      <w:color w:val="auto"/>
      <w:lang w:eastAsia="ar-SA"/>
    </w:rPr>
  </w:style>
  <w:style w:type="paragraph" w:styleId="8">
    <w:name w:val="toc 8"/>
    <w:basedOn w:val="a"/>
    <w:next w:val="a"/>
    <w:link w:val="80"/>
    <w:uiPriority w:val="99"/>
    <w:qFormat/>
    <w:rsid w:val="00B4653C"/>
    <w:pPr>
      <w:widowControl/>
      <w:spacing w:after="200" w:line="276" w:lineRule="auto"/>
      <w:ind w:left="1400"/>
    </w:pPr>
    <w:rPr>
      <w:rFonts w:ascii="Calibri" w:eastAsia="Calibri" w:hAnsi="Calibri"/>
    </w:rPr>
  </w:style>
  <w:style w:type="paragraph" w:styleId="af0">
    <w:name w:val="header"/>
    <w:basedOn w:val="a"/>
    <w:link w:val="af1"/>
    <w:uiPriority w:val="99"/>
    <w:qFormat/>
    <w:rsid w:val="00B4653C"/>
    <w:pPr>
      <w:tabs>
        <w:tab w:val="center" w:pos="4677"/>
        <w:tab w:val="right" w:pos="9355"/>
      </w:tabs>
    </w:pPr>
    <w:rPr>
      <w:rFonts w:eastAsia="Calibri"/>
      <w:color w:val="auto"/>
    </w:rPr>
  </w:style>
  <w:style w:type="paragraph" w:styleId="9">
    <w:name w:val="toc 9"/>
    <w:basedOn w:val="a"/>
    <w:next w:val="a"/>
    <w:link w:val="90"/>
    <w:uiPriority w:val="99"/>
    <w:qFormat/>
    <w:rsid w:val="00B4653C"/>
    <w:pPr>
      <w:widowControl/>
      <w:spacing w:after="200" w:line="276" w:lineRule="auto"/>
      <w:ind w:left="1600"/>
    </w:pPr>
    <w:rPr>
      <w:rFonts w:ascii="Calibri" w:eastAsia="Calibri" w:hAnsi="Calibri"/>
    </w:rPr>
  </w:style>
  <w:style w:type="paragraph" w:styleId="7">
    <w:name w:val="toc 7"/>
    <w:basedOn w:val="a"/>
    <w:next w:val="a"/>
    <w:link w:val="70"/>
    <w:uiPriority w:val="99"/>
    <w:qFormat/>
    <w:rsid w:val="00B4653C"/>
    <w:pPr>
      <w:widowControl/>
      <w:spacing w:after="200" w:line="276" w:lineRule="auto"/>
      <w:ind w:left="1200"/>
    </w:pPr>
    <w:rPr>
      <w:rFonts w:ascii="Calibri" w:eastAsia="Calibri" w:hAnsi="Calibri"/>
    </w:rPr>
  </w:style>
  <w:style w:type="paragraph" w:styleId="14">
    <w:name w:val="toc 1"/>
    <w:basedOn w:val="a"/>
    <w:next w:val="a"/>
    <w:link w:val="15"/>
    <w:uiPriority w:val="99"/>
    <w:qFormat/>
    <w:rsid w:val="00B4653C"/>
    <w:pPr>
      <w:widowControl/>
      <w:spacing w:after="200" w:line="276" w:lineRule="auto"/>
    </w:pPr>
    <w:rPr>
      <w:rFonts w:ascii="XO Thames" w:eastAsia="Calibri" w:hAnsi="XO Thames"/>
      <w:b/>
      <w:color w:val="auto"/>
    </w:rPr>
  </w:style>
  <w:style w:type="paragraph" w:styleId="6">
    <w:name w:val="toc 6"/>
    <w:basedOn w:val="a"/>
    <w:next w:val="a"/>
    <w:link w:val="60"/>
    <w:uiPriority w:val="99"/>
    <w:qFormat/>
    <w:rsid w:val="00B4653C"/>
    <w:pPr>
      <w:widowControl/>
      <w:spacing w:after="200" w:line="276" w:lineRule="auto"/>
      <w:ind w:left="1000"/>
    </w:pPr>
    <w:rPr>
      <w:rFonts w:ascii="Calibri" w:eastAsia="Calibri" w:hAnsi="Calibri"/>
    </w:rPr>
  </w:style>
  <w:style w:type="paragraph" w:styleId="33">
    <w:name w:val="toc 3"/>
    <w:basedOn w:val="a"/>
    <w:next w:val="a"/>
    <w:link w:val="34"/>
    <w:uiPriority w:val="99"/>
    <w:qFormat/>
    <w:rsid w:val="00B4653C"/>
    <w:pPr>
      <w:widowControl/>
      <w:spacing w:after="200" w:line="276" w:lineRule="auto"/>
      <w:ind w:left="400"/>
    </w:pPr>
    <w:rPr>
      <w:rFonts w:ascii="Calibri" w:eastAsia="Calibri" w:hAnsi="Calibri"/>
    </w:rPr>
  </w:style>
  <w:style w:type="paragraph" w:styleId="21">
    <w:name w:val="toc 2"/>
    <w:basedOn w:val="a"/>
    <w:next w:val="a"/>
    <w:link w:val="22"/>
    <w:uiPriority w:val="99"/>
    <w:qFormat/>
    <w:rsid w:val="00B4653C"/>
    <w:pPr>
      <w:widowControl/>
      <w:spacing w:after="200" w:line="276" w:lineRule="auto"/>
      <w:ind w:left="200"/>
    </w:pPr>
    <w:rPr>
      <w:rFonts w:ascii="Calibri" w:eastAsia="Calibri" w:hAnsi="Calibri"/>
    </w:rPr>
  </w:style>
  <w:style w:type="paragraph" w:styleId="41">
    <w:name w:val="toc 4"/>
    <w:basedOn w:val="a"/>
    <w:next w:val="a"/>
    <w:link w:val="42"/>
    <w:uiPriority w:val="99"/>
    <w:qFormat/>
    <w:rsid w:val="00B4653C"/>
    <w:pPr>
      <w:widowControl/>
      <w:spacing w:after="200" w:line="276" w:lineRule="auto"/>
      <w:ind w:left="600"/>
    </w:pPr>
    <w:rPr>
      <w:rFonts w:ascii="Calibri" w:eastAsia="Calibri" w:hAnsi="Calibri"/>
    </w:rPr>
  </w:style>
  <w:style w:type="paragraph" w:styleId="51">
    <w:name w:val="toc 5"/>
    <w:basedOn w:val="a"/>
    <w:next w:val="a"/>
    <w:link w:val="52"/>
    <w:uiPriority w:val="99"/>
    <w:qFormat/>
    <w:rsid w:val="00B4653C"/>
    <w:pPr>
      <w:widowControl/>
      <w:spacing w:after="200" w:line="276" w:lineRule="auto"/>
      <w:ind w:left="800"/>
    </w:pPr>
    <w:rPr>
      <w:rFonts w:ascii="Calibri" w:eastAsia="Calibri" w:hAnsi="Calibri"/>
    </w:rPr>
  </w:style>
  <w:style w:type="paragraph" w:styleId="af2">
    <w:name w:val="Title"/>
    <w:basedOn w:val="a"/>
    <w:next w:val="a"/>
    <w:link w:val="af3"/>
    <w:uiPriority w:val="99"/>
    <w:qFormat/>
    <w:rsid w:val="00B4653C"/>
    <w:pPr>
      <w:widowControl/>
      <w:spacing w:after="200" w:line="276" w:lineRule="auto"/>
    </w:pPr>
    <w:rPr>
      <w:rFonts w:ascii="XO Thames" w:eastAsia="Calibri" w:hAnsi="XO Thames"/>
      <w:b/>
      <w:color w:val="auto"/>
    </w:rPr>
  </w:style>
  <w:style w:type="paragraph" w:styleId="af4">
    <w:name w:val="footer"/>
    <w:basedOn w:val="a"/>
    <w:link w:val="af5"/>
    <w:uiPriority w:val="99"/>
    <w:qFormat/>
    <w:rsid w:val="00B4653C"/>
    <w:pPr>
      <w:tabs>
        <w:tab w:val="center" w:pos="4677"/>
        <w:tab w:val="right" w:pos="9355"/>
      </w:tabs>
    </w:pPr>
    <w:rPr>
      <w:rFonts w:eastAsia="Calibri"/>
      <w:color w:val="auto"/>
    </w:rPr>
  </w:style>
  <w:style w:type="paragraph" w:styleId="af6">
    <w:name w:val="Subtitle"/>
    <w:basedOn w:val="a"/>
    <w:next w:val="a"/>
    <w:link w:val="af7"/>
    <w:uiPriority w:val="99"/>
    <w:qFormat/>
    <w:rsid w:val="00B4653C"/>
    <w:pPr>
      <w:widowControl/>
      <w:spacing w:after="200" w:line="276" w:lineRule="auto"/>
    </w:pPr>
    <w:rPr>
      <w:rFonts w:ascii="XO Thames" w:eastAsia="Calibri" w:hAnsi="XO Thames"/>
      <w:i/>
      <w:color w:val="616161"/>
    </w:rPr>
  </w:style>
  <w:style w:type="paragraph" w:styleId="HTML">
    <w:name w:val="HTML Preformatted"/>
    <w:basedOn w:val="a"/>
    <w:link w:val="HTML0"/>
    <w:uiPriority w:val="99"/>
    <w:qFormat/>
    <w:rsid w:val="00B465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auto"/>
    </w:rPr>
  </w:style>
  <w:style w:type="table" w:styleId="af8">
    <w:name w:val="Table Grid"/>
    <w:basedOn w:val="a1"/>
    <w:qFormat/>
    <w:locked/>
    <w:rsid w:val="00B4653C"/>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locked/>
    <w:rsid w:val="00B4653C"/>
    <w:rPr>
      <w:rFonts w:ascii="XO Thames" w:hAnsi="XO Thames" w:cs="Times New Roman"/>
      <w:b/>
      <w:sz w:val="20"/>
      <w:szCs w:val="20"/>
      <w:lang w:eastAsia="ru-RU"/>
    </w:rPr>
  </w:style>
  <w:style w:type="character" w:customStyle="1" w:styleId="20">
    <w:name w:val="Заголовок 2 Знак"/>
    <w:link w:val="2"/>
    <w:uiPriority w:val="99"/>
    <w:qFormat/>
    <w:locked/>
    <w:rsid w:val="00B4653C"/>
    <w:rPr>
      <w:rFonts w:ascii="XO Thames" w:hAnsi="XO Thames" w:cs="Times New Roman"/>
      <w:b/>
      <w:color w:val="00A0FF"/>
      <w:sz w:val="20"/>
      <w:szCs w:val="20"/>
      <w:lang w:eastAsia="ru-RU"/>
    </w:rPr>
  </w:style>
  <w:style w:type="character" w:customStyle="1" w:styleId="30">
    <w:name w:val="Заголовок 3 Знак"/>
    <w:link w:val="3"/>
    <w:uiPriority w:val="99"/>
    <w:locked/>
    <w:rsid w:val="00B4653C"/>
    <w:rPr>
      <w:rFonts w:ascii="XO Thames" w:hAnsi="XO Thames" w:cs="Times New Roman"/>
      <w:b/>
      <w:i/>
      <w:color w:val="000000"/>
      <w:sz w:val="20"/>
      <w:szCs w:val="20"/>
      <w:lang w:eastAsia="ru-RU"/>
    </w:rPr>
  </w:style>
  <w:style w:type="character" w:customStyle="1" w:styleId="40">
    <w:name w:val="Заголовок 4 Знак"/>
    <w:link w:val="4"/>
    <w:uiPriority w:val="99"/>
    <w:locked/>
    <w:rsid w:val="00B4653C"/>
    <w:rPr>
      <w:rFonts w:ascii="XO Thames" w:hAnsi="XO Thames" w:cs="Times New Roman"/>
      <w:b/>
      <w:color w:val="595959"/>
      <w:sz w:val="20"/>
      <w:szCs w:val="20"/>
      <w:lang w:eastAsia="ru-RU"/>
    </w:rPr>
  </w:style>
  <w:style w:type="character" w:customStyle="1" w:styleId="50">
    <w:name w:val="Заголовок 5 Знак"/>
    <w:link w:val="5"/>
    <w:uiPriority w:val="99"/>
    <w:qFormat/>
    <w:locked/>
    <w:rsid w:val="00B4653C"/>
    <w:rPr>
      <w:rFonts w:ascii="XO Thames" w:hAnsi="XO Thames" w:cs="Times New Roman"/>
      <w:b/>
      <w:color w:val="000000"/>
      <w:sz w:val="20"/>
      <w:szCs w:val="20"/>
      <w:lang w:eastAsia="ru-RU"/>
    </w:rPr>
  </w:style>
  <w:style w:type="character" w:customStyle="1" w:styleId="16">
    <w:name w:val="Обычный1"/>
    <w:uiPriority w:val="99"/>
    <w:qFormat/>
    <w:rsid w:val="00B4653C"/>
    <w:rPr>
      <w:rFonts w:ascii="Arial" w:hAnsi="Arial"/>
      <w:sz w:val="20"/>
    </w:rPr>
  </w:style>
  <w:style w:type="character" w:customStyle="1" w:styleId="22">
    <w:name w:val="Оглавление 2 Знак"/>
    <w:link w:val="21"/>
    <w:uiPriority w:val="99"/>
    <w:qFormat/>
    <w:locked/>
    <w:rsid w:val="00B4653C"/>
    <w:rPr>
      <w:rFonts w:ascii="Calibri" w:hAnsi="Calibri"/>
      <w:color w:val="000000"/>
      <w:sz w:val="20"/>
      <w:lang w:eastAsia="ru-RU"/>
    </w:rPr>
  </w:style>
  <w:style w:type="character" w:customStyle="1" w:styleId="42">
    <w:name w:val="Оглавление 4 Знак"/>
    <w:link w:val="41"/>
    <w:uiPriority w:val="99"/>
    <w:qFormat/>
    <w:locked/>
    <w:rsid w:val="00B4653C"/>
    <w:rPr>
      <w:rFonts w:ascii="Calibri" w:hAnsi="Calibri"/>
      <w:color w:val="000000"/>
      <w:sz w:val="20"/>
      <w:lang w:eastAsia="ru-RU"/>
    </w:rPr>
  </w:style>
  <w:style w:type="character" w:customStyle="1" w:styleId="af5">
    <w:name w:val="Нижний колонтитул Знак"/>
    <w:link w:val="af4"/>
    <w:uiPriority w:val="99"/>
    <w:qFormat/>
    <w:locked/>
    <w:rsid w:val="00B4653C"/>
    <w:rPr>
      <w:rFonts w:ascii="Arial" w:hAnsi="Arial" w:cs="Times New Roman"/>
      <w:sz w:val="20"/>
      <w:szCs w:val="20"/>
      <w:lang w:eastAsia="ru-RU"/>
    </w:rPr>
  </w:style>
  <w:style w:type="character" w:customStyle="1" w:styleId="60">
    <w:name w:val="Оглавление 6 Знак"/>
    <w:link w:val="6"/>
    <w:uiPriority w:val="99"/>
    <w:qFormat/>
    <w:locked/>
    <w:rsid w:val="00B4653C"/>
    <w:rPr>
      <w:rFonts w:ascii="Calibri" w:hAnsi="Calibri"/>
      <w:color w:val="000000"/>
      <w:sz w:val="20"/>
      <w:lang w:eastAsia="ru-RU"/>
    </w:rPr>
  </w:style>
  <w:style w:type="character" w:customStyle="1" w:styleId="70">
    <w:name w:val="Оглавление 7 Знак"/>
    <w:link w:val="7"/>
    <w:uiPriority w:val="99"/>
    <w:qFormat/>
    <w:locked/>
    <w:rsid w:val="00B4653C"/>
    <w:rPr>
      <w:rFonts w:ascii="Calibri" w:hAnsi="Calibri"/>
      <w:color w:val="000000"/>
      <w:sz w:val="20"/>
      <w:lang w:eastAsia="ru-RU"/>
    </w:rPr>
  </w:style>
  <w:style w:type="paragraph" w:customStyle="1" w:styleId="ConsPlusNormal">
    <w:name w:val="ConsPlusNormal"/>
    <w:link w:val="ConsPlusNormal1"/>
    <w:qFormat/>
    <w:rsid w:val="00B4653C"/>
    <w:pPr>
      <w:widowControl w:val="0"/>
      <w:ind w:firstLine="720"/>
    </w:pPr>
    <w:rPr>
      <w:rFonts w:ascii="Times New Roman" w:hAnsi="Times New Roman"/>
      <w:sz w:val="22"/>
    </w:rPr>
  </w:style>
  <w:style w:type="character" w:customStyle="1" w:styleId="ConsPlusNormal1">
    <w:name w:val="ConsPlusNormal1"/>
    <w:link w:val="ConsPlusNormal"/>
    <w:qFormat/>
    <w:locked/>
    <w:rsid w:val="00B4653C"/>
    <w:rPr>
      <w:rFonts w:ascii="Times New Roman" w:hAnsi="Times New Roman"/>
      <w:sz w:val="22"/>
      <w:lang w:eastAsia="ru-RU" w:bidi="ar-SA"/>
    </w:rPr>
  </w:style>
  <w:style w:type="character" w:customStyle="1" w:styleId="34">
    <w:name w:val="Оглавление 3 Знак"/>
    <w:link w:val="33"/>
    <w:uiPriority w:val="99"/>
    <w:qFormat/>
    <w:locked/>
    <w:rsid w:val="00B4653C"/>
    <w:rPr>
      <w:rFonts w:ascii="Calibri" w:hAnsi="Calibri"/>
      <w:color w:val="000000"/>
      <w:sz w:val="20"/>
      <w:lang w:eastAsia="ru-RU"/>
    </w:rPr>
  </w:style>
  <w:style w:type="character" w:customStyle="1" w:styleId="a7">
    <w:name w:val="Текст выноски Знак"/>
    <w:link w:val="a6"/>
    <w:uiPriority w:val="99"/>
    <w:qFormat/>
    <w:locked/>
    <w:rsid w:val="00B4653C"/>
    <w:rPr>
      <w:rFonts w:ascii="Tahoma" w:hAnsi="Tahoma" w:cs="Times New Roman"/>
      <w:sz w:val="20"/>
      <w:szCs w:val="20"/>
      <w:lang w:eastAsia="ru-RU"/>
    </w:rPr>
  </w:style>
  <w:style w:type="paragraph" w:styleId="af9">
    <w:name w:val="List Paragraph"/>
    <w:basedOn w:val="a"/>
    <w:link w:val="17"/>
    <w:uiPriority w:val="34"/>
    <w:qFormat/>
    <w:rsid w:val="00B4653C"/>
    <w:pPr>
      <w:ind w:left="720"/>
      <w:contextualSpacing/>
    </w:pPr>
    <w:rPr>
      <w:rFonts w:eastAsia="Calibri"/>
      <w:color w:val="auto"/>
    </w:rPr>
  </w:style>
  <w:style w:type="character" w:customStyle="1" w:styleId="17">
    <w:name w:val="Абзац списка Знак1"/>
    <w:link w:val="af9"/>
    <w:uiPriority w:val="99"/>
    <w:qFormat/>
    <w:locked/>
    <w:rsid w:val="00B4653C"/>
    <w:rPr>
      <w:rFonts w:ascii="Arial" w:hAnsi="Arial"/>
      <w:sz w:val="20"/>
      <w:lang w:eastAsia="ru-RU"/>
    </w:rPr>
  </w:style>
  <w:style w:type="paragraph" w:customStyle="1" w:styleId="Footnote">
    <w:name w:val="Footnote"/>
    <w:basedOn w:val="a"/>
    <w:link w:val="Footnote1"/>
    <w:uiPriority w:val="99"/>
    <w:qFormat/>
    <w:rsid w:val="00B4653C"/>
    <w:rPr>
      <w:rFonts w:eastAsia="Calibri"/>
      <w:color w:val="auto"/>
    </w:rPr>
  </w:style>
  <w:style w:type="character" w:customStyle="1" w:styleId="Footnote1">
    <w:name w:val="Footnote1"/>
    <w:link w:val="Footnote"/>
    <w:uiPriority w:val="99"/>
    <w:qFormat/>
    <w:locked/>
    <w:rsid w:val="00B4653C"/>
    <w:rPr>
      <w:rFonts w:ascii="Arial" w:hAnsi="Arial"/>
      <w:sz w:val="20"/>
      <w:lang w:eastAsia="ru-RU"/>
    </w:rPr>
  </w:style>
  <w:style w:type="character" w:customStyle="1" w:styleId="15">
    <w:name w:val="Оглавление 1 Знак"/>
    <w:link w:val="14"/>
    <w:uiPriority w:val="99"/>
    <w:qFormat/>
    <w:locked/>
    <w:rsid w:val="00B4653C"/>
    <w:rPr>
      <w:rFonts w:ascii="XO Thames" w:hAnsi="XO Thames"/>
      <w:b/>
      <w:sz w:val="20"/>
      <w:lang w:eastAsia="ru-RU"/>
    </w:rPr>
  </w:style>
  <w:style w:type="paragraph" w:customStyle="1" w:styleId="HeaderandFooter">
    <w:name w:val="Header and Footer"/>
    <w:link w:val="HeaderandFooter1"/>
    <w:uiPriority w:val="99"/>
    <w:qFormat/>
    <w:rsid w:val="00B4653C"/>
    <w:pPr>
      <w:spacing w:after="200" w:line="360" w:lineRule="auto"/>
    </w:pPr>
    <w:rPr>
      <w:rFonts w:ascii="XO Thames" w:hAnsi="XO Thames"/>
      <w:color w:val="000000"/>
      <w:sz w:val="22"/>
    </w:rPr>
  </w:style>
  <w:style w:type="character" w:customStyle="1" w:styleId="HeaderandFooter1">
    <w:name w:val="Header and Footer1"/>
    <w:link w:val="HeaderandFooter"/>
    <w:uiPriority w:val="99"/>
    <w:qFormat/>
    <w:locked/>
    <w:rsid w:val="00B4653C"/>
    <w:rPr>
      <w:rFonts w:ascii="XO Thames" w:hAnsi="XO Thames"/>
      <w:color w:val="000000"/>
      <w:sz w:val="22"/>
      <w:lang w:eastAsia="ru-RU" w:bidi="ar-SA"/>
    </w:rPr>
  </w:style>
  <w:style w:type="character" w:customStyle="1" w:styleId="90">
    <w:name w:val="Оглавление 9 Знак"/>
    <w:link w:val="9"/>
    <w:uiPriority w:val="99"/>
    <w:qFormat/>
    <w:locked/>
    <w:rsid w:val="00B4653C"/>
    <w:rPr>
      <w:rFonts w:ascii="Calibri" w:hAnsi="Calibri"/>
      <w:color w:val="000000"/>
      <w:sz w:val="20"/>
      <w:lang w:eastAsia="ru-RU"/>
    </w:rPr>
  </w:style>
  <w:style w:type="character" w:customStyle="1" w:styleId="80">
    <w:name w:val="Оглавление 8 Знак"/>
    <w:link w:val="8"/>
    <w:uiPriority w:val="99"/>
    <w:qFormat/>
    <w:locked/>
    <w:rsid w:val="00B4653C"/>
    <w:rPr>
      <w:rFonts w:ascii="Calibri" w:hAnsi="Calibri"/>
      <w:color w:val="000000"/>
      <w:sz w:val="20"/>
      <w:lang w:eastAsia="ru-RU"/>
    </w:rPr>
  </w:style>
  <w:style w:type="paragraph" w:customStyle="1" w:styleId="ConsPlusNonformat">
    <w:name w:val="ConsPlusNonformat"/>
    <w:link w:val="ConsPlusNonformat1"/>
    <w:uiPriority w:val="99"/>
    <w:qFormat/>
    <w:rsid w:val="00B4653C"/>
    <w:pPr>
      <w:widowControl w:val="0"/>
    </w:pPr>
    <w:rPr>
      <w:rFonts w:ascii="Courier New" w:hAnsi="Courier New"/>
      <w:color w:val="000000"/>
      <w:sz w:val="22"/>
    </w:rPr>
  </w:style>
  <w:style w:type="character" w:customStyle="1" w:styleId="ConsPlusNonformat1">
    <w:name w:val="ConsPlusNonformat1"/>
    <w:link w:val="ConsPlusNonformat"/>
    <w:uiPriority w:val="99"/>
    <w:qFormat/>
    <w:locked/>
    <w:rsid w:val="00B4653C"/>
    <w:rPr>
      <w:rFonts w:ascii="Courier New" w:hAnsi="Courier New"/>
      <w:color w:val="000000"/>
      <w:sz w:val="22"/>
      <w:lang w:eastAsia="ru-RU" w:bidi="ar-SA"/>
    </w:rPr>
  </w:style>
  <w:style w:type="character" w:customStyle="1" w:styleId="32">
    <w:name w:val="Основной текст с отступом 3 Знак"/>
    <w:link w:val="31"/>
    <w:uiPriority w:val="99"/>
    <w:qFormat/>
    <w:locked/>
    <w:rsid w:val="00B4653C"/>
    <w:rPr>
      <w:rFonts w:ascii="Times New Roman" w:hAnsi="Times New Roman" w:cs="Times New Roman"/>
      <w:sz w:val="20"/>
      <w:szCs w:val="20"/>
      <w:lang w:eastAsia="ru-RU"/>
    </w:rPr>
  </w:style>
  <w:style w:type="character" w:customStyle="1" w:styleId="52">
    <w:name w:val="Оглавление 5 Знак"/>
    <w:link w:val="51"/>
    <w:uiPriority w:val="99"/>
    <w:qFormat/>
    <w:locked/>
    <w:rsid w:val="00B4653C"/>
    <w:rPr>
      <w:rFonts w:ascii="Calibri" w:hAnsi="Calibri"/>
      <w:color w:val="000000"/>
      <w:sz w:val="20"/>
      <w:lang w:eastAsia="ru-RU"/>
    </w:rPr>
  </w:style>
  <w:style w:type="paragraph" w:customStyle="1" w:styleId="ConsPlusCell">
    <w:name w:val="ConsPlusCell"/>
    <w:link w:val="ConsPlusCell1"/>
    <w:uiPriority w:val="99"/>
    <w:qFormat/>
    <w:rsid w:val="00B4653C"/>
    <w:pPr>
      <w:spacing w:after="200" w:line="276" w:lineRule="auto"/>
    </w:pPr>
    <w:rPr>
      <w:rFonts w:ascii="Courier New" w:hAnsi="Courier New"/>
      <w:color w:val="000000"/>
      <w:sz w:val="22"/>
    </w:rPr>
  </w:style>
  <w:style w:type="character" w:customStyle="1" w:styleId="ConsPlusCell1">
    <w:name w:val="ConsPlusCell1"/>
    <w:link w:val="ConsPlusCell"/>
    <w:uiPriority w:val="99"/>
    <w:qFormat/>
    <w:locked/>
    <w:rsid w:val="00B4653C"/>
    <w:rPr>
      <w:rFonts w:ascii="Courier New" w:hAnsi="Courier New"/>
      <w:color w:val="000000"/>
      <w:sz w:val="22"/>
      <w:lang w:eastAsia="ru-RU" w:bidi="ar-SA"/>
    </w:rPr>
  </w:style>
  <w:style w:type="character" w:customStyle="1" w:styleId="af1">
    <w:name w:val="Верхний колонтитул Знак"/>
    <w:link w:val="af0"/>
    <w:uiPriority w:val="99"/>
    <w:qFormat/>
    <w:locked/>
    <w:rsid w:val="00B4653C"/>
    <w:rPr>
      <w:rFonts w:ascii="Arial" w:hAnsi="Arial" w:cs="Times New Roman"/>
      <w:sz w:val="20"/>
      <w:szCs w:val="20"/>
      <w:lang w:eastAsia="ru-RU"/>
    </w:rPr>
  </w:style>
  <w:style w:type="character" w:customStyle="1" w:styleId="af7">
    <w:name w:val="Подзаголовок Знак"/>
    <w:link w:val="af6"/>
    <w:uiPriority w:val="99"/>
    <w:qFormat/>
    <w:locked/>
    <w:rsid w:val="00B4653C"/>
    <w:rPr>
      <w:rFonts w:ascii="XO Thames" w:hAnsi="XO Thames" w:cs="Times New Roman"/>
      <w:i/>
      <w:color w:val="616161"/>
      <w:sz w:val="20"/>
      <w:szCs w:val="20"/>
      <w:lang w:eastAsia="ru-RU"/>
    </w:rPr>
  </w:style>
  <w:style w:type="paragraph" w:customStyle="1" w:styleId="toc10">
    <w:name w:val="toc 10"/>
    <w:next w:val="a"/>
    <w:link w:val="toc101"/>
    <w:uiPriority w:val="99"/>
    <w:qFormat/>
    <w:rsid w:val="00B4653C"/>
    <w:pPr>
      <w:ind w:left="1800"/>
    </w:pPr>
    <w:rPr>
      <w:color w:val="000000"/>
      <w:sz w:val="22"/>
    </w:rPr>
  </w:style>
  <w:style w:type="character" w:customStyle="1" w:styleId="toc101">
    <w:name w:val="toc 101"/>
    <w:link w:val="toc10"/>
    <w:uiPriority w:val="99"/>
    <w:qFormat/>
    <w:locked/>
    <w:rsid w:val="00B4653C"/>
    <w:rPr>
      <w:color w:val="000000"/>
      <w:sz w:val="22"/>
      <w:lang w:eastAsia="ru-RU" w:bidi="ar-SA"/>
    </w:rPr>
  </w:style>
  <w:style w:type="character" w:customStyle="1" w:styleId="af3">
    <w:name w:val="Название Знак"/>
    <w:link w:val="af2"/>
    <w:uiPriority w:val="99"/>
    <w:qFormat/>
    <w:locked/>
    <w:rsid w:val="00B4653C"/>
    <w:rPr>
      <w:rFonts w:ascii="XO Thames" w:hAnsi="XO Thames" w:cs="Times New Roman"/>
      <w:b/>
      <w:sz w:val="20"/>
      <w:szCs w:val="20"/>
      <w:lang w:eastAsia="ru-RU"/>
    </w:rPr>
  </w:style>
  <w:style w:type="paragraph" w:customStyle="1" w:styleId="ConsPlusTitle">
    <w:name w:val="ConsPlusTitle"/>
    <w:link w:val="ConsPlusTitle1"/>
    <w:uiPriority w:val="99"/>
    <w:qFormat/>
    <w:rsid w:val="00B4653C"/>
    <w:pPr>
      <w:widowControl w:val="0"/>
    </w:pPr>
    <w:rPr>
      <w:rFonts w:ascii="Times New Roman" w:hAnsi="Times New Roman"/>
      <w:b/>
      <w:sz w:val="22"/>
    </w:rPr>
  </w:style>
  <w:style w:type="character" w:customStyle="1" w:styleId="ConsPlusTitle1">
    <w:name w:val="ConsPlusTitle1"/>
    <w:link w:val="ConsPlusTitle"/>
    <w:uiPriority w:val="99"/>
    <w:qFormat/>
    <w:locked/>
    <w:rsid w:val="00B4653C"/>
    <w:rPr>
      <w:rFonts w:ascii="Times New Roman" w:hAnsi="Times New Roman"/>
      <w:b/>
      <w:sz w:val="22"/>
      <w:lang w:eastAsia="ru-RU" w:bidi="ar-SA"/>
    </w:rPr>
  </w:style>
  <w:style w:type="character" w:customStyle="1" w:styleId="af">
    <w:name w:val="Текст сноски Знак"/>
    <w:link w:val="ae"/>
    <w:uiPriority w:val="99"/>
    <w:qFormat/>
    <w:locked/>
    <w:rsid w:val="00B4653C"/>
    <w:rPr>
      <w:rFonts w:ascii="Times New Roman" w:hAnsi="Times New Roman" w:cs="Times New Roman"/>
      <w:sz w:val="20"/>
      <w:szCs w:val="20"/>
      <w:lang w:eastAsia="ar-SA" w:bidi="ar-SA"/>
    </w:rPr>
  </w:style>
  <w:style w:type="character" w:customStyle="1" w:styleId="UnresolvedMention">
    <w:name w:val="Unresolved Mention"/>
    <w:uiPriority w:val="99"/>
    <w:semiHidden/>
    <w:qFormat/>
    <w:rsid w:val="00B4653C"/>
    <w:rPr>
      <w:color w:val="605E5C"/>
      <w:shd w:val="clear" w:color="auto" w:fill="E1DFDD"/>
    </w:rPr>
  </w:style>
  <w:style w:type="character" w:customStyle="1" w:styleId="a9">
    <w:name w:val="Текст примечания Знак"/>
    <w:link w:val="a8"/>
    <w:uiPriority w:val="99"/>
    <w:semiHidden/>
    <w:qFormat/>
    <w:locked/>
    <w:rsid w:val="00B4653C"/>
    <w:rPr>
      <w:rFonts w:ascii="Arial" w:hAnsi="Arial" w:cs="Times New Roman"/>
      <w:sz w:val="20"/>
      <w:szCs w:val="20"/>
      <w:lang w:eastAsia="ru-RU"/>
    </w:rPr>
  </w:style>
  <w:style w:type="character" w:customStyle="1" w:styleId="ab">
    <w:name w:val="Тема примечания Знак"/>
    <w:link w:val="aa"/>
    <w:uiPriority w:val="99"/>
    <w:semiHidden/>
    <w:qFormat/>
    <w:locked/>
    <w:rsid w:val="00B4653C"/>
    <w:rPr>
      <w:rFonts w:ascii="Arial" w:hAnsi="Arial" w:cs="Times New Roman"/>
      <w:b/>
      <w:bCs/>
      <w:sz w:val="20"/>
      <w:szCs w:val="20"/>
      <w:lang w:eastAsia="ru-RU"/>
    </w:rPr>
  </w:style>
  <w:style w:type="character" w:customStyle="1" w:styleId="HTML0">
    <w:name w:val="Стандартный HTML Знак"/>
    <w:link w:val="HTML"/>
    <w:uiPriority w:val="99"/>
    <w:qFormat/>
    <w:locked/>
    <w:rsid w:val="00B4653C"/>
    <w:rPr>
      <w:rFonts w:ascii="Courier New" w:hAnsi="Courier New" w:cs="Courier New"/>
      <w:sz w:val="20"/>
      <w:szCs w:val="20"/>
      <w:lang w:eastAsia="ru-RU"/>
    </w:rPr>
  </w:style>
  <w:style w:type="character" w:customStyle="1" w:styleId="ad">
    <w:name w:val="Схема документа Знак"/>
    <w:link w:val="ac"/>
    <w:uiPriority w:val="99"/>
    <w:semiHidden/>
    <w:qFormat/>
    <w:locked/>
    <w:rsid w:val="00B4653C"/>
    <w:rPr>
      <w:rFonts w:ascii="Times New Roman" w:hAnsi="Times New Roman" w:cs="Times New Roman"/>
      <w:color w:val="000000"/>
      <w:sz w:val="2"/>
    </w:rPr>
  </w:style>
  <w:style w:type="paragraph" w:customStyle="1" w:styleId="18">
    <w:name w:val="Абзац списка1"/>
    <w:basedOn w:val="a"/>
    <w:link w:val="afa"/>
    <w:qFormat/>
    <w:rsid w:val="00B4653C"/>
    <w:pPr>
      <w:ind w:left="720"/>
      <w:contextualSpacing/>
    </w:pPr>
    <w:rPr>
      <w:rFonts w:eastAsia="Calibri"/>
      <w:color w:val="auto"/>
    </w:rPr>
  </w:style>
  <w:style w:type="character" w:customStyle="1" w:styleId="afa">
    <w:name w:val="Абзац списка Знак"/>
    <w:link w:val="18"/>
    <w:qFormat/>
    <w:locked/>
    <w:rsid w:val="00B4653C"/>
    <w:rPr>
      <w:rFonts w:ascii="Arial" w:hAnsi="Arial"/>
    </w:rPr>
  </w:style>
  <w:style w:type="character" w:customStyle="1" w:styleId="afb">
    <w:name w:val="Знак Знак"/>
    <w:uiPriority w:val="99"/>
    <w:qFormat/>
    <w:rsid w:val="00B4653C"/>
    <w:rPr>
      <w:rFonts w:ascii="Courier New" w:hAnsi="Courier New"/>
    </w:rPr>
  </w:style>
  <w:style w:type="character" w:customStyle="1" w:styleId="35">
    <w:name w:val="Знак Знак3"/>
    <w:uiPriority w:val="99"/>
    <w:semiHidden/>
    <w:qFormat/>
    <w:locked/>
    <w:rsid w:val="00B4653C"/>
    <w:rPr>
      <w:lang w:eastAsia="ar-SA" w:bidi="ar-SA"/>
    </w:rPr>
  </w:style>
  <w:style w:type="paragraph" w:customStyle="1" w:styleId="FR1">
    <w:name w:val="FR1"/>
    <w:qFormat/>
    <w:rsid w:val="00B4653C"/>
    <w:pPr>
      <w:widowControl w:val="0"/>
      <w:autoSpaceDE w:val="0"/>
      <w:autoSpaceDN w:val="0"/>
      <w:adjustRightInd w:val="0"/>
      <w:ind w:left="80"/>
      <w:jc w:val="center"/>
    </w:pPr>
    <w:rPr>
      <w:rFonts w:ascii="Times New Roman" w:hAnsi="Times New Roman"/>
      <w:b/>
      <w:bCs/>
      <w:sz w:val="36"/>
      <w:szCs w:val="36"/>
    </w:rPr>
  </w:style>
  <w:style w:type="paragraph" w:customStyle="1" w:styleId="19">
    <w:name w:val="1"/>
    <w:basedOn w:val="a"/>
    <w:next w:val="a"/>
    <w:link w:val="afc"/>
    <w:qFormat/>
    <w:rsid w:val="00B4653C"/>
    <w:pPr>
      <w:widowControl/>
      <w:spacing w:after="200" w:line="276" w:lineRule="auto"/>
    </w:pPr>
    <w:rPr>
      <w:rFonts w:ascii="XO Thames" w:eastAsia="Calibri" w:hAnsi="XO Thames"/>
      <w:b/>
      <w:color w:val="auto"/>
      <w:sz w:val="52"/>
    </w:rPr>
  </w:style>
  <w:style w:type="character" w:customStyle="1" w:styleId="afc">
    <w:name w:val="Заголовок Знак"/>
    <w:link w:val="19"/>
    <w:qFormat/>
    <w:locked/>
    <w:rsid w:val="00B4653C"/>
    <w:rPr>
      <w:rFonts w:ascii="XO Thames" w:hAnsi="XO Thames"/>
      <w:b/>
      <w:sz w:val="52"/>
      <w:lang w:bidi="ar-SA"/>
    </w:rPr>
  </w:style>
  <w:style w:type="table" w:customStyle="1" w:styleId="1a">
    <w:name w:val="Сетка таблицы1"/>
    <w:basedOn w:val="a1"/>
    <w:qFormat/>
    <w:rsid w:val="00B4653C"/>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qFormat/>
    <w:rsid w:val="00B4653C"/>
    <w:pPr>
      <w:widowControl/>
      <w:spacing w:before="100" w:beforeAutospacing="1" w:after="100" w:afterAutospacing="1"/>
    </w:pPr>
    <w:rPr>
      <w:rFonts w:ascii="Times New Roman" w:hAnsi="Times New Roman"/>
      <w:color w:val="auto"/>
      <w:sz w:val="24"/>
      <w:szCs w:val="24"/>
    </w:rPr>
  </w:style>
  <w:style w:type="paragraph" w:customStyle="1" w:styleId="dt-p">
    <w:name w:val="dt-p"/>
    <w:basedOn w:val="a"/>
    <w:qFormat/>
    <w:rsid w:val="00B4653C"/>
    <w:pPr>
      <w:widowControl/>
      <w:spacing w:before="100" w:beforeAutospacing="1" w:after="100" w:afterAutospacing="1"/>
    </w:pPr>
    <w:rPr>
      <w:rFonts w:ascii="Times New Roman" w:hAnsi="Times New Roman"/>
      <w:color w:val="auto"/>
      <w:sz w:val="24"/>
      <w:szCs w:val="24"/>
    </w:rPr>
  </w:style>
  <w:style w:type="character" w:customStyle="1" w:styleId="dt-m">
    <w:name w:val="dt-m"/>
    <w:basedOn w:val="a0"/>
    <w:qFormat/>
    <w:rsid w:val="00B4653C"/>
  </w:style>
  <w:style w:type="character" w:customStyle="1" w:styleId="dt-r">
    <w:name w:val="dt-r"/>
    <w:basedOn w:val="a0"/>
    <w:qFormat/>
    <w:rsid w:val="00B4653C"/>
  </w:style>
  <w:style w:type="character" w:customStyle="1" w:styleId="js-doc-mark">
    <w:name w:val="js-doc-mark"/>
    <w:basedOn w:val="a0"/>
    <w:qFormat/>
    <w:rsid w:val="00B4653C"/>
  </w:style>
  <w:style w:type="paragraph" w:customStyle="1" w:styleId="formattext">
    <w:name w:val="formattext"/>
    <w:basedOn w:val="a"/>
    <w:qFormat/>
    <w:rsid w:val="00B4653C"/>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rmativ.kontur.ru/document?moduleId=1&amp;documentId=503639" TargetMode="External"/><Relationship Id="rId18" Type="http://schemas.openxmlformats.org/officeDocument/2006/relationships/hyperlink" Target="https://normativ.kontur.ru/document?moduleId=1&amp;documentId=503450" TargetMode="External"/><Relationship Id="rId2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21" Type="http://schemas.openxmlformats.org/officeDocument/2006/relationships/hyperlink" Target="https://normativ.kontur.ru/document?moduleId=1&amp;documentId=503450" TargetMode="External"/><Relationship Id="rId7" Type="http://schemas.openxmlformats.org/officeDocument/2006/relationships/endnotes" Target="endnotes.xml"/><Relationship Id="rId12" Type="http://schemas.openxmlformats.org/officeDocument/2006/relationships/hyperlink" Target="https://normativ.kontur.ru/document?moduleId=1&amp;documentId=485591" TargetMode="External"/><Relationship Id="rId17" Type="http://schemas.openxmlformats.org/officeDocument/2006/relationships/hyperlink" Target="https://normativ.kontur.ru/document?moduleId=1&amp;documentId=503450" TargetMode="External"/><Relationship Id="rId25" Type="http://schemas.openxmlformats.org/officeDocument/2006/relationships/hyperlink" Target="https://normativ.kontur.ru/document?moduleId=1&amp;documentId=50345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rmativ.kontur.ru/document?moduleId=1&amp;documentId=503450" TargetMode="External"/><Relationship Id="rId20" Type="http://schemas.openxmlformats.org/officeDocument/2006/relationships/hyperlink" Target="https://normativ.kontur.ru/document?moduleId=1&amp;documentId=503450" TargetMode="External"/><Relationship Id="rId29" Type="http://schemas.openxmlformats.org/officeDocument/2006/relationships/hyperlink" Target="https://docs.cntd.ru/document/565415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503450" TargetMode="External"/><Relationship Id="rId24" Type="http://schemas.openxmlformats.org/officeDocument/2006/relationships/hyperlink" Target="https://normativ.kontur.ru/document?moduleId=1&amp;documentId=50345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503639" TargetMode="External"/><Relationship Id="rId23" Type="http://schemas.openxmlformats.org/officeDocument/2006/relationships/hyperlink" Target="https://normativ.kontur.ru/document?moduleId=1&amp;documentId=503450" TargetMode="External"/><Relationship Id="rId28" Type="http://schemas.openxmlformats.org/officeDocument/2006/relationships/hyperlink" Target="consultantplus://offline/ref=176923FAB863A4C98807594DEB28D7B584908B5FB1A28C9FDE44BBC16100CFA6F926E59E29B06F2294D6112762FB2C6143467A2C60D1A08Ae0ABN" TargetMode="Externa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9" Type="http://schemas.openxmlformats.org/officeDocument/2006/relationships/hyperlink" Target="https://normativ.kontur.ru/document?moduleId=1&amp;documentId=50345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yperlink" Target="https://normativ.kontur.ru/document?moduleId=1&amp;documentId=503639" TargetMode="External"/><Relationship Id="rId22" Type="http://schemas.openxmlformats.org/officeDocument/2006/relationships/hyperlink" Target="https://normativ.kontur.ru/document?moduleId=1&amp;documentId=503450" TargetMode="External"/><Relationship Id="rId2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0" Type="http://schemas.openxmlformats.org/officeDocument/2006/relationships/hyperlink" Target="https://docs.cntd.ru/document/565415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C4E01-F24B-4698-B2AD-0ACD6B6A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32</Pages>
  <Words>11833</Words>
  <Characters>67454</Characters>
  <Application>Microsoft Office Word</Application>
  <DocSecurity>0</DocSecurity>
  <Lines>562</Lines>
  <Paragraphs>158</Paragraphs>
  <ScaleCrop>false</ScaleCrop>
  <Company>Microsoft</Company>
  <LinksUpToDate>false</LinksUpToDate>
  <CharactersWithSpaces>79129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arms</cp:lastModifiedBy>
  <cp:revision>14</cp:revision>
  <cp:lastPrinted>2026-04-01T13:48:00Z</cp:lastPrinted>
  <dcterms:created xsi:type="dcterms:W3CDTF">2026-04-01T13:35:00Z</dcterms:created>
  <dcterms:modified xsi:type="dcterms:W3CDTF">2026-06-04T12:42:00Z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eyJoZGlkIjoiOTdiY2ExZDc0YjRiMjFjMzY4YmJiNzk0YzE4ZDgzNzAifQ==</vt:lpwstr>
  </property>
  <property fmtid="{D5CDD505-2E9C-101B-9397-08002B2CF9AE}" pid="3" name="KSOProductBuildVer">
    <vt:lpwstr>1049-12.1.0.26372</vt:lpwstr>
  </property>
  <property fmtid="{D5CDD505-2E9C-101B-9397-08002B2CF9AE}" pid="4" name="ICV">
    <vt:lpwstr>A25E6959B3164C7499CB0D86A243D69C_12</vt:lpwstr>
  </property>
</Properties>
</file>