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A8406E" w:rsidRPr="004B7711" w:rsidRDefault="00A8406E" w:rsidP="00A84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B7711">
        <w:rPr>
          <w:rFonts w:ascii="Times New Roman" w:eastAsia="Times New Roman" w:hAnsi="Times New Roman" w:cs="Times New Roman"/>
          <w:sz w:val="32"/>
          <w:szCs w:val="32"/>
          <w:lang w:eastAsia="ru-RU"/>
        </w:rPr>
        <w:t>Р О С С И Й С К А Я   Ф Е Д Е Р А Ц И Я</w:t>
      </w:r>
    </w:p>
    <w:p w:rsidR="00A8406E" w:rsidRPr="004B7711" w:rsidRDefault="00A8406E" w:rsidP="00A8406E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B771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 Е Л Г О Р О Д С К А Я   О Б Л А С Т Ь </w:t>
      </w:r>
    </w:p>
    <w:p w:rsidR="00A8406E" w:rsidRPr="00DA499F" w:rsidRDefault="00A8406E" w:rsidP="00A840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499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090B1D2" wp14:editId="3A029A55">
            <wp:extent cx="581025" cy="666750"/>
            <wp:effectExtent l="0" t="0" r="9525" b="0"/>
            <wp:docPr id="2" name="Рисунок 2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r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06E" w:rsidRPr="00DA499F" w:rsidRDefault="00A8406E" w:rsidP="00A84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4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</w:t>
      </w:r>
    </w:p>
    <w:p w:rsidR="00A8406E" w:rsidRPr="00DA499F" w:rsidRDefault="00A8406E" w:rsidP="00A84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4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РАКИТЯНСКОГО МУНИЦИПАЛЬНОГО ОКРУГА </w:t>
      </w:r>
    </w:p>
    <w:p w:rsidR="00A8406E" w:rsidRPr="00DA499F" w:rsidRDefault="00A8406E" w:rsidP="00A84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4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БЕЛГОРОДСКОЙ ОБЛАСТИ </w:t>
      </w:r>
    </w:p>
    <w:p w:rsidR="00A8406E" w:rsidRPr="00DA499F" w:rsidRDefault="00A8406E" w:rsidP="00A84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06E" w:rsidRPr="00DA499F" w:rsidRDefault="00A8406E" w:rsidP="00A84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</w:t>
      </w:r>
      <w:r w:rsidRPr="00D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заседание Совета депутатов первого созыва </w:t>
      </w:r>
    </w:p>
    <w:p w:rsidR="002570BF" w:rsidRDefault="002570BF" w:rsidP="002570BF">
      <w:pPr>
        <w:pStyle w:val="FR1"/>
        <w:rPr>
          <w:sz w:val="28"/>
          <w:szCs w:val="28"/>
        </w:rPr>
      </w:pPr>
      <w:r>
        <w:rPr>
          <w:sz w:val="28"/>
          <w:szCs w:val="28"/>
        </w:rPr>
        <w:t>Р Е Ш Е Н И Е</w:t>
      </w:r>
    </w:p>
    <w:p w:rsidR="00172FAC" w:rsidRDefault="00172FAC" w:rsidP="002570BF">
      <w:pPr>
        <w:pStyle w:val="FR1"/>
        <w:rPr>
          <w:sz w:val="28"/>
          <w:szCs w:val="28"/>
        </w:rPr>
      </w:pPr>
    </w:p>
    <w:p w:rsidR="002570BF" w:rsidRDefault="002570BF" w:rsidP="002570BF">
      <w:pPr>
        <w:pStyle w:val="FR1"/>
        <w:rPr>
          <w:sz w:val="28"/>
          <w:szCs w:val="28"/>
        </w:rPr>
      </w:pPr>
    </w:p>
    <w:p w:rsidR="002570BF" w:rsidRDefault="007546F7" w:rsidP="007546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29 </w:t>
      </w:r>
      <w:r w:rsidR="00D761AA">
        <w:rPr>
          <w:rFonts w:ascii="Times New Roman" w:hAnsi="Times New Roman" w:cs="Times New Roman"/>
          <w:b/>
          <w:sz w:val="28"/>
          <w:szCs w:val="28"/>
        </w:rPr>
        <w:t>октября</w:t>
      </w:r>
      <w:r w:rsidR="002570BF">
        <w:rPr>
          <w:rFonts w:ascii="Times New Roman" w:hAnsi="Times New Roman" w:cs="Times New Roman"/>
          <w:b/>
          <w:sz w:val="28"/>
          <w:szCs w:val="28"/>
        </w:rPr>
        <w:t xml:space="preserve"> 2025 года                     </w:t>
      </w:r>
      <w:r w:rsidR="002570BF">
        <w:rPr>
          <w:rFonts w:ascii="Times New Roman" w:hAnsi="Times New Roman" w:cs="Times New Roman"/>
          <w:b/>
          <w:sz w:val="28"/>
          <w:szCs w:val="28"/>
        </w:rPr>
        <w:tab/>
      </w:r>
      <w:r w:rsidR="002570BF">
        <w:rPr>
          <w:rFonts w:ascii="Times New Roman" w:hAnsi="Times New Roman" w:cs="Times New Roman"/>
          <w:b/>
          <w:sz w:val="28"/>
          <w:szCs w:val="28"/>
        </w:rPr>
        <w:tab/>
      </w:r>
      <w:r w:rsidR="002570BF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="003D3A3D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2570BF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19</w:t>
      </w:r>
    </w:p>
    <w:p w:rsidR="002570BF" w:rsidRDefault="002570BF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8406E" w:rsidRPr="00A8406E" w:rsidRDefault="000A5327" w:rsidP="00A8406E">
      <w:pPr>
        <w:widowControl w:val="0"/>
        <w:suppressAutoHyphens/>
        <w:autoSpaceDN w:val="0"/>
        <w:spacing w:after="1" w:line="280" w:lineRule="atLeast"/>
        <w:jc w:val="center"/>
        <w:textAlignment w:val="baseline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  <w:r w:rsidRPr="006B0CF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ликвидации </w:t>
      </w:r>
      <w:r w:rsidR="006B6709" w:rsidRPr="006B67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администрации</w:t>
      </w:r>
      <w:r w:rsidR="0026062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r w:rsidR="00CF3947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Дмитриев</w:t>
      </w:r>
      <w:r w:rsidR="00CB2F42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ского</w:t>
      </w:r>
      <w:r w:rsidR="00AD50AA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сельского</w:t>
      </w:r>
      <w:r w:rsidR="00A8406E" w:rsidRPr="00A8406E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поселения </w:t>
      </w:r>
    </w:p>
    <w:p w:rsidR="006B0CF3" w:rsidRPr="006B0CF3" w:rsidRDefault="00A8406E" w:rsidP="00A8406E">
      <w:pPr>
        <w:widowControl w:val="0"/>
        <w:suppressAutoHyphens/>
        <w:autoSpaceDN w:val="0"/>
        <w:spacing w:after="1" w:line="280" w:lineRule="atLeast"/>
        <w:jc w:val="center"/>
        <w:textAlignment w:val="baseline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  <w:r w:rsidRPr="00A8406E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Ракитянского</w:t>
      </w:r>
      <w:r w:rsidR="006B0CF3" w:rsidRPr="006B0CF3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района Белгородской</w:t>
      </w:r>
      <w:r w:rsidR="006B0CF3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области</w:t>
      </w:r>
    </w:p>
    <w:p w:rsidR="000A5327" w:rsidRP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0"/>
          <w:kern w:val="2"/>
          <w:sz w:val="30"/>
          <w:szCs w:val="20"/>
          <w:lang w:eastAsia="ru-RU"/>
        </w:rPr>
      </w:pPr>
    </w:p>
    <w:p w:rsidR="002570BF" w:rsidRDefault="000A5327" w:rsidP="002570BF">
      <w:pPr>
        <w:spacing w:after="1" w:line="280" w:lineRule="atLeast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 w:rsidR="002570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Совет депутатов </w:t>
      </w:r>
      <w:r w:rsidR="00A8406E" w:rsidRPr="00A8406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Ракитянского</w:t>
      </w:r>
      <w:r w:rsidR="002570BF" w:rsidRPr="009E7E1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муниципального округа Белгородской области</w:t>
      </w:r>
      <w:r w:rsidR="002570BF" w:rsidRPr="00C572EC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2570BF" w:rsidRPr="00244DCF">
        <w:rPr>
          <w:rFonts w:ascii="PT Astra Serif" w:eastAsia="Calibri" w:hAnsi="PT Astra Serif" w:cs="Times New Roman"/>
          <w:b/>
          <w:sz w:val="28"/>
          <w:szCs w:val="28"/>
        </w:rPr>
        <w:t>р</w:t>
      </w:r>
      <w:r w:rsidR="00A8406E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="002570BF" w:rsidRPr="00244DCF">
        <w:rPr>
          <w:rFonts w:ascii="PT Astra Serif" w:eastAsia="Calibri" w:hAnsi="PT Astra Serif" w:cs="Times New Roman"/>
          <w:b/>
          <w:sz w:val="28"/>
          <w:szCs w:val="28"/>
        </w:rPr>
        <w:t>е</w:t>
      </w:r>
      <w:r w:rsidR="00A8406E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="002570BF" w:rsidRPr="00244DCF">
        <w:rPr>
          <w:rFonts w:ascii="PT Astra Serif" w:eastAsia="Calibri" w:hAnsi="PT Astra Serif" w:cs="Times New Roman"/>
          <w:b/>
          <w:sz w:val="28"/>
          <w:szCs w:val="28"/>
        </w:rPr>
        <w:t>ш</w:t>
      </w:r>
      <w:r w:rsidR="00A8406E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="002570BF" w:rsidRPr="00244DCF">
        <w:rPr>
          <w:rFonts w:ascii="PT Astra Serif" w:eastAsia="Calibri" w:hAnsi="PT Astra Serif" w:cs="Times New Roman"/>
          <w:b/>
          <w:sz w:val="28"/>
          <w:szCs w:val="28"/>
        </w:rPr>
        <w:t>и</w:t>
      </w:r>
      <w:r w:rsidR="00A8406E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="002570BF" w:rsidRPr="00244DCF">
        <w:rPr>
          <w:rFonts w:ascii="PT Astra Serif" w:eastAsia="Calibri" w:hAnsi="PT Astra Serif" w:cs="Times New Roman"/>
          <w:b/>
          <w:sz w:val="28"/>
          <w:szCs w:val="28"/>
        </w:rPr>
        <w:t>л:</w:t>
      </w:r>
    </w:p>
    <w:p w:rsidR="000A5327" w:rsidRPr="00C83286" w:rsidRDefault="000A5327" w:rsidP="00C83286">
      <w:pPr>
        <w:widowControl w:val="0"/>
        <w:suppressAutoHyphens/>
        <w:autoSpaceDN w:val="0"/>
        <w:spacing w:after="1" w:line="280" w:lineRule="atLeast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Ликвидировать </w:t>
      </w:r>
      <w:bookmarkStart w:id="0" w:name="_Hlk103247576"/>
      <w:r w:rsidR="006B6709" w:rsidRP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администрацию</w:t>
      </w:r>
      <w:r w:rsidR="006B670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F3947" w:rsidRPr="00CF3947">
        <w:rPr>
          <w:rFonts w:ascii="Times New Roman" w:eastAsia="Calibri" w:hAnsi="Times New Roman" w:cs="Times New Roman"/>
          <w:bCs/>
          <w:w w:val="105"/>
          <w:sz w:val="28"/>
          <w:szCs w:val="28"/>
        </w:rPr>
        <w:t>Дмитриевского</w:t>
      </w:r>
      <w:r w:rsidR="00F60921" w:rsidRPr="00F6092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сельского поселения </w:t>
      </w:r>
      <w:r w:rsidR="00696EFF" w:rsidRPr="00696EFF">
        <w:rPr>
          <w:rFonts w:ascii="Times New Roman" w:eastAsia="Calibri" w:hAnsi="Times New Roman" w:cs="Times New Roman"/>
          <w:bCs/>
          <w:w w:val="105"/>
          <w:sz w:val="28"/>
          <w:szCs w:val="28"/>
        </w:rPr>
        <w:t>Ракитянского</w:t>
      </w:r>
      <w:r w:rsidR="001029D8" w:rsidRPr="00696EFF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1029D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>района Белгородской области</w:t>
      </w:r>
      <w:bookmarkEnd w:id="0"/>
      <w:r w:rsidR="004C698F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(ОГРН </w:t>
      </w:r>
      <w:r w:rsidR="00CF3947" w:rsidRPr="00CF3947">
        <w:rPr>
          <w:rFonts w:ascii="Times New Roman" w:eastAsia="Calibri" w:hAnsi="Times New Roman" w:cs="Times New Roman"/>
          <w:sz w:val="28"/>
          <w:szCs w:val="28"/>
          <w:lang w:eastAsia="ru-RU"/>
        </w:rPr>
        <w:t>1053103512131</w:t>
      </w:r>
      <w:r w:rsidR="008F5F3D"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ИНН </w:t>
      </w:r>
      <w:r w:rsidR="00CF3947" w:rsidRPr="00CF3947">
        <w:rPr>
          <w:rFonts w:ascii="Times New Roman" w:eastAsia="Calibri" w:hAnsi="Times New Roman" w:cs="Times New Roman"/>
          <w:sz w:val="28"/>
          <w:szCs w:val="28"/>
        </w:rPr>
        <w:t>3116004240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КПП </w:t>
      </w:r>
      <w:r w:rsidR="00E63475">
        <w:rPr>
          <w:rFonts w:ascii="Times New Roman" w:eastAsia="Calibri" w:hAnsi="Times New Roman" w:cs="Times New Roman"/>
          <w:sz w:val="28"/>
          <w:szCs w:val="28"/>
        </w:rPr>
        <w:t>3116</w:t>
      </w:r>
      <w:r w:rsidR="008F5F3D" w:rsidRPr="001029D8">
        <w:rPr>
          <w:rFonts w:ascii="Times New Roman" w:eastAsia="Calibri" w:hAnsi="Times New Roman" w:cs="Times New Roman"/>
          <w:sz w:val="28"/>
          <w:szCs w:val="28"/>
        </w:rPr>
        <w:t>01001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>, местонахождение:</w:t>
      </w:r>
      <w:r w:rsidR="00CF39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309322</w:t>
      </w:r>
      <w:r w:rsidR="00677B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63475" w:rsidRPr="00E63475">
        <w:rPr>
          <w:rFonts w:ascii="Times New Roman" w:eastAsia="Calibri" w:hAnsi="Times New Roman" w:cs="Times New Roman"/>
          <w:sz w:val="28"/>
          <w:szCs w:val="28"/>
          <w:lang w:eastAsia="ru-RU"/>
        </w:rPr>
        <w:t>Белгородс</w:t>
      </w:r>
      <w:r w:rsidR="005B15CA">
        <w:rPr>
          <w:rFonts w:ascii="Times New Roman" w:eastAsia="Calibri" w:hAnsi="Times New Roman" w:cs="Times New Roman"/>
          <w:sz w:val="28"/>
          <w:szCs w:val="28"/>
          <w:lang w:eastAsia="ru-RU"/>
        </w:rPr>
        <w:t>кая область, Ракитянский район,</w:t>
      </w:r>
      <w:r w:rsidR="00C832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B15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с. </w:t>
      </w:r>
      <w:r w:rsidR="00CF3947">
        <w:rPr>
          <w:rFonts w:ascii="Times New Roman" w:eastAsia="Calibri" w:hAnsi="Times New Roman" w:cs="Times New Roman"/>
          <w:sz w:val="28"/>
          <w:szCs w:val="28"/>
          <w:lang w:eastAsia="ru-RU"/>
        </w:rPr>
        <w:t>Дмитриевка</w:t>
      </w:r>
      <w:r w:rsidR="00E63475" w:rsidRPr="00E634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5B15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ул. </w:t>
      </w:r>
      <w:r w:rsidR="00CF3947">
        <w:rPr>
          <w:rFonts w:ascii="Times New Roman" w:eastAsia="Calibri" w:hAnsi="Times New Roman" w:cs="Times New Roman"/>
          <w:sz w:val="28"/>
          <w:szCs w:val="28"/>
          <w:lang w:eastAsia="ru-RU"/>
        </w:rPr>
        <w:t>Выгон, д.76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>) как юридическое лицо.</w:t>
      </w:r>
    </w:p>
    <w:p w:rsidR="000A5327" w:rsidRPr="000A5327" w:rsidRDefault="000A5327" w:rsidP="00E63475">
      <w:pPr>
        <w:widowControl w:val="0"/>
        <w:suppressAutoHyphens/>
        <w:autoSpaceDN w:val="0"/>
        <w:spacing w:after="1" w:line="28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2. Назначить ликвидационную комиссию по ликвидации </w:t>
      </w:r>
      <w:r w:rsidR="006B6709" w:rsidRP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администраци</w:t>
      </w:r>
      <w:r w:rsid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6B6709" w:rsidRPr="00260624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CF3947" w:rsidRPr="00CF3947">
        <w:rPr>
          <w:rFonts w:ascii="Times New Roman" w:eastAsia="Calibri" w:hAnsi="Times New Roman" w:cs="Times New Roman"/>
          <w:bCs/>
          <w:w w:val="105"/>
          <w:sz w:val="28"/>
          <w:szCs w:val="28"/>
        </w:rPr>
        <w:t>Дмитриевского</w:t>
      </w:r>
      <w:r w:rsidR="00C83286" w:rsidRPr="00C83286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сельского поселения </w:t>
      </w:r>
      <w:r w:rsidR="00E63475" w:rsidRPr="00E63475">
        <w:rPr>
          <w:rFonts w:ascii="Times New Roman" w:eastAsia="Calibri" w:hAnsi="Times New Roman" w:cs="Times New Roman"/>
          <w:bCs/>
          <w:w w:val="105"/>
          <w:sz w:val="28"/>
          <w:szCs w:val="28"/>
        </w:rPr>
        <w:t>Ракитянского района Белгородской области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(далее - ликвидационная комиссия) в </w:t>
      </w:r>
      <w:hyperlink r:id="rId8" w:history="1">
        <w:r w:rsidRPr="000A532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составе</w:t>
        </w:r>
      </w:hyperlink>
      <w:r w:rsidRPr="000A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1" w:name="_Hlk113869446"/>
      <w:r w:rsidRPr="000A5327">
        <w:rPr>
          <w:rFonts w:ascii="Times New Roman" w:eastAsia="Times New Roman" w:hAnsi="Times New Roman" w:cs="Times New Roman"/>
          <w:sz w:val="28"/>
          <w:szCs w:val="28"/>
        </w:rPr>
        <w:t>согласно приложению 1 к настоящему решению</w:t>
      </w:r>
      <w:bookmarkEnd w:id="1"/>
      <w:r w:rsidRPr="000A53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5327" w:rsidRPr="000A5327" w:rsidRDefault="000A5327" w:rsidP="00E63475">
      <w:pPr>
        <w:widowControl w:val="0"/>
        <w:suppressAutoHyphens/>
        <w:autoSpaceDN w:val="0"/>
        <w:spacing w:after="1" w:line="28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3. Ликвидационной комиссии провести ликвидацию </w:t>
      </w:r>
      <w:r w:rsidR="006B6709" w:rsidRP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администраци</w:t>
      </w:r>
      <w:r w:rsid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6B6709" w:rsidRPr="00260624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CF3947" w:rsidRPr="00CF3947">
        <w:rPr>
          <w:rFonts w:ascii="Times New Roman" w:eastAsia="Calibri" w:hAnsi="Times New Roman" w:cs="Times New Roman"/>
          <w:bCs/>
          <w:w w:val="105"/>
          <w:sz w:val="28"/>
          <w:szCs w:val="28"/>
        </w:rPr>
        <w:t>Дмитриевского</w:t>
      </w:r>
      <w:r w:rsidR="00C83286" w:rsidRPr="00C83286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сельского поселения </w:t>
      </w:r>
      <w:r w:rsidR="00E63475" w:rsidRPr="00E63475">
        <w:rPr>
          <w:rFonts w:ascii="Times New Roman" w:eastAsia="Calibri" w:hAnsi="Times New Roman" w:cs="Times New Roman"/>
          <w:bCs/>
          <w:w w:val="105"/>
          <w:sz w:val="28"/>
          <w:szCs w:val="28"/>
        </w:rPr>
        <w:t>Ракитянского района Белгородской области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в срок до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="001315E2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года в порядке согласно приложению 2 к настоящему решению.</w:t>
      </w:r>
    </w:p>
    <w:p w:rsidR="000A5327" w:rsidRPr="000A5327" w:rsidRDefault="000A5327" w:rsidP="00E634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4. Установить, что: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1) порядок работы ликвидационной комиссии определяется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br/>
        <w:t>ее председателем;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2) председатель ликвидационной комиссии руководит работой ликвидационной комиссии и является уполномоченным лицом, имеющим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право действовать без доверенности от имени </w:t>
      </w:r>
      <w:r w:rsidR="006B6709" w:rsidRP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администраци</w:t>
      </w:r>
      <w:r w:rsid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6B6709" w:rsidRPr="00260624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CF3947" w:rsidRPr="00CF3947">
        <w:rPr>
          <w:rFonts w:ascii="Times New Roman" w:eastAsia="Calibri" w:hAnsi="Times New Roman" w:cs="Times New Roman"/>
          <w:bCs/>
          <w:w w:val="105"/>
          <w:sz w:val="28"/>
          <w:szCs w:val="28"/>
        </w:rPr>
        <w:t>Дмитриевского</w:t>
      </w:r>
      <w:r w:rsidR="00CB2F42" w:rsidRPr="00CB2F42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B135B1" w:rsidRPr="00B135B1">
        <w:rPr>
          <w:rFonts w:ascii="Times New Roman" w:eastAsia="Calibri" w:hAnsi="Times New Roman" w:cs="Times New Roman"/>
          <w:bCs/>
          <w:w w:val="105"/>
          <w:sz w:val="28"/>
          <w:szCs w:val="28"/>
        </w:rPr>
        <w:t>сельского поселения</w:t>
      </w:r>
      <w:r w:rsidR="00E63475" w:rsidRPr="00B135B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E63475" w:rsidRPr="00E63475">
        <w:rPr>
          <w:rFonts w:ascii="Times New Roman" w:eastAsia="Calibri" w:hAnsi="Times New Roman" w:cs="Times New Roman"/>
          <w:bCs/>
          <w:w w:val="105"/>
          <w:sz w:val="28"/>
          <w:szCs w:val="28"/>
        </w:rPr>
        <w:t>Ракитянского района Белгородской области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Поручить </w:t>
      </w:r>
      <w:r w:rsidR="00AB38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председателю </w:t>
      </w:r>
      <w:r w:rsidR="00AB38C0">
        <w:rPr>
          <w:rFonts w:ascii="Times New Roman" w:eastAsia="Times New Roman" w:hAnsi="Times New Roman" w:cs="Times New Roman"/>
          <w:sz w:val="28"/>
          <w:szCs w:val="28"/>
        </w:rPr>
        <w:t>ликвидационной комиссии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утвердить промежуточный ликвидационный баланс </w:t>
      </w:r>
      <w:r w:rsidR="006B6709" w:rsidRP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администраци</w:t>
      </w:r>
      <w:r w:rsid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6B6709" w:rsidRPr="00260624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CF3947" w:rsidRPr="00CF3947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Дмитриевского </w:t>
      </w:r>
      <w:r w:rsidR="00B135B1" w:rsidRPr="00B135B1">
        <w:rPr>
          <w:rFonts w:ascii="Times New Roman" w:eastAsia="Calibri" w:hAnsi="Times New Roman" w:cs="Times New Roman"/>
          <w:bCs/>
          <w:w w:val="105"/>
          <w:sz w:val="28"/>
          <w:szCs w:val="28"/>
        </w:rPr>
        <w:t>сельского поселения</w:t>
      </w:r>
      <w:r w:rsidR="00E63475" w:rsidRPr="00B135B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E63475" w:rsidRPr="00E63475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Ракитянского района Белгородской области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ликвидационный баланс </w:t>
      </w:r>
      <w:r w:rsidR="00E634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</w:t>
      </w:r>
      <w:r w:rsidR="00CF3947" w:rsidRPr="00CF394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Дмитриевского </w:t>
      </w:r>
      <w:r w:rsidR="00C83286" w:rsidRPr="00C832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сельского поселения</w:t>
      </w:r>
      <w:r w:rsidR="00E63475" w:rsidRPr="00C832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63475" w:rsidRPr="00E6347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Ракитянского района Белгородской области</w:t>
      </w:r>
      <w:r w:rsidR="007F2248">
        <w:rPr>
          <w:rFonts w:ascii="Times New Roman" w:eastAsia="Calibri" w:hAnsi="Times New Roman" w:cs="Times New Roman"/>
          <w:bCs/>
          <w:w w:val="105"/>
          <w:sz w:val="28"/>
          <w:szCs w:val="28"/>
        </w:rPr>
        <w:t>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</w:t>
      </w:r>
      <w:r w:rsidR="00172F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Решение вступает в силу со дня его приятия. </w:t>
      </w:r>
    </w:p>
    <w:p w:rsidR="00ED091D" w:rsidRDefault="00ED091D" w:rsidP="00ED091D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7.</w:t>
      </w:r>
      <w:r w:rsidRPr="00ED091D">
        <w:rPr>
          <w:rFonts w:ascii="Times New Roman" w:eastAsia="Calibri" w:hAnsi="Times New Roman" w:cs="Times New Roman"/>
          <w:sz w:val="28"/>
          <w:szCs w:val="28"/>
        </w:rPr>
        <w:t xml:space="preserve"> Опубликовать решение в сетевом издании «Наша Жизнь 31»  </w:t>
      </w:r>
      <w:hyperlink r:id="rId9" w:history="1">
        <w:r w:rsidRPr="00735427">
          <w:rPr>
            <w:rStyle w:val="ab"/>
            <w:rFonts w:ascii="Times New Roman" w:eastAsia="Calibri" w:hAnsi="Times New Roman" w:cs="Times New Roman"/>
            <w:sz w:val="28"/>
            <w:szCs w:val="28"/>
          </w:rPr>
          <w:t>https://zhizn31.ru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091D">
        <w:rPr>
          <w:rFonts w:ascii="Times New Roman" w:eastAsia="Calibri" w:hAnsi="Times New Roman" w:cs="Times New Roman"/>
          <w:sz w:val="28"/>
          <w:szCs w:val="28"/>
        </w:rPr>
        <w:t xml:space="preserve"> и разместить на официальном сайте органов местного самоуправления Ракитянского муниципального округа </w:t>
      </w:r>
      <w:hyperlink r:id="rId10" w:history="1">
        <w:r w:rsidRPr="00735427">
          <w:rPr>
            <w:rStyle w:val="ab"/>
            <w:rFonts w:ascii="Times New Roman" w:eastAsia="Calibri" w:hAnsi="Times New Roman" w:cs="Times New Roman"/>
            <w:sz w:val="28"/>
            <w:szCs w:val="28"/>
          </w:rPr>
          <w:t>https://rakitnoe-r31.gosweb.gosuslugi.ru/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091D">
        <w:rPr>
          <w:rFonts w:ascii="Times New Roman" w:eastAsia="Calibri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0A5327" w:rsidRPr="000A5327" w:rsidRDefault="000A5327" w:rsidP="00ED091D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8. Контроль за в</w:t>
      </w:r>
      <w:r w:rsidR="00D13A3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ыполнением решения возложить на</w:t>
      </w:r>
      <w:r w:rsidR="00D13A36"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3A36" w:rsidRPr="005108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постоянную </w:t>
      </w:r>
      <w:r w:rsidR="00D13A36" w:rsidRPr="005439F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комиссию </w:t>
      </w:r>
      <w:r w:rsidR="005439F6" w:rsidRPr="005439F6">
        <w:rPr>
          <w:rFonts w:ascii="Times New Roman" w:eastAsia="Times New Roman" w:hAnsi="Times New Roman" w:cs="Times New Roman"/>
          <w:sz w:val="28"/>
          <w:szCs w:val="28"/>
        </w:rPr>
        <w:t>по экономическому развитию, бюджету, налоговой политике и муниципальной собственности</w:t>
      </w:r>
      <w:r w:rsidR="00D13A36" w:rsidRPr="005439F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ED091D" w:rsidRPr="00ED091D" w:rsidRDefault="00ED091D" w:rsidP="00ED091D">
      <w:pPr>
        <w:suppressAutoHyphens/>
        <w:spacing w:after="0" w:line="240" w:lineRule="auto"/>
        <w:jc w:val="both"/>
        <w:rPr>
          <w:rFonts w:ascii="PT Astra Serif" w:eastAsia="Calibri" w:hAnsi="PT Astra Serif" w:cs="Tahoma"/>
          <w:b/>
          <w:sz w:val="28"/>
          <w:szCs w:val="28"/>
        </w:rPr>
      </w:pPr>
      <w:r w:rsidRPr="00ED091D">
        <w:rPr>
          <w:rFonts w:ascii="PT Astra Serif" w:eastAsia="Calibri" w:hAnsi="PT Astra Serif" w:cs="Tahoma"/>
          <w:b/>
          <w:sz w:val="28"/>
          <w:szCs w:val="28"/>
        </w:rPr>
        <w:t xml:space="preserve">Председатель </w:t>
      </w:r>
    </w:p>
    <w:p w:rsidR="00ED091D" w:rsidRPr="00ED091D" w:rsidRDefault="00ED091D" w:rsidP="00ED091D">
      <w:pPr>
        <w:suppressAutoHyphens/>
        <w:spacing w:after="0" w:line="240" w:lineRule="auto"/>
        <w:jc w:val="both"/>
        <w:rPr>
          <w:rFonts w:ascii="PT Astra Serif" w:eastAsia="Calibri" w:hAnsi="PT Astra Serif" w:cs="Tahoma"/>
          <w:b/>
          <w:sz w:val="28"/>
          <w:szCs w:val="28"/>
        </w:rPr>
      </w:pPr>
      <w:r w:rsidRPr="00ED091D">
        <w:rPr>
          <w:rFonts w:ascii="PT Astra Serif" w:eastAsia="Calibri" w:hAnsi="PT Astra Serif" w:cs="Tahoma"/>
          <w:b/>
          <w:sz w:val="28"/>
          <w:szCs w:val="28"/>
        </w:rPr>
        <w:t>Совета депутатов</w:t>
      </w:r>
    </w:p>
    <w:p w:rsidR="00ED091D" w:rsidRPr="00ED091D" w:rsidRDefault="00ED091D" w:rsidP="00ED091D">
      <w:pPr>
        <w:suppressAutoHyphens/>
        <w:spacing w:after="0" w:line="240" w:lineRule="auto"/>
        <w:jc w:val="both"/>
        <w:rPr>
          <w:rFonts w:ascii="PT Astra Serif" w:eastAsia="Calibri" w:hAnsi="PT Astra Serif" w:cs="Tahoma"/>
          <w:b/>
          <w:sz w:val="28"/>
          <w:szCs w:val="28"/>
        </w:rPr>
      </w:pPr>
      <w:r w:rsidRPr="00ED091D">
        <w:rPr>
          <w:rFonts w:ascii="PT Astra Serif" w:eastAsia="Calibri" w:hAnsi="PT Astra Serif" w:cs="Tahoma"/>
          <w:b/>
          <w:sz w:val="28"/>
          <w:szCs w:val="28"/>
        </w:rPr>
        <w:t xml:space="preserve">Ракитянского муниципального округа                    </w:t>
      </w:r>
      <w:r>
        <w:rPr>
          <w:rFonts w:ascii="PT Astra Serif" w:eastAsia="Calibri" w:hAnsi="PT Astra Serif" w:cs="Tahoma"/>
          <w:b/>
          <w:sz w:val="28"/>
          <w:szCs w:val="28"/>
        </w:rPr>
        <w:t xml:space="preserve">     </w:t>
      </w:r>
      <w:r w:rsidRPr="00ED091D">
        <w:rPr>
          <w:rFonts w:ascii="PT Astra Serif" w:eastAsia="Calibri" w:hAnsi="PT Astra Serif" w:cs="Tahoma"/>
          <w:b/>
          <w:sz w:val="28"/>
          <w:szCs w:val="28"/>
        </w:rPr>
        <w:t xml:space="preserve">             Ю.Д. Костинов</w:t>
      </w:r>
    </w:p>
    <w:p w:rsidR="00BF057D" w:rsidRPr="00B17A4E" w:rsidRDefault="00BF057D" w:rsidP="00BF057D">
      <w:pPr>
        <w:suppressAutoHyphens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0A5327" w:rsidRPr="000A5327" w:rsidRDefault="000A5327" w:rsidP="00BF057D">
      <w:pPr>
        <w:spacing w:after="0" w:line="240" w:lineRule="auto"/>
        <w:ind w:left="-5" w:right="2561" w:hanging="1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86112C" w:rsidRPr="0086112C" w:rsidRDefault="0086112C" w:rsidP="0086112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6112C">
        <w:rPr>
          <w:rFonts w:ascii="Times New Roman" w:eastAsia="Calibri" w:hAnsi="Times New Roman" w:cs="Times New Roman"/>
          <w:b/>
          <w:sz w:val="28"/>
          <w:szCs w:val="28"/>
        </w:rPr>
        <w:t xml:space="preserve">Глава Ракитянского муниципального округа </w:t>
      </w:r>
    </w:p>
    <w:p w:rsidR="0086112C" w:rsidRPr="0086112C" w:rsidRDefault="0086112C" w:rsidP="0086112C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86112C">
        <w:rPr>
          <w:rFonts w:ascii="Times New Roman" w:eastAsia="Calibri" w:hAnsi="Times New Roman" w:cs="Times New Roman"/>
          <w:b/>
          <w:sz w:val="28"/>
          <w:szCs w:val="28"/>
        </w:rPr>
        <w:t xml:space="preserve">Белгородской области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</w:t>
      </w:r>
      <w:r w:rsidRPr="0086112C">
        <w:rPr>
          <w:rFonts w:ascii="Times New Roman" w:eastAsia="Calibri" w:hAnsi="Times New Roman" w:cs="Times New Roman"/>
          <w:b/>
          <w:sz w:val="28"/>
          <w:szCs w:val="28"/>
        </w:rPr>
        <w:t xml:space="preserve">  В.А. Мовчан</w:t>
      </w: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br w:type="page"/>
      </w: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BF057D" w:rsidTr="00BF057D">
        <w:tc>
          <w:tcPr>
            <w:tcW w:w="4531" w:type="dxa"/>
          </w:tcPr>
          <w:p w:rsidR="00BF057D" w:rsidRPr="00BF057D" w:rsidRDefault="00BF057D" w:rsidP="00BF05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bookmarkStart w:id="2" w:name="_Hlk103247556"/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BF057D" w:rsidRDefault="00BF057D" w:rsidP="00BF05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8F5F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ED091D" w:rsidRPr="00ED091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Ракитянского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муниципального округа Белгородской области </w:t>
            </w:r>
          </w:p>
          <w:p w:rsidR="00BF057D" w:rsidRDefault="007546F7" w:rsidP="00FB6C1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от 29 </w:t>
            </w:r>
            <w:r w:rsidR="00FB6C1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октября </w:t>
            </w:r>
            <w:r w:rsid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2025 г. №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19</w:t>
            </w:r>
            <w:r w:rsid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bookmarkEnd w:id="2"/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A5327" w:rsidRPr="007F2248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F224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Состав </w:t>
      </w:r>
    </w:p>
    <w:p w:rsidR="000A5327" w:rsidRPr="007F2248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F224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 w:rsidR="00F60921" w:rsidRDefault="006B6709" w:rsidP="00ED091D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  <w:r w:rsidRPr="006B67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администрации</w:t>
      </w:r>
      <w:r w:rsidRPr="0026062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r w:rsidR="00CF3947" w:rsidRPr="00CF3947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Дмитриевского</w:t>
      </w:r>
      <w:r w:rsidR="00F60921" w:rsidRPr="00F60921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сельского поселения </w:t>
      </w:r>
    </w:p>
    <w:p w:rsidR="00AF0558" w:rsidRPr="00ED091D" w:rsidRDefault="00ED091D" w:rsidP="00ED091D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  <w:r w:rsidRPr="00ED091D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Ракитянского района Белгородской области</w:t>
      </w:r>
    </w:p>
    <w:p w:rsidR="00AF0558" w:rsidRPr="007F2248" w:rsidRDefault="00AF0558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10008" w:type="dxa"/>
        <w:tblLook w:val="00A0" w:firstRow="1" w:lastRow="0" w:firstColumn="1" w:lastColumn="0" w:noHBand="0" w:noVBand="0"/>
      </w:tblPr>
      <w:tblGrid>
        <w:gridCol w:w="4608"/>
        <w:gridCol w:w="5400"/>
      </w:tblGrid>
      <w:tr w:rsidR="00B02BDE" w:rsidRPr="00A93E7F" w:rsidTr="00D5047C">
        <w:trPr>
          <w:trHeight w:val="1632"/>
        </w:trPr>
        <w:tc>
          <w:tcPr>
            <w:tcW w:w="4608" w:type="dxa"/>
          </w:tcPr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Председатель ликвидационной комиссии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председателя ликвидационной комиссии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B02BDE" w:rsidRDefault="00B02BDE" w:rsidP="00D5047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13CD5" w:rsidRDefault="00A13CD5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6092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Секретарь ликвидационной комиссии:</w:t>
            </w:r>
          </w:p>
          <w:p w:rsidR="00B02BDE" w:rsidRPr="00A93E7F" w:rsidRDefault="00B02BDE" w:rsidP="00D5047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</w:tcPr>
          <w:p w:rsidR="00572E22" w:rsidRDefault="00CF3947" w:rsidP="00ED0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Лавриненко Ольга Анатольевна</w:t>
            </w:r>
            <w:r w:rsidR="00FC1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72E2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– глава администрации </w:t>
            </w:r>
            <w:r w:rsidRPr="00CF3947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Дмитриевского</w:t>
            </w:r>
            <w:r w:rsidR="00F60921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сельского поселения</w:t>
            </w:r>
            <w:r w:rsidR="00ED091D" w:rsidRPr="00ED091D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Ракитянского района Белгородской области</w:t>
            </w:r>
            <w:r w:rsidR="007C4CA1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;</w:t>
            </w:r>
          </w:p>
          <w:p w:rsidR="00ED091D" w:rsidRDefault="00ED091D" w:rsidP="00ED0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A713A" w:rsidRPr="00347C0D" w:rsidRDefault="00CF3947" w:rsidP="00BA7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Лысенко Валентина Николаевна</w:t>
            </w:r>
            <w:r w:rsidR="00ED091D" w:rsidRPr="00347C0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– заместитель главы администрации </w:t>
            </w:r>
            <w:r w:rsidRPr="00CF3947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Дмитриевского</w:t>
            </w:r>
            <w:r w:rsidR="00F60921" w:rsidRPr="00347C0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сельского поселения</w:t>
            </w:r>
            <w:r w:rsidR="00ED091D" w:rsidRPr="00347C0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Ракитянского </w:t>
            </w:r>
            <w:r w:rsidR="00BA713A" w:rsidRPr="00347C0D">
              <w:rPr>
                <w:rFonts w:ascii="Times New Roman" w:eastAsia="Calibri" w:hAnsi="Times New Roman" w:cs="Times New Roman"/>
                <w:bCs/>
                <w:color w:val="000000" w:themeColor="text1"/>
                <w:w w:val="105"/>
                <w:sz w:val="28"/>
                <w:szCs w:val="28"/>
              </w:rPr>
              <w:t>района Белгородской области</w:t>
            </w:r>
            <w:r w:rsidR="00AA51F8" w:rsidRPr="00347C0D">
              <w:rPr>
                <w:rFonts w:ascii="Times New Roman" w:eastAsia="Calibri" w:hAnsi="Times New Roman" w:cs="Times New Roman"/>
                <w:bCs/>
                <w:color w:val="000000" w:themeColor="text1"/>
                <w:w w:val="105"/>
                <w:sz w:val="28"/>
                <w:szCs w:val="28"/>
              </w:rPr>
              <w:t>;</w:t>
            </w:r>
          </w:p>
          <w:p w:rsidR="00A13CD5" w:rsidRDefault="00A13CD5" w:rsidP="00BA7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CF3947" w:rsidP="00F609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Чувилка Алла Митрофановна</w:t>
            </w:r>
            <w:r w:rsidR="00F6092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CF39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специалист отдела обеспечения по имущественным и земельным отношениям МКУ «Центр ресурсного обеспечения деятельности органов местного самоуправления Ракитянского района»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60921" w:rsidRPr="00A13CD5" w:rsidRDefault="00F60921" w:rsidP="00F609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2BDE" w:rsidRPr="000A5327" w:rsidTr="007C4CA1">
        <w:trPr>
          <w:trHeight w:val="1599"/>
        </w:trPr>
        <w:tc>
          <w:tcPr>
            <w:tcW w:w="4608" w:type="dxa"/>
          </w:tcPr>
          <w:p w:rsidR="00B02BDE" w:rsidRDefault="00B02BDE" w:rsidP="00D5047C">
            <w:pPr>
              <w:tabs>
                <w:tab w:val="left" w:pos="1073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Члены ликвидационной комиссии:</w:t>
            </w:r>
          </w:p>
          <w:p w:rsidR="007C4CA1" w:rsidRPr="00972F11" w:rsidRDefault="007C4CA1" w:rsidP="00D5047C">
            <w:pPr>
              <w:tabs>
                <w:tab w:val="left" w:pos="1073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</w:tcPr>
          <w:p w:rsidR="00AA51F8" w:rsidRDefault="00AA51F8" w:rsidP="00AA51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52B5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Еволенко Жанна Михайловна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Pr="00152B5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председатель Контрольно – счетной комиссии Ракитянского райо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на;</w:t>
            </w:r>
          </w:p>
          <w:p w:rsidR="00AA51F8" w:rsidRDefault="00AA51F8" w:rsidP="00ED0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</w:pPr>
          </w:p>
          <w:p w:rsidR="0053463D" w:rsidRPr="00AA51F8" w:rsidRDefault="00AA51F8" w:rsidP="00AA51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Святченко Оксана Анатольевна-</w:t>
            </w:r>
            <w:r w:rsidR="00E90BFF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в</w:t>
            </w:r>
            <w:r w:rsidR="00ED091D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рио начальника </w:t>
            </w:r>
            <w:r w:rsidR="00ED091D" w:rsidRPr="00ED091D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уп</w:t>
            </w:r>
            <w:r w:rsidR="00ED091D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равления  правового и кадрового</w:t>
            </w:r>
            <w:r w:rsidR="00ED091D" w:rsidRPr="00ED091D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обеспечения администрации Ракитянского района;</w:t>
            </w:r>
          </w:p>
        </w:tc>
      </w:tr>
      <w:tr w:rsidR="007C4CA1" w:rsidRPr="00336A3D" w:rsidTr="000B7569">
        <w:trPr>
          <w:trHeight w:val="1405"/>
        </w:trPr>
        <w:tc>
          <w:tcPr>
            <w:tcW w:w="4608" w:type="dxa"/>
          </w:tcPr>
          <w:p w:rsidR="007C4CA1" w:rsidRPr="00D376EA" w:rsidRDefault="007C4CA1" w:rsidP="000B75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C4CA1" w:rsidRPr="00D376EA" w:rsidRDefault="007C4CA1" w:rsidP="000B75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</w:tcPr>
          <w:p w:rsidR="007C4CA1" w:rsidRPr="00336A3D" w:rsidRDefault="007C4CA1" w:rsidP="000B7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C4CA1" w:rsidRDefault="00AA51F8" w:rsidP="000B7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Чуприна Татьяна Александровна</w:t>
            </w:r>
            <w:r w:rsidR="007407E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7C4CA1" w:rsidRPr="00336A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C4CA1" w:rsidRPr="00336A3D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директор МКУ Ракитянского района «Центр бухгалтерского учета»</w:t>
            </w:r>
            <w:r w:rsidR="007C4CA1" w:rsidRPr="00336A3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7C4CA1" w:rsidRPr="00336A3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AA51F8" w:rsidRPr="00336A3D" w:rsidRDefault="00AA51F8" w:rsidP="000B7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C4CA1" w:rsidRPr="00D376EA" w:rsidTr="000B7569">
        <w:trPr>
          <w:trHeight w:val="844"/>
        </w:trPr>
        <w:tc>
          <w:tcPr>
            <w:tcW w:w="4608" w:type="dxa"/>
          </w:tcPr>
          <w:p w:rsidR="007C4CA1" w:rsidRPr="00D376EA" w:rsidRDefault="007C4CA1" w:rsidP="000B75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</w:tcPr>
          <w:p w:rsidR="007C4CA1" w:rsidRPr="00D376EA" w:rsidRDefault="00CF3947" w:rsidP="000B7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F39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Шабалина Таисия Михайловна – заместитель начальника отдела по расчетам с поставщиками и учету нефинансовых активов МКУ Ракитянского района «Центр бухгалтерского учета».</w:t>
            </w:r>
          </w:p>
        </w:tc>
      </w:tr>
    </w:tbl>
    <w:p w:rsidR="00E90BFF" w:rsidRDefault="00E90BFF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F3947" w:rsidRDefault="00CF3947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F3947" w:rsidRDefault="00CF3947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BF057D" w:rsidTr="00265A4A">
        <w:tc>
          <w:tcPr>
            <w:tcW w:w="4531" w:type="dxa"/>
          </w:tcPr>
          <w:p w:rsidR="00BF057D" w:rsidRPr="00BF057D" w:rsidRDefault="000A5327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br w:type="page"/>
            </w:r>
            <w:r w:rsidR="00BF057D"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Приложение </w:t>
            </w:r>
            <w:r w:rsid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  <w:p w:rsidR="00BF057D" w:rsidRDefault="00BF057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8F5F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ED091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Ракитян</w:t>
            </w:r>
            <w:r w:rsidR="008F5F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ского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 Белгородской области </w:t>
            </w:r>
          </w:p>
          <w:p w:rsidR="00BF057D" w:rsidRDefault="007546F7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от 29 </w:t>
            </w:r>
            <w:r w:rsidR="00834C0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bookmarkStart w:id="3" w:name="_GoBack"/>
            <w:bookmarkEnd w:id="3"/>
            <w:r w:rsidR="00FB6C1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октября </w:t>
            </w:r>
            <w:r w:rsidR="006B670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2025 г. №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19</w:t>
            </w:r>
            <w:r w:rsidR="006B670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8F5F3D" w:rsidRDefault="008F5F3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BF057D" w:rsidRPr="000A5327" w:rsidRDefault="00BF057D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EB4D24" w:rsidRDefault="000A5327" w:rsidP="008144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7326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Порядок </w:t>
      </w:r>
    </w:p>
    <w:p w:rsidR="000A5327" w:rsidRPr="00473264" w:rsidRDefault="000A5327" w:rsidP="008144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7326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ликвидации </w:t>
      </w:r>
      <w:r w:rsidR="006B6709" w:rsidRPr="006B67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администрации</w:t>
      </w:r>
      <w:r w:rsidR="006B6709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r w:rsidR="00CF3947" w:rsidRPr="00CF3947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Дмитриевского</w:t>
      </w:r>
      <w:r w:rsidR="00F60921" w:rsidRPr="00FB4CDD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r w:rsidR="00F60921" w:rsidRPr="00F60921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сельского поселения</w:t>
      </w:r>
      <w:r w:rsidR="00EB4D24" w:rsidRPr="00EB4D2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Ракитянского района Белгородской области</w:t>
      </w:r>
    </w:p>
    <w:p w:rsidR="000A5327" w:rsidRPr="000A5327" w:rsidRDefault="000A5327" w:rsidP="000A532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-14"/>
        <w:jc w:val="right"/>
        <w:rPr>
          <w:rFonts w:ascii="Times New Roman" w:eastAsia="Calibri" w:hAnsi="Times New Roman" w:cs="Times New Roman"/>
          <w:lang w:eastAsia="ru-RU"/>
        </w:rPr>
      </w:pPr>
    </w:p>
    <w:tbl>
      <w:tblPr>
        <w:tblW w:w="9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5227"/>
        <w:gridCol w:w="3788"/>
      </w:tblGrid>
      <w:tr w:rsidR="000A5327" w:rsidRPr="000A5327" w:rsidTr="007014A4">
        <w:trPr>
          <w:trHeight w:val="76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0A5327" w:rsidRPr="000A5327" w:rsidTr="007014A4">
        <w:trPr>
          <w:trHeight w:val="163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BF057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принятом решении о ликвидации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7014A4">
        <w:trPr>
          <w:trHeight w:val="883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27" w:type="dxa"/>
            <w:vAlign w:val="center"/>
          </w:tcPr>
          <w:p w:rsidR="000A5327" w:rsidRPr="00473264" w:rsidRDefault="007014A4" w:rsidP="00AD2F36">
            <w:pPr>
              <w:widowControl w:val="0"/>
              <w:suppressAutoHyphens/>
              <w:autoSpaceDN w:val="0"/>
              <w:spacing w:after="1" w:line="280" w:lineRule="atLeast"/>
              <w:jc w:val="both"/>
              <w:textAlignment w:val="baseline"/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</w:pPr>
            <w:r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</w:t>
            </w:r>
            <w:r w:rsidR="00EB4D2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«</w:t>
            </w:r>
            <w:r w:rsidR="00AD2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https://rakitnoe </w:t>
            </w:r>
            <w:r w:rsidR="00AD2F36" w:rsidRPr="00AD2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r31.gosweb.gosuslugi.ru/</w:t>
            </w:r>
            <w:r w:rsidRPr="004732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="00F6092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AD2F3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</w:t>
            </w:r>
            <w:r w:rsidR="0074580B" w:rsidRPr="0074580B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сетевом издании «Наша Жизнь 31»  </w:t>
            </w:r>
            <w:hyperlink r:id="rId11" w:history="1">
              <w:r w:rsidR="0074580B" w:rsidRPr="002B2A65">
                <w:rPr>
                  <w:rStyle w:val="ab"/>
                  <w:rFonts w:ascii="Times New Roman" w:eastAsia="MS Mincho" w:hAnsi="Times New Roman" w:cs="Times New Roman"/>
                  <w:sz w:val="24"/>
                  <w:szCs w:val="24"/>
                  <w:lang w:eastAsia="ru-RU"/>
                </w:rPr>
                <w:t>https://zhizn31.ru</w:t>
              </w:r>
            </w:hyperlink>
            <w:r w:rsidR="0074580B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том, </w:t>
            </w:r>
            <w:r w:rsidR="00393D0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что </w:t>
            </w:r>
            <w:r w:rsidR="006B6709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</w:t>
            </w:r>
            <w:r w:rsidR="006B670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CF3947" w:rsidRPr="00CF3947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Дмитриевского</w:t>
            </w:r>
            <w:r w:rsidR="00F60921" w:rsidRPr="00F6092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</w:t>
            </w:r>
            <w:r w:rsidR="00B02BDE" w:rsidRP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Ракитян</w:t>
            </w:r>
            <w:r w:rsidR="00B02BDE" w:rsidRP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ского района Белгородской области</w:t>
            </w:r>
            <w:r w:rsidR="000A5327"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находится в процессе ликвидации как юридическое лицо.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7014A4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7014A4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</w:t>
            </w:r>
            <w:r w:rsidR="00BF057D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работников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CF3947" w:rsidRPr="00CF3947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Дмитриевского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» муниципального района «Ракитянский район»</w:t>
            </w:r>
            <w:r w:rsidR="007014A4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Белгородской области</w:t>
            </w:r>
            <w:r w:rsidR="00BF057D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014A4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 ликвидации</w:t>
            </w:r>
            <w:r w:rsidR="008F5F3D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</w:t>
            </w:r>
            <w:r w:rsid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,</w:t>
            </w:r>
            <w:r w:rsidR="00B52FD6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Незамедлительно после принятия настоящего решения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(не менее чем за два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до прекращения полномочий, расторжения трудового договора (контракта))</w:t>
            </w:r>
          </w:p>
        </w:tc>
      </w:tr>
      <w:tr w:rsidR="000A5327" w:rsidRPr="000A5327" w:rsidTr="00D41282">
        <w:trPr>
          <w:trHeight w:val="84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 w:rsidRPr="000A5327"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сотрудников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CF3947" w:rsidRPr="00CF3947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Дмитриевского</w:t>
            </w:r>
            <w:r w:rsidR="005B15CA" w:rsidRPr="005B15C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lastRenderedPageBreak/>
              <w:t xml:space="preserve">сельского поселения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муниципального района «Ракитянский район»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Белгородской области</w:t>
            </w:r>
            <w:r w:rsid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.</w:t>
            </w:r>
            <w:r w:rsidR="0056639D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Не позднее чем за 2 месяца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позднее чем за 3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до начала проведения соответствующих мероприятий (орган профсоюза) </w:t>
            </w:r>
          </w:p>
        </w:tc>
      </w:tr>
      <w:tr w:rsidR="000A5327" w:rsidRPr="000A5327" w:rsidTr="007014A4">
        <w:trPr>
          <w:trHeight w:val="42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имущества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662979" w:rsidRPr="0066297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Дмитриевского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 области</w:t>
            </w:r>
            <w:r w:rsid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 w:rsidR="000A5327" w:rsidRPr="000A5327" w:rsidTr="007014A4">
        <w:trPr>
          <w:trHeight w:val="177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ликвидации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662979" w:rsidRPr="0066297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Дмитриевского</w:t>
            </w:r>
            <w:r w:rsidR="005B15CA" w:rsidRPr="005B15C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сельского поселения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B52FD6" w:rsidRP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в журнале «Вестник государственной регистрации»</w:t>
            </w:r>
          </w:p>
        </w:tc>
      </w:tr>
      <w:tr w:rsidR="000A5327" w:rsidRPr="000A5327" w:rsidTr="007014A4">
        <w:trPr>
          <w:trHeight w:val="119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 w:rsidR="000A5327" w:rsidRPr="000A5327" w:rsidTr="007014A4">
        <w:trPr>
          <w:trHeight w:val="51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 w:rsidR="000A5327" w:rsidRPr="000A5327" w:rsidTr="007014A4">
        <w:trPr>
          <w:trHeight w:val="13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227" w:type="dxa"/>
            <w:vAlign w:val="center"/>
          </w:tcPr>
          <w:p w:rsidR="000A5327" w:rsidRPr="000A5327" w:rsidRDefault="00E60671" w:rsidP="000A53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2" w:anchor="/document/74640310/entry/5000" w:history="1">
              <w:r w:rsidR="000A5327" w:rsidRPr="000A532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е ранее срока, установленного частью 4 статьи 20 Федерального закона от 8 августа 2001 года № 129-ФЗ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 w:rsidR="000A5327" w:rsidRPr="000A5327" w:rsidTr="007014A4">
        <w:trPr>
          <w:trHeight w:val="223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Представление в </w:t>
            </w:r>
            <w:r w:rsid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СФР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сведений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работающих зарегистрированных лицах, предусмотренных пунктами 1 - 8 части 2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статьи 6, част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ью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2 статьи 11 Федерального закона</w:t>
            </w:r>
            <w:r w:rsidRPr="000A5327">
              <w:rPr>
                <w:rFonts w:ascii="Times New Roman" w:eastAsia="Calibri" w:hAnsi="Times New Roman" w:cs="Times New Roman"/>
                <w:sz w:val="26"/>
                <w:szCs w:val="20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от 1 апреля 1996 года № 27-ФЗ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 дополнительных страховых взносах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на накопительную пенсию и государственной поддержке формирования пенсионных накоплений»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В течение одного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  <w:t xml:space="preserve">со дня утверждения промежуточного ликвидационного баланса, но не позднее дня представления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документов для государственной регистрации при ликвидации юридического лица, указанных в пункте 17 настоящего Приложения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5327" w:rsidRPr="000A5327" w:rsidTr="007014A4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в соответствии с промежуточным ликвидационным балансом денежных сумм кредиторам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CF3947" w:rsidRPr="00CF3947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Дмитриевского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 области</w:t>
            </w:r>
            <w:r w:rsidR="005A5653" w:rsidRP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 w:rsidR="000A5327" w:rsidRPr="000A5327" w:rsidTr="007014A4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работникам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CF3947" w:rsidRPr="00CF3947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Дмитриевского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 </w:t>
            </w:r>
            <w:r w:rsidR="00AA51F8" w:rsidRPr="00AA51F8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муниципального района «Ракитянский район»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Белгородской области</w:t>
            </w:r>
            <w:r w:rsidR="0006171E" w:rsidRP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всех сумм, причитающихся при увольнении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 w:rsidR="000A5327" w:rsidRPr="000A5327" w:rsidTr="007014A4">
        <w:trPr>
          <w:trHeight w:val="65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кредиторами</w:t>
            </w:r>
          </w:p>
        </w:tc>
      </w:tr>
      <w:tr w:rsidR="000A5327" w:rsidRPr="000A5327" w:rsidTr="007014A4">
        <w:trPr>
          <w:trHeight w:val="40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 w:rsidR="000A5327" w:rsidRPr="000A5327" w:rsidTr="007014A4">
        <w:trPr>
          <w:trHeight w:val="6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имущества, оставшегося после удовлетворения требований кредиторов, в казну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округа.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удовлетворения требований кредиторов</w:t>
            </w:r>
          </w:p>
        </w:tc>
      </w:tr>
      <w:tr w:rsidR="000A5327" w:rsidRPr="000A5327" w:rsidTr="007014A4">
        <w:trPr>
          <w:trHeight w:val="408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завершении процесса ликвидации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CF3947" w:rsidRPr="00CF3947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Дмитриевского</w:t>
            </w:r>
            <w:r w:rsidR="005B15CA" w:rsidRPr="005B15C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» 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подготовка и представление в регистрирующий орган для государственной регистрации следующих документов:</w:t>
            </w:r>
          </w:p>
          <w:p w:rsidR="000A5327" w:rsidRPr="000A5327" w:rsidRDefault="000A5327" w:rsidP="000A5327">
            <w:pPr>
              <w:spacing w:after="0" w:line="240" w:lineRule="auto"/>
              <w:ind w:left="35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1)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в связи с завершением ликвидации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CF3947" w:rsidRPr="00CF39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Дмитриевского</w:t>
            </w:r>
            <w:r w:rsidR="00B135B1" w:rsidRPr="00B135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r w:rsidR="00EB4D24" w:rsidRPr="001021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муниципального района «Ракитянский район»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 (форма № Р15016);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2)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3)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4)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</w:t>
            </w:r>
            <w:r w:rsid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ФР сведений, указанных в пункте 11 настоящего Приложения.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ранее чем через 2 месяца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момента помещения в органах печати ликвидационной комиссией публикации о ликвидации</w:t>
            </w:r>
            <w:r w:rsidR="007014A4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CF3947" w:rsidRPr="00CF3947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Дмитриевского</w:t>
            </w:r>
            <w:r w:rsidR="00B523CD" w:rsidRPr="00B523C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 </w:t>
            </w:r>
            <w:r w:rsidR="00AA51F8" w:rsidRPr="00AA51F8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муниципального района «Ракитянский район» </w:t>
            </w:r>
            <w:r w:rsidR="007014A4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5A565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как юридического лица</w:t>
            </w:r>
          </w:p>
        </w:tc>
      </w:tr>
      <w:tr w:rsidR="000A5327" w:rsidRPr="000A5327" w:rsidTr="007014A4">
        <w:trPr>
          <w:trHeight w:val="250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Государственная регистрация ликвидации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CF3947" w:rsidRPr="00CF3947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Дмитриевского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как юридического лица, внесение записи о ликвидации в ЕГРЮЛ.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чем 5 рабочих дней со дня представления в регистрирующий орган  документов, предусмотренных в пункте 17 настоящего Приложения </w:t>
            </w:r>
          </w:p>
        </w:tc>
      </w:tr>
      <w:tr w:rsidR="000A5327" w:rsidRPr="000A5327" w:rsidTr="007014A4">
        <w:trPr>
          <w:trHeight w:val="26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в орган, обслуживающий лицевой счет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CF3947" w:rsidRPr="00CF3947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Дмитриевского 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заявления о закрытии данного счета.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7014A4">
        <w:trPr>
          <w:trHeight w:val="105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документов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CF3947" w:rsidRPr="00CF3947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Дмитриевского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06171E" w:rsidRP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(в том числе связанных с ее ликвидацией в качестве юридического лица) на хранение в</w:t>
            </w:r>
            <w:r w:rsidRPr="000A53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архив.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7014A4">
        <w:trPr>
          <w:trHeight w:val="73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Уничтожение печати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CF3947" w:rsidRPr="00CF3947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Дмитриевского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муниципального района «Ракитянский район»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  <w:r w:rsidR="007014A4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</w:tbl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26"/>
          <w:szCs w:val="20"/>
          <w:lang w:eastAsia="ru-RU"/>
        </w:rPr>
      </w:pPr>
    </w:p>
    <w:p w:rsidR="00CB6B56" w:rsidRDefault="00CB6B56"/>
    <w:sectPr w:rsidR="00CB6B56" w:rsidSect="006B2393">
      <w:headerReference w:type="even" r:id="rId13"/>
      <w:headerReference w:type="default" r:id="rId14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671" w:rsidRDefault="00E60671" w:rsidP="006B2393">
      <w:pPr>
        <w:spacing w:after="0" w:line="240" w:lineRule="auto"/>
      </w:pPr>
      <w:r>
        <w:separator/>
      </w:r>
    </w:p>
  </w:endnote>
  <w:endnote w:type="continuationSeparator" w:id="0">
    <w:p w:rsidR="00E60671" w:rsidRDefault="00E60671" w:rsidP="006B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671" w:rsidRDefault="00E60671" w:rsidP="006B2393">
      <w:pPr>
        <w:spacing w:after="0" w:line="240" w:lineRule="auto"/>
      </w:pPr>
      <w:r>
        <w:separator/>
      </w:r>
    </w:p>
  </w:footnote>
  <w:footnote w:type="continuationSeparator" w:id="0">
    <w:p w:rsidR="00E60671" w:rsidRDefault="00E60671" w:rsidP="006B2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393" w:rsidRDefault="00B920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2393" w:rsidRDefault="006B239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393" w:rsidRDefault="00B920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34C04">
      <w:rPr>
        <w:rStyle w:val="a5"/>
        <w:noProof/>
      </w:rPr>
      <w:t>6</w:t>
    </w:r>
    <w:r>
      <w:rPr>
        <w:rStyle w:val="a5"/>
      </w:rPr>
      <w:fldChar w:fldCharType="end"/>
    </w:r>
  </w:p>
  <w:p w:rsidR="006B2393" w:rsidRDefault="006B23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27"/>
    <w:rsid w:val="00006083"/>
    <w:rsid w:val="0006171E"/>
    <w:rsid w:val="000A5327"/>
    <w:rsid w:val="000C08A9"/>
    <w:rsid w:val="000C7718"/>
    <w:rsid w:val="00101DED"/>
    <w:rsid w:val="001029D8"/>
    <w:rsid w:val="001315E2"/>
    <w:rsid w:val="001467AC"/>
    <w:rsid w:val="00172FAC"/>
    <w:rsid w:val="001B5EF1"/>
    <w:rsid w:val="001E0D50"/>
    <w:rsid w:val="001E6615"/>
    <w:rsid w:val="001E6F23"/>
    <w:rsid w:val="001F31C5"/>
    <w:rsid w:val="00231AE2"/>
    <w:rsid w:val="00235C02"/>
    <w:rsid w:val="00244138"/>
    <w:rsid w:val="002570BF"/>
    <w:rsid w:val="00260624"/>
    <w:rsid w:val="002721B9"/>
    <w:rsid w:val="002A6354"/>
    <w:rsid w:val="002B5DA3"/>
    <w:rsid w:val="002E2F2B"/>
    <w:rsid w:val="002F5FFB"/>
    <w:rsid w:val="003343F6"/>
    <w:rsid w:val="003405C0"/>
    <w:rsid w:val="00347C0D"/>
    <w:rsid w:val="003570F7"/>
    <w:rsid w:val="00393D07"/>
    <w:rsid w:val="00397ADB"/>
    <w:rsid w:val="003B2611"/>
    <w:rsid w:val="003D3A3D"/>
    <w:rsid w:val="003D5268"/>
    <w:rsid w:val="00405AE4"/>
    <w:rsid w:val="00416E3A"/>
    <w:rsid w:val="00423A3B"/>
    <w:rsid w:val="00426AB3"/>
    <w:rsid w:val="0042757A"/>
    <w:rsid w:val="0044145A"/>
    <w:rsid w:val="00473264"/>
    <w:rsid w:val="004C698F"/>
    <w:rsid w:val="0053463D"/>
    <w:rsid w:val="005439F6"/>
    <w:rsid w:val="005561BD"/>
    <w:rsid w:val="0056639D"/>
    <w:rsid w:val="00572E22"/>
    <w:rsid w:val="00575695"/>
    <w:rsid w:val="005A5653"/>
    <w:rsid w:val="005B15CA"/>
    <w:rsid w:val="005F7771"/>
    <w:rsid w:val="00662979"/>
    <w:rsid w:val="00677B40"/>
    <w:rsid w:val="00694236"/>
    <w:rsid w:val="00696EFF"/>
    <w:rsid w:val="006A09E1"/>
    <w:rsid w:val="006B0CF3"/>
    <w:rsid w:val="006B2393"/>
    <w:rsid w:val="006B6709"/>
    <w:rsid w:val="007014A4"/>
    <w:rsid w:val="00701F65"/>
    <w:rsid w:val="00737568"/>
    <w:rsid w:val="007407EC"/>
    <w:rsid w:val="0074580B"/>
    <w:rsid w:val="00751C61"/>
    <w:rsid w:val="007546F7"/>
    <w:rsid w:val="00777C8D"/>
    <w:rsid w:val="00793A07"/>
    <w:rsid w:val="007B0951"/>
    <w:rsid w:val="007C4CA1"/>
    <w:rsid w:val="007D51F9"/>
    <w:rsid w:val="007F2248"/>
    <w:rsid w:val="007F6531"/>
    <w:rsid w:val="00806C17"/>
    <w:rsid w:val="008144D8"/>
    <w:rsid w:val="00834C04"/>
    <w:rsid w:val="0086112C"/>
    <w:rsid w:val="00883313"/>
    <w:rsid w:val="008C3260"/>
    <w:rsid w:val="008F5F3D"/>
    <w:rsid w:val="00915D8A"/>
    <w:rsid w:val="00951BD1"/>
    <w:rsid w:val="00972F11"/>
    <w:rsid w:val="00997B35"/>
    <w:rsid w:val="009F00B9"/>
    <w:rsid w:val="00A13CD5"/>
    <w:rsid w:val="00A35514"/>
    <w:rsid w:val="00A631C1"/>
    <w:rsid w:val="00A8406E"/>
    <w:rsid w:val="00A95F51"/>
    <w:rsid w:val="00AA51F8"/>
    <w:rsid w:val="00AB38C0"/>
    <w:rsid w:val="00AC7C67"/>
    <w:rsid w:val="00AD25C7"/>
    <w:rsid w:val="00AD2F36"/>
    <w:rsid w:val="00AD50AA"/>
    <w:rsid w:val="00AF0558"/>
    <w:rsid w:val="00B02BDE"/>
    <w:rsid w:val="00B075CB"/>
    <w:rsid w:val="00B135B1"/>
    <w:rsid w:val="00B2190C"/>
    <w:rsid w:val="00B42666"/>
    <w:rsid w:val="00B523CD"/>
    <w:rsid w:val="00B52FD6"/>
    <w:rsid w:val="00B920E7"/>
    <w:rsid w:val="00BA0D39"/>
    <w:rsid w:val="00BA460D"/>
    <w:rsid w:val="00BA713A"/>
    <w:rsid w:val="00BC0AC7"/>
    <w:rsid w:val="00BE544F"/>
    <w:rsid w:val="00BF057D"/>
    <w:rsid w:val="00C13BD0"/>
    <w:rsid w:val="00C46E3F"/>
    <w:rsid w:val="00C60B11"/>
    <w:rsid w:val="00C83286"/>
    <w:rsid w:val="00C836FE"/>
    <w:rsid w:val="00CA59DC"/>
    <w:rsid w:val="00CB0EDB"/>
    <w:rsid w:val="00CB2F42"/>
    <w:rsid w:val="00CB6B56"/>
    <w:rsid w:val="00CF0DFD"/>
    <w:rsid w:val="00CF2203"/>
    <w:rsid w:val="00CF3947"/>
    <w:rsid w:val="00D13A36"/>
    <w:rsid w:val="00D41282"/>
    <w:rsid w:val="00D54E5D"/>
    <w:rsid w:val="00D67072"/>
    <w:rsid w:val="00D761AA"/>
    <w:rsid w:val="00D8450D"/>
    <w:rsid w:val="00D96B73"/>
    <w:rsid w:val="00DB7997"/>
    <w:rsid w:val="00DD466C"/>
    <w:rsid w:val="00DE6666"/>
    <w:rsid w:val="00DF6679"/>
    <w:rsid w:val="00E01107"/>
    <w:rsid w:val="00E2515B"/>
    <w:rsid w:val="00E33760"/>
    <w:rsid w:val="00E42CD9"/>
    <w:rsid w:val="00E60671"/>
    <w:rsid w:val="00E63475"/>
    <w:rsid w:val="00E73D38"/>
    <w:rsid w:val="00E90BFF"/>
    <w:rsid w:val="00EB4D24"/>
    <w:rsid w:val="00ED091D"/>
    <w:rsid w:val="00F04821"/>
    <w:rsid w:val="00F10EE5"/>
    <w:rsid w:val="00F46739"/>
    <w:rsid w:val="00F60921"/>
    <w:rsid w:val="00FB4CDD"/>
    <w:rsid w:val="00FB6C1E"/>
    <w:rsid w:val="00FC1769"/>
    <w:rsid w:val="00FD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9B2DD"/>
  <w15:docId w15:val="{F4EC798C-5956-41BB-98F1-1AD5C1FEC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532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A5327"/>
    <w:rPr>
      <w:rFonts w:ascii="Times New Roman" w:eastAsia="Calibri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0A5327"/>
    <w:rPr>
      <w:rFonts w:cs="Times New Roman"/>
    </w:rPr>
  </w:style>
  <w:style w:type="table" w:styleId="a6">
    <w:name w:val="Table Grid"/>
    <w:basedOn w:val="a1"/>
    <w:uiPriority w:val="39"/>
    <w:rsid w:val="00BF0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52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2FD6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semiHidden/>
    <w:unhideWhenUsed/>
    <w:rsid w:val="00257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570BF"/>
  </w:style>
  <w:style w:type="paragraph" w:customStyle="1" w:styleId="FR1">
    <w:name w:val="FR1"/>
    <w:rsid w:val="002570BF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Hyperlink"/>
    <w:basedOn w:val="a0"/>
    <w:uiPriority w:val="99"/>
    <w:unhideWhenUsed/>
    <w:rsid w:val="00172F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zhizn31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akitnoe-r31.gosweb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izn31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F5AEF-1076-4B4A-B3F0-5630F3441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8</Pages>
  <Words>1823</Words>
  <Characters>10395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Zam_mynsovet1</cp:lastModifiedBy>
  <cp:revision>27</cp:revision>
  <cp:lastPrinted>2025-10-29T12:59:00Z</cp:lastPrinted>
  <dcterms:created xsi:type="dcterms:W3CDTF">2025-10-16T06:34:00Z</dcterms:created>
  <dcterms:modified xsi:type="dcterms:W3CDTF">2025-10-29T13:13:00Z</dcterms:modified>
</cp:coreProperties>
</file>