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3D" w:rsidRDefault="00F2123D" w:rsidP="00F2123D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 О С </w:t>
      </w:r>
      <w:proofErr w:type="spellStart"/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И Й С К А Я    Ф Е Д Е Р А Ц И Я</w:t>
      </w:r>
    </w:p>
    <w:p w:rsidR="00F2123D" w:rsidRDefault="00F2123D" w:rsidP="00F2123D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Б Е Л Г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Д С К А Я    О Б Л А С Т Ь</w:t>
      </w:r>
    </w:p>
    <w:p w:rsidR="00F2123D" w:rsidRDefault="00F2123D" w:rsidP="00F2123D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8655" cy="695960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3D" w:rsidRDefault="00F2123D" w:rsidP="00F2123D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СОВЕТ  ДЕПУТАТОВ КРАСНОЯРУЖСКОГО МУНИЦИПАЛЬНОГО ОКРУГА</w:t>
      </w:r>
    </w:p>
    <w:p w:rsidR="00F2123D" w:rsidRDefault="00F2123D" w:rsidP="00F2123D">
      <w:pPr>
        <w:pStyle w:val="FR1"/>
        <w:ind w:left="0"/>
        <w:rPr>
          <w:sz w:val="28"/>
          <w:szCs w:val="28"/>
        </w:rPr>
      </w:pPr>
    </w:p>
    <w:p w:rsidR="00F2123D" w:rsidRDefault="00F2123D" w:rsidP="00F2123D">
      <w:pPr>
        <w:pStyle w:val="FR1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F2123D" w:rsidRDefault="00F2123D" w:rsidP="00F2123D">
      <w:pPr>
        <w:pStyle w:val="FR1"/>
        <w:rPr>
          <w:sz w:val="28"/>
          <w:szCs w:val="28"/>
        </w:rPr>
      </w:pPr>
    </w:p>
    <w:p w:rsidR="00F2123D" w:rsidRDefault="00F2123D" w:rsidP="00F212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64053C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»  сентября 2025 года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№</w:t>
      </w:r>
      <w:r w:rsidR="0064053C"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:rsidR="00C572EC" w:rsidRPr="00C572EC" w:rsidRDefault="00C572EC" w:rsidP="00F2123D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572EC" w:rsidRPr="00C572EC" w:rsidRDefault="00C572EC" w:rsidP="00C572EC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572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 определении источника официального опубликования</w:t>
      </w:r>
      <w:r w:rsidR="00BC3B4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муниципальных правовых актов</w:t>
      </w:r>
    </w:p>
    <w:p w:rsidR="00C572EC" w:rsidRPr="00C572EC" w:rsidRDefault="00C572EC" w:rsidP="00C572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C3B4E" w:rsidRDefault="00BC3B4E" w:rsidP="00C572EC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FF6409" w:rsidRDefault="00C572EC" w:rsidP="00FF6409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572EC">
        <w:rPr>
          <w:rFonts w:ascii="PT Astra Serif" w:eastAsia="Calibri" w:hAnsi="PT Astra Serif" w:cs="Times New Roman"/>
          <w:sz w:val="28"/>
          <w:szCs w:val="28"/>
        </w:rPr>
        <w:t>В соответст</w:t>
      </w:r>
      <w:bookmarkStart w:id="0" w:name="_GoBack"/>
      <w:bookmarkEnd w:id="0"/>
      <w:r w:rsidRPr="00C572EC">
        <w:rPr>
          <w:rFonts w:ascii="PT Astra Serif" w:eastAsia="Calibri" w:hAnsi="PT Astra Serif" w:cs="Times New Roman"/>
          <w:sz w:val="28"/>
          <w:szCs w:val="28"/>
        </w:rPr>
        <w:t xml:space="preserve">вии с Федеральным законом от </w:t>
      </w:r>
      <w:r w:rsidR="00BC3B4E">
        <w:rPr>
          <w:rFonts w:ascii="PT Astra Serif" w:eastAsia="Calibri" w:hAnsi="PT Astra Serif" w:cs="Times New Roman"/>
          <w:sz w:val="28"/>
          <w:szCs w:val="28"/>
        </w:rPr>
        <w:t>20 марта 2025 года</w:t>
      </w:r>
      <w:r w:rsidRPr="00C572EC">
        <w:rPr>
          <w:rFonts w:ascii="PT Astra Serif" w:eastAsia="Calibri" w:hAnsi="PT Astra Serif" w:cs="Times New Roman"/>
          <w:sz w:val="28"/>
          <w:szCs w:val="28"/>
        </w:rPr>
        <w:t xml:space="preserve"> № </w:t>
      </w:r>
      <w:r w:rsidR="00BC3B4E">
        <w:rPr>
          <w:rFonts w:ascii="PT Astra Serif" w:eastAsia="Calibri" w:hAnsi="PT Astra Serif" w:cs="Times New Roman"/>
          <w:sz w:val="28"/>
          <w:szCs w:val="28"/>
        </w:rPr>
        <w:t>33</w:t>
      </w:r>
      <w:r w:rsidRPr="00C572EC">
        <w:rPr>
          <w:rFonts w:ascii="PT Astra Serif" w:eastAsia="Calibri" w:hAnsi="PT Astra Serif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BC3B4E">
        <w:rPr>
          <w:rFonts w:ascii="PT Astra Serif" w:eastAsia="Calibri" w:hAnsi="PT Astra Serif" w:cs="Times New Roman"/>
          <w:sz w:val="28"/>
          <w:szCs w:val="28"/>
        </w:rPr>
        <w:t>единой системе публичной власти</w:t>
      </w:r>
      <w:r w:rsidRPr="00C572EC">
        <w:rPr>
          <w:rFonts w:ascii="PT Astra Serif" w:eastAsia="Calibri" w:hAnsi="PT Astra Serif" w:cs="Times New Roman"/>
          <w:sz w:val="28"/>
          <w:szCs w:val="28"/>
        </w:rPr>
        <w:t xml:space="preserve">», </w:t>
      </w:r>
      <w:r w:rsidR="00BC3B4E">
        <w:rPr>
          <w:rFonts w:ascii="PT Astra Serif" w:eastAsia="Calibri" w:hAnsi="PT Astra Serif" w:cs="Times New Roman"/>
          <w:color w:val="000000"/>
          <w:sz w:val="28"/>
          <w:szCs w:val="28"/>
        </w:rPr>
        <w:t>з</w:t>
      </w:r>
      <w:r w:rsidRPr="00C572E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аконом </w:t>
      </w:r>
      <w:r w:rsidR="00BC3B4E">
        <w:rPr>
          <w:rFonts w:ascii="PT Astra Serif" w:eastAsia="Calibri" w:hAnsi="PT Astra Serif" w:cs="Times New Roman"/>
          <w:color w:val="000000"/>
          <w:sz w:val="28"/>
          <w:szCs w:val="28"/>
        </w:rPr>
        <w:t>Белгород</w:t>
      </w:r>
      <w:r w:rsidRPr="00C572E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ской </w:t>
      </w:r>
      <w:r w:rsidR="00BC3B4E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области </w:t>
      </w:r>
      <w:r w:rsidR="00244DCF">
        <w:rPr>
          <w:rFonts w:ascii="PT Astra Serif" w:eastAsia="Calibri" w:hAnsi="PT Astra Serif" w:cs="Times New Roman"/>
          <w:color w:val="000000"/>
          <w:sz w:val="28"/>
          <w:szCs w:val="28"/>
        </w:rPr>
        <w:t>от 20</w:t>
      </w:r>
      <w:r w:rsidR="00BC3B4E" w:rsidRPr="00BC3B4E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февраля 2025 года </w:t>
      </w:r>
      <w:r w:rsidR="00BC3B4E">
        <w:rPr>
          <w:rFonts w:ascii="PT Astra Serif" w:eastAsia="Calibri" w:hAnsi="PT Astra Serif" w:cs="Times New Roman"/>
          <w:color w:val="000000"/>
          <w:sz w:val="28"/>
          <w:szCs w:val="28"/>
        </w:rPr>
        <w:br/>
      </w:r>
      <w:r w:rsidR="00244DC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№ </w:t>
      </w:r>
      <w:proofErr w:type="gramStart"/>
      <w:r w:rsidR="00244DCF">
        <w:rPr>
          <w:rFonts w:ascii="PT Astra Serif" w:eastAsia="Calibri" w:hAnsi="PT Astra Serif" w:cs="Times New Roman"/>
          <w:color w:val="000000"/>
          <w:sz w:val="28"/>
          <w:szCs w:val="28"/>
        </w:rPr>
        <w:t>П</w:t>
      </w:r>
      <w:proofErr w:type="gramEnd"/>
      <w:r w:rsidR="00244DCF">
        <w:rPr>
          <w:rFonts w:ascii="PT Astra Serif" w:eastAsia="Calibri" w:hAnsi="PT Astra Serif" w:cs="Times New Roman"/>
          <w:color w:val="000000"/>
          <w:sz w:val="28"/>
          <w:szCs w:val="28"/>
        </w:rPr>
        <w:t>/49-26-7</w:t>
      </w:r>
      <w:r w:rsidR="00BC3B4E" w:rsidRPr="00BC3B4E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«О преобразовании всех поселений, входящих в состав муниципального района </w:t>
      </w:r>
      <w:r w:rsidR="00F2123D">
        <w:rPr>
          <w:rFonts w:ascii="PT Astra Serif" w:eastAsia="Calibri" w:hAnsi="PT Astra Serif" w:cs="Times New Roman"/>
          <w:color w:val="000000"/>
          <w:sz w:val="28"/>
          <w:szCs w:val="28"/>
        </w:rPr>
        <w:t>«Краснояружский</w:t>
      </w:r>
      <w:r w:rsidR="00BC3B4E" w:rsidRPr="00BC3B4E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район» Белгородской области»</w:t>
      </w:r>
      <w:r w:rsidRPr="00C572EC">
        <w:rPr>
          <w:rFonts w:ascii="PT Astra Serif" w:eastAsia="Calibri" w:hAnsi="PT Astra Serif" w:cs="Times New Roman"/>
          <w:sz w:val="28"/>
          <w:szCs w:val="28"/>
        </w:rPr>
        <w:t>,</w:t>
      </w:r>
      <w:r w:rsidR="00244DCF" w:rsidRPr="00244DC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244DC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244DCF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244DC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44DCF">
        <w:rPr>
          <w:rFonts w:ascii="PT Astra Serif" w:eastAsia="Calibri" w:hAnsi="PT Astra Serif" w:cs="Times New Roman"/>
          <w:b/>
          <w:sz w:val="28"/>
          <w:szCs w:val="28"/>
        </w:rPr>
        <w:t>решил:</w:t>
      </w:r>
    </w:p>
    <w:p w:rsidR="00FF6409" w:rsidRPr="00FF6409" w:rsidRDefault="00FF6409" w:rsidP="00FF6409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1. </w:t>
      </w:r>
      <w:proofErr w:type="gramStart"/>
      <w:r w:rsidR="00C572EC" w:rsidRPr="00C572EC">
        <w:rPr>
          <w:rFonts w:ascii="PT Astra Serif" w:eastAsia="Times New Roman" w:hAnsi="PT Astra Serif" w:cs="Times New Roman"/>
          <w:sz w:val="28"/>
          <w:szCs w:val="28"/>
          <w:lang w:eastAsia="ru-RU"/>
        </w:rPr>
        <w:t>Определить до дня вступ</w:t>
      </w:r>
      <w:r w:rsidR="00F212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ления в силу Устава </w:t>
      </w:r>
      <w:r w:rsidR="00F2123D">
        <w:rPr>
          <w:rFonts w:ascii="PT Astra Serif" w:eastAsia="Calibri" w:hAnsi="PT Astra Serif" w:cs="Times New Roman"/>
          <w:color w:val="000000"/>
          <w:sz w:val="28"/>
          <w:szCs w:val="28"/>
        </w:rPr>
        <w:t>Краснояружского</w:t>
      </w:r>
      <w:r w:rsidR="00C572EC" w:rsidRPr="00C572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округа </w:t>
      </w:r>
      <w:r w:rsidR="00BC3B4E">
        <w:rPr>
          <w:rFonts w:ascii="PT Astra Serif" w:eastAsia="Times New Roman" w:hAnsi="PT Astra Serif" w:cs="Times New Roman"/>
          <w:sz w:val="28"/>
          <w:szCs w:val="28"/>
          <w:lang w:eastAsia="ru-RU"/>
        </w:rPr>
        <w:t>Белгород</w:t>
      </w:r>
      <w:r w:rsidR="00C572EC" w:rsidRPr="00C572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ской области 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>источник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ом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официального опубликования муниципальных правовых актов, проектов муниципальных правовых актов муниципального образования, в том числе соглашений, заключенных муниципальным образованием </w:t>
      </w:r>
      <w:r w:rsidR="00F2123D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F2123D">
        <w:rPr>
          <w:rFonts w:ascii="PT Astra Serif" w:eastAsia="Calibri" w:hAnsi="PT Astra Serif" w:cs="Times New Roman"/>
          <w:color w:val="000000"/>
          <w:sz w:val="28"/>
          <w:szCs w:val="28"/>
        </w:rPr>
        <w:t>Краснояружский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муниципальный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округ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Белгородской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иной официальной информации, подлежащей обязательной публикации, периодическое печатное издание - газету </w:t>
      </w:r>
      <w:r w:rsidR="00244DCF">
        <w:rPr>
          <w:rFonts w:ascii="PT Astra Serif" w:eastAsia="Times New Roman" w:hAnsi="PT Astra Serif" w:cs="Times New Roman"/>
          <w:sz w:val="28"/>
          <w:szCs w:val="28"/>
          <w:lang w:eastAsia="ru-RU"/>
        </w:rPr>
        <w:t>«Наша жизнь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(свидетельство ПИ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60B78" w:rsidRPr="00660B78">
        <w:rPr>
          <w:rFonts w:ascii="Times New Roman" w:hAnsi="Times New Roman" w:cs="Times New Roman"/>
          <w:sz w:val="28"/>
          <w:szCs w:val="28"/>
        </w:rPr>
        <w:t>1023101181685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</w:t>
      </w:r>
      <w:r w:rsidR="00BE6A0B">
        <w:rPr>
          <w:rFonts w:ascii="PT Astra Serif" w:eastAsia="Times New Roman" w:hAnsi="PT Astra Serif" w:cs="Times New Roman"/>
          <w:sz w:val="28"/>
          <w:szCs w:val="28"/>
          <w:lang w:eastAsia="ru-RU"/>
        </w:rPr>
        <w:t>31.12.2002г.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>) или первое размещение полного текста</w:t>
      </w:r>
      <w:proofErr w:type="gramEnd"/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муниципальных правовых актов, проектов муниципальных правовых актов, в том числе соглашений, заключенных муниципальным образованием </w:t>
      </w:r>
      <w:r w:rsidR="00F2123D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F2123D">
        <w:rPr>
          <w:rFonts w:ascii="PT Astra Serif" w:eastAsia="Calibri" w:hAnsi="PT Astra Serif" w:cs="Times New Roman"/>
          <w:color w:val="000000"/>
          <w:sz w:val="28"/>
          <w:szCs w:val="28"/>
        </w:rPr>
        <w:t>Краснояружский</w:t>
      </w:r>
      <w:r w:rsidR="00F25E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муниципальный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округ </w:t>
      </w:r>
      <w:r w:rsidR="00F25ECD">
        <w:rPr>
          <w:rFonts w:ascii="PT Astra Serif" w:eastAsia="Times New Roman" w:hAnsi="PT Astra Serif" w:cs="Times New Roman"/>
          <w:sz w:val="28"/>
          <w:szCs w:val="28"/>
          <w:lang w:eastAsia="ru-RU"/>
        </w:rPr>
        <w:t>Белгород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>ской области</w:t>
      </w:r>
      <w:r w:rsidR="00F25ECD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иной официальной информации, подлежащей обязательной публикации</w:t>
      </w:r>
      <w:r w:rsidR="00A9448B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сетевом издании </w:t>
      </w:r>
      <w:r w:rsidR="00660B78">
        <w:rPr>
          <w:rFonts w:ascii="PT Astra Serif" w:eastAsia="Times New Roman" w:hAnsi="PT Astra Serif" w:cs="Times New Roman"/>
          <w:sz w:val="28"/>
          <w:szCs w:val="28"/>
          <w:lang w:eastAsia="ru-RU"/>
        </w:rPr>
        <w:t>«Наша жизнь-31</w:t>
      </w:r>
      <w:r w:rsidR="00F25E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(доменное имя сайта в информационно-телекоммуникационной сети </w:t>
      </w:r>
      <w:r w:rsidR="00F25ECD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>Интернет</w:t>
      </w:r>
      <w:r w:rsidR="00F25ECD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</w:t>
      </w:r>
      <w:r w:rsidR="00660B78" w:rsidRPr="00660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="002045B2" w:rsidRPr="00660B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660B78" w:rsidRPr="00660B7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"mailto:ngisnrj@yandex.ru" </w:instrText>
      </w:r>
      <w:r w:rsidR="002045B2" w:rsidRPr="00660B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660B78" w:rsidRPr="00660B78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ngisnrj@yandex.ru</w:t>
      </w:r>
      <w:proofErr w:type="spellEnd"/>
      <w:r w:rsidR="002045B2" w:rsidRPr="00660B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F25ECD" w:rsidRPr="00660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660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сведения о регистрации в качестве средства массовой </w:t>
      </w:r>
      <w:r w:rsidRPr="00660B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информации:</w:t>
      </w:r>
      <w:proofErr w:type="gramEnd"/>
      <w:r w:rsidRPr="0066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6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 </w:t>
      </w:r>
      <w:r w:rsidR="00660B78" w:rsidRPr="00660B78">
        <w:rPr>
          <w:rFonts w:ascii="Times New Roman" w:hAnsi="Times New Roman" w:cs="Times New Roman"/>
          <w:sz w:val="28"/>
          <w:szCs w:val="28"/>
        </w:rPr>
        <w:t xml:space="preserve"> № ФС 77 — 82099</w:t>
      </w:r>
      <w:r w:rsidR="00660B78" w:rsidRPr="0066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60B78">
        <w:rPr>
          <w:rFonts w:ascii="Times New Roman" w:eastAsia="Times New Roman" w:hAnsi="Times New Roman" w:cs="Times New Roman"/>
          <w:sz w:val="28"/>
          <w:szCs w:val="28"/>
          <w:lang w:eastAsia="ru-RU"/>
        </w:rPr>
        <w:t>26.10.2021г.</w:t>
      </w:r>
      <w:r w:rsidRPr="00660B7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F25ECD" w:rsidRDefault="00C572EC" w:rsidP="00C572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C572EC">
        <w:rPr>
          <w:rFonts w:ascii="PT Astra Serif" w:eastAsia="Times New Roman" w:hAnsi="PT Astra Serif" w:cs="Arial"/>
          <w:sz w:val="28"/>
          <w:szCs w:val="28"/>
          <w:lang w:eastAsia="ru-RU"/>
        </w:rPr>
        <w:t>2. Определить</w:t>
      </w:r>
      <w:r w:rsidR="00F25ECD" w:rsidRPr="00F25EC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сайт с электронным адресом </w:t>
      </w:r>
      <w:r w:rsidR="00EF373D" w:rsidRPr="00EF37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7" w:history="1">
        <w:r w:rsidR="00EF373D" w:rsidRPr="00EF37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</w:t>
        </w:r>
        <w:r w:rsidR="00EF373D" w:rsidRPr="00EF37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="00EF373D" w:rsidRPr="00EF37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krasnoyaruzhskij</w:t>
        </w:r>
        <w:r w:rsidR="00EF373D" w:rsidRPr="00EF37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EF373D" w:rsidRPr="00EF37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</w:t>
        </w:r>
        <w:r w:rsidR="00EF373D" w:rsidRPr="00EF37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31.</w:t>
        </w:r>
        <w:r w:rsidR="00EF373D" w:rsidRPr="00EF37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gosweb</w:t>
        </w:r>
        <w:r w:rsidR="00EF373D" w:rsidRPr="00EF37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EF373D" w:rsidRPr="00EF37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gosuslugi</w:t>
        </w:r>
        <w:r w:rsidR="00EF373D" w:rsidRPr="00EF37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EF373D" w:rsidRPr="00EF37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EF3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EF3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ECD" w:rsidRPr="00F25EC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официальным сайтом муниципального образования </w:t>
      </w:r>
      <w:r w:rsidR="00F2123D">
        <w:rPr>
          <w:rFonts w:ascii="PT Astra Serif" w:eastAsia="Times New Roman" w:hAnsi="PT Astra Serif" w:cs="Arial"/>
          <w:sz w:val="28"/>
          <w:szCs w:val="28"/>
          <w:lang w:eastAsia="ru-RU"/>
        </w:rPr>
        <w:t>«</w:t>
      </w:r>
      <w:r w:rsidR="00F2123D">
        <w:rPr>
          <w:rFonts w:ascii="PT Astra Serif" w:eastAsia="Calibri" w:hAnsi="PT Astra Serif" w:cs="Times New Roman"/>
          <w:color w:val="000000"/>
          <w:sz w:val="28"/>
          <w:szCs w:val="28"/>
        </w:rPr>
        <w:t>Краснояружский</w:t>
      </w:r>
      <w:r w:rsidR="00A9448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муниципальный</w:t>
      </w:r>
      <w:r w:rsidR="00F25ECD" w:rsidRPr="00F25EC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округ </w:t>
      </w:r>
      <w:r w:rsidR="00A9448B">
        <w:rPr>
          <w:rFonts w:ascii="PT Astra Serif" w:eastAsia="Times New Roman" w:hAnsi="PT Astra Serif" w:cs="Arial"/>
          <w:sz w:val="28"/>
          <w:szCs w:val="28"/>
          <w:lang w:eastAsia="ru-RU"/>
        </w:rPr>
        <w:t>Белгород</w:t>
      </w:r>
      <w:r w:rsidR="00F25ECD" w:rsidRPr="00F25ECD">
        <w:rPr>
          <w:rFonts w:ascii="PT Astra Serif" w:eastAsia="Times New Roman" w:hAnsi="PT Astra Serif" w:cs="Arial"/>
          <w:sz w:val="28"/>
          <w:szCs w:val="28"/>
          <w:lang w:eastAsia="ru-RU"/>
        </w:rPr>
        <w:t>ской области</w:t>
      </w:r>
      <w:r w:rsidR="00A9448B">
        <w:rPr>
          <w:rFonts w:ascii="PT Astra Serif" w:eastAsia="Times New Roman" w:hAnsi="PT Astra Serif" w:cs="Arial"/>
          <w:sz w:val="28"/>
          <w:szCs w:val="28"/>
          <w:lang w:eastAsia="ru-RU"/>
        </w:rPr>
        <w:t>»</w:t>
      </w:r>
      <w:r w:rsidR="00F25ECD" w:rsidRPr="00F25EC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в информационно-телекоммуникационной сети </w:t>
      </w:r>
      <w:r w:rsidR="00A9448B">
        <w:rPr>
          <w:rFonts w:ascii="PT Astra Serif" w:eastAsia="Times New Roman" w:hAnsi="PT Astra Serif" w:cs="Arial"/>
          <w:sz w:val="28"/>
          <w:szCs w:val="28"/>
          <w:lang w:eastAsia="ru-RU"/>
        </w:rPr>
        <w:t>«</w:t>
      </w:r>
      <w:r w:rsidR="00F25ECD" w:rsidRPr="00F25ECD">
        <w:rPr>
          <w:rFonts w:ascii="PT Astra Serif" w:eastAsia="Times New Roman" w:hAnsi="PT Astra Serif" w:cs="Arial"/>
          <w:sz w:val="28"/>
          <w:szCs w:val="28"/>
          <w:lang w:eastAsia="ru-RU"/>
        </w:rPr>
        <w:t>Интернет</w:t>
      </w:r>
      <w:r w:rsidR="00A9448B">
        <w:rPr>
          <w:rFonts w:ascii="PT Astra Serif" w:eastAsia="Times New Roman" w:hAnsi="PT Astra Serif" w:cs="Arial"/>
          <w:sz w:val="28"/>
          <w:szCs w:val="28"/>
          <w:lang w:eastAsia="ru-RU"/>
        </w:rPr>
        <w:t>»</w:t>
      </w:r>
      <w:r w:rsidR="00F25ECD" w:rsidRPr="00F25EC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для опубликования официальной информации.</w:t>
      </w:r>
    </w:p>
    <w:p w:rsidR="00F25ECD" w:rsidRDefault="00F25ECD" w:rsidP="00C572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A9448B" w:rsidRDefault="00A9448B" w:rsidP="00C572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A9448B" w:rsidRPr="00A9448B" w:rsidRDefault="00A9448B" w:rsidP="00A944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A9448B">
        <w:rPr>
          <w:rFonts w:ascii="PT Astra Serif" w:eastAsia="Times New Roman" w:hAnsi="PT Astra Serif" w:cs="Arial"/>
          <w:sz w:val="28"/>
          <w:szCs w:val="28"/>
          <w:lang w:eastAsia="ru-RU"/>
        </w:rPr>
        <w:t>2. Настоящее решение вступает в силу со дня его принятия.</w:t>
      </w:r>
    </w:p>
    <w:p w:rsidR="00EF373D" w:rsidRDefault="00A9448B" w:rsidP="00EF373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A9448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3. </w:t>
      </w:r>
      <w:r w:rsidR="00EF373D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EF3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73D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</w:t>
      </w:r>
      <w:r w:rsidR="00EF3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на официальном сайте </w:t>
      </w:r>
      <w:r w:rsidR="00EF373D" w:rsidRPr="00150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8" w:history="1">
        <w:r w:rsidR="00EF373D" w:rsidRPr="001509F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EF373D" w:rsidRPr="001509F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EF373D" w:rsidRPr="001509F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EF373D" w:rsidRPr="001509F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EF373D" w:rsidRPr="001509F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EF373D" w:rsidRPr="001509F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EF373D" w:rsidRPr="001509F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EF373D" w:rsidRPr="001509F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EF373D" w:rsidRPr="001509F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EF373D" w:rsidRPr="001509F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EF373D" w:rsidRPr="001509F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EF373D" w:rsidRPr="00150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EF373D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C572EC" w:rsidRPr="00C572EC" w:rsidRDefault="00C572EC" w:rsidP="00C572EC">
      <w:pPr>
        <w:widowControl w:val="0"/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572EC" w:rsidRDefault="00C572EC" w:rsidP="00C572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9448B" w:rsidRPr="00EF373D" w:rsidRDefault="00A9448B" w:rsidP="00A944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EF373D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</w:p>
    <w:p w:rsidR="00A9448B" w:rsidRPr="00EF373D" w:rsidRDefault="00F2123D" w:rsidP="00A944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EF37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Краснояружского</w:t>
      </w:r>
      <w:r w:rsidRPr="00EF373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9448B" w:rsidRPr="00EF373D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</w:t>
      </w:r>
    </w:p>
    <w:p w:rsidR="00A9448B" w:rsidRPr="0064053C" w:rsidRDefault="00A9448B" w:rsidP="00A944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b/>
          <w:sz w:val="28"/>
          <w:szCs w:val="28"/>
        </w:rPr>
      </w:pPr>
      <w:r w:rsidRPr="00EF373D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                          </w:t>
      </w:r>
      <w:r w:rsidR="0064053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</w:t>
      </w:r>
      <w:r w:rsidRPr="00EF373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 w:rsidR="0064053C" w:rsidRPr="0064053C">
        <w:rPr>
          <w:rFonts w:ascii="PT Astra Serif" w:eastAsia="Calibri" w:hAnsi="PT Astra Serif" w:cs="Tahoma"/>
          <w:b/>
          <w:sz w:val="28"/>
          <w:szCs w:val="28"/>
        </w:rPr>
        <w:t>Ткаченко Г.В.</w:t>
      </w:r>
    </w:p>
    <w:p w:rsidR="00A9448B" w:rsidRPr="00B17A4E" w:rsidRDefault="00A9448B" w:rsidP="00A9448B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9448B" w:rsidRPr="00C572EC" w:rsidRDefault="00A9448B" w:rsidP="00C572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i/>
          <w:sz w:val="20"/>
          <w:lang w:eastAsia="ru-RU"/>
        </w:rPr>
      </w:pPr>
    </w:p>
    <w:p w:rsidR="00B4641D" w:rsidRDefault="00B4641D" w:rsidP="00B4641D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Председатель Муниципального совета </w:t>
      </w:r>
    </w:p>
    <w:p w:rsidR="00B4641D" w:rsidRDefault="00B4641D" w:rsidP="00B4641D">
      <w:pPr>
        <w:suppressAutoHyphens/>
        <w:spacing w:after="0" w:line="240" w:lineRule="auto"/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муниципального района                                     </w:t>
      </w:r>
      <w:r w:rsidR="0064053C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      </w:t>
      </w:r>
      <w:r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proofErr w:type="spellStart"/>
      <w:r>
        <w:rPr>
          <w:rFonts w:ascii="PT Astra Serif" w:eastAsia="Calibri" w:hAnsi="PT Astra Serif" w:cs="Times New Roman"/>
          <w:b/>
          <w:sz w:val="28"/>
          <w:szCs w:val="28"/>
        </w:rPr>
        <w:t>Болгов</w:t>
      </w:r>
      <w:proofErr w:type="spellEnd"/>
      <w:r>
        <w:rPr>
          <w:rFonts w:ascii="PT Astra Serif" w:eastAsia="Calibri" w:hAnsi="PT Astra Serif" w:cs="Times New Roman"/>
          <w:b/>
          <w:sz w:val="28"/>
          <w:szCs w:val="28"/>
        </w:rPr>
        <w:t xml:space="preserve"> И.М.</w:t>
      </w:r>
    </w:p>
    <w:p w:rsidR="00C572EC" w:rsidRPr="00C572EC" w:rsidRDefault="00C572EC" w:rsidP="00C572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i/>
          <w:sz w:val="20"/>
          <w:lang w:eastAsia="ru-RU"/>
        </w:rPr>
      </w:pPr>
    </w:p>
    <w:p w:rsidR="00C572EC" w:rsidRPr="00C572EC" w:rsidRDefault="00C572EC" w:rsidP="00C572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</w:rPr>
      </w:pPr>
    </w:p>
    <w:p w:rsidR="00CB6B56" w:rsidRDefault="00CB6B56"/>
    <w:sectPr w:rsidR="00CB6B56" w:rsidSect="00BC3B4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F0B" w:rsidRDefault="008E6F0B" w:rsidP="00094CA1">
      <w:pPr>
        <w:spacing w:after="0" w:line="240" w:lineRule="auto"/>
      </w:pPr>
      <w:r>
        <w:separator/>
      </w:r>
    </w:p>
  </w:endnote>
  <w:endnote w:type="continuationSeparator" w:id="0">
    <w:p w:rsidR="008E6F0B" w:rsidRDefault="008E6F0B" w:rsidP="0009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F0B" w:rsidRDefault="008E6F0B" w:rsidP="00094CA1">
      <w:pPr>
        <w:spacing w:after="0" w:line="240" w:lineRule="auto"/>
      </w:pPr>
      <w:r>
        <w:separator/>
      </w:r>
    </w:p>
  </w:footnote>
  <w:footnote w:type="continuationSeparator" w:id="0">
    <w:p w:rsidR="008E6F0B" w:rsidRDefault="008E6F0B" w:rsidP="00094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498" w:rsidRPr="00144498" w:rsidRDefault="002045B2">
    <w:pPr>
      <w:pStyle w:val="a3"/>
      <w:jc w:val="center"/>
      <w:rPr>
        <w:rFonts w:ascii="PT Astra Serif" w:hAnsi="PT Astra Serif"/>
        <w:sz w:val="24"/>
        <w:szCs w:val="24"/>
      </w:rPr>
    </w:pPr>
    <w:r w:rsidRPr="00144498">
      <w:rPr>
        <w:rFonts w:ascii="PT Astra Serif" w:hAnsi="PT Astra Serif"/>
        <w:sz w:val="24"/>
        <w:szCs w:val="24"/>
      </w:rPr>
      <w:fldChar w:fldCharType="begin"/>
    </w:r>
    <w:r w:rsidR="00D1561F" w:rsidRPr="00144498">
      <w:rPr>
        <w:rFonts w:ascii="PT Astra Serif" w:hAnsi="PT Astra Serif"/>
        <w:sz w:val="24"/>
        <w:szCs w:val="24"/>
      </w:rPr>
      <w:instrText>PAGE   \* MERGEFORMAT</w:instrText>
    </w:r>
    <w:r w:rsidRPr="00144498">
      <w:rPr>
        <w:rFonts w:ascii="PT Astra Serif" w:hAnsi="PT Astra Serif"/>
        <w:sz w:val="24"/>
        <w:szCs w:val="24"/>
      </w:rPr>
      <w:fldChar w:fldCharType="separate"/>
    </w:r>
    <w:r w:rsidR="0064053C">
      <w:rPr>
        <w:rFonts w:ascii="PT Astra Serif" w:hAnsi="PT Astra Serif"/>
        <w:noProof/>
        <w:sz w:val="24"/>
        <w:szCs w:val="24"/>
      </w:rPr>
      <w:t>2</w:t>
    </w:r>
    <w:r w:rsidRPr="00144498">
      <w:rPr>
        <w:rFonts w:ascii="PT Astra Serif" w:hAnsi="PT Astra Serif"/>
        <w:sz w:val="24"/>
        <w:szCs w:val="24"/>
      </w:rPr>
      <w:fldChar w:fldCharType="end"/>
    </w:r>
  </w:p>
  <w:p w:rsidR="00144498" w:rsidRPr="00144498" w:rsidRDefault="008E6F0B">
    <w:pPr>
      <w:pStyle w:val="a3"/>
      <w:rPr>
        <w:rFonts w:ascii="PT Astra Serif" w:hAnsi="PT Astra Serif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72EC"/>
    <w:rsid w:val="00094CA1"/>
    <w:rsid w:val="000D098E"/>
    <w:rsid w:val="002045B2"/>
    <w:rsid w:val="00244DCF"/>
    <w:rsid w:val="0064053C"/>
    <w:rsid w:val="00660B78"/>
    <w:rsid w:val="007F5306"/>
    <w:rsid w:val="008C0432"/>
    <w:rsid w:val="008E6F0B"/>
    <w:rsid w:val="00A37910"/>
    <w:rsid w:val="00A64FAB"/>
    <w:rsid w:val="00A9448B"/>
    <w:rsid w:val="00AF3264"/>
    <w:rsid w:val="00B4641D"/>
    <w:rsid w:val="00BC3B4E"/>
    <w:rsid w:val="00BE6A0B"/>
    <w:rsid w:val="00C572EC"/>
    <w:rsid w:val="00C638E6"/>
    <w:rsid w:val="00CB6B56"/>
    <w:rsid w:val="00D13582"/>
    <w:rsid w:val="00D1561F"/>
    <w:rsid w:val="00E12271"/>
    <w:rsid w:val="00EF373D"/>
    <w:rsid w:val="00F2123D"/>
    <w:rsid w:val="00F25ECD"/>
    <w:rsid w:val="00FF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7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72EC"/>
  </w:style>
  <w:style w:type="paragraph" w:styleId="a5">
    <w:name w:val="List Paragraph"/>
    <w:basedOn w:val="a"/>
    <w:uiPriority w:val="34"/>
    <w:qFormat/>
    <w:rsid w:val="00FF64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4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448B"/>
    <w:rPr>
      <w:rFonts w:ascii="Segoe UI" w:hAnsi="Segoe UI" w:cs="Segoe UI"/>
      <w:sz w:val="18"/>
      <w:szCs w:val="18"/>
    </w:rPr>
  </w:style>
  <w:style w:type="paragraph" w:customStyle="1" w:styleId="FR1">
    <w:name w:val="FR1"/>
    <w:rsid w:val="00F2123D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660B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rasnoyaruzhskij-r31.gosweb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8</cp:revision>
  <cp:lastPrinted>2025-07-30T07:49:00Z</cp:lastPrinted>
  <dcterms:created xsi:type="dcterms:W3CDTF">2025-07-30T06:28:00Z</dcterms:created>
  <dcterms:modified xsi:type="dcterms:W3CDTF">2025-09-26T06:19:00Z</dcterms:modified>
</cp:coreProperties>
</file>