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D5" w:rsidRDefault="005900D5" w:rsidP="00FD35F0">
      <w:pPr>
        <w:autoSpaceDE w:val="0"/>
        <w:autoSpaceDN w:val="0"/>
        <w:adjustRightInd w:val="0"/>
        <w:spacing w:after="0" w:line="240" w:lineRule="auto"/>
        <w:ind w:firstLine="709"/>
        <w:jc w:val="right"/>
        <w:rPr>
          <w:rFonts w:ascii="Times New Roman" w:hAnsi="Times New Roman" w:cs="Times New Roman"/>
          <w:sz w:val="28"/>
          <w:szCs w:val="28"/>
        </w:rPr>
      </w:pPr>
    </w:p>
    <w:p w:rsidR="006706C6" w:rsidRPr="00596F97" w:rsidRDefault="006706C6" w:rsidP="006706C6">
      <w:pPr>
        <w:pStyle w:val="FR1"/>
        <w:ind w:left="0"/>
        <w:rPr>
          <w:sz w:val="26"/>
          <w:szCs w:val="26"/>
        </w:rPr>
      </w:pPr>
      <w:r w:rsidRPr="00596F97">
        <w:rPr>
          <w:sz w:val="26"/>
          <w:szCs w:val="26"/>
        </w:rPr>
        <w:t xml:space="preserve">Р О С </w:t>
      </w:r>
      <w:proofErr w:type="spellStart"/>
      <w:proofErr w:type="gramStart"/>
      <w:r w:rsidRPr="00596F97">
        <w:rPr>
          <w:sz w:val="26"/>
          <w:szCs w:val="26"/>
        </w:rPr>
        <w:t>С</w:t>
      </w:r>
      <w:proofErr w:type="spellEnd"/>
      <w:proofErr w:type="gramEnd"/>
      <w:r w:rsidRPr="00596F97">
        <w:rPr>
          <w:sz w:val="26"/>
          <w:szCs w:val="26"/>
        </w:rPr>
        <w:t xml:space="preserve"> И Й С К А Я    Ф Е Д Е Р А Ц И Я</w:t>
      </w:r>
    </w:p>
    <w:p w:rsidR="006706C6" w:rsidRPr="00596F97" w:rsidRDefault="006706C6" w:rsidP="006706C6">
      <w:pPr>
        <w:pStyle w:val="FR1"/>
        <w:ind w:left="0"/>
        <w:rPr>
          <w:sz w:val="26"/>
          <w:szCs w:val="26"/>
        </w:rPr>
      </w:pPr>
      <w:r w:rsidRPr="00596F97">
        <w:rPr>
          <w:sz w:val="26"/>
          <w:szCs w:val="26"/>
        </w:rPr>
        <w:t xml:space="preserve">Б Е Л Г О </w:t>
      </w:r>
      <w:proofErr w:type="gramStart"/>
      <w:r w:rsidRPr="00596F97">
        <w:rPr>
          <w:sz w:val="26"/>
          <w:szCs w:val="26"/>
        </w:rPr>
        <w:t>Р</w:t>
      </w:r>
      <w:proofErr w:type="gramEnd"/>
      <w:r w:rsidRPr="00596F97">
        <w:rPr>
          <w:sz w:val="26"/>
          <w:szCs w:val="26"/>
        </w:rPr>
        <w:t xml:space="preserve"> О Д С К А Я    О Б Л А С Т Ь</w:t>
      </w:r>
    </w:p>
    <w:p w:rsidR="006706C6" w:rsidRPr="00596F97" w:rsidRDefault="006706C6" w:rsidP="006706C6">
      <w:pPr>
        <w:pStyle w:val="FR1"/>
        <w:ind w:left="0"/>
        <w:rPr>
          <w:sz w:val="26"/>
          <w:szCs w:val="26"/>
        </w:rPr>
      </w:pPr>
      <w:r w:rsidRPr="00596F97">
        <w:rPr>
          <w:noProof/>
          <w:sz w:val="26"/>
          <w:szCs w:val="26"/>
        </w:rPr>
        <w:drawing>
          <wp:inline distT="0" distB="0" distL="0" distR="0">
            <wp:extent cx="668655" cy="695960"/>
            <wp:effectExtent l="19050" t="0" r="0" b="0"/>
            <wp:docPr id="1" name="Рисунок 1" descr="Герб Краснояруж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раснояружского района"/>
                    <pic:cNvPicPr>
                      <a:picLocks noChangeAspect="1" noChangeArrowheads="1"/>
                    </pic:cNvPicPr>
                  </pic:nvPicPr>
                  <pic:blipFill>
                    <a:blip r:embed="rId8" cstate="print"/>
                    <a:srcRect/>
                    <a:stretch>
                      <a:fillRect/>
                    </a:stretch>
                  </pic:blipFill>
                  <pic:spPr bwMode="auto">
                    <a:xfrm>
                      <a:off x="0" y="0"/>
                      <a:ext cx="668655" cy="695960"/>
                    </a:xfrm>
                    <a:prstGeom prst="rect">
                      <a:avLst/>
                    </a:prstGeom>
                    <a:noFill/>
                    <a:ln w="9525">
                      <a:noFill/>
                      <a:miter lim="800000"/>
                      <a:headEnd/>
                      <a:tailEnd/>
                    </a:ln>
                  </pic:spPr>
                </pic:pic>
              </a:graphicData>
            </a:graphic>
          </wp:inline>
        </w:drawing>
      </w:r>
    </w:p>
    <w:p w:rsidR="006706C6" w:rsidRPr="00596F97" w:rsidRDefault="006706C6" w:rsidP="006706C6">
      <w:pPr>
        <w:pStyle w:val="FR1"/>
        <w:ind w:left="0"/>
        <w:rPr>
          <w:sz w:val="26"/>
          <w:szCs w:val="26"/>
        </w:rPr>
      </w:pPr>
      <w:r w:rsidRPr="00596F97">
        <w:rPr>
          <w:sz w:val="26"/>
          <w:szCs w:val="26"/>
        </w:rPr>
        <w:t>СОВЕТ  ДЕПУТАТОВ КРАСНОЯРУЖСКОГО МУНИЦИПАЛЬНОГО ОКРУГА</w:t>
      </w:r>
    </w:p>
    <w:p w:rsidR="006706C6" w:rsidRPr="00596F97" w:rsidRDefault="006706C6" w:rsidP="006706C6">
      <w:pPr>
        <w:pStyle w:val="FR1"/>
        <w:ind w:left="0"/>
        <w:rPr>
          <w:sz w:val="26"/>
          <w:szCs w:val="26"/>
        </w:rPr>
      </w:pPr>
    </w:p>
    <w:p w:rsidR="006706C6" w:rsidRPr="00596F97" w:rsidRDefault="006706C6" w:rsidP="006706C6">
      <w:pPr>
        <w:pStyle w:val="FR1"/>
        <w:rPr>
          <w:sz w:val="26"/>
          <w:szCs w:val="26"/>
        </w:rPr>
      </w:pPr>
      <w:proofErr w:type="gramStart"/>
      <w:r w:rsidRPr="00596F97">
        <w:rPr>
          <w:sz w:val="26"/>
          <w:szCs w:val="26"/>
        </w:rPr>
        <w:t>Р</w:t>
      </w:r>
      <w:proofErr w:type="gramEnd"/>
      <w:r w:rsidRPr="00596F97">
        <w:rPr>
          <w:sz w:val="26"/>
          <w:szCs w:val="26"/>
        </w:rPr>
        <w:t xml:space="preserve"> Е Ш Е Н И Е</w:t>
      </w:r>
    </w:p>
    <w:p w:rsidR="006706C6" w:rsidRPr="00596F97" w:rsidRDefault="006706C6" w:rsidP="006706C6">
      <w:pPr>
        <w:pStyle w:val="FR1"/>
        <w:rPr>
          <w:sz w:val="26"/>
          <w:szCs w:val="26"/>
        </w:rPr>
      </w:pPr>
    </w:p>
    <w:p w:rsidR="006706C6" w:rsidRPr="00596F97" w:rsidRDefault="006706C6" w:rsidP="006706C6">
      <w:pPr>
        <w:rPr>
          <w:rFonts w:ascii="Times New Roman" w:hAnsi="Times New Roman" w:cs="Times New Roman"/>
          <w:b/>
          <w:sz w:val="26"/>
          <w:szCs w:val="26"/>
        </w:rPr>
      </w:pPr>
      <w:r w:rsidRPr="00596F97">
        <w:rPr>
          <w:rFonts w:ascii="Times New Roman" w:hAnsi="Times New Roman" w:cs="Times New Roman"/>
          <w:b/>
          <w:sz w:val="26"/>
          <w:szCs w:val="26"/>
        </w:rPr>
        <w:t>«</w:t>
      </w:r>
      <w:r w:rsidR="005721E2">
        <w:rPr>
          <w:rFonts w:ascii="Times New Roman" w:hAnsi="Times New Roman" w:cs="Times New Roman"/>
          <w:b/>
          <w:sz w:val="26"/>
          <w:szCs w:val="26"/>
        </w:rPr>
        <w:t>25</w:t>
      </w:r>
      <w:r w:rsidRPr="00596F97">
        <w:rPr>
          <w:rFonts w:ascii="Times New Roman" w:hAnsi="Times New Roman" w:cs="Times New Roman"/>
          <w:b/>
          <w:sz w:val="26"/>
          <w:szCs w:val="26"/>
        </w:rPr>
        <w:t xml:space="preserve">»  сентября 2025 года                     </w:t>
      </w:r>
      <w:r w:rsidRPr="00596F97">
        <w:rPr>
          <w:rFonts w:ascii="Times New Roman" w:hAnsi="Times New Roman" w:cs="Times New Roman"/>
          <w:b/>
          <w:sz w:val="26"/>
          <w:szCs w:val="26"/>
        </w:rPr>
        <w:tab/>
      </w:r>
      <w:r w:rsidRPr="00596F97">
        <w:rPr>
          <w:rFonts w:ascii="Times New Roman" w:hAnsi="Times New Roman" w:cs="Times New Roman"/>
          <w:b/>
          <w:sz w:val="26"/>
          <w:szCs w:val="26"/>
        </w:rPr>
        <w:tab/>
      </w:r>
      <w:r w:rsidRPr="00596F97">
        <w:rPr>
          <w:rFonts w:ascii="Times New Roman" w:hAnsi="Times New Roman" w:cs="Times New Roman"/>
          <w:b/>
          <w:sz w:val="26"/>
          <w:szCs w:val="26"/>
        </w:rPr>
        <w:tab/>
        <w:t xml:space="preserve">                                    №</w:t>
      </w:r>
      <w:r w:rsidR="005721E2">
        <w:rPr>
          <w:rFonts w:ascii="Times New Roman" w:hAnsi="Times New Roman" w:cs="Times New Roman"/>
          <w:b/>
          <w:sz w:val="26"/>
          <w:szCs w:val="26"/>
        </w:rPr>
        <w:t xml:space="preserve"> 12/2</w:t>
      </w:r>
    </w:p>
    <w:p w:rsidR="006706C6" w:rsidRPr="00596F97" w:rsidRDefault="006706C6" w:rsidP="006706C6">
      <w:pPr>
        <w:tabs>
          <w:tab w:val="left" w:pos="4594"/>
        </w:tabs>
        <w:autoSpaceDE w:val="0"/>
        <w:autoSpaceDN w:val="0"/>
        <w:adjustRightInd w:val="0"/>
        <w:spacing w:after="0" w:line="240" w:lineRule="auto"/>
        <w:ind w:firstLine="709"/>
        <w:jc w:val="both"/>
        <w:rPr>
          <w:rFonts w:ascii="Times New Roman" w:hAnsi="Times New Roman" w:cs="Times New Roman"/>
          <w:sz w:val="26"/>
          <w:szCs w:val="26"/>
        </w:rPr>
      </w:pPr>
    </w:p>
    <w:p w:rsidR="005900D5" w:rsidRPr="00596F97" w:rsidRDefault="005900D5" w:rsidP="005900D5">
      <w:pPr>
        <w:autoSpaceDE w:val="0"/>
        <w:autoSpaceDN w:val="0"/>
        <w:adjustRightInd w:val="0"/>
        <w:spacing w:after="0" w:line="240" w:lineRule="auto"/>
        <w:jc w:val="center"/>
        <w:rPr>
          <w:rFonts w:ascii="Times New Roman" w:hAnsi="Times New Roman" w:cs="Times New Roman"/>
          <w:b/>
          <w:sz w:val="26"/>
          <w:szCs w:val="26"/>
        </w:rPr>
      </w:pPr>
      <w:r w:rsidRPr="00596F97">
        <w:rPr>
          <w:rFonts w:ascii="Times New Roman" w:hAnsi="Times New Roman" w:cs="Times New Roman"/>
          <w:b/>
          <w:sz w:val="26"/>
          <w:szCs w:val="26"/>
        </w:rPr>
        <w:t xml:space="preserve">Об утверждении Порядка назначения и проведения </w:t>
      </w:r>
    </w:p>
    <w:p w:rsidR="005900D5" w:rsidRPr="00596F97" w:rsidRDefault="005900D5" w:rsidP="005900D5">
      <w:pPr>
        <w:autoSpaceDE w:val="0"/>
        <w:autoSpaceDN w:val="0"/>
        <w:adjustRightInd w:val="0"/>
        <w:spacing w:after="0" w:line="240" w:lineRule="auto"/>
        <w:jc w:val="center"/>
        <w:rPr>
          <w:rFonts w:ascii="Times New Roman" w:hAnsi="Times New Roman" w:cs="Times New Roman"/>
          <w:b/>
          <w:sz w:val="26"/>
          <w:szCs w:val="26"/>
        </w:rPr>
      </w:pPr>
      <w:r w:rsidRPr="00596F97">
        <w:rPr>
          <w:rFonts w:ascii="Times New Roman" w:hAnsi="Times New Roman" w:cs="Times New Roman"/>
          <w:b/>
          <w:sz w:val="26"/>
          <w:szCs w:val="26"/>
        </w:rPr>
        <w:t xml:space="preserve">общественных обсуждений и публичных слушаний </w:t>
      </w:r>
    </w:p>
    <w:p w:rsidR="005900D5" w:rsidRPr="00596F97" w:rsidRDefault="005900D5" w:rsidP="005900D5">
      <w:pPr>
        <w:autoSpaceDE w:val="0"/>
        <w:autoSpaceDN w:val="0"/>
        <w:adjustRightInd w:val="0"/>
        <w:spacing w:after="0" w:line="240" w:lineRule="auto"/>
        <w:jc w:val="center"/>
        <w:rPr>
          <w:rFonts w:ascii="Times New Roman" w:hAnsi="Times New Roman" w:cs="Times New Roman"/>
          <w:b/>
          <w:sz w:val="26"/>
          <w:szCs w:val="26"/>
        </w:rPr>
      </w:pPr>
      <w:r w:rsidRPr="00596F97">
        <w:rPr>
          <w:rFonts w:ascii="Times New Roman" w:hAnsi="Times New Roman" w:cs="Times New Roman"/>
          <w:b/>
          <w:sz w:val="26"/>
          <w:szCs w:val="26"/>
        </w:rPr>
        <w:t xml:space="preserve">по вопросам градостроительной деятельности на территории </w:t>
      </w:r>
      <w:r w:rsidR="006706C6" w:rsidRPr="00596F97">
        <w:rPr>
          <w:rFonts w:ascii="Times New Roman" w:hAnsi="Times New Roman" w:cs="Times New Roman"/>
          <w:b/>
          <w:sz w:val="26"/>
          <w:szCs w:val="26"/>
        </w:rPr>
        <w:t>Краснояружского</w:t>
      </w:r>
      <w:r w:rsidRPr="00596F97">
        <w:rPr>
          <w:rFonts w:ascii="Times New Roman" w:hAnsi="Times New Roman" w:cs="Times New Roman"/>
          <w:b/>
          <w:sz w:val="26"/>
          <w:szCs w:val="26"/>
        </w:rPr>
        <w:t xml:space="preserve"> муниципального округа Белгородской области</w:t>
      </w:r>
    </w:p>
    <w:p w:rsidR="005900D5" w:rsidRPr="00596F97" w:rsidRDefault="005900D5" w:rsidP="005900D5">
      <w:pPr>
        <w:autoSpaceDE w:val="0"/>
        <w:autoSpaceDN w:val="0"/>
        <w:adjustRightInd w:val="0"/>
        <w:spacing w:after="0" w:line="240" w:lineRule="auto"/>
        <w:ind w:firstLine="709"/>
        <w:jc w:val="both"/>
        <w:rPr>
          <w:rFonts w:ascii="Times New Roman" w:hAnsi="Times New Roman" w:cs="Times New Roman"/>
          <w:sz w:val="26"/>
          <w:szCs w:val="26"/>
        </w:rPr>
      </w:pPr>
    </w:p>
    <w:p w:rsidR="00535B0E" w:rsidRPr="00596F97" w:rsidRDefault="005900D5" w:rsidP="00535B0E">
      <w:pPr>
        <w:spacing w:after="1" w:line="280" w:lineRule="atLeast"/>
        <w:ind w:firstLine="709"/>
        <w:jc w:val="both"/>
        <w:rPr>
          <w:rFonts w:ascii="Times New Roman" w:eastAsia="Calibri" w:hAnsi="Times New Roman" w:cs="Times New Roman"/>
          <w:sz w:val="26"/>
          <w:szCs w:val="26"/>
        </w:rPr>
      </w:pPr>
      <w:proofErr w:type="gramStart"/>
      <w:r w:rsidRPr="00596F97">
        <w:rPr>
          <w:rFonts w:ascii="Times New Roman" w:hAnsi="Times New Roman" w:cs="Times New Roman"/>
          <w:sz w:val="26"/>
          <w:szCs w:val="26"/>
        </w:rPr>
        <w:t xml:space="preserve">В соответствии с Градостроительным </w:t>
      </w:r>
      <w:hyperlink r:id="rId9" w:history="1">
        <w:r w:rsidRPr="00596F97">
          <w:rPr>
            <w:rFonts w:ascii="Times New Roman" w:hAnsi="Times New Roman" w:cs="Times New Roman"/>
            <w:sz w:val="26"/>
            <w:szCs w:val="26"/>
          </w:rPr>
          <w:t>кодексом</w:t>
        </w:r>
      </w:hyperlink>
      <w:r w:rsidRPr="00596F97">
        <w:rPr>
          <w:rFonts w:ascii="Times New Roman" w:hAnsi="Times New Roman" w:cs="Times New Roman"/>
          <w:sz w:val="26"/>
          <w:szCs w:val="26"/>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hyperlink r:id="rId10" w:history="1">
        <w:r w:rsidRPr="00596F97">
          <w:rPr>
            <w:rFonts w:ascii="Times New Roman" w:hAnsi="Times New Roman" w:cs="Times New Roman"/>
            <w:sz w:val="26"/>
            <w:szCs w:val="26"/>
          </w:rPr>
          <w:t>законом</w:t>
        </w:r>
      </w:hyperlink>
      <w:r w:rsidRPr="00596F97">
        <w:rPr>
          <w:rFonts w:ascii="Times New Roman" w:hAnsi="Times New Roman" w:cs="Times New Roman"/>
          <w:sz w:val="26"/>
          <w:szCs w:val="26"/>
        </w:rPr>
        <w:t xml:space="preserve">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w:t>
      </w:r>
      <w:r w:rsidR="00535B0E" w:rsidRPr="00596F97">
        <w:rPr>
          <w:rFonts w:ascii="Times New Roman" w:eastAsia="Calibri" w:hAnsi="Times New Roman" w:cs="Times New Roman"/>
          <w:bCs/>
          <w:sz w:val="26"/>
          <w:szCs w:val="26"/>
          <w:lang w:eastAsia="ru-RU"/>
        </w:rPr>
        <w:t>Совет депутатов Краснояружского муниципального округа Белгородской области</w:t>
      </w:r>
      <w:proofErr w:type="gramEnd"/>
      <w:r w:rsidR="00535B0E" w:rsidRPr="00596F97">
        <w:rPr>
          <w:rFonts w:ascii="Times New Roman" w:eastAsia="Calibri" w:hAnsi="Times New Roman" w:cs="Times New Roman"/>
          <w:sz w:val="26"/>
          <w:szCs w:val="26"/>
        </w:rPr>
        <w:t xml:space="preserve"> </w:t>
      </w:r>
      <w:r w:rsidR="00535B0E" w:rsidRPr="00596F97">
        <w:rPr>
          <w:rFonts w:ascii="Times New Roman" w:eastAsia="Calibri" w:hAnsi="Times New Roman" w:cs="Times New Roman"/>
          <w:b/>
          <w:sz w:val="26"/>
          <w:szCs w:val="26"/>
        </w:rPr>
        <w:t>решил:</w:t>
      </w:r>
    </w:p>
    <w:p w:rsidR="005900D5" w:rsidRPr="00596F97" w:rsidRDefault="005900D5" w:rsidP="005900D5">
      <w:pPr>
        <w:spacing w:after="1" w:line="280" w:lineRule="atLeast"/>
        <w:ind w:firstLine="709"/>
        <w:jc w:val="both"/>
        <w:rPr>
          <w:rFonts w:ascii="Times New Roman" w:eastAsia="Calibri" w:hAnsi="Times New Roman" w:cs="Times New Roman"/>
          <w:sz w:val="26"/>
          <w:szCs w:val="26"/>
        </w:rPr>
      </w:pPr>
    </w:p>
    <w:p w:rsidR="005900D5" w:rsidRPr="00596F97" w:rsidRDefault="005900D5" w:rsidP="005900D5">
      <w:pPr>
        <w:autoSpaceDE w:val="0"/>
        <w:autoSpaceDN w:val="0"/>
        <w:adjustRightInd w:val="0"/>
        <w:spacing w:after="0" w:line="240" w:lineRule="auto"/>
        <w:ind w:firstLine="709"/>
        <w:jc w:val="both"/>
        <w:rPr>
          <w:rFonts w:ascii="Times New Roman" w:hAnsi="Times New Roman" w:cs="Times New Roman"/>
          <w:sz w:val="26"/>
          <w:szCs w:val="26"/>
        </w:rPr>
      </w:pPr>
      <w:r w:rsidRPr="00596F97">
        <w:rPr>
          <w:rFonts w:ascii="Times New Roman" w:hAnsi="Times New Roman" w:cs="Times New Roman"/>
          <w:sz w:val="26"/>
          <w:szCs w:val="26"/>
        </w:rPr>
        <w:t>1. Утвердить Порядок назначения и проведения общественных обсуждений и публичных слушаний по вопросам градостроительной деятельно</w:t>
      </w:r>
      <w:r w:rsidR="006706C6" w:rsidRPr="00596F97">
        <w:rPr>
          <w:rFonts w:ascii="Times New Roman" w:hAnsi="Times New Roman" w:cs="Times New Roman"/>
          <w:sz w:val="26"/>
          <w:szCs w:val="26"/>
        </w:rPr>
        <w:t xml:space="preserve">сти на территории </w:t>
      </w:r>
      <w:r w:rsidRPr="00596F97">
        <w:rPr>
          <w:rFonts w:ascii="Times New Roman" w:hAnsi="Times New Roman" w:cs="Times New Roman"/>
          <w:sz w:val="26"/>
          <w:szCs w:val="26"/>
        </w:rPr>
        <w:t xml:space="preserve"> муниципального округа Белгородской области (прилагается).</w:t>
      </w:r>
    </w:p>
    <w:p w:rsidR="003C6D2D" w:rsidRPr="00596F97" w:rsidRDefault="005900D5" w:rsidP="00F8003C">
      <w:pPr>
        <w:autoSpaceDE w:val="0"/>
        <w:autoSpaceDN w:val="0"/>
        <w:adjustRightInd w:val="0"/>
        <w:spacing w:after="0" w:line="240" w:lineRule="auto"/>
        <w:ind w:firstLine="709"/>
        <w:jc w:val="both"/>
        <w:rPr>
          <w:rFonts w:ascii="Times New Roman" w:hAnsi="Times New Roman" w:cs="Times New Roman"/>
          <w:sz w:val="26"/>
          <w:szCs w:val="26"/>
        </w:rPr>
      </w:pPr>
      <w:r w:rsidRPr="00596F97">
        <w:rPr>
          <w:rFonts w:ascii="Times New Roman" w:hAnsi="Times New Roman" w:cs="Times New Roman"/>
          <w:sz w:val="26"/>
          <w:szCs w:val="26"/>
        </w:rPr>
        <w:t>2. Признать утратившими силу:</w:t>
      </w:r>
      <w:r w:rsidR="00564CEA" w:rsidRPr="00596F97">
        <w:rPr>
          <w:rFonts w:ascii="Times New Roman" w:hAnsi="Times New Roman" w:cs="Times New Roman"/>
          <w:sz w:val="26"/>
          <w:szCs w:val="26"/>
        </w:rPr>
        <w:t xml:space="preserve">                                  </w:t>
      </w:r>
      <w:r w:rsidR="00F8003C" w:rsidRPr="00596F97">
        <w:rPr>
          <w:rFonts w:ascii="Times New Roman" w:hAnsi="Times New Roman" w:cs="Times New Roman"/>
          <w:sz w:val="26"/>
          <w:szCs w:val="26"/>
        </w:rPr>
        <w:t xml:space="preserve">                                </w:t>
      </w:r>
    </w:p>
    <w:p w:rsidR="00564CEA" w:rsidRPr="00596F97" w:rsidRDefault="00F8003C" w:rsidP="003C6D2D">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  </w:t>
      </w:r>
      <w:r w:rsidR="00564CEA" w:rsidRPr="00596F97">
        <w:rPr>
          <w:rFonts w:ascii="Times New Roman" w:hAnsi="Times New Roman" w:cs="Times New Roman"/>
          <w:sz w:val="26"/>
          <w:szCs w:val="26"/>
        </w:rPr>
        <w:t xml:space="preserve">Решение Муниципального совета Краснояружского района от 21 ноября 2019 года № 124 «О порядке организации и проведения в </w:t>
      </w:r>
      <w:proofErr w:type="spellStart"/>
      <w:r w:rsidR="00564CEA" w:rsidRPr="00596F97">
        <w:rPr>
          <w:rFonts w:ascii="Times New Roman" w:hAnsi="Times New Roman" w:cs="Times New Roman"/>
          <w:sz w:val="26"/>
          <w:szCs w:val="26"/>
        </w:rPr>
        <w:t>Краснояружском</w:t>
      </w:r>
      <w:proofErr w:type="spellEnd"/>
      <w:r w:rsidR="00564CEA" w:rsidRPr="00596F97">
        <w:rPr>
          <w:rFonts w:ascii="Times New Roman" w:hAnsi="Times New Roman" w:cs="Times New Roman"/>
          <w:sz w:val="26"/>
          <w:szCs w:val="26"/>
        </w:rPr>
        <w:t xml:space="preserve"> районе общественных обсуждений и публичных слушаний по проектам градостроительной документации», с изменениями внесенными Решением Муниципального совета Краснояружского района от 24 декабря 2020 года </w:t>
      </w:r>
      <w:r w:rsidR="0000637D" w:rsidRPr="00596F97">
        <w:rPr>
          <w:rFonts w:ascii="Times New Roman" w:hAnsi="Times New Roman" w:cs="Times New Roman"/>
          <w:sz w:val="26"/>
          <w:szCs w:val="26"/>
        </w:rPr>
        <w:t>№ 233;</w:t>
      </w:r>
    </w:p>
    <w:p w:rsidR="00BC7F43" w:rsidRPr="00596F97" w:rsidRDefault="00BC7F43" w:rsidP="003C6D2D">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eastAsia="Calibri" w:hAnsi="Times New Roman" w:cs="Times New Roman"/>
          <w:bCs/>
          <w:color w:val="000000"/>
          <w:sz w:val="26"/>
          <w:szCs w:val="26"/>
        </w:rPr>
        <w:t xml:space="preserve">- Решение поселкового собрания городского поселения «Поселок Красная Яруга» муниципального района «Краснояружский район» Белгородской области от 05.10.2023 года № 12 </w:t>
      </w:r>
      <w:r w:rsidRPr="00596F97">
        <w:rPr>
          <w:rFonts w:ascii="Times New Roman" w:hAnsi="Times New Roman" w:cs="Times New Roman"/>
          <w:sz w:val="26"/>
          <w:szCs w:val="26"/>
        </w:rPr>
        <w:t>«О порядке организации и проведения в городском поселении «Посёлок Красная Яруга» общественных слушаний по проектам градостроительной документации в новой редакции»</w:t>
      </w:r>
    </w:p>
    <w:p w:rsidR="00F8003C" w:rsidRPr="00596F97" w:rsidRDefault="00F8003C" w:rsidP="00F8003C">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Сергиевского сельского поселения от 20 ноября 2023 года № 11  </w:t>
      </w:r>
      <w:r w:rsidRPr="00596F97">
        <w:rPr>
          <w:rFonts w:ascii="Times New Roman" w:hAnsi="Times New Roman" w:cs="Times New Roman"/>
          <w:sz w:val="26"/>
          <w:szCs w:val="26"/>
        </w:rPr>
        <w:t>«Об утверждении порядка организации и проведения публичных слушаний</w:t>
      </w:r>
      <w:r w:rsidR="00FD52A7" w:rsidRPr="00596F97">
        <w:rPr>
          <w:rFonts w:ascii="Times New Roman" w:hAnsi="Times New Roman" w:cs="Times New Roman"/>
          <w:sz w:val="26"/>
          <w:szCs w:val="26"/>
        </w:rPr>
        <w:t>,</w:t>
      </w:r>
      <w:r w:rsidRPr="00596F97">
        <w:rPr>
          <w:rFonts w:ascii="Times New Roman" w:hAnsi="Times New Roman" w:cs="Times New Roman"/>
          <w:sz w:val="26"/>
          <w:szCs w:val="26"/>
        </w:rPr>
        <w:t xml:space="preserve"> общественных обсуждений по проектам градостроительной документации»</w:t>
      </w:r>
    </w:p>
    <w:p w:rsidR="00673291" w:rsidRPr="00596F97" w:rsidRDefault="00673291" w:rsidP="00673291">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r w:rsidRPr="00596F97">
        <w:rPr>
          <w:rFonts w:ascii="Times New Roman" w:eastAsia="Calibri" w:hAnsi="Times New Roman" w:cs="Times New Roman"/>
          <w:bCs/>
          <w:color w:val="000000"/>
          <w:sz w:val="26"/>
          <w:szCs w:val="26"/>
        </w:rPr>
        <w:t>Репяховского</w:t>
      </w:r>
      <w:proofErr w:type="spellEnd"/>
      <w:r w:rsidRPr="00596F97">
        <w:rPr>
          <w:rFonts w:ascii="Times New Roman" w:eastAsia="Calibri" w:hAnsi="Times New Roman" w:cs="Times New Roman"/>
          <w:bCs/>
          <w:color w:val="000000"/>
          <w:sz w:val="26"/>
          <w:szCs w:val="26"/>
        </w:rPr>
        <w:t xml:space="preserve"> сельского поселения от 31 октября 2023 года № 16  </w:t>
      </w:r>
      <w:r w:rsidRPr="00596F97">
        <w:rPr>
          <w:rFonts w:ascii="Times New Roman" w:hAnsi="Times New Roman" w:cs="Times New Roman"/>
          <w:sz w:val="26"/>
          <w:szCs w:val="26"/>
        </w:rPr>
        <w:t xml:space="preserve">«Об утверждении порядка организации и проведения публичных </w:t>
      </w:r>
      <w:r w:rsidRPr="00596F97">
        <w:rPr>
          <w:rFonts w:ascii="Times New Roman" w:hAnsi="Times New Roman" w:cs="Times New Roman"/>
          <w:sz w:val="26"/>
          <w:szCs w:val="26"/>
        </w:rPr>
        <w:lastRenderedPageBreak/>
        <w:t>слушаний, общественных обсуждений по проектам градостроительной документации»</w:t>
      </w:r>
    </w:p>
    <w:p w:rsidR="00673291" w:rsidRPr="00596F97" w:rsidRDefault="00673291" w:rsidP="00673291">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proofErr w:type="gramStart"/>
      <w:r w:rsidRPr="00596F97">
        <w:rPr>
          <w:rFonts w:ascii="Times New Roman" w:eastAsia="Calibri" w:hAnsi="Times New Roman" w:cs="Times New Roman"/>
          <w:bCs/>
          <w:color w:val="000000"/>
          <w:sz w:val="26"/>
          <w:szCs w:val="26"/>
        </w:rPr>
        <w:t>Илек-Пеньковского</w:t>
      </w:r>
      <w:proofErr w:type="spellEnd"/>
      <w:proofErr w:type="gramEnd"/>
      <w:r w:rsidRPr="00596F97">
        <w:rPr>
          <w:rFonts w:ascii="Times New Roman" w:eastAsia="Calibri" w:hAnsi="Times New Roman" w:cs="Times New Roman"/>
          <w:bCs/>
          <w:color w:val="000000"/>
          <w:sz w:val="26"/>
          <w:szCs w:val="26"/>
        </w:rPr>
        <w:t xml:space="preserve"> сельского поселения от 02 ноября 2023 года № 15  </w:t>
      </w:r>
      <w:r w:rsidRPr="00596F97">
        <w:rPr>
          <w:rFonts w:ascii="Times New Roman" w:hAnsi="Times New Roman" w:cs="Times New Roman"/>
          <w:sz w:val="26"/>
          <w:szCs w:val="26"/>
        </w:rPr>
        <w:t>«Об утверждении порядка организации и проведения публичных слушаний, общественных обсуждений по проектам градостроительной документации»</w:t>
      </w:r>
    </w:p>
    <w:p w:rsidR="00673291" w:rsidRPr="00596F97" w:rsidRDefault="00673291" w:rsidP="00673291">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r w:rsidRPr="00596F97">
        <w:rPr>
          <w:rFonts w:ascii="Times New Roman" w:eastAsia="Calibri" w:hAnsi="Times New Roman" w:cs="Times New Roman"/>
          <w:bCs/>
          <w:color w:val="000000"/>
          <w:sz w:val="26"/>
          <w:szCs w:val="26"/>
        </w:rPr>
        <w:t>Теребрянского</w:t>
      </w:r>
      <w:proofErr w:type="spellEnd"/>
      <w:r w:rsidRPr="00596F97">
        <w:rPr>
          <w:rFonts w:ascii="Times New Roman" w:eastAsia="Calibri" w:hAnsi="Times New Roman" w:cs="Times New Roman"/>
          <w:bCs/>
          <w:color w:val="000000"/>
          <w:sz w:val="26"/>
          <w:szCs w:val="26"/>
        </w:rPr>
        <w:t xml:space="preserve"> сельского поселения от 28 декабря 2023 года № 27  </w:t>
      </w:r>
      <w:r w:rsidRPr="00596F97">
        <w:rPr>
          <w:rFonts w:ascii="Times New Roman" w:hAnsi="Times New Roman" w:cs="Times New Roman"/>
          <w:sz w:val="26"/>
          <w:szCs w:val="26"/>
        </w:rPr>
        <w:t>«Об утверждении порядка организации и проведения публичных слушаний, общественных обсуждений по проектам градостроительной документации»</w:t>
      </w:r>
    </w:p>
    <w:p w:rsidR="00885836" w:rsidRPr="00596F97" w:rsidRDefault="00885836" w:rsidP="00885836">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r w:rsidRPr="00596F97">
        <w:rPr>
          <w:rFonts w:ascii="Times New Roman" w:eastAsia="Calibri" w:hAnsi="Times New Roman" w:cs="Times New Roman"/>
          <w:bCs/>
          <w:color w:val="000000"/>
          <w:sz w:val="26"/>
          <w:szCs w:val="26"/>
        </w:rPr>
        <w:t>Вязовского</w:t>
      </w:r>
      <w:proofErr w:type="spellEnd"/>
      <w:r w:rsidRPr="00596F97">
        <w:rPr>
          <w:rFonts w:ascii="Times New Roman" w:eastAsia="Calibri" w:hAnsi="Times New Roman" w:cs="Times New Roman"/>
          <w:bCs/>
          <w:color w:val="000000"/>
          <w:sz w:val="26"/>
          <w:szCs w:val="26"/>
        </w:rPr>
        <w:t xml:space="preserve"> сельского поселения от 31 октября 2023 года № 17  </w:t>
      </w:r>
      <w:r w:rsidRPr="00596F97">
        <w:rPr>
          <w:rFonts w:ascii="Times New Roman" w:hAnsi="Times New Roman" w:cs="Times New Roman"/>
          <w:sz w:val="26"/>
          <w:szCs w:val="26"/>
        </w:rPr>
        <w:t>«Об утверждении порядка организации и проведения публичных слушаний, общественных обсуждений по проектам градостроительной документации»</w:t>
      </w:r>
    </w:p>
    <w:p w:rsidR="00885836" w:rsidRPr="00596F97" w:rsidRDefault="00885836" w:rsidP="00885836">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r w:rsidRPr="00596F97">
        <w:rPr>
          <w:rFonts w:ascii="Times New Roman" w:eastAsia="Calibri" w:hAnsi="Times New Roman" w:cs="Times New Roman"/>
          <w:bCs/>
          <w:color w:val="000000"/>
          <w:sz w:val="26"/>
          <w:szCs w:val="26"/>
        </w:rPr>
        <w:t>Колотиловского</w:t>
      </w:r>
      <w:proofErr w:type="spellEnd"/>
      <w:r w:rsidRPr="00596F97">
        <w:rPr>
          <w:rFonts w:ascii="Times New Roman" w:eastAsia="Calibri" w:hAnsi="Times New Roman" w:cs="Times New Roman"/>
          <w:bCs/>
          <w:color w:val="000000"/>
          <w:sz w:val="26"/>
          <w:szCs w:val="26"/>
        </w:rPr>
        <w:t xml:space="preserve"> сельского поселения от 31 октября 2023 года № 17  </w:t>
      </w:r>
      <w:r w:rsidRPr="00596F97">
        <w:rPr>
          <w:rFonts w:ascii="Times New Roman" w:hAnsi="Times New Roman" w:cs="Times New Roman"/>
          <w:sz w:val="26"/>
          <w:szCs w:val="26"/>
        </w:rPr>
        <w:t>«Об утверждении порядка организации и проведения публичных слушаний, общественных обсуждений по проектам градостроительной документации»</w:t>
      </w:r>
    </w:p>
    <w:p w:rsidR="00673291" w:rsidRPr="00596F97" w:rsidRDefault="00673291" w:rsidP="00673291">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  </w:t>
      </w:r>
      <w:r w:rsidRPr="00596F97">
        <w:rPr>
          <w:rFonts w:ascii="Times New Roman" w:eastAsia="Calibri" w:hAnsi="Times New Roman" w:cs="Times New Roman"/>
          <w:bCs/>
          <w:color w:val="000000"/>
          <w:sz w:val="26"/>
          <w:szCs w:val="26"/>
        </w:rPr>
        <w:t xml:space="preserve">Решение земского собрания </w:t>
      </w:r>
      <w:proofErr w:type="spellStart"/>
      <w:r w:rsidRPr="00596F97">
        <w:rPr>
          <w:rFonts w:ascii="Times New Roman" w:eastAsia="Calibri" w:hAnsi="Times New Roman" w:cs="Times New Roman"/>
          <w:bCs/>
          <w:color w:val="000000"/>
          <w:sz w:val="26"/>
          <w:szCs w:val="26"/>
        </w:rPr>
        <w:t>Графовского</w:t>
      </w:r>
      <w:proofErr w:type="spellEnd"/>
      <w:r w:rsidRPr="00596F97">
        <w:rPr>
          <w:rFonts w:ascii="Times New Roman" w:eastAsia="Calibri" w:hAnsi="Times New Roman" w:cs="Times New Roman"/>
          <w:bCs/>
          <w:color w:val="000000"/>
          <w:sz w:val="26"/>
          <w:szCs w:val="26"/>
        </w:rPr>
        <w:t xml:space="preserve"> сельского поселения от 31 октября 2023 года № 17  </w:t>
      </w:r>
      <w:r w:rsidRPr="00596F97">
        <w:rPr>
          <w:rFonts w:ascii="Times New Roman" w:hAnsi="Times New Roman" w:cs="Times New Roman"/>
          <w:sz w:val="26"/>
          <w:szCs w:val="26"/>
        </w:rPr>
        <w:t>«Об утверждении порядка организации и проведения публичных слушаний, общественных обсуждений по проектам градостроительной документации»</w:t>
      </w:r>
    </w:p>
    <w:p w:rsidR="00535B0E" w:rsidRPr="00596F97" w:rsidRDefault="005900D5" w:rsidP="00535B0E">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sz w:val="26"/>
          <w:szCs w:val="26"/>
        </w:rPr>
        <w:t xml:space="preserve">3. </w:t>
      </w:r>
      <w:proofErr w:type="gramStart"/>
      <w:r w:rsidRPr="00596F97">
        <w:rPr>
          <w:rFonts w:ascii="Times New Roman" w:hAnsi="Times New Roman" w:cs="Times New Roman"/>
          <w:sz w:val="26"/>
          <w:szCs w:val="26"/>
        </w:rPr>
        <w:t xml:space="preserve">Определить, что общественные обсуждения или публичные слушания, назначенные до вступления в силу настоящего решения, проводятся в соответствии с </w:t>
      </w:r>
      <w:hyperlink r:id="rId11" w:history="1">
        <w:r w:rsidRPr="00596F97">
          <w:rPr>
            <w:rFonts w:ascii="Times New Roman" w:hAnsi="Times New Roman" w:cs="Times New Roman"/>
            <w:sz w:val="26"/>
            <w:szCs w:val="26"/>
          </w:rPr>
          <w:t>Порядком</w:t>
        </w:r>
      </w:hyperlink>
      <w:r w:rsidRPr="00596F97">
        <w:rPr>
          <w:rFonts w:ascii="Times New Roman" w:hAnsi="Times New Roman" w:cs="Times New Roman"/>
          <w:sz w:val="26"/>
          <w:szCs w:val="26"/>
        </w:rPr>
        <w:t xml:space="preserve"> организации и проведения публичных слу</w:t>
      </w:r>
      <w:r w:rsidR="00535B0E" w:rsidRPr="00596F97">
        <w:rPr>
          <w:rFonts w:ascii="Times New Roman" w:hAnsi="Times New Roman" w:cs="Times New Roman"/>
          <w:sz w:val="26"/>
          <w:szCs w:val="26"/>
        </w:rPr>
        <w:t>шаний, общественных обсуждений</w:t>
      </w:r>
      <w:r w:rsidRPr="00596F97">
        <w:rPr>
          <w:rFonts w:ascii="Times New Roman" w:hAnsi="Times New Roman" w:cs="Times New Roman"/>
          <w:sz w:val="26"/>
          <w:szCs w:val="26"/>
        </w:rPr>
        <w:t xml:space="preserve">, утвержденным решением </w:t>
      </w:r>
      <w:r w:rsidR="00535B0E" w:rsidRPr="00596F97">
        <w:rPr>
          <w:rFonts w:ascii="Times New Roman" w:hAnsi="Times New Roman" w:cs="Times New Roman"/>
          <w:sz w:val="26"/>
          <w:szCs w:val="26"/>
        </w:rPr>
        <w:t xml:space="preserve">Муниципального совета Краснояружского района от 21 ноября 2019 года № 124 «О порядке организации и проведения в </w:t>
      </w:r>
      <w:proofErr w:type="spellStart"/>
      <w:r w:rsidR="00535B0E" w:rsidRPr="00596F97">
        <w:rPr>
          <w:rFonts w:ascii="Times New Roman" w:hAnsi="Times New Roman" w:cs="Times New Roman"/>
          <w:sz w:val="26"/>
          <w:szCs w:val="26"/>
        </w:rPr>
        <w:t>Краснояружском</w:t>
      </w:r>
      <w:proofErr w:type="spellEnd"/>
      <w:r w:rsidR="00535B0E" w:rsidRPr="00596F97">
        <w:rPr>
          <w:rFonts w:ascii="Times New Roman" w:hAnsi="Times New Roman" w:cs="Times New Roman"/>
          <w:sz w:val="26"/>
          <w:szCs w:val="26"/>
        </w:rPr>
        <w:t xml:space="preserve"> районе общественных обсуждений и публичных слушаний по проектам градостроительной документации», с изменениями внесенными Решением Муниципального</w:t>
      </w:r>
      <w:proofErr w:type="gramEnd"/>
      <w:r w:rsidR="00535B0E" w:rsidRPr="00596F97">
        <w:rPr>
          <w:rFonts w:ascii="Times New Roman" w:hAnsi="Times New Roman" w:cs="Times New Roman"/>
          <w:sz w:val="26"/>
          <w:szCs w:val="26"/>
        </w:rPr>
        <w:t xml:space="preserve"> совета Краснояружского района от 24 декабря 2020 года № 233;</w:t>
      </w:r>
    </w:p>
    <w:p w:rsidR="005900D5" w:rsidRPr="00596F97" w:rsidRDefault="005900D5" w:rsidP="005900D5">
      <w:pPr>
        <w:autoSpaceDE w:val="0"/>
        <w:autoSpaceDN w:val="0"/>
        <w:adjustRightInd w:val="0"/>
        <w:spacing w:after="0" w:line="240" w:lineRule="auto"/>
        <w:ind w:firstLine="709"/>
        <w:jc w:val="both"/>
        <w:rPr>
          <w:rFonts w:ascii="Times New Roman" w:hAnsi="Times New Roman" w:cs="Times New Roman"/>
          <w:sz w:val="26"/>
          <w:szCs w:val="26"/>
        </w:rPr>
      </w:pPr>
      <w:r w:rsidRPr="00596F97">
        <w:rPr>
          <w:rFonts w:ascii="Times New Roman" w:hAnsi="Times New Roman" w:cs="Times New Roman"/>
          <w:sz w:val="26"/>
          <w:szCs w:val="26"/>
        </w:rPr>
        <w:t>4. Настоящее решение вступает в силу после его официального опубликования.</w:t>
      </w:r>
    </w:p>
    <w:p w:rsidR="00810B09" w:rsidRPr="00596F97" w:rsidRDefault="005900D5" w:rsidP="00810B09">
      <w:pPr>
        <w:widowControl w:val="0"/>
        <w:suppressAutoHyphens/>
        <w:autoSpaceDN w:val="0"/>
        <w:spacing w:after="1" w:line="280" w:lineRule="atLeast"/>
        <w:ind w:firstLine="708"/>
        <w:jc w:val="both"/>
        <w:textAlignment w:val="baseline"/>
        <w:rPr>
          <w:rFonts w:ascii="Times New Roman" w:eastAsia="Calibri" w:hAnsi="Times New Roman" w:cs="Times New Roman"/>
          <w:bCs/>
          <w:w w:val="105"/>
          <w:sz w:val="26"/>
          <w:szCs w:val="26"/>
        </w:rPr>
      </w:pPr>
      <w:r w:rsidRPr="00596F97">
        <w:rPr>
          <w:rFonts w:ascii="Times New Roman" w:hAnsi="Times New Roman" w:cs="Times New Roman"/>
          <w:sz w:val="26"/>
          <w:szCs w:val="26"/>
        </w:rPr>
        <w:t xml:space="preserve">5. </w:t>
      </w:r>
      <w:r w:rsidR="00810B09" w:rsidRPr="00596F97">
        <w:rPr>
          <w:rFonts w:ascii="Times New Roman" w:eastAsia="Calibri" w:hAnsi="Times New Roman" w:cs="Times New Roman"/>
          <w:sz w:val="26"/>
          <w:szCs w:val="26"/>
        </w:rPr>
        <w:t>Настоящее решение опубликовать в межрайонной газете «Наша Жизнь», в сетевом издании «Наша Жизнь 31»</w:t>
      </w:r>
      <w:r w:rsidR="00810B09" w:rsidRPr="00596F97">
        <w:rPr>
          <w:rFonts w:ascii="Times New Roman" w:eastAsia="Times New Roman" w:hAnsi="Times New Roman" w:cs="Times New Roman"/>
          <w:sz w:val="26"/>
          <w:szCs w:val="26"/>
          <w:lang w:eastAsia="ru-RU"/>
        </w:rPr>
        <w:t xml:space="preserve"> и разместить на официальном сайте «</w:t>
      </w:r>
      <w:hyperlink r:id="rId12" w:history="1">
        <w:r w:rsidR="00810B09" w:rsidRPr="00596F97">
          <w:rPr>
            <w:rStyle w:val="aa"/>
            <w:rFonts w:ascii="Times New Roman" w:hAnsi="Times New Roman" w:cs="Times New Roman"/>
            <w:color w:val="000000" w:themeColor="text1"/>
            <w:sz w:val="26"/>
            <w:szCs w:val="26"/>
            <w:lang w:val="en-US"/>
          </w:rPr>
          <w:t>https</w:t>
        </w:r>
        <w:r w:rsidR="00810B09" w:rsidRPr="00596F97">
          <w:rPr>
            <w:rStyle w:val="aa"/>
            <w:rFonts w:ascii="Times New Roman" w:hAnsi="Times New Roman" w:cs="Times New Roman"/>
            <w:color w:val="000000" w:themeColor="text1"/>
            <w:sz w:val="26"/>
            <w:szCs w:val="26"/>
          </w:rPr>
          <w:t>://</w:t>
        </w:r>
        <w:proofErr w:type="spellStart"/>
        <w:r w:rsidR="00810B09" w:rsidRPr="00596F97">
          <w:rPr>
            <w:rStyle w:val="aa"/>
            <w:rFonts w:ascii="Times New Roman" w:hAnsi="Times New Roman" w:cs="Times New Roman"/>
            <w:color w:val="000000" w:themeColor="text1"/>
            <w:sz w:val="26"/>
            <w:szCs w:val="26"/>
            <w:lang w:val="en-US"/>
          </w:rPr>
          <w:t>krasnoyaruzhskij</w:t>
        </w:r>
        <w:proofErr w:type="spellEnd"/>
        <w:r w:rsidR="00810B09" w:rsidRPr="00596F97">
          <w:rPr>
            <w:rStyle w:val="aa"/>
            <w:rFonts w:ascii="Times New Roman" w:hAnsi="Times New Roman" w:cs="Times New Roman"/>
            <w:color w:val="000000" w:themeColor="text1"/>
            <w:sz w:val="26"/>
            <w:szCs w:val="26"/>
          </w:rPr>
          <w:t>-</w:t>
        </w:r>
        <w:r w:rsidR="00810B09" w:rsidRPr="00596F97">
          <w:rPr>
            <w:rStyle w:val="aa"/>
            <w:rFonts w:ascii="Times New Roman" w:hAnsi="Times New Roman" w:cs="Times New Roman"/>
            <w:color w:val="000000" w:themeColor="text1"/>
            <w:sz w:val="26"/>
            <w:szCs w:val="26"/>
            <w:lang w:val="en-US"/>
          </w:rPr>
          <w:t>r</w:t>
        </w:r>
        <w:r w:rsidR="00810B09" w:rsidRPr="00596F97">
          <w:rPr>
            <w:rStyle w:val="aa"/>
            <w:rFonts w:ascii="Times New Roman" w:hAnsi="Times New Roman" w:cs="Times New Roman"/>
            <w:color w:val="000000" w:themeColor="text1"/>
            <w:sz w:val="26"/>
            <w:szCs w:val="26"/>
          </w:rPr>
          <w:t>31.</w:t>
        </w:r>
        <w:proofErr w:type="spellStart"/>
        <w:r w:rsidR="00810B09" w:rsidRPr="00596F97">
          <w:rPr>
            <w:rStyle w:val="aa"/>
            <w:rFonts w:ascii="Times New Roman" w:hAnsi="Times New Roman" w:cs="Times New Roman"/>
            <w:color w:val="000000" w:themeColor="text1"/>
            <w:sz w:val="26"/>
            <w:szCs w:val="26"/>
            <w:lang w:val="en-US"/>
          </w:rPr>
          <w:t>gosweb</w:t>
        </w:r>
        <w:proofErr w:type="spellEnd"/>
        <w:r w:rsidR="00810B09" w:rsidRPr="00596F97">
          <w:rPr>
            <w:rStyle w:val="aa"/>
            <w:rFonts w:ascii="Times New Roman" w:hAnsi="Times New Roman" w:cs="Times New Roman"/>
            <w:color w:val="000000" w:themeColor="text1"/>
            <w:sz w:val="26"/>
            <w:szCs w:val="26"/>
          </w:rPr>
          <w:t>.</w:t>
        </w:r>
        <w:proofErr w:type="spellStart"/>
        <w:r w:rsidR="00810B09" w:rsidRPr="00596F97">
          <w:rPr>
            <w:rStyle w:val="aa"/>
            <w:rFonts w:ascii="Times New Roman" w:hAnsi="Times New Roman" w:cs="Times New Roman"/>
            <w:color w:val="000000" w:themeColor="text1"/>
            <w:sz w:val="26"/>
            <w:szCs w:val="26"/>
            <w:lang w:val="en-US"/>
          </w:rPr>
          <w:t>gosuslugi</w:t>
        </w:r>
        <w:proofErr w:type="spellEnd"/>
        <w:r w:rsidR="00810B09" w:rsidRPr="00596F97">
          <w:rPr>
            <w:rStyle w:val="aa"/>
            <w:rFonts w:ascii="Times New Roman" w:hAnsi="Times New Roman" w:cs="Times New Roman"/>
            <w:color w:val="000000" w:themeColor="text1"/>
            <w:sz w:val="26"/>
            <w:szCs w:val="26"/>
          </w:rPr>
          <w:t>.</w:t>
        </w:r>
        <w:proofErr w:type="spellStart"/>
        <w:r w:rsidR="00810B09" w:rsidRPr="00596F97">
          <w:rPr>
            <w:rStyle w:val="aa"/>
            <w:rFonts w:ascii="Times New Roman" w:hAnsi="Times New Roman" w:cs="Times New Roman"/>
            <w:color w:val="000000" w:themeColor="text1"/>
            <w:sz w:val="26"/>
            <w:szCs w:val="26"/>
            <w:lang w:val="en-US"/>
          </w:rPr>
          <w:t>ru</w:t>
        </w:r>
        <w:proofErr w:type="spellEnd"/>
      </w:hyperlink>
      <w:r w:rsidR="00810B09" w:rsidRPr="00596F97">
        <w:rPr>
          <w:rFonts w:ascii="Times New Roman" w:eastAsia="Times New Roman" w:hAnsi="Times New Roman" w:cs="Times New Roman"/>
          <w:color w:val="000000" w:themeColor="text1"/>
          <w:sz w:val="26"/>
          <w:szCs w:val="26"/>
          <w:lang w:eastAsia="ru-RU"/>
        </w:rPr>
        <w:t>»</w:t>
      </w:r>
      <w:r w:rsidR="00810B09" w:rsidRPr="00596F97">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5900D5" w:rsidRPr="00596F97" w:rsidRDefault="005900D5" w:rsidP="005900D5">
      <w:pPr>
        <w:autoSpaceDE w:val="0"/>
        <w:autoSpaceDN w:val="0"/>
        <w:adjustRightInd w:val="0"/>
        <w:spacing w:after="0" w:line="240" w:lineRule="auto"/>
        <w:ind w:firstLine="709"/>
        <w:jc w:val="both"/>
        <w:rPr>
          <w:rFonts w:ascii="Times New Roman" w:hAnsi="Times New Roman" w:cs="Times New Roman"/>
          <w:sz w:val="26"/>
          <w:szCs w:val="26"/>
        </w:rPr>
      </w:pPr>
      <w:r w:rsidRPr="00596F97">
        <w:rPr>
          <w:rFonts w:ascii="Times New Roman" w:hAnsi="Times New Roman" w:cs="Times New Roman"/>
          <w:sz w:val="26"/>
          <w:szCs w:val="26"/>
        </w:rPr>
        <w:t xml:space="preserve">6. </w:t>
      </w:r>
      <w:proofErr w:type="gramStart"/>
      <w:r w:rsidRPr="00596F97">
        <w:rPr>
          <w:rFonts w:ascii="Times New Roman" w:hAnsi="Times New Roman" w:cs="Times New Roman"/>
          <w:sz w:val="26"/>
          <w:szCs w:val="26"/>
        </w:rPr>
        <w:t>Контроль за</w:t>
      </w:r>
      <w:proofErr w:type="gramEnd"/>
      <w:r w:rsidRPr="00596F97">
        <w:rPr>
          <w:rFonts w:ascii="Times New Roman" w:hAnsi="Times New Roman" w:cs="Times New Roman"/>
          <w:sz w:val="26"/>
          <w:szCs w:val="26"/>
        </w:rPr>
        <w:t xml:space="preserve"> выполнением решения возложить на постоянную комиссию Совета </w:t>
      </w:r>
      <w:r w:rsidR="00535B0E" w:rsidRPr="00596F97">
        <w:rPr>
          <w:rFonts w:ascii="Times New Roman" w:hAnsi="Times New Roman" w:cs="Times New Roman"/>
          <w:sz w:val="26"/>
          <w:szCs w:val="26"/>
        </w:rPr>
        <w:t>депутатов Краснояружского</w:t>
      </w:r>
      <w:r w:rsidR="00CF51D1" w:rsidRPr="00596F97">
        <w:rPr>
          <w:rFonts w:ascii="Times New Roman" w:hAnsi="Times New Roman" w:cs="Times New Roman"/>
          <w:sz w:val="26"/>
          <w:szCs w:val="26"/>
        </w:rPr>
        <w:t xml:space="preserve"> муниципального округа Белгородской области </w:t>
      </w:r>
      <w:r w:rsidRPr="00596F97">
        <w:rPr>
          <w:rFonts w:ascii="Times New Roman" w:hAnsi="Times New Roman" w:cs="Times New Roman"/>
          <w:sz w:val="26"/>
          <w:szCs w:val="26"/>
        </w:rPr>
        <w:t>по градостроительству</w:t>
      </w:r>
      <w:r w:rsidR="00CF51D1" w:rsidRPr="00596F97">
        <w:rPr>
          <w:rFonts w:ascii="Times New Roman" w:hAnsi="Times New Roman" w:cs="Times New Roman"/>
          <w:sz w:val="26"/>
          <w:szCs w:val="26"/>
        </w:rPr>
        <w:t>,</w:t>
      </w:r>
      <w:r w:rsidRPr="00596F97">
        <w:rPr>
          <w:rFonts w:ascii="Times New Roman" w:hAnsi="Times New Roman" w:cs="Times New Roman"/>
          <w:sz w:val="26"/>
          <w:szCs w:val="26"/>
        </w:rPr>
        <w:t xml:space="preserve"> развитию городского хозяйства</w:t>
      </w:r>
      <w:r w:rsidR="00CF51D1" w:rsidRPr="00596F97">
        <w:rPr>
          <w:rFonts w:ascii="Times New Roman" w:hAnsi="Times New Roman" w:cs="Times New Roman"/>
          <w:sz w:val="26"/>
          <w:szCs w:val="26"/>
        </w:rPr>
        <w:t xml:space="preserve"> и вопросам экологии</w:t>
      </w:r>
      <w:r w:rsidRPr="00596F97">
        <w:rPr>
          <w:rFonts w:ascii="Times New Roman" w:hAnsi="Times New Roman" w:cs="Times New Roman"/>
          <w:sz w:val="26"/>
          <w:szCs w:val="26"/>
        </w:rPr>
        <w:t>.</w:t>
      </w:r>
    </w:p>
    <w:p w:rsidR="00810B09" w:rsidRPr="00596F97" w:rsidRDefault="00810B09" w:rsidP="005900D5">
      <w:pPr>
        <w:autoSpaceDE w:val="0"/>
        <w:autoSpaceDN w:val="0"/>
        <w:adjustRightInd w:val="0"/>
        <w:spacing w:after="0" w:line="240" w:lineRule="auto"/>
        <w:ind w:firstLine="709"/>
        <w:jc w:val="both"/>
        <w:rPr>
          <w:rFonts w:ascii="Times New Roman" w:hAnsi="Times New Roman" w:cs="Times New Roman"/>
          <w:sz w:val="26"/>
          <w:szCs w:val="26"/>
        </w:rPr>
      </w:pPr>
    </w:p>
    <w:p w:rsidR="005900D5" w:rsidRPr="00596F97" w:rsidRDefault="005900D5" w:rsidP="00596F97">
      <w:pPr>
        <w:autoSpaceDE w:val="0"/>
        <w:autoSpaceDN w:val="0"/>
        <w:adjustRightInd w:val="0"/>
        <w:spacing w:after="0" w:line="240" w:lineRule="auto"/>
        <w:jc w:val="both"/>
        <w:rPr>
          <w:rFonts w:ascii="Times New Roman" w:hAnsi="Times New Roman" w:cs="Times New Roman"/>
          <w:b/>
          <w:sz w:val="26"/>
          <w:szCs w:val="26"/>
        </w:rPr>
      </w:pPr>
      <w:r w:rsidRPr="00596F97">
        <w:rPr>
          <w:rFonts w:ascii="Times New Roman" w:hAnsi="Times New Roman" w:cs="Times New Roman"/>
          <w:b/>
          <w:sz w:val="26"/>
          <w:szCs w:val="26"/>
        </w:rPr>
        <w:t>Председатель Совета депутатов</w:t>
      </w:r>
    </w:p>
    <w:p w:rsidR="005900D5" w:rsidRPr="00596F97" w:rsidRDefault="00673291" w:rsidP="00596F97">
      <w:pPr>
        <w:autoSpaceDE w:val="0"/>
        <w:autoSpaceDN w:val="0"/>
        <w:adjustRightInd w:val="0"/>
        <w:spacing w:after="0" w:line="240" w:lineRule="auto"/>
        <w:jc w:val="both"/>
        <w:rPr>
          <w:rFonts w:ascii="Times New Roman" w:hAnsi="Times New Roman" w:cs="Times New Roman"/>
          <w:b/>
          <w:sz w:val="26"/>
          <w:szCs w:val="26"/>
        </w:rPr>
      </w:pPr>
      <w:r w:rsidRPr="00596F97">
        <w:rPr>
          <w:rFonts w:ascii="Times New Roman" w:hAnsi="Times New Roman" w:cs="Times New Roman"/>
          <w:b/>
          <w:sz w:val="26"/>
          <w:szCs w:val="26"/>
        </w:rPr>
        <w:t xml:space="preserve">Краснояружского </w:t>
      </w:r>
      <w:r w:rsidR="005900D5" w:rsidRPr="00596F97">
        <w:rPr>
          <w:rFonts w:ascii="Times New Roman" w:hAnsi="Times New Roman" w:cs="Times New Roman"/>
          <w:b/>
          <w:sz w:val="26"/>
          <w:szCs w:val="26"/>
        </w:rPr>
        <w:t>муниципального округа</w:t>
      </w:r>
    </w:p>
    <w:p w:rsidR="005900D5" w:rsidRPr="00596F97" w:rsidRDefault="00673291" w:rsidP="00596F97">
      <w:pPr>
        <w:autoSpaceDE w:val="0"/>
        <w:autoSpaceDN w:val="0"/>
        <w:adjustRightInd w:val="0"/>
        <w:spacing w:after="0" w:line="240" w:lineRule="auto"/>
        <w:jc w:val="both"/>
        <w:rPr>
          <w:rFonts w:ascii="Times New Roman" w:hAnsi="Times New Roman" w:cs="Times New Roman"/>
          <w:sz w:val="26"/>
          <w:szCs w:val="26"/>
        </w:rPr>
      </w:pPr>
      <w:r w:rsidRPr="00596F97">
        <w:rPr>
          <w:rFonts w:ascii="Times New Roman" w:hAnsi="Times New Roman" w:cs="Times New Roman"/>
          <w:b/>
          <w:sz w:val="26"/>
          <w:szCs w:val="26"/>
        </w:rPr>
        <w:t>Белгородской</w:t>
      </w:r>
      <w:r w:rsidR="00810B09" w:rsidRPr="00596F97">
        <w:rPr>
          <w:rFonts w:ascii="Times New Roman" w:hAnsi="Times New Roman" w:cs="Times New Roman"/>
          <w:b/>
          <w:sz w:val="26"/>
          <w:szCs w:val="26"/>
        </w:rPr>
        <w:t xml:space="preserve"> </w:t>
      </w:r>
      <w:r w:rsidR="005900D5" w:rsidRPr="00596F97">
        <w:rPr>
          <w:rFonts w:ascii="Times New Roman" w:hAnsi="Times New Roman" w:cs="Times New Roman"/>
          <w:b/>
          <w:sz w:val="26"/>
          <w:szCs w:val="26"/>
        </w:rPr>
        <w:t>области</w:t>
      </w:r>
      <w:r w:rsidR="005900D5" w:rsidRPr="00596F97">
        <w:rPr>
          <w:rFonts w:ascii="Times New Roman" w:hAnsi="Times New Roman" w:cs="Times New Roman"/>
          <w:sz w:val="26"/>
          <w:szCs w:val="26"/>
        </w:rPr>
        <w:t xml:space="preserve">   </w:t>
      </w:r>
      <w:r w:rsidR="00810B09" w:rsidRPr="00596F97">
        <w:rPr>
          <w:rFonts w:ascii="Times New Roman" w:hAnsi="Times New Roman" w:cs="Times New Roman"/>
          <w:sz w:val="26"/>
          <w:szCs w:val="26"/>
        </w:rPr>
        <w:t xml:space="preserve">                       </w:t>
      </w:r>
      <w:r w:rsidR="005900D5" w:rsidRPr="00596F97">
        <w:rPr>
          <w:rFonts w:ascii="Times New Roman" w:hAnsi="Times New Roman" w:cs="Times New Roman"/>
          <w:sz w:val="26"/>
          <w:szCs w:val="26"/>
        </w:rPr>
        <w:t xml:space="preserve">                                            </w:t>
      </w:r>
      <w:r w:rsidR="005721E2" w:rsidRPr="005721E2">
        <w:rPr>
          <w:rFonts w:ascii="Times New Roman" w:hAnsi="Times New Roman" w:cs="Times New Roman"/>
          <w:b/>
          <w:sz w:val="26"/>
          <w:szCs w:val="26"/>
        </w:rPr>
        <w:t>Ткаченко Г.В.</w:t>
      </w:r>
      <w:r w:rsidR="005900D5" w:rsidRPr="00596F97">
        <w:rPr>
          <w:rFonts w:ascii="Times New Roman" w:hAnsi="Times New Roman" w:cs="Times New Roman"/>
          <w:sz w:val="26"/>
          <w:szCs w:val="26"/>
        </w:rPr>
        <w:t xml:space="preserve"> </w:t>
      </w:r>
    </w:p>
    <w:p w:rsidR="00596F97" w:rsidRPr="00596F97" w:rsidRDefault="00596F97" w:rsidP="005900D5">
      <w:pPr>
        <w:autoSpaceDE w:val="0"/>
        <w:autoSpaceDN w:val="0"/>
        <w:adjustRightInd w:val="0"/>
        <w:spacing w:after="0" w:line="240" w:lineRule="auto"/>
        <w:ind w:firstLine="709"/>
        <w:jc w:val="both"/>
        <w:rPr>
          <w:rFonts w:ascii="Times New Roman" w:hAnsi="Times New Roman" w:cs="Times New Roman"/>
          <w:sz w:val="26"/>
          <w:szCs w:val="26"/>
        </w:rPr>
      </w:pPr>
    </w:p>
    <w:p w:rsidR="00596F97" w:rsidRPr="00596F97" w:rsidRDefault="00596F97" w:rsidP="00596F97">
      <w:pPr>
        <w:suppressAutoHyphens/>
        <w:spacing w:after="0" w:line="240" w:lineRule="auto"/>
        <w:rPr>
          <w:rFonts w:ascii="Times New Roman" w:eastAsia="Calibri" w:hAnsi="Times New Roman" w:cs="Times New Roman"/>
          <w:b/>
          <w:sz w:val="26"/>
          <w:szCs w:val="26"/>
        </w:rPr>
      </w:pPr>
      <w:r w:rsidRPr="00596F97">
        <w:rPr>
          <w:rFonts w:ascii="Times New Roman" w:eastAsia="Calibri" w:hAnsi="Times New Roman" w:cs="Times New Roman"/>
          <w:b/>
          <w:sz w:val="26"/>
          <w:szCs w:val="26"/>
        </w:rPr>
        <w:t xml:space="preserve">Председатель Муниципального совета </w:t>
      </w:r>
    </w:p>
    <w:p w:rsidR="00596F97" w:rsidRPr="00596F97" w:rsidRDefault="00596F97" w:rsidP="00596F97">
      <w:pPr>
        <w:suppressAutoHyphens/>
        <w:spacing w:after="0" w:line="240" w:lineRule="auto"/>
        <w:rPr>
          <w:rFonts w:ascii="Times New Roman" w:hAnsi="Times New Roman" w:cs="Times New Roman"/>
          <w:sz w:val="26"/>
          <w:szCs w:val="26"/>
        </w:rPr>
      </w:pPr>
      <w:r w:rsidRPr="00596F97">
        <w:rPr>
          <w:rFonts w:ascii="Times New Roman" w:eastAsia="Calibri" w:hAnsi="Times New Roman" w:cs="Times New Roman"/>
          <w:b/>
          <w:sz w:val="26"/>
          <w:szCs w:val="26"/>
        </w:rPr>
        <w:t xml:space="preserve">муниципального района                                                                      </w:t>
      </w:r>
      <w:proofErr w:type="spellStart"/>
      <w:r w:rsidRPr="00596F97">
        <w:rPr>
          <w:rFonts w:ascii="Times New Roman" w:eastAsia="Calibri" w:hAnsi="Times New Roman" w:cs="Times New Roman"/>
          <w:b/>
          <w:sz w:val="26"/>
          <w:szCs w:val="26"/>
        </w:rPr>
        <w:t>Болгов</w:t>
      </w:r>
      <w:proofErr w:type="spellEnd"/>
      <w:r w:rsidRPr="00596F97">
        <w:rPr>
          <w:rFonts w:ascii="Times New Roman" w:eastAsia="Calibri" w:hAnsi="Times New Roman" w:cs="Times New Roman"/>
          <w:b/>
          <w:sz w:val="26"/>
          <w:szCs w:val="26"/>
        </w:rPr>
        <w:t xml:space="preserve"> И.М.</w:t>
      </w:r>
    </w:p>
    <w:p w:rsidR="00596F97" w:rsidRDefault="00596F97" w:rsidP="005900D5">
      <w:pPr>
        <w:autoSpaceDE w:val="0"/>
        <w:autoSpaceDN w:val="0"/>
        <w:adjustRightInd w:val="0"/>
        <w:spacing w:after="0" w:line="240" w:lineRule="auto"/>
        <w:ind w:firstLine="709"/>
        <w:jc w:val="both"/>
        <w:rPr>
          <w:rFonts w:ascii="Times New Roman" w:hAnsi="Times New Roman" w:cs="Times New Roman"/>
          <w:sz w:val="27"/>
          <w:szCs w:val="27"/>
        </w:rPr>
        <w:sectPr w:rsidR="00596F97" w:rsidSect="00EB6D56">
          <w:pgSz w:w="11906" w:h="16840"/>
          <w:pgMar w:top="1134" w:right="850" w:bottom="1134" w:left="1701" w:header="567" w:footer="0" w:gutter="0"/>
          <w:cols w:space="720"/>
          <w:noEndnote/>
          <w:titlePg/>
          <w:docGrid w:linePitch="299"/>
        </w:sectPr>
      </w:pPr>
    </w:p>
    <w:tbl>
      <w:tblPr>
        <w:tblStyle w:val="a7"/>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4"/>
      </w:tblGrid>
      <w:tr w:rsidR="00CF51D1" w:rsidRPr="00A05338" w:rsidTr="00EB6D56">
        <w:tc>
          <w:tcPr>
            <w:tcW w:w="4614" w:type="dxa"/>
          </w:tcPr>
          <w:p w:rsidR="00CF51D1" w:rsidRPr="00A05338" w:rsidRDefault="00CF51D1" w:rsidP="00CF51D1">
            <w:pPr>
              <w:autoSpaceDE w:val="0"/>
              <w:autoSpaceDN w:val="0"/>
              <w:adjustRightInd w:val="0"/>
              <w:jc w:val="center"/>
              <w:outlineLvl w:val="0"/>
              <w:rPr>
                <w:rFonts w:ascii="Times New Roman" w:hAnsi="Times New Roman" w:cs="Times New Roman"/>
                <w:b/>
                <w:sz w:val="24"/>
                <w:szCs w:val="24"/>
              </w:rPr>
            </w:pPr>
            <w:r w:rsidRPr="00A05338">
              <w:rPr>
                <w:rFonts w:ascii="Times New Roman" w:hAnsi="Times New Roman" w:cs="Times New Roman"/>
                <w:b/>
                <w:sz w:val="24"/>
                <w:szCs w:val="24"/>
              </w:rPr>
              <w:lastRenderedPageBreak/>
              <w:t>УТВЕРЖДЕН</w:t>
            </w:r>
          </w:p>
          <w:p w:rsidR="00CF51D1" w:rsidRPr="00A05338" w:rsidRDefault="00CF51D1" w:rsidP="00CF51D1">
            <w:pPr>
              <w:autoSpaceDE w:val="0"/>
              <w:autoSpaceDN w:val="0"/>
              <w:adjustRightInd w:val="0"/>
              <w:jc w:val="center"/>
              <w:outlineLvl w:val="0"/>
              <w:rPr>
                <w:rFonts w:ascii="Times New Roman" w:hAnsi="Times New Roman" w:cs="Times New Roman"/>
                <w:b/>
                <w:sz w:val="24"/>
                <w:szCs w:val="24"/>
              </w:rPr>
            </w:pPr>
            <w:r w:rsidRPr="00A05338">
              <w:rPr>
                <w:rFonts w:ascii="Times New Roman" w:hAnsi="Times New Roman" w:cs="Times New Roman"/>
                <w:b/>
                <w:sz w:val="24"/>
                <w:szCs w:val="24"/>
              </w:rPr>
              <w:t>решением Совета</w:t>
            </w:r>
            <w:r w:rsidR="006706C6" w:rsidRPr="00A05338">
              <w:rPr>
                <w:rFonts w:ascii="Times New Roman" w:hAnsi="Times New Roman" w:cs="Times New Roman"/>
                <w:b/>
                <w:sz w:val="24"/>
                <w:szCs w:val="24"/>
              </w:rPr>
              <w:t xml:space="preserve"> депутатов Краснояружского</w:t>
            </w:r>
            <w:r w:rsidRPr="00A05338">
              <w:rPr>
                <w:rFonts w:ascii="Times New Roman" w:hAnsi="Times New Roman" w:cs="Times New Roman"/>
                <w:b/>
                <w:sz w:val="24"/>
                <w:szCs w:val="24"/>
              </w:rPr>
              <w:t xml:space="preserve"> муниципального округа Белгородской области</w:t>
            </w:r>
          </w:p>
          <w:p w:rsidR="00CF51D1" w:rsidRPr="00A05338" w:rsidRDefault="00CF51D1" w:rsidP="005721E2">
            <w:pPr>
              <w:autoSpaceDE w:val="0"/>
              <w:autoSpaceDN w:val="0"/>
              <w:adjustRightInd w:val="0"/>
              <w:jc w:val="center"/>
              <w:outlineLvl w:val="0"/>
              <w:rPr>
                <w:rFonts w:ascii="Times New Roman" w:hAnsi="Times New Roman" w:cs="Times New Roman"/>
                <w:sz w:val="24"/>
                <w:szCs w:val="24"/>
              </w:rPr>
            </w:pPr>
            <w:r w:rsidRPr="00A05338">
              <w:rPr>
                <w:rFonts w:ascii="Times New Roman" w:hAnsi="Times New Roman" w:cs="Times New Roman"/>
                <w:b/>
                <w:sz w:val="24"/>
                <w:szCs w:val="24"/>
              </w:rPr>
              <w:t>от «</w:t>
            </w:r>
            <w:r w:rsidR="005721E2">
              <w:rPr>
                <w:rFonts w:ascii="Times New Roman" w:hAnsi="Times New Roman" w:cs="Times New Roman"/>
                <w:b/>
                <w:sz w:val="24"/>
                <w:szCs w:val="24"/>
              </w:rPr>
              <w:t>25</w:t>
            </w:r>
            <w:r w:rsidRPr="00A05338">
              <w:rPr>
                <w:rFonts w:ascii="Times New Roman" w:hAnsi="Times New Roman" w:cs="Times New Roman"/>
                <w:b/>
                <w:sz w:val="24"/>
                <w:szCs w:val="24"/>
              </w:rPr>
              <w:t xml:space="preserve">» сентября 2025 года № </w:t>
            </w:r>
            <w:r w:rsidR="005721E2">
              <w:rPr>
                <w:rFonts w:ascii="Times New Roman" w:hAnsi="Times New Roman" w:cs="Times New Roman"/>
                <w:b/>
                <w:sz w:val="24"/>
                <w:szCs w:val="24"/>
              </w:rPr>
              <w:t>12/2</w:t>
            </w:r>
          </w:p>
        </w:tc>
      </w:tr>
    </w:tbl>
    <w:p w:rsidR="00CF51D1" w:rsidRPr="00A05338" w:rsidRDefault="00CF51D1" w:rsidP="005900D5">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F51D1" w:rsidRPr="00A05338"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A05338">
        <w:rPr>
          <w:rFonts w:ascii="Times New Roman" w:hAnsi="Times New Roman" w:cs="Times New Roman"/>
          <w:b/>
          <w:sz w:val="24"/>
          <w:szCs w:val="24"/>
        </w:rPr>
        <w:t xml:space="preserve">Порядок назначения и проведения </w:t>
      </w:r>
    </w:p>
    <w:p w:rsidR="00CF51D1" w:rsidRPr="00A05338"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A05338">
        <w:rPr>
          <w:rFonts w:ascii="Times New Roman" w:hAnsi="Times New Roman" w:cs="Times New Roman"/>
          <w:b/>
          <w:sz w:val="24"/>
          <w:szCs w:val="24"/>
        </w:rPr>
        <w:t xml:space="preserve">общественных обсуждений и публичных слушаний </w:t>
      </w:r>
    </w:p>
    <w:p w:rsidR="00CF51D1" w:rsidRPr="00A05338" w:rsidRDefault="00CF51D1" w:rsidP="00CF51D1">
      <w:pPr>
        <w:autoSpaceDE w:val="0"/>
        <w:autoSpaceDN w:val="0"/>
        <w:adjustRightInd w:val="0"/>
        <w:spacing w:after="0" w:line="240" w:lineRule="auto"/>
        <w:jc w:val="center"/>
        <w:rPr>
          <w:rFonts w:ascii="Times New Roman" w:hAnsi="Times New Roman" w:cs="Times New Roman"/>
          <w:b/>
          <w:sz w:val="24"/>
          <w:szCs w:val="24"/>
        </w:rPr>
      </w:pPr>
      <w:r w:rsidRPr="00A05338">
        <w:rPr>
          <w:rFonts w:ascii="Times New Roman" w:hAnsi="Times New Roman" w:cs="Times New Roman"/>
          <w:b/>
          <w:sz w:val="24"/>
          <w:szCs w:val="24"/>
        </w:rPr>
        <w:t xml:space="preserve">по вопросам градостроительной деятельности на территории </w:t>
      </w:r>
      <w:r w:rsidR="006706C6" w:rsidRPr="00A05338">
        <w:rPr>
          <w:rFonts w:ascii="Times New Roman" w:hAnsi="Times New Roman" w:cs="Times New Roman"/>
          <w:b/>
          <w:sz w:val="24"/>
          <w:szCs w:val="24"/>
        </w:rPr>
        <w:t>Краснояружского</w:t>
      </w:r>
      <w:r w:rsidRPr="00A05338">
        <w:rPr>
          <w:rFonts w:ascii="Times New Roman" w:hAnsi="Times New Roman" w:cs="Times New Roman"/>
          <w:b/>
          <w:sz w:val="24"/>
          <w:szCs w:val="24"/>
        </w:rPr>
        <w:t xml:space="preserve"> муниципального округа Белгородской области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5900D5" w:rsidP="00CF51D1">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0" w:name="Par44"/>
      <w:bookmarkEnd w:id="0"/>
      <w:r w:rsidRPr="00A05338">
        <w:rPr>
          <w:rFonts w:ascii="Times New Roman" w:hAnsi="Times New Roman" w:cs="Times New Roman"/>
          <w:b/>
          <w:bCs/>
          <w:sz w:val="24"/>
          <w:szCs w:val="24"/>
        </w:rPr>
        <w:t>I. Общие положения</w:t>
      </w:r>
    </w:p>
    <w:p w:rsidR="005900D5" w:rsidRPr="00A05338" w:rsidRDefault="00CF51D1" w:rsidP="00CF51D1">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 xml:space="preserve">Статья </w:t>
      </w:r>
      <w:r w:rsidR="005900D5" w:rsidRPr="00A05338">
        <w:rPr>
          <w:rFonts w:ascii="Times New Roman" w:hAnsi="Times New Roman" w:cs="Times New Roman"/>
          <w:b/>
          <w:bCs/>
          <w:sz w:val="24"/>
          <w:szCs w:val="24"/>
        </w:rPr>
        <w:t xml:space="preserve">1. Предмет регулирования </w:t>
      </w:r>
      <w:r w:rsidRPr="00A05338">
        <w:rPr>
          <w:rFonts w:ascii="Times New Roman" w:hAnsi="Times New Roman" w:cs="Times New Roman"/>
          <w:b/>
          <w:bCs/>
          <w:sz w:val="24"/>
          <w:szCs w:val="24"/>
        </w:rPr>
        <w:t>Порядка</w:t>
      </w:r>
      <w:r w:rsidR="005900D5" w:rsidRPr="00A05338">
        <w:rPr>
          <w:rFonts w:ascii="Times New Roman" w:hAnsi="Times New Roman" w:cs="Times New Roman"/>
          <w:b/>
          <w:bCs/>
          <w:sz w:val="24"/>
          <w:szCs w:val="24"/>
        </w:rPr>
        <w:t xml:space="preserve"> и цель проведения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общественных обсуждений или публичных слушаний в сфере</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градостроительной деятельности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w:t>
      </w:r>
      <w:r w:rsidR="00CF51D1" w:rsidRPr="00A05338">
        <w:rPr>
          <w:rFonts w:ascii="Times New Roman" w:hAnsi="Times New Roman" w:cs="Times New Roman"/>
          <w:sz w:val="24"/>
          <w:szCs w:val="24"/>
        </w:rPr>
        <w:t>Порядок назначения</w:t>
      </w:r>
      <w:r w:rsidRPr="00A05338">
        <w:rPr>
          <w:rFonts w:ascii="Times New Roman" w:hAnsi="Times New Roman" w:cs="Times New Roman"/>
          <w:sz w:val="24"/>
          <w:szCs w:val="24"/>
        </w:rPr>
        <w:t xml:space="preserve"> и проведения общественных обсуждений или публичных слушаний по вопросам градостроительной </w:t>
      </w:r>
      <w:r w:rsidR="006706C6" w:rsidRPr="00A05338">
        <w:rPr>
          <w:rFonts w:ascii="Times New Roman" w:hAnsi="Times New Roman" w:cs="Times New Roman"/>
          <w:sz w:val="24"/>
          <w:szCs w:val="24"/>
        </w:rPr>
        <w:t>на территории Краснояружского</w:t>
      </w:r>
      <w:r w:rsidR="00CF51D1" w:rsidRPr="00A05338">
        <w:rPr>
          <w:rFonts w:ascii="Times New Roman" w:hAnsi="Times New Roman" w:cs="Times New Roman"/>
          <w:sz w:val="24"/>
          <w:szCs w:val="24"/>
        </w:rPr>
        <w:t xml:space="preserve"> муниципального округа Белгородской области</w:t>
      </w:r>
      <w:r w:rsidRPr="00A05338">
        <w:rPr>
          <w:rFonts w:ascii="Times New Roman" w:hAnsi="Times New Roman" w:cs="Times New Roman"/>
          <w:sz w:val="24"/>
          <w:szCs w:val="24"/>
        </w:rPr>
        <w:t xml:space="preserve"> (далее - </w:t>
      </w:r>
      <w:r w:rsidR="00CF51D1" w:rsidRPr="00A05338">
        <w:rPr>
          <w:rFonts w:ascii="Times New Roman" w:hAnsi="Times New Roman" w:cs="Times New Roman"/>
          <w:sz w:val="24"/>
          <w:szCs w:val="24"/>
        </w:rPr>
        <w:t>Порядок</w:t>
      </w:r>
      <w:r w:rsidRPr="00A05338">
        <w:rPr>
          <w:rFonts w:ascii="Times New Roman" w:hAnsi="Times New Roman" w:cs="Times New Roman"/>
          <w:sz w:val="24"/>
          <w:szCs w:val="24"/>
        </w:rPr>
        <w:t xml:space="preserve">) разработан в соответствии Градостроительным </w:t>
      </w:r>
      <w:hyperlink r:id="rId13" w:history="1">
        <w:r w:rsidRPr="00A05338">
          <w:rPr>
            <w:rFonts w:ascii="Times New Roman" w:hAnsi="Times New Roman" w:cs="Times New Roman"/>
            <w:sz w:val="24"/>
            <w:szCs w:val="24"/>
          </w:rPr>
          <w:t>кодексом</w:t>
        </w:r>
      </w:hyperlink>
      <w:r w:rsidRPr="00A05338">
        <w:rPr>
          <w:rFonts w:ascii="Times New Roman" w:hAnsi="Times New Roman" w:cs="Times New Roman"/>
          <w:sz w:val="24"/>
          <w:szCs w:val="24"/>
        </w:rPr>
        <w:t xml:space="preserve"> Российской Федерации, Федеральным </w:t>
      </w:r>
      <w:hyperlink r:id="rId14" w:history="1">
        <w:r w:rsidRPr="00A05338">
          <w:rPr>
            <w:rFonts w:ascii="Times New Roman" w:hAnsi="Times New Roman" w:cs="Times New Roman"/>
            <w:sz w:val="24"/>
            <w:szCs w:val="24"/>
          </w:rPr>
          <w:t>законом</w:t>
        </w:r>
      </w:hyperlink>
      <w:r w:rsidRPr="00A05338">
        <w:rPr>
          <w:rFonts w:ascii="Times New Roman" w:hAnsi="Times New Roman" w:cs="Times New Roman"/>
          <w:sz w:val="24"/>
          <w:szCs w:val="24"/>
        </w:rPr>
        <w:t xml:space="preserve"> </w:t>
      </w:r>
      <w:r w:rsidR="00CF51D1" w:rsidRPr="00A05338">
        <w:rPr>
          <w:rFonts w:ascii="Times New Roman"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Настоящим По</w:t>
      </w:r>
      <w:r w:rsidR="00CF51D1" w:rsidRPr="00A05338">
        <w:rPr>
          <w:rFonts w:ascii="Times New Roman" w:hAnsi="Times New Roman" w:cs="Times New Roman"/>
          <w:sz w:val="24"/>
          <w:szCs w:val="24"/>
        </w:rPr>
        <w:t>рядком</w:t>
      </w:r>
      <w:r w:rsidRPr="00A05338">
        <w:rPr>
          <w:rFonts w:ascii="Times New Roman" w:hAnsi="Times New Roman" w:cs="Times New Roman"/>
          <w:sz w:val="24"/>
          <w:szCs w:val="24"/>
        </w:rPr>
        <w:t xml:space="preserve"> определяются: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порядок </w:t>
      </w:r>
      <w:r w:rsidR="00CF51D1" w:rsidRPr="00A05338">
        <w:rPr>
          <w:rFonts w:ascii="Times New Roman" w:hAnsi="Times New Roman" w:cs="Times New Roman"/>
          <w:sz w:val="24"/>
          <w:szCs w:val="24"/>
        </w:rPr>
        <w:t>назначения</w:t>
      </w:r>
      <w:r w:rsidRPr="00A05338">
        <w:rPr>
          <w:rFonts w:ascii="Times New Roman" w:hAnsi="Times New Roman" w:cs="Times New Roman"/>
          <w:sz w:val="24"/>
          <w:szCs w:val="24"/>
        </w:rPr>
        <w:t xml:space="preserve"> общественных обсуждений или публичных слушаний по вопросам градостроительной деятельности на территории </w:t>
      </w:r>
      <w:r w:rsidR="006706C6" w:rsidRPr="00A05338">
        <w:rPr>
          <w:rFonts w:ascii="Times New Roman" w:hAnsi="Times New Roman" w:cs="Times New Roman"/>
          <w:sz w:val="24"/>
          <w:szCs w:val="24"/>
        </w:rPr>
        <w:t>Краснояружского</w:t>
      </w:r>
      <w:r w:rsidR="00CF51D1" w:rsidRPr="00A05338">
        <w:rPr>
          <w:rFonts w:ascii="Times New Roman" w:hAnsi="Times New Roman" w:cs="Times New Roman"/>
          <w:sz w:val="24"/>
          <w:szCs w:val="24"/>
        </w:rPr>
        <w:t xml:space="preserve"> муниципального округа Белгородской области </w:t>
      </w:r>
      <w:r w:rsidRPr="00A05338">
        <w:rPr>
          <w:rFonts w:ascii="Times New Roman" w:hAnsi="Times New Roman" w:cs="Times New Roman"/>
          <w:sz w:val="24"/>
          <w:szCs w:val="24"/>
        </w:rPr>
        <w:t>(далее - муниципальное образование);</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организатор общественных обсуждений или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срок проведения общественных обсуждений или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официальный сайт;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 форма оповещения о начале общественных обсуждений или публичных слушаниях,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Под общественными обсуждениями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с использованием официального сайта органа местного самоуправления; форм внесения предложений и замечаний, определенных настоящим Положением.</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Под публичными слушаниями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на собрании.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Под Организатором общественных обсуждений или публичных слушаний в настоящем Положении понимается постоянно действующий коллегиальный орган, </w:t>
      </w:r>
      <w:r w:rsidRPr="00A05338">
        <w:rPr>
          <w:rFonts w:ascii="Times New Roman" w:hAnsi="Times New Roman" w:cs="Times New Roman"/>
          <w:sz w:val="24"/>
          <w:szCs w:val="24"/>
        </w:rPr>
        <w:lastRenderedPageBreak/>
        <w:t>созданный администраци</w:t>
      </w:r>
      <w:r w:rsidR="003D61B8" w:rsidRPr="00A05338">
        <w:rPr>
          <w:rFonts w:ascii="Times New Roman" w:hAnsi="Times New Roman" w:cs="Times New Roman"/>
          <w:sz w:val="24"/>
          <w:szCs w:val="24"/>
        </w:rPr>
        <w:t>ей</w:t>
      </w:r>
      <w:r w:rsidRPr="00A05338">
        <w:rPr>
          <w:rFonts w:ascii="Times New Roman" w:hAnsi="Times New Roman" w:cs="Times New Roman"/>
          <w:sz w:val="24"/>
          <w:szCs w:val="24"/>
        </w:rPr>
        <w:t xml:space="preserve"> </w:t>
      </w:r>
      <w:r w:rsidR="003D61B8" w:rsidRPr="00A05338">
        <w:rPr>
          <w:rFonts w:ascii="Times New Roman" w:hAnsi="Times New Roman" w:cs="Times New Roman"/>
          <w:sz w:val="24"/>
          <w:szCs w:val="24"/>
        </w:rPr>
        <w:t>муниципального образования</w:t>
      </w:r>
      <w:r w:rsidRPr="00A05338">
        <w:rPr>
          <w:rFonts w:ascii="Times New Roman" w:hAnsi="Times New Roman" w:cs="Times New Roman"/>
          <w:sz w:val="24"/>
          <w:szCs w:val="24"/>
        </w:rPr>
        <w:t>, уполномоченный на проведение общественных обсуждений или публичных слушаний и осуществляющий организационные действия по подготовке и проведению общественных обсуждений или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Организаторами общественных обсуждений или публичных слушаний по вопросам градостроительной деятельности на территории муниципального образования являются: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Комиссия по подготовке проекта правил землепользования и застройки;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Комиссия по подготовке документов территориального планирования;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3) Комиссия по подготовке </w:t>
      </w:r>
      <w:proofErr w:type="gramStart"/>
      <w:r w:rsidRPr="00A05338">
        <w:rPr>
          <w:rFonts w:ascii="Times New Roman" w:hAnsi="Times New Roman" w:cs="Times New Roman"/>
          <w:sz w:val="24"/>
          <w:szCs w:val="24"/>
        </w:rPr>
        <w:t xml:space="preserve">проекта Правил благоустройства территории </w:t>
      </w:r>
      <w:r w:rsidR="003D61B8" w:rsidRPr="00A05338">
        <w:rPr>
          <w:rFonts w:ascii="Times New Roman" w:hAnsi="Times New Roman" w:cs="Times New Roman"/>
          <w:sz w:val="24"/>
          <w:szCs w:val="24"/>
        </w:rPr>
        <w:t>муниципального образования</w:t>
      </w:r>
      <w:proofErr w:type="gramEnd"/>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Комиссия по подготовке проекта единого документа территориального планирования и градостроительного зонирования </w:t>
      </w:r>
      <w:r w:rsidR="003D61B8" w:rsidRPr="00A05338">
        <w:rPr>
          <w:rFonts w:ascii="Times New Roman" w:hAnsi="Times New Roman" w:cs="Times New Roman"/>
          <w:sz w:val="24"/>
          <w:szCs w:val="24"/>
        </w:rPr>
        <w:t>муниципального образования</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5. </w:t>
      </w:r>
      <w:proofErr w:type="gramStart"/>
      <w:r w:rsidRPr="00A05338">
        <w:rPr>
          <w:rFonts w:ascii="Times New Roman" w:hAnsi="Times New Roman" w:cs="Times New Roman"/>
          <w:sz w:val="24"/>
          <w:szCs w:val="24"/>
        </w:rPr>
        <w:t xml:space="preserve">В случае введения режимов повышенной готовности, чрезвычайной ситуации, чрезвычайного положения на территории Белгородской области и в иных случаях, определенных законодательством Российской Федерации и (или) Белгородской области, проведение собрания участников публичных слушаний осуществляется в электронном формате, в режиме </w:t>
      </w:r>
      <w:r w:rsidR="003D61B8" w:rsidRPr="00A05338">
        <w:rPr>
          <w:rFonts w:ascii="Times New Roman" w:hAnsi="Times New Roman" w:cs="Times New Roman"/>
          <w:sz w:val="24"/>
          <w:szCs w:val="24"/>
        </w:rPr>
        <w:t>«</w:t>
      </w:r>
      <w:r w:rsidRPr="00A05338">
        <w:rPr>
          <w:rFonts w:ascii="Times New Roman" w:hAnsi="Times New Roman" w:cs="Times New Roman"/>
          <w:sz w:val="24"/>
          <w:szCs w:val="24"/>
        </w:rPr>
        <w:t>онлайн-трансляции</w:t>
      </w:r>
      <w:r w:rsidR="003D61B8" w:rsidRPr="00A05338">
        <w:rPr>
          <w:rFonts w:ascii="Times New Roman" w:hAnsi="Times New Roman" w:cs="Times New Roman"/>
          <w:sz w:val="24"/>
          <w:szCs w:val="24"/>
        </w:rPr>
        <w:t>»</w:t>
      </w:r>
      <w:r w:rsidRPr="00A05338">
        <w:rPr>
          <w:rFonts w:ascii="Times New Roman" w:hAnsi="Times New Roman" w:cs="Times New Roman"/>
          <w:sz w:val="24"/>
          <w:szCs w:val="24"/>
        </w:rPr>
        <w:t xml:space="preserve"> на официальном сайте органов местного самоуправления </w:t>
      </w:r>
      <w:r w:rsidR="003D61B8" w:rsidRPr="00A05338">
        <w:rPr>
          <w:rFonts w:ascii="Times New Roman" w:hAnsi="Times New Roman" w:cs="Times New Roman"/>
          <w:sz w:val="24"/>
          <w:szCs w:val="24"/>
        </w:rPr>
        <w:t>муниципального образования</w:t>
      </w:r>
      <w:r w:rsidRPr="00A05338">
        <w:rPr>
          <w:rFonts w:ascii="Times New Roman" w:hAnsi="Times New Roman" w:cs="Times New Roman"/>
          <w:sz w:val="24"/>
          <w:szCs w:val="24"/>
        </w:rPr>
        <w:t xml:space="preserve"> в информационно-телекоммуникационной сети Интернет (далее - официальный сайт).</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5900D5" w:rsidP="003D61B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A05338">
        <w:rPr>
          <w:rFonts w:ascii="Times New Roman" w:hAnsi="Times New Roman" w:cs="Times New Roman"/>
          <w:b/>
          <w:bCs/>
          <w:sz w:val="24"/>
          <w:szCs w:val="24"/>
        </w:rPr>
        <w:t>II. Общественные обсуждения</w:t>
      </w:r>
    </w:p>
    <w:p w:rsidR="005900D5" w:rsidRPr="00A05338" w:rsidRDefault="003D61B8" w:rsidP="003D61B8">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2</w:t>
      </w:r>
      <w:r w:rsidR="005900D5" w:rsidRPr="00A05338">
        <w:rPr>
          <w:rFonts w:ascii="Times New Roman" w:hAnsi="Times New Roman" w:cs="Times New Roman"/>
          <w:b/>
          <w:bCs/>
          <w:sz w:val="24"/>
          <w:szCs w:val="24"/>
        </w:rPr>
        <w:t>. Вопросы градостроительной деятельности, подлежащие</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рассмотрению на общественных обсуждениях</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 w:name="Par84"/>
      <w:bookmarkEnd w:id="1"/>
      <w:r w:rsidRPr="00A05338">
        <w:rPr>
          <w:rFonts w:ascii="Times New Roman" w:hAnsi="Times New Roman" w:cs="Times New Roman"/>
          <w:sz w:val="24"/>
          <w:szCs w:val="24"/>
        </w:rPr>
        <w:t>1</w:t>
      </w:r>
      <w:r w:rsidR="005900D5" w:rsidRPr="00A05338">
        <w:rPr>
          <w:rFonts w:ascii="Times New Roman" w:hAnsi="Times New Roman" w:cs="Times New Roman"/>
          <w:sz w:val="24"/>
          <w:szCs w:val="24"/>
        </w:rPr>
        <w:t>. Рассмотрению на общественных обсуждениях подлежат: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2" w:name="Par85"/>
      <w:bookmarkEnd w:id="2"/>
      <w:r w:rsidRPr="00A05338">
        <w:rPr>
          <w:rFonts w:ascii="Times New Roman" w:hAnsi="Times New Roman" w:cs="Times New Roman"/>
          <w:sz w:val="24"/>
          <w:szCs w:val="24"/>
        </w:rPr>
        <w:t>1) проект генерального плана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проекты о внесении изменений в генеральный план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проекты о внесении изменений в правила землепользования и застройки муниципального образования;</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проект единого документа территориального планирования и градостроительного зонирования муниципального образования;</w:t>
      </w:r>
    </w:p>
    <w:p w:rsidR="005900D5" w:rsidRPr="00A05338" w:rsidRDefault="003D61B8" w:rsidP="003D61B8">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w:t>
      </w:r>
      <w:r w:rsidR="005900D5" w:rsidRPr="00A05338">
        <w:rPr>
          <w:rFonts w:ascii="Times New Roman" w:hAnsi="Times New Roman" w:cs="Times New Roman"/>
          <w:sz w:val="24"/>
          <w:szCs w:val="24"/>
        </w:rPr>
        <w:t>) проекты планировки территории и (или) проекты межевания территории;</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3" w:name="Par94"/>
      <w:bookmarkEnd w:id="3"/>
      <w:r w:rsidRPr="00A05338">
        <w:rPr>
          <w:rFonts w:ascii="Times New Roman" w:hAnsi="Times New Roman" w:cs="Times New Roman"/>
          <w:sz w:val="24"/>
          <w:szCs w:val="24"/>
        </w:rPr>
        <w:t>8</w:t>
      </w:r>
      <w:r w:rsidR="005900D5" w:rsidRPr="00A05338">
        <w:rPr>
          <w:rFonts w:ascii="Times New Roman" w:hAnsi="Times New Roman" w:cs="Times New Roman"/>
          <w:sz w:val="24"/>
          <w:szCs w:val="24"/>
        </w:rPr>
        <w:t>)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9</w:t>
      </w:r>
      <w:r w:rsidR="005900D5" w:rsidRPr="00A05338">
        <w:rPr>
          <w:rFonts w:ascii="Times New Roman" w:hAnsi="Times New Roman" w:cs="Times New Roman"/>
          <w:sz w:val="24"/>
          <w:szCs w:val="24"/>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4" w:name="Par97"/>
      <w:bookmarkEnd w:id="4"/>
      <w:r w:rsidRPr="00A05338">
        <w:rPr>
          <w:rFonts w:ascii="Times New Roman" w:hAnsi="Times New Roman" w:cs="Times New Roman"/>
          <w:sz w:val="24"/>
          <w:szCs w:val="24"/>
        </w:rPr>
        <w:t>10</w:t>
      </w:r>
      <w:r w:rsidR="005900D5" w:rsidRPr="00A05338">
        <w:rPr>
          <w:rFonts w:ascii="Times New Roman" w:hAnsi="Times New Roman" w:cs="Times New Roman"/>
          <w:sz w:val="24"/>
          <w:szCs w:val="24"/>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xml:space="preserve">. Общественные обсуждения по вопросам, указанным в </w:t>
      </w:r>
      <w:r w:rsidRPr="00A05338">
        <w:rPr>
          <w:rFonts w:ascii="Times New Roman" w:hAnsi="Times New Roman" w:cs="Times New Roman"/>
          <w:sz w:val="24"/>
          <w:szCs w:val="24"/>
        </w:rPr>
        <w:t xml:space="preserve">части 1 </w:t>
      </w:r>
      <w:r w:rsidR="005900D5" w:rsidRPr="00A05338">
        <w:rPr>
          <w:rFonts w:ascii="Times New Roman" w:hAnsi="Times New Roman" w:cs="Times New Roman"/>
          <w:sz w:val="24"/>
          <w:szCs w:val="24"/>
        </w:rPr>
        <w:t>настояще</w:t>
      </w:r>
      <w:r w:rsidRPr="00A05338">
        <w:rPr>
          <w:rFonts w:ascii="Times New Roman" w:hAnsi="Times New Roman" w:cs="Times New Roman"/>
          <w:sz w:val="24"/>
          <w:szCs w:val="24"/>
        </w:rPr>
        <w:t>й статьи</w:t>
      </w:r>
      <w:r w:rsidR="005900D5" w:rsidRPr="00A05338">
        <w:rPr>
          <w:rFonts w:ascii="Times New Roman" w:hAnsi="Times New Roman" w:cs="Times New Roman"/>
          <w:sz w:val="24"/>
          <w:szCs w:val="24"/>
        </w:rPr>
        <w:t>, не проводятся: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 xml:space="preserve">1) при внесении изменений в правила землепользования и застройки в целях внесения изменений в правила землепользования и застройки в случаях, предусмотренных </w:t>
      </w:r>
      <w:hyperlink r:id="rId15" w:history="1">
        <w:r w:rsidRPr="00A05338">
          <w:rPr>
            <w:rFonts w:ascii="Times New Roman" w:hAnsi="Times New Roman" w:cs="Times New Roman"/>
            <w:sz w:val="24"/>
            <w:szCs w:val="24"/>
          </w:rPr>
          <w:t>пунктами 3</w:t>
        </w:r>
      </w:hyperlink>
      <w:r w:rsidRPr="00A05338">
        <w:rPr>
          <w:rFonts w:ascii="Times New Roman" w:hAnsi="Times New Roman" w:cs="Times New Roman"/>
          <w:sz w:val="24"/>
          <w:szCs w:val="24"/>
        </w:rPr>
        <w:t xml:space="preserve"> - </w:t>
      </w:r>
      <w:hyperlink r:id="rId16" w:history="1">
        <w:r w:rsidRPr="00A05338">
          <w:rPr>
            <w:rFonts w:ascii="Times New Roman" w:hAnsi="Times New Roman" w:cs="Times New Roman"/>
            <w:sz w:val="24"/>
            <w:szCs w:val="24"/>
          </w:rPr>
          <w:t>6 части 2</w:t>
        </w:r>
      </w:hyperlink>
      <w:r w:rsidRPr="00A05338">
        <w:rPr>
          <w:rFonts w:ascii="Times New Roman" w:hAnsi="Times New Roman" w:cs="Times New Roman"/>
          <w:sz w:val="24"/>
          <w:szCs w:val="24"/>
        </w:rPr>
        <w:t xml:space="preserve"> и </w:t>
      </w:r>
      <w:hyperlink r:id="rId17" w:history="1">
        <w:r w:rsidRPr="00A05338">
          <w:rPr>
            <w:rFonts w:ascii="Times New Roman" w:hAnsi="Times New Roman" w:cs="Times New Roman"/>
            <w:sz w:val="24"/>
            <w:szCs w:val="24"/>
          </w:rPr>
          <w:t>частью 3.1 статьи 33</w:t>
        </w:r>
      </w:hyperlink>
      <w:r w:rsidRPr="00A05338">
        <w:rPr>
          <w:rFonts w:ascii="Times New Roman" w:hAnsi="Times New Roman" w:cs="Times New Roman"/>
          <w:sz w:val="24"/>
          <w:szCs w:val="24"/>
        </w:rPr>
        <w:t xml:space="preserve">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w:t>
      </w:r>
      <w:r w:rsidRPr="00A05338">
        <w:rPr>
          <w:rFonts w:ascii="Times New Roman" w:hAnsi="Times New Roman" w:cs="Times New Roman"/>
          <w:sz w:val="24"/>
          <w:szCs w:val="24"/>
        </w:rPr>
        <w:lastRenderedPageBreak/>
        <w:t>реконструкции</w:t>
      </w:r>
      <w:proofErr w:type="gramEnd"/>
      <w:r w:rsidRPr="00A05338">
        <w:rPr>
          <w:rFonts w:ascii="Times New Roman" w:hAnsi="Times New Roman" w:cs="Times New Roman"/>
          <w:sz w:val="24"/>
          <w:szCs w:val="24"/>
        </w:rPr>
        <w:t xml:space="preserve">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по проекту планировки территории и (или) проекту межевания территории: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если они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если они подготовлены в отношении территории для размещения линейных объектов в границах земель лесного фонда;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w:t>
      </w:r>
      <w:proofErr w:type="gramEnd"/>
      <w:r w:rsidRPr="00A05338">
        <w:rPr>
          <w:rFonts w:ascii="Times New Roman" w:hAnsi="Times New Roman" w:cs="Times New Roman"/>
          <w:sz w:val="24"/>
          <w:szCs w:val="24"/>
        </w:rPr>
        <w:t xml:space="preserve"> такие установление, изменение красных линий влекут за собой изменение границ территории общего пользования;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A05338">
        <w:rPr>
          <w:rFonts w:ascii="Times New Roman" w:hAnsi="Times New Roman" w:cs="Times New Roman"/>
          <w:sz w:val="24"/>
          <w:szCs w:val="24"/>
        </w:rPr>
        <w:t xml:space="preserve"> </w:t>
      </w:r>
      <w:proofErr w:type="gramStart"/>
      <w:r w:rsidRPr="00A05338">
        <w:rPr>
          <w:rFonts w:ascii="Times New Roman" w:hAnsi="Times New Roman" w:cs="Times New Roman"/>
          <w:sz w:val="24"/>
          <w:szCs w:val="24"/>
        </w:rPr>
        <w:t xml:space="preserve">согласование в соответствии с </w:t>
      </w:r>
      <w:hyperlink r:id="rId18" w:history="1">
        <w:r w:rsidRPr="00A05338">
          <w:rPr>
            <w:rFonts w:ascii="Times New Roman" w:hAnsi="Times New Roman" w:cs="Times New Roman"/>
            <w:sz w:val="24"/>
            <w:szCs w:val="24"/>
          </w:rPr>
          <w:t>частями 12.7</w:t>
        </w:r>
      </w:hyperlink>
      <w:r w:rsidRPr="00A05338">
        <w:rPr>
          <w:rFonts w:ascii="Times New Roman" w:hAnsi="Times New Roman" w:cs="Times New Roman"/>
          <w:sz w:val="24"/>
          <w:szCs w:val="24"/>
        </w:rPr>
        <w:t xml:space="preserve"> и </w:t>
      </w:r>
      <w:hyperlink r:id="rId19" w:history="1">
        <w:r w:rsidRPr="00A05338">
          <w:rPr>
            <w:rFonts w:ascii="Times New Roman" w:hAnsi="Times New Roman" w:cs="Times New Roman"/>
            <w:sz w:val="24"/>
            <w:szCs w:val="24"/>
          </w:rPr>
          <w:t>12.12 статьи 45</w:t>
        </w:r>
      </w:hyperlink>
      <w:r w:rsidRPr="00A05338">
        <w:rPr>
          <w:rFonts w:ascii="Times New Roman" w:hAnsi="Times New Roman" w:cs="Times New Roman"/>
          <w:sz w:val="24"/>
          <w:szCs w:val="24"/>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20" w:history="1">
        <w:r w:rsidRPr="00A05338">
          <w:rPr>
            <w:rFonts w:ascii="Times New Roman" w:hAnsi="Times New Roman" w:cs="Times New Roman"/>
            <w:sz w:val="24"/>
            <w:szCs w:val="24"/>
          </w:rPr>
          <w:t>частью 12.4 статьи 45</w:t>
        </w:r>
      </w:hyperlink>
      <w:r w:rsidRPr="00A05338">
        <w:rPr>
          <w:rFonts w:ascii="Times New Roman" w:hAnsi="Times New Roman" w:cs="Times New Roman"/>
          <w:sz w:val="24"/>
          <w:szCs w:val="24"/>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w:t>
      </w:r>
      <w:proofErr w:type="gramEnd"/>
      <w:r w:rsidRPr="00A05338">
        <w:rPr>
          <w:rFonts w:ascii="Times New Roman" w:hAnsi="Times New Roman" w:cs="Times New Roman"/>
          <w:sz w:val="24"/>
          <w:szCs w:val="24"/>
        </w:rPr>
        <w:t xml:space="preserve">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w:t>
      </w:r>
      <w:proofErr w:type="gramEnd"/>
      <w:r w:rsidRPr="00A05338">
        <w:rPr>
          <w:rFonts w:ascii="Times New Roman" w:hAnsi="Times New Roman" w:cs="Times New Roman"/>
          <w:sz w:val="24"/>
          <w:szCs w:val="24"/>
        </w:rPr>
        <w:t xml:space="preserve"> разрешенный вид использования.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3D61B8" w:rsidP="005900D5">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3</w:t>
      </w:r>
      <w:r w:rsidR="005900D5" w:rsidRPr="00A05338">
        <w:rPr>
          <w:rFonts w:ascii="Times New Roman" w:hAnsi="Times New Roman" w:cs="Times New Roman"/>
          <w:b/>
          <w:bCs/>
          <w:sz w:val="24"/>
          <w:szCs w:val="24"/>
        </w:rPr>
        <w:t>. Участники общественных обсуждений</w:t>
      </w:r>
    </w:p>
    <w:p w:rsidR="005900D5" w:rsidRPr="00A05338" w:rsidRDefault="003D61B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Участниками общественных обсуждений по проектам, указанным в </w:t>
      </w:r>
      <w:r w:rsidR="00BC68D2" w:rsidRPr="00A05338">
        <w:rPr>
          <w:rFonts w:ascii="Times New Roman" w:hAnsi="Times New Roman" w:cs="Times New Roman"/>
          <w:sz w:val="24"/>
          <w:szCs w:val="24"/>
        </w:rPr>
        <w:t>пунктах 1-8 части 1 статьи 2 настоящего Порядка</w:t>
      </w:r>
      <w:r w:rsidR="005900D5" w:rsidRPr="00A05338">
        <w:rPr>
          <w:rFonts w:ascii="Times New Roman" w:hAnsi="Times New Roman" w:cs="Times New Roman"/>
          <w:sz w:val="24"/>
          <w:szCs w:val="24"/>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5900D5" w:rsidRPr="00A05338" w:rsidRDefault="00BC68D2"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Участниками общественных обсуждений по проектам, указанным в </w:t>
      </w:r>
      <w:r w:rsidRPr="00A05338">
        <w:rPr>
          <w:rFonts w:ascii="Times New Roman" w:hAnsi="Times New Roman" w:cs="Times New Roman"/>
          <w:sz w:val="24"/>
          <w:szCs w:val="24"/>
        </w:rPr>
        <w:t xml:space="preserve">пунктах </w:t>
      </w:r>
      <w:hyperlink w:anchor="Par97" w:history="1">
        <w:r w:rsidRPr="00A05338">
          <w:rPr>
            <w:rFonts w:ascii="Times New Roman" w:hAnsi="Times New Roman" w:cs="Times New Roman"/>
            <w:sz w:val="24"/>
            <w:szCs w:val="24"/>
          </w:rPr>
          <w:t>9-10</w:t>
        </w:r>
      </w:hyperlink>
      <w:r w:rsidRPr="00A05338">
        <w:rPr>
          <w:rFonts w:ascii="Times New Roman" w:hAnsi="Times New Roman" w:cs="Times New Roman"/>
          <w:sz w:val="24"/>
          <w:szCs w:val="24"/>
        </w:rPr>
        <w:t xml:space="preserve"> части 1 статьи 2 настоящего Порядка</w:t>
      </w:r>
      <w:r w:rsidR="005900D5" w:rsidRPr="00A05338">
        <w:rPr>
          <w:rFonts w:ascii="Times New Roman" w:hAnsi="Times New Roman" w:cs="Times New Roman"/>
          <w:sz w:val="24"/>
          <w:szCs w:val="24"/>
        </w:rPr>
        <w:t xml:space="preserve">,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r w:rsidR="005900D5" w:rsidRPr="00A05338">
        <w:rPr>
          <w:rFonts w:ascii="Times New Roman" w:hAnsi="Times New Roman" w:cs="Times New Roman"/>
          <w:sz w:val="24"/>
          <w:szCs w:val="24"/>
        </w:rPr>
        <w:lastRenderedPageBreak/>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w:t>
      </w:r>
      <w:proofErr w:type="gramEnd"/>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BC68D2" w:rsidP="005900D5">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4</w:t>
      </w:r>
      <w:r w:rsidR="005900D5" w:rsidRPr="00A05338">
        <w:rPr>
          <w:rFonts w:ascii="Times New Roman" w:hAnsi="Times New Roman" w:cs="Times New Roman"/>
          <w:b/>
          <w:bCs/>
          <w:sz w:val="24"/>
          <w:szCs w:val="24"/>
        </w:rPr>
        <w:t xml:space="preserve">. Порядок </w:t>
      </w:r>
      <w:r w:rsidR="001C3507" w:rsidRPr="00A05338">
        <w:rPr>
          <w:rFonts w:ascii="Times New Roman" w:hAnsi="Times New Roman" w:cs="Times New Roman"/>
          <w:b/>
          <w:bCs/>
          <w:sz w:val="24"/>
          <w:szCs w:val="24"/>
        </w:rPr>
        <w:t>назначения</w:t>
      </w:r>
      <w:r w:rsidR="005900D5" w:rsidRPr="00A05338">
        <w:rPr>
          <w:rFonts w:ascii="Times New Roman" w:hAnsi="Times New Roman" w:cs="Times New Roman"/>
          <w:b/>
          <w:bCs/>
          <w:sz w:val="24"/>
          <w:szCs w:val="24"/>
        </w:rPr>
        <w:t xml:space="preserve"> общественных обсуждений</w:t>
      </w:r>
    </w:p>
    <w:p w:rsidR="005900D5" w:rsidRPr="00A05338" w:rsidRDefault="00BC68D2"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Решение о проведении общественных обсуждений принимается: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по проектам, указанным в</w:t>
      </w:r>
      <w:r w:rsidR="00BC68D2" w:rsidRPr="00A05338">
        <w:rPr>
          <w:rFonts w:ascii="Times New Roman" w:hAnsi="Times New Roman" w:cs="Times New Roman"/>
          <w:sz w:val="24"/>
          <w:szCs w:val="24"/>
        </w:rPr>
        <w:t xml:space="preserve"> пунктах 1-6 части 1 статьи 2</w:t>
      </w:r>
      <w:r w:rsidRPr="00A05338">
        <w:rPr>
          <w:rFonts w:ascii="Times New Roman" w:hAnsi="Times New Roman" w:cs="Times New Roman"/>
          <w:sz w:val="24"/>
          <w:szCs w:val="24"/>
        </w:rPr>
        <w:t xml:space="preserve"> настоящего По</w:t>
      </w:r>
      <w:r w:rsidR="00BC68D2"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 </w:t>
      </w:r>
      <w:r w:rsidR="00BC68D2" w:rsidRPr="00A05338">
        <w:rPr>
          <w:rFonts w:ascii="Times New Roman" w:hAnsi="Times New Roman" w:cs="Times New Roman"/>
          <w:sz w:val="24"/>
          <w:szCs w:val="24"/>
        </w:rPr>
        <w:t>главой муниципального образования</w:t>
      </w:r>
      <w:r w:rsidRPr="00A05338">
        <w:rPr>
          <w:rFonts w:ascii="Times New Roman" w:hAnsi="Times New Roman" w:cs="Times New Roman"/>
          <w:sz w:val="24"/>
          <w:szCs w:val="24"/>
        </w:rPr>
        <w:t xml:space="preserve"> в форме </w:t>
      </w:r>
      <w:hyperlink w:anchor="Par500" w:history="1">
        <w:r w:rsidRPr="00A05338">
          <w:rPr>
            <w:rFonts w:ascii="Times New Roman" w:hAnsi="Times New Roman" w:cs="Times New Roman"/>
            <w:sz w:val="24"/>
            <w:szCs w:val="24"/>
          </w:rPr>
          <w:t>постановления</w:t>
        </w:r>
      </w:hyperlink>
      <w:r w:rsidRPr="00A05338">
        <w:rPr>
          <w:rFonts w:ascii="Times New Roman" w:hAnsi="Times New Roman" w:cs="Times New Roman"/>
          <w:sz w:val="24"/>
          <w:szCs w:val="24"/>
        </w:rPr>
        <w:t xml:space="preserve"> согласно приложению 1 к настоящему По</w:t>
      </w:r>
      <w:r w:rsidR="00BC68D2" w:rsidRPr="00A05338">
        <w:rPr>
          <w:rFonts w:ascii="Times New Roman" w:hAnsi="Times New Roman" w:cs="Times New Roman"/>
          <w:sz w:val="24"/>
          <w:szCs w:val="24"/>
        </w:rPr>
        <w:t>рядку</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по проектам, указанным в</w:t>
      </w:r>
      <w:r w:rsidR="00BC68D2" w:rsidRPr="00A05338">
        <w:rPr>
          <w:rFonts w:ascii="Times New Roman" w:hAnsi="Times New Roman" w:cs="Times New Roman"/>
          <w:sz w:val="24"/>
          <w:szCs w:val="24"/>
        </w:rPr>
        <w:t xml:space="preserve"> пунктах 7-10 части 1 статьи 2 настоящего Порядка</w:t>
      </w:r>
      <w:r w:rsidRPr="00A05338">
        <w:rPr>
          <w:rFonts w:ascii="Times New Roman" w:hAnsi="Times New Roman" w:cs="Times New Roman"/>
          <w:sz w:val="24"/>
          <w:szCs w:val="24"/>
        </w:rPr>
        <w:t xml:space="preserve">, - Организатором общественных обсуждений в форме </w:t>
      </w:r>
      <w:hyperlink w:anchor="Par542" w:history="1">
        <w:r w:rsidRPr="00A05338">
          <w:rPr>
            <w:rFonts w:ascii="Times New Roman" w:hAnsi="Times New Roman" w:cs="Times New Roman"/>
            <w:sz w:val="24"/>
            <w:szCs w:val="24"/>
          </w:rPr>
          <w:t>оповещения</w:t>
        </w:r>
      </w:hyperlink>
      <w:r w:rsidRPr="00A05338">
        <w:rPr>
          <w:rFonts w:ascii="Times New Roman" w:hAnsi="Times New Roman" w:cs="Times New Roman"/>
          <w:sz w:val="24"/>
          <w:szCs w:val="24"/>
        </w:rPr>
        <w:t xml:space="preserve"> о начале общественных обсуждений согласно приложению 2 к настоящему </w:t>
      </w:r>
      <w:r w:rsidR="001C3507" w:rsidRPr="00A05338">
        <w:rPr>
          <w:rFonts w:ascii="Times New Roman" w:hAnsi="Times New Roman" w:cs="Times New Roman"/>
          <w:sz w:val="24"/>
          <w:szCs w:val="24"/>
        </w:rPr>
        <w:t>Порядку</w:t>
      </w:r>
      <w:r w:rsidRPr="00A05338">
        <w:rPr>
          <w:rFonts w:ascii="Times New Roman" w:hAnsi="Times New Roman" w:cs="Times New Roman"/>
          <w:sz w:val="24"/>
          <w:szCs w:val="24"/>
        </w:rPr>
        <w:t>.</w:t>
      </w:r>
    </w:p>
    <w:p w:rsidR="005900D5"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Срок принятия решения о проведении общественных обсуждений установлен</w:t>
      </w:r>
      <w:r w:rsidRPr="00A05338">
        <w:rPr>
          <w:rFonts w:ascii="Times New Roman" w:hAnsi="Times New Roman" w:cs="Times New Roman"/>
          <w:sz w:val="24"/>
          <w:szCs w:val="24"/>
        </w:rPr>
        <w:t xml:space="preserve"> статьями 5-</w:t>
      </w:r>
      <w:r w:rsidR="0099234B" w:rsidRPr="00A05338">
        <w:rPr>
          <w:rFonts w:ascii="Times New Roman" w:hAnsi="Times New Roman" w:cs="Times New Roman"/>
          <w:sz w:val="24"/>
          <w:szCs w:val="24"/>
        </w:rPr>
        <w:t>10</w:t>
      </w:r>
      <w:r w:rsidRPr="00A05338">
        <w:rPr>
          <w:rFonts w:ascii="Times New Roman" w:hAnsi="Times New Roman" w:cs="Times New Roman"/>
          <w:sz w:val="24"/>
          <w:szCs w:val="24"/>
        </w:rPr>
        <w:t xml:space="preserve"> насто</w:t>
      </w:r>
      <w:r w:rsidR="005900D5" w:rsidRPr="00A05338">
        <w:rPr>
          <w:rFonts w:ascii="Times New Roman" w:hAnsi="Times New Roman" w:cs="Times New Roman"/>
          <w:sz w:val="24"/>
          <w:szCs w:val="24"/>
        </w:rPr>
        <w:t xml:space="preserve">ящего </w:t>
      </w:r>
      <w:r w:rsidRPr="00A05338">
        <w:rPr>
          <w:rFonts w:ascii="Times New Roman" w:hAnsi="Times New Roman" w:cs="Times New Roman"/>
          <w:sz w:val="24"/>
          <w:szCs w:val="24"/>
        </w:rPr>
        <w:t>Порядка</w:t>
      </w:r>
      <w:r w:rsidR="005900D5" w:rsidRPr="00A05338">
        <w:rPr>
          <w:rFonts w:ascii="Times New Roman" w:hAnsi="Times New Roman" w:cs="Times New Roman"/>
          <w:sz w:val="24"/>
          <w:szCs w:val="24"/>
        </w:rPr>
        <w:t>.</w:t>
      </w:r>
    </w:p>
    <w:p w:rsidR="005900D5"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Решение о проведении общественных обсуждений должно содержать:</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информацию о проекте, подлежащем рассмотрению на общественных обсуждениях, и перечень информационных материалов к такому проекту;</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информацию о порядке и сроках проведения общественных обсуждений по проекту, подлежащему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общественных обсуждениях, и информационные материалы к нему;</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 информацию об организаторе общественных обсуждений.</w:t>
      </w:r>
    </w:p>
    <w:p w:rsidR="005900D5"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5" w:name="Par128"/>
      <w:bookmarkEnd w:id="5"/>
      <w:r w:rsidRPr="00A05338">
        <w:rPr>
          <w:rFonts w:ascii="Times New Roman" w:hAnsi="Times New Roman" w:cs="Times New Roman"/>
          <w:sz w:val="24"/>
          <w:szCs w:val="24"/>
        </w:rPr>
        <w:t>4</w:t>
      </w:r>
      <w:r w:rsidR="005900D5" w:rsidRPr="00A05338">
        <w:rPr>
          <w:rFonts w:ascii="Times New Roman" w:hAnsi="Times New Roman" w:cs="Times New Roman"/>
          <w:sz w:val="24"/>
          <w:szCs w:val="24"/>
        </w:rPr>
        <w:t>. Решение о проведении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не </w:t>
      </w:r>
      <w:proofErr w:type="gramStart"/>
      <w:r w:rsidRPr="00A05338">
        <w:rPr>
          <w:rFonts w:ascii="Times New Roman" w:hAnsi="Times New Roman" w:cs="Times New Roman"/>
          <w:sz w:val="24"/>
          <w:szCs w:val="24"/>
        </w:rPr>
        <w:t>позднее</w:t>
      </w:r>
      <w:proofErr w:type="gramEnd"/>
      <w:r w:rsidRPr="00A05338">
        <w:rPr>
          <w:rFonts w:ascii="Times New Roman" w:hAnsi="Times New Roman" w:cs="Times New Roman"/>
          <w:sz w:val="24"/>
          <w:szCs w:val="24"/>
        </w:rPr>
        <w:t xml:space="preserve">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2) распространяется на информационных стендах, оборудованных около здания организатора общественных обсуждений,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w:t>
      </w:r>
      <w:r w:rsidR="001C3507" w:rsidRPr="00A05338">
        <w:rPr>
          <w:rFonts w:ascii="Times New Roman" w:hAnsi="Times New Roman" w:cs="Times New Roman"/>
          <w:sz w:val="24"/>
          <w:szCs w:val="24"/>
        </w:rPr>
        <w:t xml:space="preserve"> части 2 статьи 3</w:t>
      </w:r>
      <w:r w:rsidRPr="00A05338">
        <w:rPr>
          <w:rFonts w:ascii="Times New Roman" w:hAnsi="Times New Roman" w:cs="Times New Roman"/>
          <w:sz w:val="24"/>
          <w:szCs w:val="24"/>
        </w:rPr>
        <w:t xml:space="preserve"> настоящего По</w:t>
      </w:r>
      <w:r w:rsidR="001C3507"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(далее - территория, в пределах которой проводятся общественные обсуждения), иными способами, обеспечивающими доступ участников</w:t>
      </w:r>
      <w:proofErr w:type="gramEnd"/>
      <w:r w:rsidRPr="00A05338">
        <w:rPr>
          <w:rFonts w:ascii="Times New Roman" w:hAnsi="Times New Roman" w:cs="Times New Roman"/>
          <w:sz w:val="24"/>
          <w:szCs w:val="24"/>
        </w:rPr>
        <w:t xml:space="preserve"> общественных обсуждений к указанной информации.</w:t>
      </w:r>
    </w:p>
    <w:p w:rsidR="001C3507"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p>
    <w:p w:rsidR="001C3507" w:rsidRPr="00A05338" w:rsidRDefault="001C3507" w:rsidP="005900D5">
      <w:pPr>
        <w:autoSpaceDE w:val="0"/>
        <w:autoSpaceDN w:val="0"/>
        <w:adjustRightInd w:val="0"/>
        <w:spacing w:after="0" w:line="240" w:lineRule="auto"/>
        <w:ind w:firstLine="709"/>
        <w:jc w:val="both"/>
        <w:rPr>
          <w:rFonts w:ascii="Times New Roman" w:hAnsi="Times New Roman" w:cs="Times New Roman"/>
          <w:b/>
          <w:sz w:val="24"/>
          <w:szCs w:val="24"/>
        </w:rPr>
      </w:pPr>
      <w:r w:rsidRPr="00A05338">
        <w:rPr>
          <w:rFonts w:ascii="Times New Roman" w:hAnsi="Times New Roman" w:cs="Times New Roman"/>
          <w:b/>
          <w:sz w:val="24"/>
          <w:szCs w:val="24"/>
        </w:rPr>
        <w:t>Статья 5. Порядок проведения общественных обсуждений</w:t>
      </w:r>
    </w:p>
    <w:p w:rsidR="005900D5"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Процедура проведения общественных обсуждений состоит из следующих этапов: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оповещение о начале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и открытие экспозиции или экспозиций такого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подготовка и оформление протокола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подготовка и опубликование заключения о результатах общественных обсуждений.</w:t>
      </w:r>
    </w:p>
    <w:p w:rsidR="005900D5" w:rsidRPr="00A05338" w:rsidRDefault="001C350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Оповещение о начале общественных обсуждений осуществляет организатор общественных обсуждений путем опубликования в порядке и сроки, установленны</w:t>
      </w:r>
      <w:r w:rsidRPr="00A05338">
        <w:rPr>
          <w:rFonts w:ascii="Times New Roman" w:hAnsi="Times New Roman" w:cs="Times New Roman"/>
          <w:sz w:val="24"/>
          <w:szCs w:val="24"/>
        </w:rPr>
        <w:t>е частью 4 статьи 4 настоящего Порядка</w:t>
      </w:r>
      <w:r w:rsidR="005900D5" w:rsidRPr="00A05338">
        <w:rPr>
          <w:rFonts w:ascii="Times New Roman" w:hAnsi="Times New Roman" w:cs="Times New Roman"/>
          <w:sz w:val="24"/>
          <w:szCs w:val="24"/>
        </w:rPr>
        <w:t>, решения о проведении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Информационные стенды должны размещаться таким образом, чтобы:</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обеспечить доступ к ним неограниченного круга лиц в период проведения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обеспечивать возможность размещения на них решения о проведении общественных обсуждений и демонстрационных материалов по проекту, являющемуся предметом общественных обсуждений.</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xml:space="preserve">. Организатор общественных обсуждений с учетом срока, установленного </w:t>
      </w:r>
      <w:r w:rsidR="001C3507" w:rsidRPr="00A05338">
        <w:rPr>
          <w:rFonts w:ascii="Times New Roman" w:hAnsi="Times New Roman" w:cs="Times New Roman"/>
          <w:sz w:val="24"/>
          <w:szCs w:val="24"/>
        </w:rPr>
        <w:t xml:space="preserve">частью 4 </w:t>
      </w:r>
      <w:r w:rsidRPr="00A05338">
        <w:rPr>
          <w:rFonts w:ascii="Times New Roman" w:hAnsi="Times New Roman" w:cs="Times New Roman"/>
          <w:sz w:val="24"/>
          <w:szCs w:val="24"/>
        </w:rPr>
        <w:t>статьи 4 настоящего Порядка</w:t>
      </w:r>
      <w:r w:rsidR="005900D5" w:rsidRPr="00A05338">
        <w:rPr>
          <w:rFonts w:ascii="Times New Roman" w:hAnsi="Times New Roman" w:cs="Times New Roman"/>
          <w:sz w:val="24"/>
          <w:szCs w:val="24"/>
        </w:rPr>
        <w:t xml:space="preserve">, должен </w:t>
      </w:r>
      <w:proofErr w:type="gramStart"/>
      <w:r w:rsidR="005900D5" w:rsidRPr="00A05338">
        <w:rPr>
          <w:rFonts w:ascii="Times New Roman" w:hAnsi="Times New Roman" w:cs="Times New Roman"/>
          <w:sz w:val="24"/>
          <w:szCs w:val="24"/>
        </w:rPr>
        <w:t>разместить проект</w:t>
      </w:r>
      <w:proofErr w:type="gramEnd"/>
      <w:r w:rsidR="005900D5" w:rsidRPr="00A05338">
        <w:rPr>
          <w:rFonts w:ascii="Times New Roman" w:hAnsi="Times New Roman" w:cs="Times New Roman"/>
          <w:sz w:val="24"/>
          <w:szCs w:val="24"/>
        </w:rPr>
        <w:t>, подлежащий рассмотрению на общественных обсуждениях, и информационные материалы к нему на официальном сайте и (или) на региональном портале государственных и муниципальных услуг и открыть экспозицию или экспозиции такого проекта.</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Организатор общественных обсуждений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На экспозиции проекта должны быть представлены решение о проведении общественных обсуждений, проект, подлежащий рассмотрению на общественных обсуждениях, информационные материалы к нему.</w:t>
      </w:r>
    </w:p>
    <w:p w:rsidR="005900D5" w:rsidRPr="00A05338" w:rsidRDefault="005900D5" w:rsidP="00941590">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Проекты, указанные в</w:t>
      </w:r>
      <w:r w:rsidR="00941590" w:rsidRPr="00A05338">
        <w:rPr>
          <w:rFonts w:ascii="Times New Roman" w:hAnsi="Times New Roman" w:cs="Times New Roman"/>
          <w:sz w:val="24"/>
          <w:szCs w:val="24"/>
        </w:rPr>
        <w:t xml:space="preserve"> пунктах 1-8 части 1 статьи 2</w:t>
      </w:r>
      <w:r w:rsidRPr="00A05338">
        <w:rPr>
          <w:rFonts w:ascii="Times New Roman" w:hAnsi="Times New Roman" w:cs="Times New Roman"/>
          <w:sz w:val="24"/>
          <w:szCs w:val="24"/>
        </w:rPr>
        <w:t xml:space="preserve"> настоящего По</w:t>
      </w:r>
      <w:r w:rsidR="00941590" w:rsidRPr="00A05338">
        <w:rPr>
          <w:rFonts w:ascii="Times New Roman" w:hAnsi="Times New Roman" w:cs="Times New Roman"/>
          <w:sz w:val="24"/>
          <w:szCs w:val="24"/>
        </w:rPr>
        <w:t>рядка</w:t>
      </w:r>
      <w:r w:rsidRPr="00A05338">
        <w:rPr>
          <w:rFonts w:ascii="Times New Roman" w:hAnsi="Times New Roman" w:cs="Times New Roman"/>
          <w:sz w:val="24"/>
          <w:szCs w:val="24"/>
        </w:rPr>
        <w:t>,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w:t>
      </w:r>
      <w:r w:rsidR="00941590" w:rsidRPr="00A05338">
        <w:rPr>
          <w:rFonts w:ascii="Times New Roman" w:hAnsi="Times New Roman" w:cs="Times New Roman"/>
          <w:sz w:val="24"/>
          <w:szCs w:val="24"/>
        </w:rPr>
        <w:t xml:space="preserve"> (далее - разработчик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ходе работы экспозиции организатором общественных обсуждений должны быть:</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организованы консультирование посетителей экспозиции;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распространение информационных материалов о проекте, подлежащем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На экспозиции проекта ведется книга учета посетителей экспозиции проекта, подлежащего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 Организатор общественных обсуждений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При проведении общественных обсуждений в электронном формате проведение экспозиции или экспозиций такого проекта, подлежащего рассмотрению на общественных </w:t>
      </w:r>
      <w:r w:rsidRPr="00A05338">
        <w:rPr>
          <w:rFonts w:ascii="Times New Roman" w:hAnsi="Times New Roman" w:cs="Times New Roman"/>
          <w:sz w:val="24"/>
          <w:szCs w:val="24"/>
        </w:rPr>
        <w:lastRenderedPageBreak/>
        <w:t xml:space="preserve">обсуждениях, осуществляется в электронном формате. Консультирование проводится также в электронном формате, в режиме </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онлайн-трансляции</w:t>
      </w:r>
      <w:r w:rsidR="00941590" w:rsidRPr="00A05338">
        <w:rPr>
          <w:rFonts w:ascii="Times New Roman" w:hAnsi="Times New Roman" w:cs="Times New Roman"/>
          <w:sz w:val="24"/>
          <w:szCs w:val="24"/>
        </w:rPr>
        <w:t xml:space="preserve">» </w:t>
      </w:r>
      <w:r w:rsidRPr="00A05338">
        <w:rPr>
          <w:rFonts w:ascii="Times New Roman" w:hAnsi="Times New Roman" w:cs="Times New Roman"/>
          <w:sz w:val="24"/>
          <w:szCs w:val="24"/>
        </w:rPr>
        <w:t>на официальном сайте и (или) по телефонам, указанным в решении о проведении общественных обсуждений. При проведении консультации в электронном формате участниками общественных обсуждений могут быть заданы вопросы по обсуждаемой теме по телефонам, указанным в решении о проведении общественных обсуждений.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w:t>
      </w:r>
      <w:r w:rsidRPr="00A05338">
        <w:rPr>
          <w:rFonts w:ascii="Times New Roman" w:hAnsi="Times New Roman" w:cs="Times New Roman"/>
          <w:sz w:val="24"/>
          <w:szCs w:val="24"/>
        </w:rPr>
        <w:t xml:space="preserve"> </w:t>
      </w:r>
      <w:r w:rsidR="005900D5" w:rsidRPr="00A05338">
        <w:rPr>
          <w:rFonts w:ascii="Times New Roman" w:hAnsi="Times New Roman" w:cs="Times New Roman"/>
          <w:sz w:val="24"/>
          <w:szCs w:val="24"/>
        </w:rPr>
        <w:t>Участники общественных обсуждений вправе направлять предложения и замечания организатору общественных обсуждений по проекту, рассматриваемому на общественных обсуждениях, для включения их в протокол общественных обсуждений в сроки, указанные в решении о проведении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Предоставление предложений и замечаний участниками общественных обсуждений осуществляется: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посредством официального сайта и (или) регионального портала государственных и муниципальных услуг;</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в письменной форме или в форме электронного документа в адрес организатора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посредством записи в книге учета посетителей экспозиции проекта, подлежащего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Форма </w:t>
      </w:r>
      <w:hyperlink w:anchor="Par597" w:history="1">
        <w:r w:rsidRPr="00A05338">
          <w:rPr>
            <w:rFonts w:ascii="Times New Roman" w:hAnsi="Times New Roman" w:cs="Times New Roman"/>
            <w:sz w:val="24"/>
            <w:szCs w:val="24"/>
          </w:rPr>
          <w:t>книги</w:t>
        </w:r>
      </w:hyperlink>
      <w:r w:rsidRPr="00A05338">
        <w:rPr>
          <w:rFonts w:ascii="Times New Roman" w:hAnsi="Times New Roman" w:cs="Times New Roman"/>
          <w:sz w:val="24"/>
          <w:szCs w:val="24"/>
        </w:rPr>
        <w:t xml:space="preserve"> учета посетителей экспозиции проекта, подлежащего рассмотрению на общественных обсуждениях, определена приложением 3 к настоящему По</w:t>
      </w:r>
      <w:r w:rsidR="00941590" w:rsidRPr="00A05338">
        <w:rPr>
          <w:rFonts w:ascii="Times New Roman" w:hAnsi="Times New Roman" w:cs="Times New Roman"/>
          <w:sz w:val="24"/>
          <w:szCs w:val="24"/>
        </w:rPr>
        <w:t>рядку</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A05338">
        <w:rPr>
          <w:rFonts w:ascii="Times New Roman" w:hAnsi="Times New Roman" w:cs="Times New Roman"/>
          <w:sz w:val="24"/>
          <w:szCs w:val="24"/>
        </w:rPr>
        <w:t xml:space="preserve"> </w:t>
      </w:r>
      <w:proofErr w:type="gramStart"/>
      <w:r w:rsidRPr="00A05338">
        <w:rPr>
          <w:rFonts w:ascii="Times New Roman" w:hAnsi="Times New Roman" w:cs="Times New Roman"/>
          <w:sz w:val="24"/>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A05338">
        <w:rPr>
          <w:rFonts w:ascii="Times New Roman" w:hAnsi="Times New Roman" w:cs="Times New Roman"/>
          <w:sz w:val="24"/>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21" w:history="1">
        <w:r w:rsidRPr="00A05338">
          <w:rPr>
            <w:rFonts w:ascii="Times New Roman" w:hAnsi="Times New Roman" w:cs="Times New Roman"/>
            <w:sz w:val="24"/>
            <w:szCs w:val="24"/>
          </w:rPr>
          <w:t>законом</w:t>
        </w:r>
      </w:hyperlink>
      <w:r w:rsidRPr="00A05338">
        <w:rPr>
          <w:rFonts w:ascii="Times New Roman" w:hAnsi="Times New Roman" w:cs="Times New Roman"/>
          <w:sz w:val="24"/>
          <w:szCs w:val="24"/>
        </w:rPr>
        <w:t xml:space="preserve"> от 27 июля 2006 года </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 xml:space="preserve"> 152-ФЗ </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О персональных данных</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 xml:space="preserve">Возможность представления замечаний и предложений по вынесенному на общественные обсуждения проекту с использованием регионального портала государственных и муниципальных услуг обеспечивается гражданам Российской Федерации, имеющим подтвержденную учетную запись в федеральной государственной информационной системе </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41590" w:rsidRPr="00A05338">
        <w:rPr>
          <w:rFonts w:ascii="Times New Roman" w:hAnsi="Times New Roman" w:cs="Times New Roman"/>
          <w:sz w:val="24"/>
          <w:szCs w:val="24"/>
        </w:rPr>
        <w:t>»</w:t>
      </w:r>
      <w:r w:rsidRPr="00A05338">
        <w:rPr>
          <w:rFonts w:ascii="Times New Roman" w:hAnsi="Times New Roman" w:cs="Times New Roman"/>
          <w:sz w:val="24"/>
          <w:szCs w:val="24"/>
        </w:rPr>
        <w:t>.</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организатор общественных обсуждений вправе не включать такие предложения или замечания в протокол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Организатор общественных обсуждений информирует лиц, внесших предложения и замечания, о принятом решении по включению данных предложений и замечаний в протокол общественных обсуждений.</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Общественные обсуждения протоколируются.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Протокол общественных обсуждений составляется в течение трех дней со дня истечения срока внесения участниками общественных обсуждений предложений и замечаний, касающихся проекта, подлежащего рассмотрению на общественных обсуждениях, и подписывается председателем.</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протоколе общественных обсуждений указываются: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дата оформления протокола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информация об организаторе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информация, содержащаяся в опубликованном решении о проведении общественных обсуждений, дата и источник его опубликования;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Форма </w:t>
      </w:r>
      <w:hyperlink w:anchor="Par631" w:history="1">
        <w:r w:rsidRPr="00A05338">
          <w:rPr>
            <w:rFonts w:ascii="Times New Roman" w:hAnsi="Times New Roman" w:cs="Times New Roman"/>
            <w:sz w:val="24"/>
            <w:szCs w:val="24"/>
          </w:rPr>
          <w:t>протокола</w:t>
        </w:r>
      </w:hyperlink>
      <w:r w:rsidRPr="00A05338">
        <w:rPr>
          <w:rFonts w:ascii="Times New Roman" w:hAnsi="Times New Roman" w:cs="Times New Roman"/>
          <w:sz w:val="24"/>
          <w:szCs w:val="24"/>
        </w:rPr>
        <w:t xml:space="preserve"> общественных обсуждений определена приложением 4 к настоящему По</w:t>
      </w:r>
      <w:r w:rsidR="00941590" w:rsidRPr="00A05338">
        <w:rPr>
          <w:rFonts w:ascii="Times New Roman" w:hAnsi="Times New Roman" w:cs="Times New Roman"/>
          <w:sz w:val="24"/>
          <w:szCs w:val="24"/>
        </w:rPr>
        <w:t>рядку</w:t>
      </w:r>
      <w:r w:rsidRPr="00A05338">
        <w:rPr>
          <w:rFonts w:ascii="Times New Roman" w:hAnsi="Times New Roman" w:cs="Times New Roman"/>
          <w:sz w:val="24"/>
          <w:szCs w:val="24"/>
        </w:rPr>
        <w:t>.</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w:t>
      </w:r>
      <w:r w:rsidR="005900D5" w:rsidRPr="00A05338">
        <w:rPr>
          <w:rFonts w:ascii="Times New Roman" w:hAnsi="Times New Roman" w:cs="Times New Roman"/>
          <w:sz w:val="24"/>
          <w:szCs w:val="24"/>
        </w:rPr>
        <w:t>.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8</w:t>
      </w:r>
      <w:r w:rsidR="005900D5" w:rsidRPr="00A05338">
        <w:rPr>
          <w:rFonts w:ascii="Times New Roman" w:hAnsi="Times New Roman" w:cs="Times New Roman"/>
          <w:sz w:val="24"/>
          <w:szCs w:val="24"/>
        </w:rPr>
        <w:t>.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9</w:t>
      </w:r>
      <w:r w:rsidR="005900D5" w:rsidRPr="00A05338">
        <w:rPr>
          <w:rFonts w:ascii="Times New Roman" w:hAnsi="Times New Roman" w:cs="Times New Roman"/>
          <w:sz w:val="24"/>
          <w:szCs w:val="24"/>
        </w:rPr>
        <w:t>. Заключение о результатах общественных обсуждений оформляется организатором общественных обсуждений на основании протокола общественных обсуждений в течение трех дней со дня его составления.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заключении о результатах общественных обсуждений должны быть указаны:</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дата оформления заключения о результатах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реквизиты протокола общественных обсуждений, на основании которого подготовлено заключение о результатах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Форма </w:t>
      </w:r>
      <w:hyperlink w:anchor="Par697" w:history="1">
        <w:r w:rsidRPr="00A05338">
          <w:rPr>
            <w:rFonts w:ascii="Times New Roman" w:hAnsi="Times New Roman" w:cs="Times New Roman"/>
            <w:sz w:val="24"/>
            <w:szCs w:val="24"/>
          </w:rPr>
          <w:t>заключения</w:t>
        </w:r>
      </w:hyperlink>
      <w:r w:rsidRPr="00A05338">
        <w:rPr>
          <w:rFonts w:ascii="Times New Roman" w:hAnsi="Times New Roman" w:cs="Times New Roman"/>
          <w:sz w:val="24"/>
          <w:szCs w:val="24"/>
        </w:rPr>
        <w:t xml:space="preserve"> о результатах общественных обсуждений определена приложением 5 к настоящему По</w:t>
      </w:r>
      <w:r w:rsidR="00941590" w:rsidRPr="00A05338">
        <w:rPr>
          <w:rFonts w:ascii="Times New Roman" w:hAnsi="Times New Roman" w:cs="Times New Roman"/>
          <w:sz w:val="24"/>
          <w:szCs w:val="24"/>
        </w:rPr>
        <w:t>рядку</w:t>
      </w:r>
      <w:r w:rsidRPr="00A05338">
        <w:rPr>
          <w:rFonts w:ascii="Times New Roman" w:hAnsi="Times New Roman" w:cs="Times New Roman"/>
          <w:sz w:val="24"/>
          <w:szCs w:val="24"/>
        </w:rPr>
        <w:t>.</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10</w:t>
      </w:r>
      <w:r w:rsidR="005900D5" w:rsidRPr="00A05338">
        <w:rPr>
          <w:rFonts w:ascii="Times New Roman" w:hAnsi="Times New Roman" w:cs="Times New Roman"/>
          <w:sz w:val="24"/>
          <w:szCs w:val="24"/>
        </w:rPr>
        <w:t>.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11</w:t>
      </w:r>
      <w:r w:rsidR="005900D5" w:rsidRPr="00A05338">
        <w:rPr>
          <w:rFonts w:ascii="Times New Roman" w:hAnsi="Times New Roman" w:cs="Times New Roman"/>
          <w:sz w:val="24"/>
          <w:szCs w:val="24"/>
        </w:rPr>
        <w:t>. В случаях, предусмотренных законодательством Российской Федерации, на основании заключения о результатах общественных обсуждений организатор общественных обсуждений осуществляет подготовку рекомендаций по вопросу, вынесенному на общественные обсуждения.</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12</w:t>
      </w:r>
      <w:r w:rsidR="005900D5" w:rsidRPr="00A05338">
        <w:rPr>
          <w:rFonts w:ascii="Times New Roman" w:hAnsi="Times New Roman" w:cs="Times New Roman"/>
          <w:sz w:val="24"/>
          <w:szCs w:val="24"/>
        </w:rPr>
        <w:t>. Организатор общественных обсуждений не позднее 10 рабочих дней со дня публикации заключения о результатах общественных обсуждений по вопросам, указанным в</w:t>
      </w:r>
      <w:r w:rsidRPr="00A05338">
        <w:rPr>
          <w:rFonts w:ascii="Times New Roman" w:hAnsi="Times New Roman" w:cs="Times New Roman"/>
          <w:sz w:val="24"/>
          <w:szCs w:val="24"/>
        </w:rPr>
        <w:t xml:space="preserve"> части 1 статьи 2 нас</w:t>
      </w:r>
      <w:r w:rsidR="005900D5" w:rsidRPr="00A05338">
        <w:rPr>
          <w:rFonts w:ascii="Times New Roman" w:hAnsi="Times New Roman" w:cs="Times New Roman"/>
          <w:sz w:val="24"/>
          <w:szCs w:val="24"/>
        </w:rPr>
        <w:t>тоящего По</w:t>
      </w:r>
      <w:r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 направляет в управление архитектуры и градостроительства Белгородской области материалы общественных обсуждений.</w:t>
      </w:r>
    </w:p>
    <w:p w:rsidR="005900D5" w:rsidRPr="00A05338" w:rsidRDefault="0094159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13</w:t>
      </w:r>
      <w:r w:rsidR="005900D5" w:rsidRPr="00A05338">
        <w:rPr>
          <w:rFonts w:ascii="Times New Roman" w:hAnsi="Times New Roman" w:cs="Times New Roman"/>
          <w:sz w:val="24"/>
          <w:szCs w:val="24"/>
        </w:rPr>
        <w:t>. Организатор общественных обсуждений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DC0577" w:rsidP="00DC0577">
      <w:pPr>
        <w:autoSpaceDE w:val="0"/>
        <w:autoSpaceDN w:val="0"/>
        <w:adjustRightInd w:val="0"/>
        <w:spacing w:after="0" w:line="240" w:lineRule="auto"/>
        <w:ind w:firstLine="709"/>
        <w:jc w:val="both"/>
        <w:outlineLvl w:val="2"/>
        <w:rPr>
          <w:rFonts w:ascii="Times New Roman" w:hAnsi="Times New Roman" w:cs="Times New Roman"/>
          <w:b/>
          <w:bCs/>
          <w:sz w:val="24"/>
          <w:szCs w:val="24"/>
        </w:rPr>
      </w:pPr>
      <w:bookmarkStart w:id="6" w:name="Par192"/>
      <w:bookmarkEnd w:id="6"/>
      <w:r w:rsidRPr="00A05338">
        <w:rPr>
          <w:rFonts w:ascii="Times New Roman" w:hAnsi="Times New Roman" w:cs="Times New Roman"/>
          <w:b/>
          <w:bCs/>
          <w:sz w:val="24"/>
          <w:szCs w:val="24"/>
        </w:rPr>
        <w:t>Статья 6</w:t>
      </w:r>
      <w:r w:rsidR="005900D5" w:rsidRPr="00A05338">
        <w:rPr>
          <w:rFonts w:ascii="Times New Roman" w:hAnsi="Times New Roman" w:cs="Times New Roman"/>
          <w:b/>
          <w:bCs/>
          <w:sz w:val="24"/>
          <w:szCs w:val="24"/>
        </w:rPr>
        <w:t>. Особенности и сроки проведения общественных обсуждений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по проектам генерального плана муниципального образования,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проектам о внесении изменений в генеральный план</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муниципального образования и проектам о внесении изменений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в генеральный план муниципального образования применительно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к части муниципального образования</w:t>
      </w:r>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7" w:name="Par199"/>
      <w:bookmarkEnd w:id="7"/>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Решение о назначении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принимается </w:t>
      </w:r>
      <w:r w:rsidRPr="00A05338">
        <w:rPr>
          <w:rFonts w:ascii="Times New Roman" w:hAnsi="Times New Roman" w:cs="Times New Roman"/>
          <w:sz w:val="24"/>
          <w:szCs w:val="24"/>
        </w:rPr>
        <w:t>главой муниципального образования</w:t>
      </w:r>
      <w:r w:rsidR="005900D5" w:rsidRPr="00A05338">
        <w:rPr>
          <w:rFonts w:ascii="Times New Roman" w:hAnsi="Times New Roman" w:cs="Times New Roman"/>
          <w:sz w:val="24"/>
          <w:szCs w:val="24"/>
        </w:rPr>
        <w:t xml:space="preserve">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roofErr w:type="gramEnd"/>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xml:space="preserve">. Организатором общественных обсуждений является Комиссия по подготовке документов территориального планирования </w:t>
      </w:r>
      <w:r w:rsidRPr="00A05338">
        <w:rPr>
          <w:rFonts w:ascii="Times New Roman" w:hAnsi="Times New Roman" w:cs="Times New Roman"/>
          <w:sz w:val="24"/>
          <w:szCs w:val="24"/>
        </w:rPr>
        <w:t>муниципального образования</w:t>
      </w:r>
      <w:r w:rsidR="005900D5" w:rsidRPr="00A05338">
        <w:rPr>
          <w:rFonts w:ascii="Times New Roman" w:hAnsi="Times New Roman" w:cs="Times New Roman"/>
          <w:sz w:val="24"/>
          <w:szCs w:val="24"/>
        </w:rPr>
        <w:t>.</w:t>
      </w:r>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xml:space="preserve">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Участниками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w:t>
      </w:r>
      <w:proofErr w:type="gramEnd"/>
      <w:r w:rsidR="005900D5" w:rsidRPr="00A05338">
        <w:rPr>
          <w:rFonts w:ascii="Times New Roman" w:hAnsi="Times New Roman" w:cs="Times New Roman"/>
          <w:sz w:val="24"/>
          <w:szCs w:val="24"/>
        </w:rPr>
        <w:t xml:space="preserve"> строительства, а также правообладатели помещений, являющихся частью указанных объектов капитального строительства.</w:t>
      </w:r>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xml:space="preserve">. Организатор общественных обсуждений обеспечивает опубликование постановления </w:t>
      </w:r>
      <w:r w:rsidRPr="00A05338">
        <w:rPr>
          <w:rFonts w:ascii="Times New Roman" w:hAnsi="Times New Roman" w:cs="Times New Roman"/>
          <w:sz w:val="24"/>
          <w:szCs w:val="24"/>
        </w:rPr>
        <w:t>главы муниципального образования</w:t>
      </w:r>
      <w:r w:rsidR="005900D5" w:rsidRPr="00A05338">
        <w:rPr>
          <w:rFonts w:ascii="Times New Roman" w:hAnsi="Times New Roman" w:cs="Times New Roman"/>
          <w:sz w:val="24"/>
          <w:szCs w:val="24"/>
        </w:rPr>
        <w:t xml:space="preserve"> о назначении общественных </w:t>
      </w:r>
      <w:r w:rsidR="005900D5" w:rsidRPr="00A05338">
        <w:rPr>
          <w:rFonts w:ascii="Times New Roman" w:hAnsi="Times New Roman" w:cs="Times New Roman"/>
          <w:sz w:val="24"/>
          <w:szCs w:val="24"/>
        </w:rPr>
        <w:lastRenderedPageBreak/>
        <w:t>обсуждений, которое является оповещением о начале общественных обсуждений по вопросам, указанным в</w:t>
      </w:r>
      <w:r w:rsidRPr="00A05338">
        <w:rPr>
          <w:rFonts w:ascii="Times New Roman" w:hAnsi="Times New Roman" w:cs="Times New Roman"/>
          <w:sz w:val="24"/>
          <w:szCs w:val="24"/>
        </w:rPr>
        <w:t xml:space="preserve"> части 1 настоящей статьи,</w:t>
      </w:r>
      <w:r w:rsidR="005900D5" w:rsidRPr="00A05338">
        <w:rPr>
          <w:rFonts w:ascii="Times New Roman" w:hAnsi="Times New Roman" w:cs="Times New Roman"/>
          <w:sz w:val="24"/>
          <w:szCs w:val="24"/>
        </w:rPr>
        <w:t xml:space="preserve"> в порядке, предусмотренном</w:t>
      </w:r>
      <w:r w:rsidRPr="00A05338">
        <w:rPr>
          <w:rFonts w:ascii="Times New Roman" w:hAnsi="Times New Roman" w:cs="Times New Roman"/>
          <w:sz w:val="24"/>
          <w:szCs w:val="24"/>
        </w:rPr>
        <w:t xml:space="preserve"> частью 4 статьи 4 настоящего Порядка</w:t>
      </w:r>
      <w:r w:rsidR="005900D5" w:rsidRPr="00A05338">
        <w:rPr>
          <w:rFonts w:ascii="Times New Roman" w:hAnsi="Times New Roman" w:cs="Times New Roman"/>
          <w:sz w:val="24"/>
          <w:szCs w:val="24"/>
        </w:rPr>
        <w:t>.</w:t>
      </w:r>
    </w:p>
    <w:p w:rsidR="005900D5" w:rsidRPr="00A05338" w:rsidRDefault="00DC057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В целях доведения до населения информации о содержании проекта генерального плана муниципального образования,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общественных обсуждений может организовывать выставки, экспозиции демонстрационных материалов проекта внесения изменений в генеральный план муниципального образования и (или) проекта генерального плана применительно к</w:t>
      </w:r>
      <w:proofErr w:type="gramEnd"/>
      <w:r w:rsidR="005900D5" w:rsidRPr="00A05338">
        <w:rPr>
          <w:rFonts w:ascii="Times New Roman" w:hAnsi="Times New Roman" w:cs="Times New Roman"/>
          <w:sz w:val="24"/>
          <w:szCs w:val="24"/>
        </w:rPr>
        <w:t xml:space="preserve"> части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генеральный план муниципального образования и (или) проекта генерального плана применительно к части муниципального образования на собраниях жителей, в печатных средствах массовой информации, по радио и телевидению, в сети Интернет.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E30897" w:rsidP="00E30897">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7</w:t>
      </w:r>
      <w:r w:rsidR="005900D5" w:rsidRPr="00A05338">
        <w:rPr>
          <w:rFonts w:ascii="Times New Roman" w:hAnsi="Times New Roman" w:cs="Times New Roman"/>
          <w:b/>
          <w:bCs/>
          <w:sz w:val="24"/>
          <w:szCs w:val="24"/>
        </w:rPr>
        <w:t>. Особенности и сроки проведения общественных обсуждений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по проекту единого документа территориального планирования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и градостроительного зонирования муниципального образования,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проектам о внесении изменений в единый документ</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территориального планирования и градостроительного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зонирования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w:t>
      </w:r>
      <w:proofErr w:type="gramStart"/>
      <w:r w:rsidRPr="00A05338">
        <w:rPr>
          <w:rFonts w:ascii="Times New Roman" w:hAnsi="Times New Roman" w:cs="Times New Roman"/>
          <w:sz w:val="24"/>
          <w:szCs w:val="24"/>
        </w:rPr>
        <w:t xml:space="preserve">Решение о назначении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E30897" w:rsidRPr="00A05338">
        <w:rPr>
          <w:rFonts w:ascii="Times New Roman" w:hAnsi="Times New Roman" w:cs="Times New Roman"/>
          <w:sz w:val="24"/>
          <w:szCs w:val="24"/>
        </w:rPr>
        <w:t xml:space="preserve">главой муниципального образования </w:t>
      </w:r>
      <w:r w:rsidRPr="00A05338">
        <w:rPr>
          <w:rFonts w:ascii="Times New Roman" w:hAnsi="Times New Roman" w:cs="Times New Roman"/>
          <w:sz w:val="24"/>
          <w:szCs w:val="24"/>
        </w:rPr>
        <w:t xml:space="preserve">не позднее чем через десять календарных дней </w:t>
      </w:r>
      <w:r w:rsidR="00E30897" w:rsidRPr="00A05338">
        <w:rPr>
          <w:rFonts w:ascii="Times New Roman" w:hAnsi="Times New Roman" w:cs="Times New Roman"/>
          <w:sz w:val="24"/>
          <w:szCs w:val="24"/>
        </w:rPr>
        <w:t xml:space="preserve">со дня получения такого проекта </w:t>
      </w:r>
      <w:r w:rsidRPr="00A05338">
        <w:rPr>
          <w:rFonts w:ascii="Times New Roman" w:hAnsi="Times New Roman" w:cs="Times New Roman"/>
          <w:sz w:val="24"/>
          <w:szCs w:val="24"/>
        </w:rPr>
        <w:t>с приложением заключений и согласований, предусмотренных законодательством Российской Федерации.</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2. Организатором общественных обсуждений является Комиссия по подготовке проекта единого документа территориального планирования и градостроительного зонирования </w:t>
      </w:r>
      <w:r w:rsidR="00E30897" w:rsidRPr="00A05338">
        <w:rPr>
          <w:rFonts w:ascii="Times New Roman" w:hAnsi="Times New Roman" w:cs="Times New Roman"/>
          <w:sz w:val="24"/>
          <w:szCs w:val="24"/>
        </w:rPr>
        <w:t>муниципального образования</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w:t>
      </w:r>
      <w:proofErr w:type="gramStart"/>
      <w:r w:rsidRPr="00A05338">
        <w:rPr>
          <w:rFonts w:ascii="Times New Roman" w:hAnsi="Times New Roman" w:cs="Times New Roman"/>
          <w:sz w:val="24"/>
          <w:szCs w:val="24"/>
        </w:rPr>
        <w:t>Участниками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proofErr w:type="gramEnd"/>
      <w:r w:rsidRPr="00A05338">
        <w:rPr>
          <w:rFonts w:ascii="Times New Roman" w:hAnsi="Times New Roman" w:cs="Times New Roman"/>
          <w:sz w:val="24"/>
          <w:szCs w:val="24"/>
        </w:rPr>
        <w:t>, являющихся частью указанных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5. Организатор общественных обсуждений обеспечивает опубликование постановления </w:t>
      </w:r>
      <w:r w:rsidR="00E30897" w:rsidRPr="00A05338">
        <w:rPr>
          <w:rFonts w:ascii="Times New Roman" w:hAnsi="Times New Roman" w:cs="Times New Roman"/>
          <w:sz w:val="24"/>
          <w:szCs w:val="24"/>
        </w:rPr>
        <w:t>главы муниципального образования</w:t>
      </w:r>
      <w:r w:rsidRPr="00A05338">
        <w:rPr>
          <w:rFonts w:ascii="Times New Roman" w:hAnsi="Times New Roman" w:cs="Times New Roman"/>
          <w:sz w:val="24"/>
          <w:szCs w:val="24"/>
        </w:rPr>
        <w:t xml:space="preserve"> о назначении общественных обсуждений, которое является оповещением о начале общественных обсуждений по вопросам, указанным в</w:t>
      </w:r>
      <w:r w:rsidR="00E30897" w:rsidRPr="00A05338">
        <w:rPr>
          <w:rFonts w:ascii="Times New Roman" w:hAnsi="Times New Roman" w:cs="Times New Roman"/>
          <w:sz w:val="24"/>
          <w:szCs w:val="24"/>
        </w:rPr>
        <w:t xml:space="preserve"> части 1 настоящей статьи</w:t>
      </w:r>
      <w:r w:rsidRPr="00A05338">
        <w:rPr>
          <w:rFonts w:ascii="Times New Roman" w:hAnsi="Times New Roman" w:cs="Times New Roman"/>
          <w:sz w:val="24"/>
          <w:szCs w:val="24"/>
        </w:rPr>
        <w:t xml:space="preserve">, в порядке, предусмотренном </w:t>
      </w:r>
      <w:r w:rsidR="00E30897" w:rsidRPr="00A05338">
        <w:rPr>
          <w:rFonts w:ascii="Times New Roman" w:hAnsi="Times New Roman" w:cs="Times New Roman"/>
          <w:sz w:val="24"/>
          <w:szCs w:val="24"/>
        </w:rPr>
        <w:t>частью 4 статьи 4 настоящего Порядка</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6. </w:t>
      </w:r>
      <w:proofErr w:type="gramStart"/>
      <w:r w:rsidRPr="00A05338">
        <w:rPr>
          <w:rFonts w:ascii="Times New Roman" w:hAnsi="Times New Roman" w:cs="Times New Roman"/>
          <w:sz w:val="24"/>
          <w:szCs w:val="24"/>
        </w:rPr>
        <w:t xml:space="preserve">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w:t>
      </w:r>
      <w:r w:rsidRPr="00A05338">
        <w:rPr>
          <w:rFonts w:ascii="Times New Roman" w:hAnsi="Times New Roman" w:cs="Times New Roman"/>
          <w:sz w:val="24"/>
          <w:szCs w:val="24"/>
        </w:rPr>
        <w:lastRenderedPageBreak/>
        <w:t>территориального планирования и градостроительного зонирования муниципального образования организатор общественных обсуждений может организовывать выставки, экспозиции демонстрационных материалов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w:t>
      </w:r>
      <w:proofErr w:type="gramEnd"/>
      <w:r w:rsidRPr="00A05338">
        <w:rPr>
          <w:rFonts w:ascii="Times New Roman" w:hAnsi="Times New Roman" w:cs="Times New Roman"/>
          <w:sz w:val="24"/>
          <w:szCs w:val="24"/>
        </w:rPr>
        <w:t xml:space="preserve"> и градостроительного зонирования муниципального </w:t>
      </w:r>
      <w:proofErr w:type="gramStart"/>
      <w:r w:rsidRPr="00A05338">
        <w:rPr>
          <w:rFonts w:ascii="Times New Roman" w:hAnsi="Times New Roman" w:cs="Times New Roman"/>
          <w:sz w:val="24"/>
          <w:szCs w:val="24"/>
        </w:rPr>
        <w:t>образования выступления представителей органов местного самоуправления муниципального</w:t>
      </w:r>
      <w:proofErr w:type="gramEnd"/>
      <w:r w:rsidRPr="00A05338">
        <w:rPr>
          <w:rFonts w:ascii="Times New Roman" w:hAnsi="Times New Roman" w:cs="Times New Roman"/>
          <w:sz w:val="24"/>
          <w:szCs w:val="24"/>
        </w:rPr>
        <w:t xml:space="preserve"> образования, разработчиков соответствующих проектов на собраниях жителей, в печатных средствах массовой информации, по радио и телевидению, в сети Интернет.</w:t>
      </w:r>
    </w:p>
    <w:p w:rsidR="005900D5" w:rsidRPr="00A05338" w:rsidRDefault="00E30897" w:rsidP="00E30897">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8.</w:t>
      </w:r>
      <w:r w:rsidR="005900D5" w:rsidRPr="00A05338">
        <w:rPr>
          <w:rFonts w:ascii="Times New Roman" w:hAnsi="Times New Roman" w:cs="Times New Roman"/>
          <w:b/>
          <w:bCs/>
          <w:sz w:val="24"/>
          <w:szCs w:val="24"/>
        </w:rPr>
        <w:t xml:space="preserve"> Особенности проведения общественных обсуждений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по проектам о внесении изменений в правила землепользования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и застройки муниципального образования</w:t>
      </w:r>
    </w:p>
    <w:p w:rsidR="005900D5" w:rsidRPr="00A05338"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8" w:name="Par227"/>
      <w:bookmarkEnd w:id="8"/>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Решение о назначении общественных обсуждений по проекту о внесении изменений в правила землепользования и застройки муниципального образования (далее - проект о внесении изменений в правила землепользования и застройки) принимается </w:t>
      </w:r>
      <w:r w:rsidRPr="00A05338">
        <w:rPr>
          <w:rFonts w:ascii="Times New Roman" w:hAnsi="Times New Roman" w:cs="Times New Roman"/>
          <w:sz w:val="24"/>
          <w:szCs w:val="24"/>
        </w:rPr>
        <w:t>главой муниципального образования</w:t>
      </w:r>
      <w:r w:rsidR="005900D5" w:rsidRPr="00A05338">
        <w:rPr>
          <w:rFonts w:ascii="Times New Roman" w:hAnsi="Times New Roman" w:cs="Times New Roman"/>
          <w:sz w:val="24"/>
          <w:szCs w:val="24"/>
        </w:rPr>
        <w:t xml:space="preserve"> не позднее чем через десять календарных дней со дня получения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roofErr w:type="gramEnd"/>
    </w:p>
    <w:p w:rsidR="005900D5" w:rsidRPr="00A05338"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общественных обсуждений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Срок проведения общественных обсуждений со дня оповещения жителей муниципального образования о формате, порядке, времени и месте их проведения до дня опубликования заключения о результатах общественных обсуждений не может превышать один месяц.</w:t>
      </w:r>
    </w:p>
    <w:p w:rsidR="005900D5" w:rsidRPr="00A05338"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При рассмотрении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муниципального образования, в отношении которой осуществлялась подготовка проекта правил землепользования и застройки, указанных изменений.</w:t>
      </w:r>
    </w:p>
    <w:p w:rsidR="005900D5" w:rsidRPr="00A05338"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поселения проводятся в границах территориальной зоны, для которой установлен такой градостроительный регламент.</w:t>
      </w:r>
    </w:p>
    <w:p w:rsidR="005900D5" w:rsidRPr="00A05338" w:rsidRDefault="00E3089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xml:space="preserve">. Организатор общественных обсуждений обеспечивает опубликование постановления </w:t>
      </w:r>
      <w:r w:rsidRPr="00A05338">
        <w:rPr>
          <w:rFonts w:ascii="Times New Roman" w:hAnsi="Times New Roman" w:cs="Times New Roman"/>
          <w:sz w:val="24"/>
          <w:szCs w:val="24"/>
        </w:rPr>
        <w:t>главы муниципального образования</w:t>
      </w:r>
      <w:r w:rsidR="005900D5" w:rsidRPr="00A05338">
        <w:rPr>
          <w:rFonts w:ascii="Times New Roman" w:hAnsi="Times New Roman" w:cs="Times New Roman"/>
          <w:sz w:val="24"/>
          <w:szCs w:val="24"/>
        </w:rPr>
        <w:t xml:space="preserve"> о назначении общественных обсуждений, которое является оповещением о начале общественных обсуждений по вопросам, указанным в</w:t>
      </w:r>
      <w:r w:rsidR="00E03C61" w:rsidRPr="00A05338">
        <w:rPr>
          <w:rFonts w:ascii="Times New Roman" w:hAnsi="Times New Roman" w:cs="Times New Roman"/>
          <w:sz w:val="24"/>
          <w:szCs w:val="24"/>
        </w:rPr>
        <w:t xml:space="preserve"> части 1 настоящей статьи,</w:t>
      </w:r>
      <w:r w:rsidR="005900D5" w:rsidRPr="00A05338">
        <w:rPr>
          <w:rFonts w:ascii="Times New Roman" w:hAnsi="Times New Roman" w:cs="Times New Roman"/>
          <w:sz w:val="24"/>
          <w:szCs w:val="24"/>
        </w:rPr>
        <w:t xml:space="preserve"> в порядке, предусмотренном </w:t>
      </w:r>
      <w:r w:rsidR="00E03C61" w:rsidRPr="00A05338">
        <w:rPr>
          <w:rFonts w:ascii="Times New Roman" w:hAnsi="Times New Roman" w:cs="Times New Roman"/>
          <w:sz w:val="24"/>
          <w:szCs w:val="24"/>
        </w:rPr>
        <w:t>частью 4 статьи 4 настоящего Порядка</w:t>
      </w:r>
      <w:r w:rsidR="005900D5" w:rsidRPr="00A05338">
        <w:rPr>
          <w:rFonts w:ascii="Times New Roman" w:hAnsi="Times New Roman" w:cs="Times New Roman"/>
          <w:sz w:val="24"/>
          <w:szCs w:val="24"/>
        </w:rPr>
        <w:t>.</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В целях доведения до населения информации о содержании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уполномоченный орган может организовывать выставки, экспозиции демонстрационных материалов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w:t>
      </w:r>
      <w:proofErr w:type="gramEnd"/>
      <w:r w:rsidR="005900D5" w:rsidRPr="00A05338">
        <w:rPr>
          <w:rFonts w:ascii="Times New Roman" w:hAnsi="Times New Roman" w:cs="Times New Roman"/>
          <w:sz w:val="24"/>
          <w:szCs w:val="24"/>
        </w:rPr>
        <w:t>, выступления представителей органов местного самоуправления муниципального образования, разработчиков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на собраниях жителей, в печатных средствах массовой информации, по радио и телевидению, в сети Интернет.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E03C61" w:rsidP="00E03C61">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9</w:t>
      </w:r>
      <w:r w:rsidR="005900D5" w:rsidRPr="00A05338">
        <w:rPr>
          <w:rFonts w:ascii="Times New Roman" w:hAnsi="Times New Roman" w:cs="Times New Roman"/>
          <w:b/>
          <w:bCs/>
          <w:sz w:val="24"/>
          <w:szCs w:val="24"/>
        </w:rPr>
        <w:t>. Особенности проведения общественных обсуждений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по проектам планировки территорий, проектам межевания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территорий, проекту схемы расположения земельного участка,</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на котором расположены многоквартирный дом и иные входящие</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в состав такого дома объекты недвижимого имущества</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Решение о назначении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w:t>
      </w:r>
      <w:proofErr w:type="gramEnd"/>
      <w:r w:rsidR="005900D5" w:rsidRPr="00A05338">
        <w:rPr>
          <w:rFonts w:ascii="Times New Roman" w:hAnsi="Times New Roman" w:cs="Times New Roman"/>
          <w:sz w:val="24"/>
          <w:szCs w:val="24"/>
        </w:rPr>
        <w:t xml:space="preserve">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общественных обсуждений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Срок проведения общественных обсуждений со дня оповещения жителей о формате, порядке, времени и месте их проведения до дня опубликования заключения о результатах общественных обсуждений составляет не более 31 календарного дня и не менее 15 календарных дней.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Организатор общественных обсуждений обеспечивает опубликование оповещения о начале общественных обсуждений по вопросам, указанным в </w:t>
      </w:r>
      <w:r w:rsidR="00E03C61" w:rsidRPr="00A05338">
        <w:rPr>
          <w:rFonts w:ascii="Times New Roman" w:hAnsi="Times New Roman" w:cs="Times New Roman"/>
          <w:sz w:val="24"/>
          <w:szCs w:val="24"/>
        </w:rPr>
        <w:t>части 1 н</w:t>
      </w:r>
      <w:r w:rsidRPr="00A05338">
        <w:rPr>
          <w:rFonts w:ascii="Times New Roman" w:hAnsi="Times New Roman" w:cs="Times New Roman"/>
          <w:sz w:val="24"/>
          <w:szCs w:val="24"/>
        </w:rPr>
        <w:t>астояще</w:t>
      </w:r>
      <w:r w:rsidR="00E03C61" w:rsidRPr="00A05338">
        <w:rPr>
          <w:rFonts w:ascii="Times New Roman" w:hAnsi="Times New Roman" w:cs="Times New Roman"/>
          <w:sz w:val="24"/>
          <w:szCs w:val="24"/>
        </w:rPr>
        <w:t>й статьи,</w:t>
      </w:r>
      <w:r w:rsidRPr="00A05338">
        <w:rPr>
          <w:rFonts w:ascii="Times New Roman" w:hAnsi="Times New Roman" w:cs="Times New Roman"/>
          <w:sz w:val="24"/>
          <w:szCs w:val="24"/>
        </w:rPr>
        <w:t xml:space="preserve"> в порядке, определенном </w:t>
      </w:r>
      <w:r w:rsidR="00E03C61" w:rsidRPr="00A05338">
        <w:rPr>
          <w:rFonts w:ascii="Times New Roman" w:hAnsi="Times New Roman" w:cs="Times New Roman"/>
          <w:sz w:val="24"/>
          <w:szCs w:val="24"/>
        </w:rPr>
        <w:t>частью 4 статьи 4 настоящего Порядка</w:t>
      </w:r>
      <w:r w:rsidRPr="00A05338">
        <w:rPr>
          <w:rFonts w:ascii="Times New Roman" w:hAnsi="Times New Roman" w:cs="Times New Roman"/>
          <w:sz w:val="24"/>
          <w:szCs w:val="24"/>
        </w:rPr>
        <w:t>.</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w:t>
      </w:r>
      <w:proofErr w:type="gramEnd"/>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E03C61" w:rsidP="00E03C61">
      <w:pPr>
        <w:autoSpaceDE w:val="0"/>
        <w:autoSpaceDN w:val="0"/>
        <w:adjustRightInd w:val="0"/>
        <w:spacing w:after="0" w:line="240" w:lineRule="auto"/>
        <w:ind w:firstLine="709"/>
        <w:jc w:val="both"/>
        <w:outlineLvl w:val="2"/>
        <w:rPr>
          <w:rFonts w:ascii="Times New Roman" w:hAnsi="Times New Roman" w:cs="Times New Roman"/>
          <w:b/>
          <w:bCs/>
          <w:sz w:val="24"/>
          <w:szCs w:val="24"/>
        </w:rPr>
      </w:pPr>
      <w:bookmarkStart w:id="9" w:name="Par251"/>
      <w:bookmarkEnd w:id="9"/>
      <w:r w:rsidRPr="00A05338">
        <w:rPr>
          <w:rFonts w:ascii="Times New Roman" w:hAnsi="Times New Roman" w:cs="Times New Roman"/>
          <w:b/>
          <w:bCs/>
          <w:sz w:val="24"/>
          <w:szCs w:val="24"/>
        </w:rPr>
        <w:t>Статья 10</w:t>
      </w:r>
      <w:r w:rsidR="005900D5" w:rsidRPr="00A05338">
        <w:rPr>
          <w:rFonts w:ascii="Times New Roman" w:hAnsi="Times New Roman" w:cs="Times New Roman"/>
          <w:b/>
          <w:bCs/>
          <w:sz w:val="24"/>
          <w:szCs w:val="24"/>
        </w:rPr>
        <w:t>. Особенности проведения общественных обсуждений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по вопросам предоставления разрешения на условно разрешенный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вид использования земельного участка или объекта</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капитального строительства, предоставления разрешения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на отклонение от предельных параметров разрешенного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строительства, реконструкции объекта</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капитального строительства</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общественных обсуждений не позднее чем через десять календарных дней после получения заявления от заинтересованного лица.</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общественных обсуждений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xml:space="preserve">.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w:t>
      </w:r>
      <w:r w:rsidR="005900D5" w:rsidRPr="00A05338">
        <w:rPr>
          <w:rFonts w:ascii="Times New Roman" w:hAnsi="Times New Roman" w:cs="Times New Roman"/>
          <w:sz w:val="24"/>
          <w:szCs w:val="24"/>
        </w:rPr>
        <w:lastRenderedPageBreak/>
        <w:t>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w:t>
      </w:r>
      <w:proofErr w:type="gramStart"/>
      <w:r w:rsidRPr="00A05338">
        <w:rPr>
          <w:rFonts w:ascii="Times New Roman" w:hAnsi="Times New Roman" w:cs="Times New Roman"/>
          <w:sz w:val="24"/>
          <w:szCs w:val="24"/>
        </w:rPr>
        <w:t>Организатор общественных обсуждений направляет извещения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w:t>
      </w:r>
      <w:proofErr w:type="gramEnd"/>
      <w:r w:rsidRPr="00A05338">
        <w:rPr>
          <w:rFonts w:ascii="Times New Roman" w:hAnsi="Times New Roman" w:cs="Times New Roman"/>
          <w:sz w:val="24"/>
          <w:szCs w:val="24"/>
        </w:rPr>
        <w:t xml:space="preserve">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В извещении (сообщении), направляемом правообладателям земельных участков, объектов капитального строительства указываются: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наименование проекта, по которому проводятся общественные обсуждения;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сведения о формате, порядке, сроках проведения общественных обсуждений;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порядок приема предложений и замечаний по проекту (вопросу), рассматриваемому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w:t>
      </w:r>
    </w:p>
    <w:p w:rsidR="005900D5" w:rsidRPr="00A05338" w:rsidRDefault="00E03C61"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5900D5" w:rsidP="00E03C61">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A05338">
        <w:rPr>
          <w:rFonts w:ascii="Times New Roman" w:hAnsi="Times New Roman" w:cs="Times New Roman"/>
          <w:b/>
          <w:bCs/>
          <w:sz w:val="24"/>
          <w:szCs w:val="24"/>
        </w:rPr>
        <w:t>III. Публичные слушания</w:t>
      </w:r>
    </w:p>
    <w:p w:rsidR="005900D5" w:rsidRPr="00A05338" w:rsidRDefault="0099234B" w:rsidP="0099234B">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w:t>
      </w:r>
      <w:r w:rsidR="005900D5" w:rsidRPr="00A05338">
        <w:rPr>
          <w:rFonts w:ascii="Times New Roman" w:hAnsi="Times New Roman" w:cs="Times New Roman"/>
          <w:b/>
          <w:bCs/>
          <w:sz w:val="24"/>
          <w:szCs w:val="24"/>
        </w:rPr>
        <w:t>1. Вопросы градостроительной деятельности, подлежащие</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Рассмотрению на публичных слушаниях подлежат: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0" w:name="Par276"/>
      <w:bookmarkEnd w:id="10"/>
      <w:r w:rsidRPr="00A05338">
        <w:rPr>
          <w:rFonts w:ascii="Times New Roman" w:hAnsi="Times New Roman" w:cs="Times New Roman"/>
          <w:sz w:val="24"/>
          <w:szCs w:val="24"/>
        </w:rPr>
        <w:t>1) проект генерального плана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1" w:name="Par277"/>
      <w:bookmarkEnd w:id="11"/>
      <w:r w:rsidRPr="00A05338">
        <w:rPr>
          <w:rFonts w:ascii="Times New Roman" w:hAnsi="Times New Roman" w:cs="Times New Roman"/>
          <w:sz w:val="24"/>
          <w:szCs w:val="24"/>
        </w:rPr>
        <w:t>2) проекты о внесении изменений в генеральный план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проект единого документа территориального планирования и градостроительного зонирования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проект правил землепользования и застройки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2" w:name="Par284"/>
      <w:bookmarkEnd w:id="12"/>
      <w:r w:rsidRPr="00A05338">
        <w:rPr>
          <w:rFonts w:ascii="Times New Roman" w:hAnsi="Times New Roman" w:cs="Times New Roman"/>
          <w:sz w:val="24"/>
          <w:szCs w:val="24"/>
        </w:rPr>
        <w:t>7</w:t>
      </w:r>
      <w:r w:rsidR="005900D5" w:rsidRPr="00A05338">
        <w:rPr>
          <w:rFonts w:ascii="Times New Roman" w:hAnsi="Times New Roman" w:cs="Times New Roman"/>
          <w:sz w:val="24"/>
          <w:szCs w:val="24"/>
        </w:rPr>
        <w:t>) проекты о внесении изменений в правила землепользования и застройки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8</w:t>
      </w:r>
      <w:r w:rsidR="005900D5" w:rsidRPr="00A05338">
        <w:rPr>
          <w:rFonts w:ascii="Times New Roman" w:hAnsi="Times New Roman" w:cs="Times New Roman"/>
          <w:sz w:val="24"/>
          <w:szCs w:val="24"/>
        </w:rPr>
        <w:t>) проект правил благоустройства территории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3" w:name="Par286"/>
      <w:bookmarkEnd w:id="13"/>
      <w:r w:rsidRPr="00A05338">
        <w:rPr>
          <w:rFonts w:ascii="Times New Roman" w:hAnsi="Times New Roman" w:cs="Times New Roman"/>
          <w:sz w:val="24"/>
          <w:szCs w:val="24"/>
        </w:rPr>
        <w:t>9</w:t>
      </w:r>
      <w:r w:rsidR="005900D5" w:rsidRPr="00A05338">
        <w:rPr>
          <w:rFonts w:ascii="Times New Roman" w:hAnsi="Times New Roman" w:cs="Times New Roman"/>
          <w:sz w:val="24"/>
          <w:szCs w:val="24"/>
        </w:rPr>
        <w:t>) проекты о внесении изменений в правила благоустройства территории муниципального образования;</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4" w:name="Par287"/>
      <w:bookmarkEnd w:id="14"/>
      <w:r w:rsidRPr="00A05338">
        <w:rPr>
          <w:rFonts w:ascii="Times New Roman" w:hAnsi="Times New Roman" w:cs="Times New Roman"/>
          <w:sz w:val="24"/>
          <w:szCs w:val="24"/>
        </w:rPr>
        <w:t>10</w:t>
      </w:r>
      <w:r w:rsidR="005900D5" w:rsidRPr="00A05338">
        <w:rPr>
          <w:rFonts w:ascii="Times New Roman" w:hAnsi="Times New Roman" w:cs="Times New Roman"/>
          <w:sz w:val="24"/>
          <w:szCs w:val="24"/>
        </w:rPr>
        <w:t>) проекты планировки территории и (или) проекты межевания территории;</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1</w:t>
      </w:r>
      <w:r w:rsidR="005900D5" w:rsidRPr="00A05338">
        <w:rPr>
          <w:rFonts w:ascii="Times New Roman" w:hAnsi="Times New Roman" w:cs="Times New Roman"/>
          <w:sz w:val="24"/>
          <w:szCs w:val="24"/>
        </w:rPr>
        <w:t>1) проект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12</w:t>
      </w:r>
      <w:r w:rsidR="005900D5" w:rsidRPr="00A05338">
        <w:rPr>
          <w:rFonts w:ascii="Times New Roman" w:hAnsi="Times New Roman" w:cs="Times New Roman"/>
          <w:sz w:val="24"/>
          <w:szCs w:val="24"/>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5" w:name="Par291"/>
      <w:bookmarkEnd w:id="15"/>
      <w:r w:rsidRPr="00A05338">
        <w:rPr>
          <w:rFonts w:ascii="Times New Roman" w:hAnsi="Times New Roman" w:cs="Times New Roman"/>
          <w:sz w:val="24"/>
          <w:szCs w:val="24"/>
        </w:rPr>
        <w:t>1</w:t>
      </w:r>
      <w:r w:rsidR="0099234B" w:rsidRPr="00A05338">
        <w:rPr>
          <w:rFonts w:ascii="Times New Roman" w:hAnsi="Times New Roman" w:cs="Times New Roman"/>
          <w:sz w:val="24"/>
          <w:szCs w:val="24"/>
        </w:rPr>
        <w:t>3</w:t>
      </w:r>
      <w:r w:rsidRPr="00A05338">
        <w:rPr>
          <w:rFonts w:ascii="Times New Roman" w:hAnsi="Times New Roman" w:cs="Times New Roman"/>
          <w:sz w:val="24"/>
          <w:szCs w:val="24"/>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99234B" w:rsidP="005900D5">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w:t>
      </w:r>
      <w:r w:rsidR="005900D5" w:rsidRPr="00A05338">
        <w:rPr>
          <w:rFonts w:ascii="Times New Roman" w:hAnsi="Times New Roman" w:cs="Times New Roman"/>
          <w:b/>
          <w:bCs/>
          <w:sz w:val="24"/>
          <w:szCs w:val="24"/>
        </w:rPr>
        <w:t>2. Участники публичных слушаний</w:t>
      </w:r>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6" w:name="Par295"/>
      <w:bookmarkEnd w:id="16"/>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Участниками публичных слушаний по проектам, указанным в </w:t>
      </w:r>
      <w:r w:rsidRPr="00A05338">
        <w:rPr>
          <w:rFonts w:ascii="Times New Roman" w:hAnsi="Times New Roman" w:cs="Times New Roman"/>
          <w:sz w:val="24"/>
          <w:szCs w:val="24"/>
        </w:rPr>
        <w:t>пунктах 1-9 части 1 статьи 11 н</w:t>
      </w:r>
      <w:r w:rsidR="005900D5" w:rsidRPr="00A05338">
        <w:rPr>
          <w:rFonts w:ascii="Times New Roman" w:hAnsi="Times New Roman" w:cs="Times New Roman"/>
          <w:sz w:val="24"/>
          <w:szCs w:val="24"/>
        </w:rPr>
        <w:t>астоящего По</w:t>
      </w:r>
      <w:r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5900D5" w:rsidRPr="00A05338" w:rsidRDefault="0099234B"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7" w:name="Par296"/>
      <w:bookmarkEnd w:id="17"/>
      <w:r w:rsidRPr="00A05338">
        <w:rPr>
          <w:rFonts w:ascii="Times New Roman" w:hAnsi="Times New Roman" w:cs="Times New Roman"/>
          <w:sz w:val="24"/>
          <w:szCs w:val="24"/>
        </w:rPr>
        <w:t>2</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Участниками публичных слушаний по проектам, указанным в </w:t>
      </w:r>
      <w:r w:rsidRPr="00A05338">
        <w:rPr>
          <w:rFonts w:ascii="Times New Roman" w:hAnsi="Times New Roman" w:cs="Times New Roman"/>
          <w:sz w:val="24"/>
          <w:szCs w:val="24"/>
        </w:rPr>
        <w:t>пунктах 10-13 части 1 статьи 11 настоящего Порядка</w:t>
      </w:r>
      <w:r w:rsidR="005900D5" w:rsidRPr="00A05338">
        <w:rPr>
          <w:rFonts w:ascii="Times New Roman" w:hAnsi="Times New Roman" w:cs="Times New Roman"/>
          <w:sz w:val="24"/>
          <w:szCs w:val="24"/>
        </w:rPr>
        <w:t>,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w:t>
      </w:r>
      <w:proofErr w:type="gramEnd"/>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B31AA2" w:rsidP="005900D5">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w:t>
      </w:r>
      <w:r w:rsidR="005900D5" w:rsidRPr="00A05338">
        <w:rPr>
          <w:rFonts w:ascii="Times New Roman" w:hAnsi="Times New Roman" w:cs="Times New Roman"/>
          <w:b/>
          <w:bCs/>
          <w:sz w:val="24"/>
          <w:szCs w:val="24"/>
        </w:rPr>
        <w:t xml:space="preserve">3. Порядок </w:t>
      </w:r>
      <w:r w:rsidRPr="00A05338">
        <w:rPr>
          <w:rFonts w:ascii="Times New Roman" w:hAnsi="Times New Roman" w:cs="Times New Roman"/>
          <w:b/>
          <w:bCs/>
          <w:sz w:val="24"/>
          <w:szCs w:val="24"/>
        </w:rPr>
        <w:t>назначения</w:t>
      </w:r>
      <w:r w:rsidR="005900D5" w:rsidRPr="00A05338">
        <w:rPr>
          <w:rFonts w:ascii="Times New Roman" w:hAnsi="Times New Roman" w:cs="Times New Roman"/>
          <w:b/>
          <w:bCs/>
          <w:sz w:val="24"/>
          <w:szCs w:val="24"/>
        </w:rPr>
        <w:t xml:space="preserve"> публичных слушаний</w:t>
      </w:r>
    </w:p>
    <w:p w:rsidR="005900D5" w:rsidRPr="00A05338" w:rsidRDefault="00B31AA2"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Решение о проведении публичных слушаний принимается: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по проектам, указанным в </w:t>
      </w:r>
      <w:r w:rsidR="00B31AA2" w:rsidRPr="00A05338">
        <w:rPr>
          <w:rFonts w:ascii="Times New Roman" w:hAnsi="Times New Roman" w:cs="Times New Roman"/>
          <w:sz w:val="24"/>
          <w:szCs w:val="24"/>
        </w:rPr>
        <w:t xml:space="preserve">пунктах 1-9 части 1 статьи 11 </w:t>
      </w:r>
      <w:r w:rsidRPr="00A05338">
        <w:rPr>
          <w:rFonts w:ascii="Times New Roman" w:hAnsi="Times New Roman" w:cs="Times New Roman"/>
          <w:sz w:val="24"/>
          <w:szCs w:val="24"/>
        </w:rPr>
        <w:t>настоящего П</w:t>
      </w:r>
      <w:r w:rsidR="00B31AA2" w:rsidRPr="00A05338">
        <w:rPr>
          <w:rFonts w:ascii="Times New Roman" w:hAnsi="Times New Roman" w:cs="Times New Roman"/>
          <w:sz w:val="24"/>
          <w:szCs w:val="24"/>
        </w:rPr>
        <w:t>орядка</w:t>
      </w:r>
      <w:r w:rsidRPr="00A05338">
        <w:rPr>
          <w:rFonts w:ascii="Times New Roman" w:hAnsi="Times New Roman" w:cs="Times New Roman"/>
          <w:sz w:val="24"/>
          <w:szCs w:val="24"/>
        </w:rPr>
        <w:t xml:space="preserve">, - </w:t>
      </w:r>
      <w:r w:rsidR="00B31AA2" w:rsidRPr="00A05338">
        <w:rPr>
          <w:rFonts w:ascii="Times New Roman" w:hAnsi="Times New Roman" w:cs="Times New Roman"/>
          <w:sz w:val="24"/>
          <w:szCs w:val="24"/>
        </w:rPr>
        <w:t>главой муниципального образования</w:t>
      </w:r>
      <w:r w:rsidRPr="00A05338">
        <w:rPr>
          <w:rFonts w:ascii="Times New Roman" w:hAnsi="Times New Roman" w:cs="Times New Roman"/>
          <w:sz w:val="24"/>
          <w:szCs w:val="24"/>
        </w:rPr>
        <w:t xml:space="preserve"> в форме </w:t>
      </w:r>
      <w:hyperlink w:anchor="Par771" w:history="1">
        <w:r w:rsidRPr="00A05338">
          <w:rPr>
            <w:rFonts w:ascii="Times New Roman" w:hAnsi="Times New Roman" w:cs="Times New Roman"/>
            <w:sz w:val="24"/>
            <w:szCs w:val="24"/>
          </w:rPr>
          <w:t>постановления</w:t>
        </w:r>
      </w:hyperlink>
      <w:r w:rsidRPr="00A05338">
        <w:rPr>
          <w:rFonts w:ascii="Times New Roman" w:hAnsi="Times New Roman" w:cs="Times New Roman"/>
          <w:sz w:val="24"/>
          <w:szCs w:val="24"/>
        </w:rPr>
        <w:t xml:space="preserve"> согласно приложению 6 к настоящему По</w:t>
      </w:r>
      <w:r w:rsidR="00B31AA2" w:rsidRPr="00A05338">
        <w:rPr>
          <w:rFonts w:ascii="Times New Roman" w:hAnsi="Times New Roman" w:cs="Times New Roman"/>
          <w:sz w:val="24"/>
          <w:szCs w:val="24"/>
        </w:rPr>
        <w:t>рядку</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по проектам, указанным в</w:t>
      </w:r>
      <w:r w:rsidR="001E2919" w:rsidRPr="00A05338">
        <w:rPr>
          <w:rFonts w:ascii="Times New Roman" w:hAnsi="Times New Roman" w:cs="Times New Roman"/>
          <w:sz w:val="24"/>
          <w:szCs w:val="24"/>
        </w:rPr>
        <w:t xml:space="preserve"> пунктах 10-13 части 1 статьи 11 </w:t>
      </w:r>
      <w:r w:rsidRPr="00A05338">
        <w:rPr>
          <w:rFonts w:ascii="Times New Roman" w:hAnsi="Times New Roman" w:cs="Times New Roman"/>
          <w:sz w:val="24"/>
          <w:szCs w:val="24"/>
        </w:rPr>
        <w:t>настоящего По</w:t>
      </w:r>
      <w:r w:rsidR="001E2919"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 Организатором публичных слушаний в форме </w:t>
      </w:r>
      <w:hyperlink w:anchor="Par815" w:history="1">
        <w:r w:rsidRPr="00A05338">
          <w:rPr>
            <w:rFonts w:ascii="Times New Roman" w:hAnsi="Times New Roman" w:cs="Times New Roman"/>
            <w:sz w:val="24"/>
            <w:szCs w:val="24"/>
          </w:rPr>
          <w:t>оповещения</w:t>
        </w:r>
      </w:hyperlink>
      <w:r w:rsidRPr="00A05338">
        <w:rPr>
          <w:rFonts w:ascii="Times New Roman" w:hAnsi="Times New Roman" w:cs="Times New Roman"/>
          <w:sz w:val="24"/>
          <w:szCs w:val="24"/>
        </w:rPr>
        <w:t xml:space="preserve"> о начале публичных слушаний согласно приложению 7 к настоящему Положению.</w:t>
      </w:r>
    </w:p>
    <w:p w:rsidR="005900D5" w:rsidRPr="00A05338" w:rsidRDefault="001E2919"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xml:space="preserve">. Срок принятия решения о проведении публичных слушаний установлен </w:t>
      </w:r>
      <w:r w:rsidRPr="00A05338">
        <w:rPr>
          <w:rFonts w:ascii="Times New Roman" w:hAnsi="Times New Roman" w:cs="Times New Roman"/>
          <w:sz w:val="24"/>
          <w:szCs w:val="24"/>
        </w:rPr>
        <w:t>статьями 14-</w:t>
      </w:r>
      <w:r w:rsidR="00A3735D" w:rsidRPr="00A05338">
        <w:rPr>
          <w:rFonts w:ascii="Times New Roman" w:hAnsi="Times New Roman" w:cs="Times New Roman"/>
          <w:sz w:val="24"/>
          <w:szCs w:val="24"/>
        </w:rPr>
        <w:t>20</w:t>
      </w:r>
      <w:r w:rsidRPr="00A05338">
        <w:rPr>
          <w:rFonts w:ascii="Times New Roman" w:hAnsi="Times New Roman" w:cs="Times New Roman"/>
          <w:sz w:val="24"/>
          <w:szCs w:val="24"/>
        </w:rPr>
        <w:t xml:space="preserve"> н</w:t>
      </w:r>
      <w:r w:rsidR="005900D5" w:rsidRPr="00A05338">
        <w:rPr>
          <w:rFonts w:ascii="Times New Roman" w:hAnsi="Times New Roman" w:cs="Times New Roman"/>
          <w:sz w:val="24"/>
          <w:szCs w:val="24"/>
        </w:rPr>
        <w:t>астоящего По</w:t>
      </w:r>
      <w:r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w:t>
      </w:r>
    </w:p>
    <w:p w:rsidR="005900D5" w:rsidRPr="00A05338" w:rsidRDefault="001E2919"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Решение о проведении публичных слушаний должно содержать:</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информацию о проекте, подлежащем рассмотрению на публичных слушаниях, и перечень информационных материалов к такому проекту;</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информацию о порядке и сроках проведения публичных слушаний по проекту, подлежащему 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4) информацию о порядке, сроке и форме внесения участниками публичных слушаниях предложений и замечаний, касающихся проекта, подлежащего 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публичных слушаниях, и информационные материалы к нему;</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 информацию о дате, времени и месте проведения собрания или собраний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 информацию об организаторе публичных слушаний.</w:t>
      </w:r>
    </w:p>
    <w:p w:rsidR="005900D5" w:rsidRPr="00A05338" w:rsidRDefault="0032023C"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8" w:name="Par314"/>
      <w:bookmarkEnd w:id="18"/>
      <w:r w:rsidRPr="00A05338">
        <w:rPr>
          <w:rFonts w:ascii="Times New Roman" w:hAnsi="Times New Roman" w:cs="Times New Roman"/>
          <w:sz w:val="24"/>
          <w:szCs w:val="24"/>
        </w:rPr>
        <w:t>4</w:t>
      </w:r>
      <w:r w:rsidR="005900D5" w:rsidRPr="00A05338">
        <w:rPr>
          <w:rFonts w:ascii="Times New Roman" w:hAnsi="Times New Roman" w:cs="Times New Roman"/>
          <w:sz w:val="24"/>
          <w:szCs w:val="24"/>
        </w:rPr>
        <w:t>. Решение о проведении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не </w:t>
      </w:r>
      <w:proofErr w:type="gramStart"/>
      <w:r w:rsidRPr="00A05338">
        <w:rPr>
          <w:rFonts w:ascii="Times New Roman" w:hAnsi="Times New Roman" w:cs="Times New Roman"/>
          <w:sz w:val="24"/>
          <w:szCs w:val="24"/>
        </w:rPr>
        <w:t>позднее</w:t>
      </w:r>
      <w:proofErr w:type="gramEnd"/>
      <w:r w:rsidRPr="00A05338">
        <w:rPr>
          <w:rFonts w:ascii="Times New Roman" w:hAnsi="Times New Roman" w:cs="Times New Roman"/>
          <w:sz w:val="24"/>
          <w:szCs w:val="24"/>
        </w:rPr>
        <w:t xml:space="preserve"> чем за семь дней до дня размещения на официальном сайте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распространяется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rsidR="00792BAE" w:rsidRPr="00A05338" w:rsidRDefault="00792BAE" w:rsidP="005900D5">
      <w:pPr>
        <w:autoSpaceDE w:val="0"/>
        <w:autoSpaceDN w:val="0"/>
        <w:adjustRightInd w:val="0"/>
        <w:spacing w:after="0" w:line="240" w:lineRule="auto"/>
        <w:ind w:firstLine="709"/>
        <w:jc w:val="both"/>
        <w:rPr>
          <w:rFonts w:ascii="Times New Roman" w:hAnsi="Times New Roman" w:cs="Times New Roman"/>
          <w:sz w:val="24"/>
          <w:szCs w:val="24"/>
        </w:rPr>
      </w:pPr>
    </w:p>
    <w:p w:rsidR="00792BAE" w:rsidRPr="00A05338" w:rsidRDefault="00792BAE" w:rsidP="00792BAE">
      <w:pPr>
        <w:autoSpaceDE w:val="0"/>
        <w:autoSpaceDN w:val="0"/>
        <w:adjustRightInd w:val="0"/>
        <w:spacing w:after="0" w:line="240" w:lineRule="auto"/>
        <w:ind w:firstLine="709"/>
        <w:jc w:val="both"/>
        <w:rPr>
          <w:rFonts w:ascii="Times New Roman" w:hAnsi="Times New Roman" w:cs="Times New Roman"/>
          <w:b/>
          <w:sz w:val="24"/>
          <w:szCs w:val="24"/>
        </w:rPr>
      </w:pPr>
      <w:r w:rsidRPr="00A05338">
        <w:rPr>
          <w:rFonts w:ascii="Times New Roman" w:hAnsi="Times New Roman" w:cs="Times New Roman"/>
          <w:b/>
          <w:sz w:val="24"/>
          <w:szCs w:val="24"/>
        </w:rPr>
        <w:t>Статья 14. Порядок проведения публичных слушаний</w:t>
      </w:r>
    </w:p>
    <w:p w:rsidR="00792BAE" w:rsidRPr="00A05338" w:rsidRDefault="00792BAE" w:rsidP="00792BAE">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Процедура проведения публичных слушаний состоит из следующих этапов: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оповещение о начале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проведение собрания или собраний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подготовка и оформление протокола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 подготовка и опубликование заключения о результатах публичных слушаний.</w:t>
      </w:r>
    </w:p>
    <w:p w:rsidR="005900D5" w:rsidRPr="00A05338" w:rsidRDefault="00792BAE"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Оповещение о начале публичных слушаний осуществляет организатор публичных слушаний путем опубликования в порядке и сроки, установленны</w:t>
      </w:r>
      <w:r w:rsidRPr="00A05338">
        <w:rPr>
          <w:rFonts w:ascii="Times New Roman" w:hAnsi="Times New Roman" w:cs="Times New Roman"/>
          <w:sz w:val="24"/>
          <w:szCs w:val="24"/>
        </w:rPr>
        <w:t>е частью 4 статьи 13 нас</w:t>
      </w:r>
      <w:r w:rsidR="005900D5" w:rsidRPr="00A05338">
        <w:rPr>
          <w:rFonts w:ascii="Times New Roman" w:hAnsi="Times New Roman" w:cs="Times New Roman"/>
          <w:sz w:val="24"/>
          <w:szCs w:val="24"/>
        </w:rPr>
        <w:t>тоящего По</w:t>
      </w:r>
      <w:r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 решения о проведении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Информационные стенды должны размещаться таким образом, чтобы:</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обеспечить доступ к ним неограниченного круга лиц в период проведения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обеспечивать возможность размещения на них решения о проведении публичных слушаний и демонстрационных материалов по проекту, являющемуся предметом публичных слушаний.</w:t>
      </w:r>
    </w:p>
    <w:p w:rsidR="005900D5" w:rsidRPr="00A05338" w:rsidRDefault="00792BAE"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xml:space="preserve">. Организатор публичных слушаний с учетом срока, установленного </w:t>
      </w:r>
      <w:r w:rsidR="00CC7100" w:rsidRPr="00A05338">
        <w:rPr>
          <w:rFonts w:ascii="Times New Roman" w:hAnsi="Times New Roman" w:cs="Times New Roman"/>
          <w:sz w:val="24"/>
          <w:szCs w:val="24"/>
        </w:rPr>
        <w:t>частью 4 статьи 13 настоящего Порядка</w:t>
      </w:r>
      <w:r w:rsidR="005900D5" w:rsidRPr="00A05338">
        <w:rPr>
          <w:rFonts w:ascii="Times New Roman" w:hAnsi="Times New Roman" w:cs="Times New Roman"/>
          <w:sz w:val="24"/>
          <w:szCs w:val="24"/>
        </w:rPr>
        <w:t xml:space="preserve">, должен </w:t>
      </w:r>
      <w:proofErr w:type="gramStart"/>
      <w:r w:rsidR="005900D5" w:rsidRPr="00A05338">
        <w:rPr>
          <w:rFonts w:ascii="Times New Roman" w:hAnsi="Times New Roman" w:cs="Times New Roman"/>
          <w:sz w:val="24"/>
          <w:szCs w:val="24"/>
        </w:rPr>
        <w:t>разместить проект</w:t>
      </w:r>
      <w:proofErr w:type="gramEnd"/>
      <w:r w:rsidR="005900D5" w:rsidRPr="00A05338">
        <w:rPr>
          <w:rFonts w:ascii="Times New Roman" w:hAnsi="Times New Roman" w:cs="Times New Roman"/>
          <w:sz w:val="24"/>
          <w:szCs w:val="24"/>
        </w:rPr>
        <w:t>, подлежащий рассмотрению на публичных слушаниях, и информационные материалы к нему на официальном сайте и открыть экспозицию или экспозиции такого проекта.</w:t>
      </w:r>
    </w:p>
    <w:p w:rsidR="005900D5" w:rsidRPr="00A05338" w:rsidRDefault="00CC710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w:t>
      </w:r>
      <w:r w:rsidR="005900D5" w:rsidRPr="00A05338">
        <w:rPr>
          <w:rFonts w:ascii="Times New Roman" w:hAnsi="Times New Roman" w:cs="Times New Roman"/>
          <w:sz w:val="24"/>
          <w:szCs w:val="24"/>
        </w:rPr>
        <w:t>Организатор публичных слушаний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На экспозиции проекта должны быть представлены решение о проведении публичных слушаний, проект, подлежащий рассмотрению на публичных слушаниях, информационные материалы к нему.</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Проекты, указанные в</w:t>
      </w:r>
      <w:r w:rsidR="00CC7100" w:rsidRPr="00A05338">
        <w:rPr>
          <w:rFonts w:ascii="Times New Roman" w:hAnsi="Times New Roman" w:cs="Times New Roman"/>
          <w:sz w:val="24"/>
          <w:szCs w:val="24"/>
        </w:rPr>
        <w:t xml:space="preserve"> пунктах 1, 2</w:t>
      </w:r>
      <w:r w:rsidRPr="00A05338">
        <w:rPr>
          <w:rFonts w:ascii="Times New Roman" w:hAnsi="Times New Roman" w:cs="Times New Roman"/>
          <w:sz w:val="24"/>
          <w:szCs w:val="24"/>
        </w:rPr>
        <w:t xml:space="preserve"> </w:t>
      </w:r>
      <w:r w:rsidR="00CC7100" w:rsidRPr="00A05338">
        <w:rPr>
          <w:rFonts w:ascii="Times New Roman" w:hAnsi="Times New Roman" w:cs="Times New Roman"/>
          <w:sz w:val="24"/>
          <w:szCs w:val="24"/>
        </w:rPr>
        <w:t xml:space="preserve">части 1 статьи 11 </w:t>
      </w:r>
      <w:r w:rsidRPr="00A05338">
        <w:rPr>
          <w:rFonts w:ascii="Times New Roman" w:hAnsi="Times New Roman" w:cs="Times New Roman"/>
          <w:sz w:val="24"/>
          <w:szCs w:val="24"/>
        </w:rPr>
        <w:t>настоящего По</w:t>
      </w:r>
      <w:r w:rsidR="00CC7100"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представляются в виде демонстрационных и иных информационных материалов, в случае </w:t>
      </w:r>
      <w:r w:rsidRPr="00A05338">
        <w:rPr>
          <w:rFonts w:ascii="Times New Roman" w:hAnsi="Times New Roman" w:cs="Times New Roman"/>
          <w:sz w:val="24"/>
          <w:szCs w:val="24"/>
        </w:rPr>
        <w:lastRenderedPageBreak/>
        <w:t>их предоставления организацией, осуществившей подготовку такого проекта (далее - разработчик проекта).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ходе работы экспозиции организатором публичных слушаний должны быть:</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организованы консультирование посетителей экспозиции;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распространение информационных материалов о проекте, подлежащем 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На экспозиции проекта ведется </w:t>
      </w:r>
      <w:hyperlink w:anchor="Par597" w:history="1">
        <w:r w:rsidRPr="00A05338">
          <w:rPr>
            <w:rFonts w:ascii="Times New Roman" w:hAnsi="Times New Roman" w:cs="Times New Roman"/>
            <w:sz w:val="24"/>
            <w:szCs w:val="24"/>
          </w:rPr>
          <w:t>книга</w:t>
        </w:r>
      </w:hyperlink>
      <w:r w:rsidRPr="00A05338">
        <w:rPr>
          <w:rFonts w:ascii="Times New Roman" w:hAnsi="Times New Roman" w:cs="Times New Roman"/>
          <w:sz w:val="24"/>
          <w:szCs w:val="24"/>
        </w:rPr>
        <w:t xml:space="preserve"> учета посетителей экспозиции проекта, подлежащего рассмотрению на публичных слушаниях, по форме согласно приложению 3 к настоящему Положению.</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Консультирование посетителей экспозиции осуществляется представителями организатора публичных слушаний и (или) разработчиком проекта, подлежащего рассмотрению на публичных слушаниях. Организатор публичных слушаний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При проведении публичных слушаний в электронном формате проведение экспозиции или экспозиций такого проекта, подлежащего рассмотрению на публичных слушаниях, осуществляется в электронном формате. Консультирование проводится также в электронном формате, в режиме </w:t>
      </w:r>
      <w:r w:rsidR="00CC7100" w:rsidRPr="00A05338">
        <w:rPr>
          <w:rFonts w:ascii="Times New Roman" w:hAnsi="Times New Roman" w:cs="Times New Roman"/>
          <w:sz w:val="24"/>
          <w:szCs w:val="24"/>
        </w:rPr>
        <w:t>«</w:t>
      </w:r>
      <w:r w:rsidRPr="00A05338">
        <w:rPr>
          <w:rFonts w:ascii="Times New Roman" w:hAnsi="Times New Roman" w:cs="Times New Roman"/>
          <w:sz w:val="24"/>
          <w:szCs w:val="24"/>
        </w:rPr>
        <w:t>онлайн-трансляции</w:t>
      </w:r>
      <w:r w:rsidR="00CC7100" w:rsidRPr="00A05338">
        <w:rPr>
          <w:rFonts w:ascii="Times New Roman" w:hAnsi="Times New Roman" w:cs="Times New Roman"/>
          <w:sz w:val="24"/>
          <w:szCs w:val="24"/>
        </w:rPr>
        <w:t>»</w:t>
      </w:r>
      <w:r w:rsidRPr="00A05338">
        <w:rPr>
          <w:rFonts w:ascii="Times New Roman" w:hAnsi="Times New Roman" w:cs="Times New Roman"/>
          <w:sz w:val="24"/>
          <w:szCs w:val="24"/>
        </w:rPr>
        <w:t xml:space="preserve"> на официальном сайте и (или) по телефонам, указанным в решении о проведении публичных слушаний. При проведении консультации в электронном формате участниками публичных слушаний могут быть заданы вопросы по обсуждаемой теме по телефонам, указанным в решении о проведении публичных слушаний.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A05338" w:rsidRDefault="00CC7100"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5. </w:t>
      </w:r>
      <w:r w:rsidR="005900D5" w:rsidRPr="00A05338">
        <w:rPr>
          <w:rFonts w:ascii="Times New Roman" w:hAnsi="Times New Roman" w:cs="Times New Roman"/>
          <w:sz w:val="24"/>
          <w:szCs w:val="24"/>
        </w:rPr>
        <w:t>Участники публичных слушаний вправе направлять предложения и замечания организатору публичных слушаний по проекту, рассматриваемому на публичных слушаниях, для включения их в протокол публичных слушаний в сроки, указанные в решении о проведении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Предоставление предложений и замечаний участниками публичных слушаний осуществляется: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посредством официального сайта;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в письменной форме или в форме электронного документа;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посредством записи в книге учета посетителей экспозиции проекта, подлежащего рассмотрению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A05338">
        <w:rPr>
          <w:rFonts w:ascii="Times New Roman" w:hAnsi="Times New Roman" w:cs="Times New Roman"/>
          <w:sz w:val="24"/>
          <w:szCs w:val="24"/>
        </w:rPr>
        <w:t xml:space="preserve"> </w:t>
      </w:r>
      <w:proofErr w:type="gramStart"/>
      <w:r w:rsidRPr="00A05338">
        <w:rPr>
          <w:rFonts w:ascii="Times New Roman" w:hAnsi="Times New Roman" w:cs="Times New Roman"/>
          <w:sz w:val="24"/>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A05338">
        <w:rPr>
          <w:rFonts w:ascii="Times New Roman" w:hAnsi="Times New Roman" w:cs="Times New Roman"/>
          <w:sz w:val="24"/>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Обработка персональных данных участников публичных слушаний осуществляется с учетом требований, установленных Федеральным </w:t>
      </w:r>
      <w:hyperlink r:id="rId22" w:history="1">
        <w:r w:rsidRPr="00A05338">
          <w:rPr>
            <w:rFonts w:ascii="Times New Roman" w:hAnsi="Times New Roman" w:cs="Times New Roman"/>
            <w:sz w:val="24"/>
            <w:szCs w:val="24"/>
          </w:rPr>
          <w:t>законом</w:t>
        </w:r>
      </w:hyperlink>
      <w:r w:rsidRPr="00A05338">
        <w:rPr>
          <w:rFonts w:ascii="Times New Roman" w:hAnsi="Times New Roman" w:cs="Times New Roman"/>
          <w:sz w:val="24"/>
          <w:szCs w:val="24"/>
        </w:rPr>
        <w:t xml:space="preserve"> от 27 июля 2006 года </w:t>
      </w:r>
      <w:r w:rsidR="00CC7100" w:rsidRPr="00A05338">
        <w:rPr>
          <w:rFonts w:ascii="Times New Roman" w:hAnsi="Times New Roman" w:cs="Times New Roman"/>
          <w:sz w:val="24"/>
          <w:szCs w:val="24"/>
        </w:rPr>
        <w:t>№</w:t>
      </w:r>
      <w:r w:rsidRPr="00A05338">
        <w:rPr>
          <w:rFonts w:ascii="Times New Roman" w:hAnsi="Times New Roman" w:cs="Times New Roman"/>
          <w:sz w:val="24"/>
          <w:szCs w:val="24"/>
        </w:rPr>
        <w:t xml:space="preserve"> 152-ФЗ </w:t>
      </w:r>
      <w:r w:rsidR="00CC7100" w:rsidRPr="00A05338">
        <w:rPr>
          <w:rFonts w:ascii="Times New Roman" w:hAnsi="Times New Roman" w:cs="Times New Roman"/>
          <w:sz w:val="24"/>
          <w:szCs w:val="24"/>
        </w:rPr>
        <w:t>«</w:t>
      </w:r>
      <w:r w:rsidRPr="00A05338">
        <w:rPr>
          <w:rFonts w:ascii="Times New Roman" w:hAnsi="Times New Roman" w:cs="Times New Roman"/>
          <w:sz w:val="24"/>
          <w:szCs w:val="24"/>
        </w:rPr>
        <w:t>О персональных данных</w:t>
      </w:r>
      <w:r w:rsidR="00CC7100" w:rsidRPr="00A05338">
        <w:rPr>
          <w:rFonts w:ascii="Times New Roman" w:hAnsi="Times New Roman" w:cs="Times New Roman"/>
          <w:sz w:val="24"/>
          <w:szCs w:val="24"/>
        </w:rPr>
        <w:t>»</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организатор публичных слушаний вправе не включать такие предложения или замечания в протокол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Предложения и замечания не рассматриваются в случае выявления факта представления участником публичных слушаний недостоверных сведений.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Организатор публичных слушаний информирует лиц, внесших предложения и замечания, о принятом решении по включению данных предложений и замечаний в протокол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19" w:name="Par351"/>
      <w:bookmarkEnd w:id="19"/>
      <w:r w:rsidRPr="00A05338">
        <w:rPr>
          <w:rFonts w:ascii="Times New Roman" w:hAnsi="Times New Roman" w:cs="Times New Roman"/>
          <w:sz w:val="24"/>
          <w:szCs w:val="24"/>
        </w:rPr>
        <w:t xml:space="preserve">6. Собрание участников публичных слушаний по проектам, рассматриваемым на публичных слушаниях, проводится организатором публичных слушаний в порядке, предусмотренном настоящим </w:t>
      </w:r>
      <w:r w:rsidR="00CC7100" w:rsidRPr="00A05338">
        <w:rPr>
          <w:rFonts w:ascii="Times New Roman" w:hAnsi="Times New Roman" w:cs="Times New Roman"/>
          <w:sz w:val="24"/>
          <w:szCs w:val="24"/>
        </w:rPr>
        <w:t>Порядком</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К участию в собрании допускаются лица, являющиеся в соответствии с требованиями </w:t>
      </w:r>
      <w:r w:rsidR="00CC7100" w:rsidRPr="00A05338">
        <w:rPr>
          <w:rFonts w:ascii="Times New Roman" w:hAnsi="Times New Roman" w:cs="Times New Roman"/>
          <w:sz w:val="24"/>
          <w:szCs w:val="24"/>
        </w:rPr>
        <w:t>статьи 12</w:t>
      </w:r>
      <w:r w:rsidRPr="00A05338">
        <w:rPr>
          <w:rFonts w:ascii="Times New Roman" w:hAnsi="Times New Roman" w:cs="Times New Roman"/>
          <w:sz w:val="24"/>
          <w:szCs w:val="24"/>
        </w:rPr>
        <w:t xml:space="preserve"> настоящего По</w:t>
      </w:r>
      <w:r w:rsidR="00CC7100"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участниками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Перед началом собрания представители организатора публичных слушаний организуют регистрацию лиц, участвующих в собрании (далее - участники собрания).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5338">
        <w:rPr>
          <w:rFonts w:ascii="Times New Roman" w:hAnsi="Times New Roman" w:cs="Times New Roman"/>
          <w:sz w:val="24"/>
          <w:szCs w:val="24"/>
        </w:rPr>
        <w:t>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указанным документам предоставляют сведения из Единого государственного реестра недвижимости или копии правоустанавливающих документов на земельный участок и (или) объект капитального</w:t>
      </w:r>
      <w:proofErr w:type="gramEnd"/>
      <w:r w:rsidRPr="00A05338">
        <w:rPr>
          <w:rFonts w:ascii="Times New Roman" w:hAnsi="Times New Roman" w:cs="Times New Roman"/>
          <w:sz w:val="24"/>
          <w:szCs w:val="24"/>
        </w:rPr>
        <w:t xml:space="preserve"> строительства, помещение, являющиеся частью указанного объекта капитального строительства.</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Отказ в регистрации допускается в случае, если лицо не представило при регистрации документы, предусмотренные настоящим пунктом Положения, либо если в соответствии с требованиями</w:t>
      </w:r>
      <w:r w:rsidR="00CC7100" w:rsidRPr="00A05338">
        <w:rPr>
          <w:rFonts w:ascii="Times New Roman" w:hAnsi="Times New Roman" w:cs="Times New Roman"/>
          <w:sz w:val="24"/>
          <w:szCs w:val="24"/>
        </w:rPr>
        <w:t xml:space="preserve"> статьи 12</w:t>
      </w:r>
      <w:r w:rsidRPr="00A05338">
        <w:rPr>
          <w:rFonts w:ascii="Times New Roman" w:hAnsi="Times New Roman" w:cs="Times New Roman"/>
          <w:sz w:val="24"/>
          <w:szCs w:val="24"/>
        </w:rPr>
        <w:t xml:space="preserve"> настоящего По</w:t>
      </w:r>
      <w:r w:rsidR="00CC7100" w:rsidRPr="00A05338">
        <w:rPr>
          <w:rFonts w:ascii="Times New Roman" w:hAnsi="Times New Roman" w:cs="Times New Roman"/>
          <w:sz w:val="24"/>
          <w:szCs w:val="24"/>
        </w:rPr>
        <w:t>рядка</w:t>
      </w:r>
      <w:r w:rsidRPr="00A05338">
        <w:rPr>
          <w:rFonts w:ascii="Times New Roman" w:hAnsi="Times New Roman" w:cs="Times New Roman"/>
          <w:sz w:val="24"/>
          <w:szCs w:val="24"/>
        </w:rPr>
        <w:t xml:space="preserve"> не является участником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Лица, не прошедшие регистрацию, к участию в собрании не допускаются.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Участники собрания, желающие выступить на собрании, должны зарегистрироваться в качестве </w:t>
      </w:r>
      <w:proofErr w:type="gramStart"/>
      <w:r w:rsidRPr="00A05338">
        <w:rPr>
          <w:rFonts w:ascii="Times New Roman" w:hAnsi="Times New Roman" w:cs="Times New Roman"/>
          <w:sz w:val="24"/>
          <w:szCs w:val="24"/>
        </w:rPr>
        <w:t>выступающих</w:t>
      </w:r>
      <w:proofErr w:type="gramEnd"/>
      <w:r w:rsidRPr="00A05338">
        <w:rPr>
          <w:rFonts w:ascii="Times New Roman" w:hAnsi="Times New Roman" w:cs="Times New Roman"/>
          <w:sz w:val="24"/>
          <w:szCs w:val="24"/>
        </w:rPr>
        <w:t xml:space="preserve"> на собрании.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собрания. Если в собрании участников публичных слушаниях желает участвовать значительное число граждан, а имеющиеся помещения не позволяют разместить всех участников, Организатор публичных слушаний обеспечивает трансляцию публичных слушаний (при наличии технической возможности).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Председательствующим на собрании участников публичных слушаний является председатель организатора публичных слушаний (далее - Председательствующий).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Председательствующий перед началом собрания оглашает: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1) вопросы (наименование проектов), подлежащие обсуждению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порядок и последовательность проведения собрания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состав приглашенных лиц, информацию о количестве участников собрания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представляет докладчиков, оглашает время, отведенное на выступление участникам собрания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наличие поступивших предложений и замечаний по предмету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 иную информацию, необходимую для проведения собрания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Председательствующий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Далее Председательствующий предоставляет слово в порядке очередности участникам собрания, зарегистрированным в качестве </w:t>
      </w:r>
      <w:proofErr w:type="gramStart"/>
      <w:r w:rsidRPr="00A05338">
        <w:rPr>
          <w:rFonts w:ascii="Times New Roman" w:hAnsi="Times New Roman" w:cs="Times New Roman"/>
          <w:sz w:val="24"/>
          <w:szCs w:val="24"/>
        </w:rPr>
        <w:t>выступающих</w:t>
      </w:r>
      <w:proofErr w:type="gramEnd"/>
      <w:r w:rsidRPr="00A05338">
        <w:rPr>
          <w:rFonts w:ascii="Times New Roman" w:hAnsi="Times New Roman" w:cs="Times New Roman"/>
          <w:sz w:val="24"/>
          <w:szCs w:val="24"/>
        </w:rPr>
        <w:t xml:space="preserve"> на собрании.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Председательствующий имеет право на внеочередное выступление.</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Участники собрания выступают только с разрешения Председательствующего.</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Выступления на собрании должны быть связаны с предметом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Участники собрания не вправе мешать проведению собрания, вмешиваться в выступления участников, прерывать их выкриками, аплодисментами.</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При несоблюдении порядка, установленного настояще</w:t>
      </w:r>
      <w:r w:rsidR="00E95248" w:rsidRPr="00A05338">
        <w:rPr>
          <w:rFonts w:ascii="Times New Roman" w:hAnsi="Times New Roman" w:cs="Times New Roman"/>
          <w:sz w:val="24"/>
          <w:szCs w:val="24"/>
        </w:rPr>
        <w:t>й статьей</w:t>
      </w:r>
      <w:r w:rsidRPr="00A05338">
        <w:rPr>
          <w:rFonts w:ascii="Times New Roman" w:hAnsi="Times New Roman" w:cs="Times New Roman"/>
          <w:sz w:val="24"/>
          <w:szCs w:val="24"/>
        </w:rPr>
        <w:t>, участники собрания могут быть удалены из помещения, являющегося местом проведения собрания.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По итогам обсуждений предложений и замечаний участников публичных слушаний Организатор публичных слушаний принимает рекомендательное решение об обоснованности и соответствии предложения или замечания законодательству и о целесообразности/</w:t>
      </w:r>
      <w:r w:rsidR="00E95248" w:rsidRPr="00A05338">
        <w:rPr>
          <w:rFonts w:ascii="Times New Roman" w:hAnsi="Times New Roman" w:cs="Times New Roman"/>
          <w:sz w:val="24"/>
          <w:szCs w:val="24"/>
        </w:rPr>
        <w:t xml:space="preserve"> </w:t>
      </w:r>
      <w:r w:rsidRPr="00A05338">
        <w:rPr>
          <w:rFonts w:ascii="Times New Roman" w:hAnsi="Times New Roman" w:cs="Times New Roman"/>
          <w:sz w:val="24"/>
          <w:szCs w:val="24"/>
        </w:rPr>
        <w:t>нецелесообразности учета предложений и замечаний при подготовке заключения по результатам публичных слушаний.</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7</w:t>
      </w:r>
      <w:r w:rsidR="005900D5" w:rsidRPr="00A05338">
        <w:rPr>
          <w:rFonts w:ascii="Times New Roman" w:hAnsi="Times New Roman" w:cs="Times New Roman"/>
          <w:sz w:val="24"/>
          <w:szCs w:val="24"/>
        </w:rPr>
        <w:t>. Публичные слушания протоколируются.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Протокол публичных слушаний составляется в течение трех дней со дня проведения собрания участников публичных слушаний и подписывается председателем, секретарем и участвующими в собрании участников публичных слушаний членами организатора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протоколе публичных слушаний указываются: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дата оформления протокола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информация об организаторе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информация, содержащаяся в опубликованном решении о проведении публичных слушаний, дата и источник его опубликования;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информация о дате, времени и месте проведения собрания или собраний участников публичных слушаний, количестве и составе участников собрания;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Форма </w:t>
      </w:r>
      <w:hyperlink w:anchor="Par875" w:history="1">
        <w:r w:rsidRPr="00A05338">
          <w:rPr>
            <w:rFonts w:ascii="Times New Roman" w:hAnsi="Times New Roman" w:cs="Times New Roman"/>
            <w:sz w:val="24"/>
            <w:szCs w:val="24"/>
          </w:rPr>
          <w:t>протокола</w:t>
        </w:r>
      </w:hyperlink>
      <w:r w:rsidRPr="00A05338">
        <w:rPr>
          <w:rFonts w:ascii="Times New Roman" w:hAnsi="Times New Roman" w:cs="Times New Roman"/>
          <w:sz w:val="24"/>
          <w:szCs w:val="24"/>
        </w:rPr>
        <w:t xml:space="preserve"> публичных слушаний определена приложением 8 к настоящему Положению.</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8</w:t>
      </w:r>
      <w:r w:rsidR="005900D5" w:rsidRPr="00A05338">
        <w:rPr>
          <w:rFonts w:ascii="Times New Roman" w:hAnsi="Times New Roman" w:cs="Times New Roman"/>
          <w:sz w:val="24"/>
          <w:szCs w:val="24"/>
        </w:rPr>
        <w:t>.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9</w:t>
      </w:r>
      <w:r w:rsidR="005900D5" w:rsidRPr="00A05338">
        <w:rPr>
          <w:rFonts w:ascii="Times New Roman" w:hAnsi="Times New Roman" w:cs="Times New Roman"/>
          <w:sz w:val="24"/>
          <w:szCs w:val="24"/>
        </w:rPr>
        <w:t>.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10. </w:t>
      </w:r>
      <w:r w:rsidR="005900D5" w:rsidRPr="00A05338">
        <w:rPr>
          <w:rFonts w:ascii="Times New Roman" w:hAnsi="Times New Roman" w:cs="Times New Roman"/>
          <w:sz w:val="24"/>
          <w:szCs w:val="24"/>
        </w:rPr>
        <w:t>Заключение о результатах публичных слушаний оформляется организатором публичных слушаний на основании протокола публичных слушаний в течение трех дней со дня его составления.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В заключении о результатах публичных слушаний должны быть указаны:</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дата оформления заключения о результатах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реквизиты протокола публичных слушаний, на основании которого подготовлено заключение о результатах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Форма </w:t>
      </w:r>
      <w:hyperlink w:anchor="Par948" w:history="1">
        <w:r w:rsidRPr="00A05338">
          <w:rPr>
            <w:rFonts w:ascii="Times New Roman" w:hAnsi="Times New Roman" w:cs="Times New Roman"/>
            <w:sz w:val="24"/>
            <w:szCs w:val="24"/>
          </w:rPr>
          <w:t>заключения</w:t>
        </w:r>
      </w:hyperlink>
      <w:r w:rsidRPr="00A05338">
        <w:rPr>
          <w:rFonts w:ascii="Times New Roman" w:hAnsi="Times New Roman" w:cs="Times New Roman"/>
          <w:sz w:val="24"/>
          <w:szCs w:val="24"/>
        </w:rPr>
        <w:t xml:space="preserve"> о результатах публичных слушаний определена приложением 9 к настоящему Положению.</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11</w:t>
      </w:r>
      <w:r w:rsidR="005900D5" w:rsidRPr="00A05338">
        <w:rPr>
          <w:rFonts w:ascii="Times New Roman" w:hAnsi="Times New Roman" w:cs="Times New Roman"/>
          <w:sz w:val="24"/>
          <w:szCs w:val="24"/>
        </w:rPr>
        <w:t>.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12</w:t>
      </w:r>
      <w:r w:rsidR="005900D5" w:rsidRPr="00A05338">
        <w:rPr>
          <w:rFonts w:ascii="Times New Roman" w:hAnsi="Times New Roman" w:cs="Times New Roman"/>
          <w:sz w:val="24"/>
          <w:szCs w:val="24"/>
        </w:rPr>
        <w:t>. В случаях, предусмотренных законодательством Российской Федерации, на основании заключения о результатах публичных слушаний организатор публичных слушаний осуществляет подготовку рекомендаций по вопросу, вынесенному на публичны</w:t>
      </w:r>
      <w:r w:rsidRPr="00A05338">
        <w:rPr>
          <w:rFonts w:ascii="Times New Roman" w:hAnsi="Times New Roman" w:cs="Times New Roman"/>
          <w:sz w:val="24"/>
          <w:szCs w:val="24"/>
        </w:rPr>
        <w:t>е</w:t>
      </w:r>
      <w:r w:rsidR="005900D5" w:rsidRPr="00A05338">
        <w:rPr>
          <w:rFonts w:ascii="Times New Roman" w:hAnsi="Times New Roman" w:cs="Times New Roman"/>
          <w:sz w:val="24"/>
          <w:szCs w:val="24"/>
        </w:rPr>
        <w:t xml:space="preserve"> слушания.</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13</w:t>
      </w:r>
      <w:r w:rsidR="005900D5" w:rsidRPr="00A05338">
        <w:rPr>
          <w:rFonts w:ascii="Times New Roman" w:hAnsi="Times New Roman" w:cs="Times New Roman"/>
          <w:sz w:val="24"/>
          <w:szCs w:val="24"/>
        </w:rPr>
        <w:t>. Организатор публичных слушаний не позднее 10 рабочих дней со дня публикации заключения о результатах публичных слушания по вопросам, указанным в</w:t>
      </w:r>
      <w:r w:rsidRPr="00A05338">
        <w:rPr>
          <w:rFonts w:ascii="Times New Roman" w:hAnsi="Times New Roman" w:cs="Times New Roman"/>
          <w:sz w:val="24"/>
          <w:szCs w:val="24"/>
        </w:rPr>
        <w:t xml:space="preserve"> пунктах 1-7, 10-13 части 1 статьи 11</w:t>
      </w:r>
      <w:r w:rsidR="005900D5" w:rsidRPr="00A05338">
        <w:rPr>
          <w:rFonts w:ascii="Times New Roman" w:hAnsi="Times New Roman" w:cs="Times New Roman"/>
          <w:sz w:val="24"/>
          <w:szCs w:val="24"/>
        </w:rPr>
        <w:t xml:space="preserve"> настоящего По</w:t>
      </w:r>
      <w:r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 направляет в управление архитектуры и градостроительства Белгородской области материалы публичных слушаний.</w:t>
      </w:r>
    </w:p>
    <w:p w:rsidR="005900D5" w:rsidRPr="00A05338" w:rsidRDefault="00E95248"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14</w:t>
      </w:r>
      <w:r w:rsidR="005900D5" w:rsidRPr="00A05338">
        <w:rPr>
          <w:rFonts w:ascii="Times New Roman" w:hAnsi="Times New Roman" w:cs="Times New Roman"/>
          <w:sz w:val="24"/>
          <w:szCs w:val="24"/>
        </w:rPr>
        <w:t xml:space="preserve">. Организатор публичных слушаний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законодательством Российской </w:t>
      </w:r>
      <w:r w:rsidR="005900D5" w:rsidRPr="00A05338">
        <w:rPr>
          <w:rFonts w:ascii="Times New Roman" w:hAnsi="Times New Roman" w:cs="Times New Roman"/>
          <w:sz w:val="24"/>
          <w:szCs w:val="24"/>
        </w:rPr>
        <w:lastRenderedPageBreak/>
        <w:t>Федерации и законодательством Белгородской области для хранения официальных документов.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E95248" w:rsidP="00E95248">
      <w:pPr>
        <w:autoSpaceDE w:val="0"/>
        <w:autoSpaceDN w:val="0"/>
        <w:adjustRightInd w:val="0"/>
        <w:spacing w:after="0" w:line="240" w:lineRule="auto"/>
        <w:ind w:firstLine="709"/>
        <w:jc w:val="both"/>
        <w:outlineLvl w:val="2"/>
        <w:rPr>
          <w:rFonts w:ascii="Times New Roman" w:hAnsi="Times New Roman" w:cs="Times New Roman"/>
          <w:b/>
          <w:bCs/>
          <w:sz w:val="24"/>
          <w:szCs w:val="24"/>
        </w:rPr>
      </w:pPr>
      <w:bookmarkStart w:id="20" w:name="Par408"/>
      <w:bookmarkEnd w:id="20"/>
      <w:r w:rsidRPr="00A05338">
        <w:rPr>
          <w:rFonts w:ascii="Times New Roman" w:hAnsi="Times New Roman" w:cs="Times New Roman"/>
          <w:b/>
          <w:bCs/>
          <w:sz w:val="24"/>
          <w:szCs w:val="24"/>
        </w:rPr>
        <w:t>Статья 15</w:t>
      </w:r>
      <w:r w:rsidR="005900D5" w:rsidRPr="00A05338">
        <w:rPr>
          <w:rFonts w:ascii="Times New Roman" w:hAnsi="Times New Roman" w:cs="Times New Roman"/>
          <w:b/>
          <w:bCs/>
          <w:sz w:val="24"/>
          <w:szCs w:val="24"/>
        </w:rPr>
        <w:t>. Особенности проведения публичных слушаний по проекту</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генерального плана муниципального образования, проектам</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о внесении изменений в генеральный план муниципального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образования, проектам о внесении изменений в генеральный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план муниципального образования применительно к части</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муниципального образования</w:t>
      </w:r>
    </w:p>
    <w:p w:rsidR="005900D5" w:rsidRPr="00A05338"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 xml:space="preserve">Решение о проведении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принимается </w:t>
      </w:r>
      <w:r w:rsidRPr="00A05338">
        <w:rPr>
          <w:rFonts w:ascii="Times New Roman" w:hAnsi="Times New Roman" w:cs="Times New Roman"/>
          <w:sz w:val="24"/>
          <w:szCs w:val="24"/>
        </w:rPr>
        <w:t>главой муниципального образования</w:t>
      </w:r>
      <w:r w:rsidR="005900D5" w:rsidRPr="00A05338">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roofErr w:type="gramEnd"/>
    </w:p>
    <w:p w:rsidR="005900D5" w:rsidRPr="00A05338"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публичных слушаний является Комиссия по подготовке документов территориального планирования</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Срок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roofErr w:type="gramEnd"/>
    </w:p>
    <w:p w:rsidR="005900D5" w:rsidRPr="00A05338" w:rsidRDefault="001A378C"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В целях доведения до населения информации о содержании проекта генерального плана,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w:t>
      </w:r>
      <w:proofErr w:type="gramEnd"/>
      <w:r w:rsidR="005900D5" w:rsidRPr="00A05338">
        <w:rPr>
          <w:rFonts w:ascii="Times New Roman" w:hAnsi="Times New Roman" w:cs="Times New Roman"/>
          <w:sz w:val="24"/>
          <w:szCs w:val="24"/>
        </w:rPr>
        <w:t xml:space="preserve"> Интернет.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1A378C" w:rsidP="001A378C">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16</w:t>
      </w:r>
      <w:r w:rsidR="005900D5" w:rsidRPr="00A05338">
        <w:rPr>
          <w:rFonts w:ascii="Times New Roman" w:hAnsi="Times New Roman" w:cs="Times New Roman"/>
          <w:b/>
          <w:bCs/>
          <w:sz w:val="24"/>
          <w:szCs w:val="24"/>
        </w:rPr>
        <w:t>. Особенности проведения публичных слушаний по проекту</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единого документа территориального планирования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и градостроительного зонирования муниципального образования,</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проектам о внесении изменений в единый документ</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территориального планирования и градостроительного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зонирования муниципального образования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1. </w:t>
      </w:r>
      <w:proofErr w:type="gramStart"/>
      <w:r w:rsidRPr="00A05338">
        <w:rPr>
          <w:rFonts w:ascii="Times New Roman" w:hAnsi="Times New Roman" w:cs="Times New Roman"/>
          <w:sz w:val="24"/>
          <w:szCs w:val="24"/>
        </w:rPr>
        <w:t xml:space="preserve">Решение о проведении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1A378C" w:rsidRPr="00A05338">
        <w:rPr>
          <w:rFonts w:ascii="Times New Roman" w:hAnsi="Times New Roman" w:cs="Times New Roman"/>
          <w:sz w:val="24"/>
          <w:szCs w:val="24"/>
        </w:rPr>
        <w:t>главой муниципального образования</w:t>
      </w:r>
      <w:r w:rsidRPr="00A05338">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2. Организатором публичных слушаний является Комиссия по подготовке проекта единого документа территориального планирования и градостроительного зонирования </w:t>
      </w:r>
      <w:r w:rsidR="001A378C" w:rsidRPr="00A05338">
        <w:rPr>
          <w:rFonts w:ascii="Times New Roman" w:hAnsi="Times New Roman" w:cs="Times New Roman"/>
          <w:sz w:val="24"/>
          <w:szCs w:val="24"/>
        </w:rPr>
        <w:t>муниципального образования</w:t>
      </w:r>
      <w:r w:rsidRPr="00A05338">
        <w:rPr>
          <w:rFonts w:ascii="Times New Roman" w:hAnsi="Times New Roman" w:cs="Times New Roman"/>
          <w:sz w:val="24"/>
          <w:szCs w:val="24"/>
        </w:rPr>
        <w:t>.</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3. </w:t>
      </w:r>
      <w:proofErr w:type="gramStart"/>
      <w:r w:rsidRPr="00A05338">
        <w:rPr>
          <w:rFonts w:ascii="Times New Roman" w:hAnsi="Times New Roman" w:cs="Times New Roman"/>
          <w:sz w:val="24"/>
          <w:szCs w:val="24"/>
        </w:rPr>
        <w:t xml:space="preserve">Срок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со дня оповещения жителей муниципального образования о порядке, форме, времени и месте их </w:t>
      </w:r>
      <w:r w:rsidRPr="00A05338">
        <w:rPr>
          <w:rFonts w:ascii="Times New Roman" w:hAnsi="Times New Roman" w:cs="Times New Roman"/>
          <w:sz w:val="24"/>
          <w:szCs w:val="24"/>
        </w:rPr>
        <w:lastRenderedPageBreak/>
        <w:t>проведения до дня опубликования заключения о результатах публичных слушаний не может превышать один месяц.</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 xml:space="preserve">4. </w:t>
      </w:r>
      <w:proofErr w:type="gramStart"/>
      <w:r w:rsidRPr="00A05338">
        <w:rPr>
          <w:rFonts w:ascii="Times New Roman" w:hAnsi="Times New Roman" w:cs="Times New Roman"/>
          <w:sz w:val="24"/>
          <w:szCs w:val="24"/>
        </w:rPr>
        <w:t>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17</w:t>
      </w:r>
      <w:r w:rsidR="005900D5" w:rsidRPr="00A05338">
        <w:rPr>
          <w:rFonts w:ascii="Times New Roman" w:hAnsi="Times New Roman" w:cs="Times New Roman"/>
          <w:b/>
          <w:bCs/>
          <w:sz w:val="24"/>
          <w:szCs w:val="24"/>
        </w:rPr>
        <w:t>. Особенности проведения публичных слушаний по проекту</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правил землепользования и застройки муниципального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образования, проектам о внесении изменений в правила</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землепользования и застройки муниципального образования</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Решение о назначении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 принимается </w:t>
      </w:r>
      <w:r w:rsidRPr="00A05338">
        <w:rPr>
          <w:rFonts w:ascii="Times New Roman" w:hAnsi="Times New Roman" w:cs="Times New Roman"/>
          <w:sz w:val="24"/>
          <w:szCs w:val="24"/>
        </w:rPr>
        <w:t>главой муниципального образования</w:t>
      </w:r>
      <w:r w:rsidR="005900D5" w:rsidRPr="00A05338">
        <w:rPr>
          <w:rFonts w:ascii="Times New Roman" w:hAnsi="Times New Roman" w:cs="Times New Roman"/>
          <w:sz w:val="24"/>
          <w:szCs w:val="24"/>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действующим законодательством Российской Федерации.</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публичных слушаний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Срок проведения публичных слушаний по проекту правил землепользования и застройки, проектам о внесении изменений в правила землепользования и застройки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В целях доведения до населения информации о содержании проекта правил землепользования и застройки, проектов о внесении изменений в правила землепользования и застройки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18</w:t>
      </w:r>
      <w:r w:rsidR="005900D5" w:rsidRPr="00A05338">
        <w:rPr>
          <w:rFonts w:ascii="Times New Roman" w:hAnsi="Times New Roman" w:cs="Times New Roman"/>
          <w:b/>
          <w:bCs/>
          <w:sz w:val="24"/>
          <w:szCs w:val="24"/>
        </w:rPr>
        <w:t>. Особенности проведения публичных слушаний по проектам</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правил благоустройства, проектам о внесении изменений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в правила благоустройства</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Решение о назначении публичных слушаний по проектам правил благоустройства, проектам о внесении изменений в правила благоустройства принимается </w:t>
      </w:r>
      <w:r w:rsidRPr="00A05338">
        <w:rPr>
          <w:rFonts w:ascii="Times New Roman" w:hAnsi="Times New Roman" w:cs="Times New Roman"/>
          <w:sz w:val="24"/>
          <w:szCs w:val="24"/>
        </w:rPr>
        <w:t xml:space="preserve">главой муниципального образования </w:t>
      </w:r>
      <w:r w:rsidR="005900D5" w:rsidRPr="00A05338">
        <w:rPr>
          <w:rFonts w:ascii="Times New Roman" w:hAnsi="Times New Roman" w:cs="Times New Roman"/>
          <w:sz w:val="24"/>
          <w:szCs w:val="24"/>
        </w:rPr>
        <w:t>не позднее чем через пять календарных дней после получения проекта правил благоустройства, проекта о внесении изменений в правила благоустройства.</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публичных слушаний является Комиссия по подготовке проекта Правил благоустройства</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Срок проведения публичных слушаний по проектам правил благоустройства, проектам о внесении изменений в правила благоустройства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A05338">
        <w:rPr>
          <w:rFonts w:ascii="Times New Roman" w:hAnsi="Times New Roman" w:cs="Times New Roman"/>
          <w:b/>
          <w:bCs/>
          <w:sz w:val="24"/>
          <w:szCs w:val="24"/>
        </w:rPr>
        <w:t>Статья 19</w:t>
      </w:r>
      <w:r w:rsidR="005900D5" w:rsidRPr="00A05338">
        <w:rPr>
          <w:rFonts w:ascii="Times New Roman" w:hAnsi="Times New Roman" w:cs="Times New Roman"/>
          <w:b/>
          <w:bCs/>
          <w:sz w:val="24"/>
          <w:szCs w:val="24"/>
        </w:rPr>
        <w:t>. Особенности проведения публичных слушаний по проектам</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планировки территорий, проектам межевания территорий,</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 xml:space="preserve">проекту схемы </w:t>
      </w:r>
      <w:r w:rsidR="005900D5" w:rsidRPr="00A05338">
        <w:rPr>
          <w:rFonts w:ascii="Times New Roman" w:hAnsi="Times New Roman" w:cs="Times New Roman"/>
          <w:b/>
          <w:bCs/>
          <w:sz w:val="24"/>
          <w:szCs w:val="24"/>
        </w:rPr>
        <w:lastRenderedPageBreak/>
        <w:t>расположения земельного участка, на котором</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расположены многоквартирный дом и иные входящие в состав</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такого дома объекты недвижимого имущества</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bookmarkStart w:id="21" w:name="Par461"/>
      <w:bookmarkEnd w:id="21"/>
      <w:r w:rsidRPr="00A05338">
        <w:rPr>
          <w:rFonts w:ascii="Times New Roman" w:hAnsi="Times New Roman" w:cs="Times New Roman"/>
          <w:sz w:val="24"/>
          <w:szCs w:val="24"/>
        </w:rPr>
        <w:t>1</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Решение о назначении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w:t>
      </w:r>
      <w:proofErr w:type="gramEnd"/>
      <w:r w:rsidR="005900D5" w:rsidRPr="00A05338">
        <w:rPr>
          <w:rFonts w:ascii="Times New Roman" w:hAnsi="Times New Roman" w:cs="Times New Roman"/>
          <w:sz w:val="24"/>
          <w:szCs w:val="24"/>
        </w:rPr>
        <w:t xml:space="preserve">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публичных слушаний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Срок проведения публичных слушаний со дня оповещения жителей о формате, порядке, времени и месте их проведения до дня опубликования заключения о результатах публичных слушаний составляет не более 31 календарного дня и не менее 15 календарных дней.</w:t>
      </w:r>
    </w:p>
    <w:p w:rsidR="005900D5" w:rsidRPr="00A05338" w:rsidRDefault="00F46967"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w:t>
      </w:r>
      <w:r w:rsidR="005900D5" w:rsidRPr="00A05338">
        <w:rPr>
          <w:rFonts w:ascii="Times New Roman" w:hAnsi="Times New Roman" w:cs="Times New Roman"/>
          <w:sz w:val="24"/>
          <w:szCs w:val="24"/>
        </w:rPr>
        <w:t>. Организатор публичных слушаний обеспечивает опубликование оповещения о начале публичных слушаний по вопросам, указанным в</w:t>
      </w:r>
      <w:r w:rsidR="002D1A55" w:rsidRPr="00A05338">
        <w:rPr>
          <w:rFonts w:ascii="Times New Roman" w:hAnsi="Times New Roman" w:cs="Times New Roman"/>
          <w:sz w:val="24"/>
          <w:szCs w:val="24"/>
        </w:rPr>
        <w:t xml:space="preserve"> части 1 настоящей статьи,</w:t>
      </w:r>
      <w:r w:rsidR="005900D5" w:rsidRPr="00A05338">
        <w:rPr>
          <w:rFonts w:ascii="Times New Roman" w:hAnsi="Times New Roman" w:cs="Times New Roman"/>
          <w:sz w:val="24"/>
          <w:szCs w:val="24"/>
        </w:rPr>
        <w:t xml:space="preserve"> в порядке, определенном </w:t>
      </w:r>
      <w:hyperlink w:anchor="Par128" w:history="1">
        <w:r w:rsidR="002D1A55" w:rsidRPr="00A05338">
          <w:rPr>
            <w:rFonts w:ascii="Times New Roman" w:hAnsi="Times New Roman" w:cs="Times New Roman"/>
            <w:sz w:val="24"/>
            <w:szCs w:val="24"/>
          </w:rPr>
          <w:t>частью</w:t>
        </w:r>
      </w:hyperlink>
      <w:r w:rsidR="002D1A55" w:rsidRPr="00A05338">
        <w:rPr>
          <w:rFonts w:ascii="Times New Roman" w:hAnsi="Times New Roman" w:cs="Times New Roman"/>
          <w:sz w:val="24"/>
          <w:szCs w:val="24"/>
        </w:rPr>
        <w:t xml:space="preserve"> 4 статьи 4</w:t>
      </w:r>
      <w:r w:rsidR="005900D5" w:rsidRPr="00A05338">
        <w:rPr>
          <w:rFonts w:ascii="Times New Roman" w:hAnsi="Times New Roman" w:cs="Times New Roman"/>
          <w:sz w:val="24"/>
          <w:szCs w:val="24"/>
        </w:rPr>
        <w:t xml:space="preserve"> настоящего По</w:t>
      </w:r>
      <w:r w:rsidR="002D1A55" w:rsidRPr="00A05338">
        <w:rPr>
          <w:rFonts w:ascii="Times New Roman" w:hAnsi="Times New Roman" w:cs="Times New Roman"/>
          <w:sz w:val="24"/>
          <w:szCs w:val="24"/>
        </w:rPr>
        <w:t>рядка</w:t>
      </w:r>
      <w:r w:rsidR="005900D5" w:rsidRPr="00A05338">
        <w:rPr>
          <w:rFonts w:ascii="Times New Roman" w:hAnsi="Times New Roman" w:cs="Times New Roman"/>
          <w:sz w:val="24"/>
          <w:szCs w:val="24"/>
        </w:rPr>
        <w:t>.</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w:t>
      </w:r>
      <w:proofErr w:type="gramEnd"/>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roofErr w:type="gramEnd"/>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A05338" w:rsidRDefault="002D1A55" w:rsidP="002D1A55">
      <w:pPr>
        <w:autoSpaceDE w:val="0"/>
        <w:autoSpaceDN w:val="0"/>
        <w:adjustRightInd w:val="0"/>
        <w:spacing w:after="0" w:line="240" w:lineRule="auto"/>
        <w:ind w:firstLine="709"/>
        <w:jc w:val="both"/>
        <w:outlineLvl w:val="2"/>
        <w:rPr>
          <w:rFonts w:ascii="Times New Roman" w:hAnsi="Times New Roman" w:cs="Times New Roman"/>
          <w:b/>
          <w:bCs/>
          <w:sz w:val="24"/>
          <w:szCs w:val="24"/>
        </w:rPr>
      </w:pPr>
      <w:bookmarkStart w:id="22" w:name="Par469"/>
      <w:bookmarkEnd w:id="22"/>
      <w:r w:rsidRPr="00A05338">
        <w:rPr>
          <w:rFonts w:ascii="Times New Roman" w:hAnsi="Times New Roman" w:cs="Times New Roman"/>
          <w:b/>
          <w:bCs/>
          <w:sz w:val="24"/>
          <w:szCs w:val="24"/>
        </w:rPr>
        <w:t>Статья 20</w:t>
      </w:r>
      <w:r w:rsidR="005900D5" w:rsidRPr="00A05338">
        <w:rPr>
          <w:rFonts w:ascii="Times New Roman" w:hAnsi="Times New Roman" w:cs="Times New Roman"/>
          <w:b/>
          <w:bCs/>
          <w:sz w:val="24"/>
          <w:szCs w:val="24"/>
        </w:rPr>
        <w:t>. Особенности проведения публичных слушаний по вопросам</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предоставления разрешения на условно разрешенный вид</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использования земельного участка или объекта капитального</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строительства, предоставления разрешения на отклонение</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от предельных параметров разрешенного строительства,</w:t>
      </w:r>
      <w:r w:rsidRPr="00A05338">
        <w:rPr>
          <w:rFonts w:ascii="Times New Roman" w:hAnsi="Times New Roman" w:cs="Times New Roman"/>
          <w:b/>
          <w:bCs/>
          <w:sz w:val="24"/>
          <w:szCs w:val="24"/>
        </w:rPr>
        <w:t xml:space="preserve"> </w:t>
      </w:r>
      <w:r w:rsidR="005900D5" w:rsidRPr="00A05338">
        <w:rPr>
          <w:rFonts w:ascii="Times New Roman" w:hAnsi="Times New Roman" w:cs="Times New Roman"/>
          <w:b/>
          <w:bCs/>
          <w:sz w:val="24"/>
          <w:szCs w:val="24"/>
        </w:rPr>
        <w:t>реконструкции объекта капитального строительства</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w:t>
      </w:r>
      <w:r w:rsidR="005900D5" w:rsidRPr="00A05338">
        <w:rPr>
          <w:rFonts w:ascii="Times New Roman" w:hAnsi="Times New Roman" w:cs="Times New Roman"/>
          <w:sz w:val="24"/>
          <w:szCs w:val="24"/>
        </w:rPr>
        <w:t>.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публичных слушаний не позднее чем через десять календарных дней после получения заявления от заинтересованного лица.</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w:t>
      </w:r>
      <w:r w:rsidR="005900D5" w:rsidRPr="00A05338">
        <w:rPr>
          <w:rFonts w:ascii="Times New Roman" w:hAnsi="Times New Roman" w:cs="Times New Roman"/>
          <w:sz w:val="24"/>
          <w:szCs w:val="24"/>
        </w:rPr>
        <w:t>. Организатором публичных слушаний является Комиссия по подготовке проекта правил землепользования и застройки</w:t>
      </w:r>
      <w:r w:rsidRPr="00A05338">
        <w:rPr>
          <w:rFonts w:ascii="Times New Roman" w:hAnsi="Times New Roman" w:cs="Times New Roman"/>
          <w:sz w:val="24"/>
          <w:szCs w:val="24"/>
        </w:rPr>
        <w:t xml:space="preserve"> муниципального образования</w:t>
      </w:r>
      <w:r w:rsidR="005900D5" w:rsidRPr="00A05338">
        <w:rPr>
          <w:rFonts w:ascii="Times New Roman" w:hAnsi="Times New Roman" w:cs="Times New Roman"/>
          <w:sz w:val="24"/>
          <w:szCs w:val="24"/>
        </w:rPr>
        <w:t>.</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w:t>
      </w:r>
      <w:r w:rsidR="005900D5" w:rsidRPr="00A05338">
        <w:rPr>
          <w:rFonts w:ascii="Times New Roman" w:hAnsi="Times New Roman" w:cs="Times New Roman"/>
          <w:sz w:val="24"/>
          <w:szCs w:val="24"/>
        </w:rPr>
        <w:t>.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lastRenderedPageBreak/>
        <w:t>4</w:t>
      </w:r>
      <w:r w:rsidR="005900D5" w:rsidRPr="00A05338">
        <w:rPr>
          <w:rFonts w:ascii="Times New Roman" w:hAnsi="Times New Roman" w:cs="Times New Roman"/>
          <w:sz w:val="24"/>
          <w:szCs w:val="24"/>
        </w:rPr>
        <w:t xml:space="preserve">. </w:t>
      </w:r>
      <w:proofErr w:type="gramStart"/>
      <w:r w:rsidR="005900D5" w:rsidRPr="00A05338">
        <w:rPr>
          <w:rFonts w:ascii="Times New Roman" w:hAnsi="Times New Roman" w:cs="Times New Roman"/>
          <w:sz w:val="24"/>
          <w:szCs w:val="24"/>
        </w:rPr>
        <w:t>Организатор публичных слушаний направляет извещения (сообщения)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w:t>
      </w:r>
      <w:proofErr w:type="gramEnd"/>
      <w:r w:rsidR="005900D5" w:rsidRPr="00A05338">
        <w:rPr>
          <w:rFonts w:ascii="Times New Roman" w:hAnsi="Times New Roman" w:cs="Times New Roman"/>
          <w:sz w:val="24"/>
          <w:szCs w:val="24"/>
        </w:rPr>
        <w:t xml:space="preserve">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5</w:t>
      </w:r>
      <w:r w:rsidR="005900D5" w:rsidRPr="00A05338">
        <w:rPr>
          <w:rFonts w:ascii="Times New Roman" w:hAnsi="Times New Roman" w:cs="Times New Roman"/>
          <w:sz w:val="24"/>
          <w:szCs w:val="24"/>
        </w:rPr>
        <w:t>. В извещении (сообщении), направляемом правообладателям земельных участков, объектов капитального строительства, указываются: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1) наименование проекта, по которому проводятся публичные слушания;</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2) сведения о формате, порядке, сроках проведения публичных слушаний;</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3) порядок приема предложений и замечаний по проекту (вопросу), рассматриваемому на публичных слушаниях;</w:t>
      </w:r>
    </w:p>
    <w:p w:rsidR="005900D5" w:rsidRPr="00A05338"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4) информация об официальном сайте, на котором будет размещен проект, подлежащий рассмотрению на публичных слушаниях, и информационные материалы к нему.</w:t>
      </w:r>
    </w:p>
    <w:p w:rsidR="005900D5" w:rsidRPr="00A05338"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A05338">
        <w:rPr>
          <w:rFonts w:ascii="Times New Roman" w:hAnsi="Times New Roman" w:cs="Times New Roman"/>
          <w:sz w:val="24"/>
          <w:szCs w:val="24"/>
        </w:rPr>
        <w:t>6</w:t>
      </w:r>
      <w:r w:rsidR="005900D5" w:rsidRPr="00A05338">
        <w:rPr>
          <w:rFonts w:ascii="Times New Roman" w:hAnsi="Times New Roman" w:cs="Times New Roman"/>
          <w:sz w:val="24"/>
          <w:szCs w:val="24"/>
        </w:rPr>
        <w:t>.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2D1A55" w:rsidRPr="00EB6D56" w:rsidRDefault="002D1A5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rsidP="005900D5">
      <w:pPr>
        <w:autoSpaceDE w:val="0"/>
        <w:autoSpaceDN w:val="0"/>
        <w:adjustRightInd w:val="0"/>
        <w:spacing w:after="0" w:line="240" w:lineRule="auto"/>
        <w:ind w:firstLine="709"/>
        <w:jc w:val="both"/>
        <w:rPr>
          <w:rFonts w:ascii="Times New Roman" w:hAnsi="Times New Roman" w:cs="Times New Roman"/>
          <w:sz w:val="27"/>
          <w:szCs w:val="27"/>
        </w:rPr>
        <w:sectPr w:rsidR="00EB6D56" w:rsidSect="00B6779F">
          <w:pgSz w:w="11906" w:h="16840"/>
          <w:pgMar w:top="1134" w:right="850" w:bottom="993" w:left="1701" w:header="567" w:footer="0" w:gutter="0"/>
          <w:cols w:space="720"/>
          <w:noEndnote/>
          <w:titlePg/>
          <w:docGrid w:linePitch="299"/>
        </w:sectPr>
      </w:pPr>
    </w:p>
    <w:tbl>
      <w:tblPr>
        <w:tblStyle w:val="a7"/>
        <w:tblW w:w="471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1"/>
      </w:tblGrid>
      <w:tr w:rsidR="002D1A55" w:rsidRPr="00B6779F" w:rsidTr="00B6779F">
        <w:tc>
          <w:tcPr>
            <w:tcW w:w="4711" w:type="dxa"/>
          </w:tcPr>
          <w:p w:rsidR="002D1A55" w:rsidRPr="00B6779F" w:rsidRDefault="002D1A55" w:rsidP="00800A96">
            <w:pPr>
              <w:autoSpaceDE w:val="0"/>
              <w:autoSpaceDN w:val="0"/>
              <w:adjustRightInd w:val="0"/>
              <w:jc w:val="center"/>
              <w:outlineLvl w:val="1"/>
              <w:rPr>
                <w:rFonts w:ascii="Times New Roman" w:hAnsi="Times New Roman" w:cs="Times New Roman"/>
                <w:b/>
                <w:sz w:val="24"/>
                <w:szCs w:val="27"/>
              </w:rPr>
            </w:pPr>
            <w:r w:rsidRPr="00B6779F">
              <w:rPr>
                <w:rFonts w:ascii="Times New Roman" w:hAnsi="Times New Roman" w:cs="Times New Roman"/>
                <w:b/>
                <w:sz w:val="24"/>
                <w:szCs w:val="27"/>
              </w:rPr>
              <w:lastRenderedPageBreak/>
              <w:t>Приложение 1</w:t>
            </w:r>
          </w:p>
          <w:p w:rsidR="002D1A55" w:rsidRPr="00B6779F" w:rsidRDefault="002D1A55" w:rsidP="00800A96">
            <w:pPr>
              <w:autoSpaceDE w:val="0"/>
              <w:autoSpaceDN w:val="0"/>
              <w:adjustRightInd w:val="0"/>
              <w:jc w:val="center"/>
              <w:outlineLvl w:val="1"/>
              <w:rPr>
                <w:rFonts w:ascii="Times New Roman" w:hAnsi="Times New Roman" w:cs="Times New Roman"/>
                <w:b/>
                <w:sz w:val="24"/>
                <w:szCs w:val="27"/>
              </w:rPr>
            </w:pPr>
            <w:r w:rsidRPr="00B6779F">
              <w:rPr>
                <w:rFonts w:ascii="Times New Roman" w:hAnsi="Times New Roman" w:cs="Times New Roman"/>
                <w:b/>
                <w:sz w:val="24"/>
                <w:szCs w:val="27"/>
              </w:rPr>
              <w:t>к Порядку назначения и проведения</w:t>
            </w:r>
          </w:p>
          <w:p w:rsidR="002D1A55" w:rsidRPr="00B6779F" w:rsidRDefault="002D1A55" w:rsidP="00800A96">
            <w:pPr>
              <w:autoSpaceDE w:val="0"/>
              <w:autoSpaceDN w:val="0"/>
              <w:adjustRightInd w:val="0"/>
              <w:jc w:val="center"/>
              <w:outlineLvl w:val="1"/>
              <w:rPr>
                <w:rFonts w:ascii="Times New Roman" w:hAnsi="Times New Roman" w:cs="Times New Roman"/>
                <w:b/>
                <w:sz w:val="24"/>
                <w:szCs w:val="27"/>
              </w:rPr>
            </w:pPr>
            <w:r w:rsidRPr="00B6779F">
              <w:rPr>
                <w:rFonts w:ascii="Times New Roman" w:hAnsi="Times New Roman" w:cs="Times New Roman"/>
                <w:b/>
                <w:sz w:val="24"/>
                <w:szCs w:val="27"/>
              </w:rPr>
              <w:t>общественных обсуждений</w:t>
            </w:r>
          </w:p>
          <w:p w:rsidR="002D1A55" w:rsidRPr="00B6779F" w:rsidRDefault="002D1A55" w:rsidP="00800A96">
            <w:pPr>
              <w:autoSpaceDE w:val="0"/>
              <w:autoSpaceDN w:val="0"/>
              <w:adjustRightInd w:val="0"/>
              <w:jc w:val="center"/>
              <w:outlineLvl w:val="1"/>
              <w:rPr>
                <w:rFonts w:ascii="Times New Roman" w:hAnsi="Times New Roman" w:cs="Times New Roman"/>
                <w:b/>
                <w:sz w:val="24"/>
                <w:szCs w:val="27"/>
              </w:rPr>
            </w:pPr>
            <w:r w:rsidRPr="00B6779F">
              <w:rPr>
                <w:rFonts w:ascii="Times New Roman" w:hAnsi="Times New Roman" w:cs="Times New Roman"/>
                <w:b/>
                <w:sz w:val="24"/>
                <w:szCs w:val="27"/>
              </w:rPr>
              <w:t>и публичных слушаний по вопросам градостроительной деятельности</w:t>
            </w:r>
          </w:p>
          <w:p w:rsidR="002D1A55" w:rsidRPr="00B6779F" w:rsidRDefault="002D1A55" w:rsidP="00800A96">
            <w:pPr>
              <w:autoSpaceDE w:val="0"/>
              <w:autoSpaceDN w:val="0"/>
              <w:adjustRightInd w:val="0"/>
              <w:jc w:val="center"/>
              <w:outlineLvl w:val="1"/>
              <w:rPr>
                <w:rFonts w:ascii="Times New Roman" w:hAnsi="Times New Roman" w:cs="Times New Roman"/>
                <w:b/>
                <w:sz w:val="24"/>
                <w:szCs w:val="27"/>
              </w:rPr>
            </w:pPr>
            <w:r w:rsidRPr="00B6779F">
              <w:rPr>
                <w:rFonts w:ascii="Times New Roman" w:hAnsi="Times New Roman" w:cs="Times New Roman"/>
                <w:b/>
                <w:sz w:val="24"/>
                <w:szCs w:val="27"/>
              </w:rPr>
              <w:t>на территории</w:t>
            </w:r>
            <w:r w:rsidR="006706C6" w:rsidRPr="00B6779F">
              <w:rPr>
                <w:rFonts w:ascii="Times New Roman" w:hAnsi="Times New Roman" w:cs="Times New Roman"/>
                <w:sz w:val="24"/>
                <w:szCs w:val="27"/>
              </w:rPr>
              <w:t xml:space="preserve"> </w:t>
            </w:r>
            <w:r w:rsidR="006706C6" w:rsidRPr="00B6779F">
              <w:rPr>
                <w:rFonts w:ascii="Times New Roman" w:hAnsi="Times New Roman" w:cs="Times New Roman"/>
                <w:b/>
                <w:sz w:val="24"/>
                <w:szCs w:val="27"/>
              </w:rPr>
              <w:t>Краснояружского</w:t>
            </w:r>
            <w:r w:rsidR="00800A96" w:rsidRPr="00B6779F">
              <w:rPr>
                <w:rFonts w:ascii="Times New Roman" w:hAnsi="Times New Roman" w:cs="Times New Roman"/>
                <w:b/>
                <w:sz w:val="24"/>
                <w:szCs w:val="27"/>
              </w:rPr>
              <w:t xml:space="preserve">  </w:t>
            </w:r>
            <w:proofErr w:type="gramStart"/>
            <w:r w:rsidR="00800A96" w:rsidRPr="00B6779F">
              <w:rPr>
                <w:rFonts w:ascii="Times New Roman" w:hAnsi="Times New Roman" w:cs="Times New Roman"/>
                <w:b/>
                <w:sz w:val="24"/>
                <w:szCs w:val="27"/>
              </w:rPr>
              <w:t>муниципаль</w:t>
            </w:r>
            <w:r w:rsidRPr="00B6779F">
              <w:rPr>
                <w:rFonts w:ascii="Times New Roman" w:hAnsi="Times New Roman" w:cs="Times New Roman"/>
                <w:b/>
                <w:sz w:val="24"/>
                <w:szCs w:val="27"/>
              </w:rPr>
              <w:t>ного</w:t>
            </w:r>
            <w:proofErr w:type="gramEnd"/>
          </w:p>
          <w:p w:rsidR="002D1A55" w:rsidRPr="00B6779F" w:rsidRDefault="002D1A55" w:rsidP="00800A96">
            <w:pPr>
              <w:autoSpaceDE w:val="0"/>
              <w:autoSpaceDN w:val="0"/>
              <w:adjustRightInd w:val="0"/>
              <w:jc w:val="center"/>
              <w:outlineLvl w:val="1"/>
              <w:rPr>
                <w:rFonts w:ascii="Times New Roman" w:hAnsi="Times New Roman" w:cs="Times New Roman"/>
                <w:sz w:val="24"/>
                <w:szCs w:val="27"/>
              </w:rPr>
            </w:pPr>
            <w:r w:rsidRPr="00B6779F">
              <w:rPr>
                <w:rFonts w:ascii="Times New Roman" w:hAnsi="Times New Roman" w:cs="Times New Roman"/>
                <w:b/>
                <w:sz w:val="24"/>
                <w:szCs w:val="27"/>
              </w:rPr>
              <w:t>округа Белгородской области</w:t>
            </w: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2D1A55">
      <w:pPr>
        <w:autoSpaceDE w:val="0"/>
        <w:autoSpaceDN w:val="0"/>
        <w:adjustRightInd w:val="0"/>
        <w:spacing w:after="0" w:line="240" w:lineRule="auto"/>
        <w:ind w:firstLine="709"/>
        <w:jc w:val="right"/>
        <w:rPr>
          <w:rFonts w:ascii="Times New Roman" w:hAnsi="Times New Roman" w:cs="Times New Roman"/>
          <w:b/>
          <w:sz w:val="27"/>
          <w:szCs w:val="27"/>
        </w:rPr>
      </w:pPr>
      <w:r w:rsidRPr="00EB6D56">
        <w:rPr>
          <w:rFonts w:ascii="Times New Roman" w:hAnsi="Times New Roman" w:cs="Times New Roman"/>
          <w:b/>
          <w:sz w:val="27"/>
          <w:szCs w:val="27"/>
        </w:rPr>
        <w:t>ФОРМА</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b/>
          <w:sz w:val="27"/>
          <w:szCs w:val="27"/>
        </w:rPr>
      </w:pPr>
    </w:p>
    <w:p w:rsidR="00B6779F" w:rsidRPr="00B6779F" w:rsidRDefault="00B6779F" w:rsidP="002D1A55">
      <w:pPr>
        <w:autoSpaceDE w:val="0"/>
        <w:autoSpaceDN w:val="0"/>
        <w:adjustRightInd w:val="0"/>
        <w:spacing w:after="0" w:line="240" w:lineRule="auto"/>
        <w:ind w:firstLine="709"/>
        <w:jc w:val="center"/>
        <w:rPr>
          <w:rFonts w:ascii="Times New Roman" w:hAnsi="Times New Roman" w:cs="Times New Roman"/>
          <w:b/>
          <w:sz w:val="24"/>
          <w:szCs w:val="27"/>
        </w:rPr>
      </w:pPr>
      <w:bookmarkStart w:id="23" w:name="Par500"/>
      <w:bookmarkEnd w:id="23"/>
      <w:r w:rsidRPr="00B6779F">
        <w:rPr>
          <w:rFonts w:ascii="Times New Roman" w:hAnsi="Times New Roman" w:cs="Times New Roman"/>
          <w:b/>
          <w:sz w:val="24"/>
          <w:szCs w:val="27"/>
        </w:rPr>
        <w:t>ПОСТАНОВЛЕНИЕ</w:t>
      </w:r>
    </w:p>
    <w:p w:rsidR="00B6779F" w:rsidRPr="00B6779F" w:rsidRDefault="00B6779F" w:rsidP="002D1A55">
      <w:pPr>
        <w:autoSpaceDE w:val="0"/>
        <w:autoSpaceDN w:val="0"/>
        <w:adjustRightInd w:val="0"/>
        <w:spacing w:after="0" w:line="240" w:lineRule="auto"/>
        <w:ind w:firstLine="709"/>
        <w:jc w:val="center"/>
        <w:rPr>
          <w:rFonts w:ascii="Times New Roman" w:hAnsi="Times New Roman" w:cs="Times New Roman"/>
          <w:b/>
          <w:sz w:val="24"/>
          <w:szCs w:val="27"/>
        </w:rPr>
      </w:pPr>
      <w:r w:rsidRPr="00B6779F">
        <w:rPr>
          <w:rFonts w:ascii="Times New Roman" w:hAnsi="Times New Roman" w:cs="Times New Roman"/>
          <w:b/>
          <w:sz w:val="24"/>
          <w:szCs w:val="27"/>
        </w:rPr>
        <w:t>о проведении общественных обсуждений</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r w:rsidRPr="00B6779F">
        <w:rPr>
          <w:rFonts w:ascii="Times New Roman" w:hAnsi="Times New Roman" w:cs="Times New Roman"/>
          <w:sz w:val="24"/>
          <w:szCs w:val="27"/>
        </w:rPr>
        <w:t xml:space="preserve">В соответствии с Градостроительным </w:t>
      </w:r>
      <w:hyperlink r:id="rId23" w:history="1">
        <w:r w:rsidRPr="00B6779F">
          <w:rPr>
            <w:rFonts w:ascii="Times New Roman" w:hAnsi="Times New Roman" w:cs="Times New Roman"/>
            <w:sz w:val="24"/>
            <w:szCs w:val="27"/>
          </w:rPr>
          <w:t>кодексом</w:t>
        </w:r>
      </w:hyperlink>
      <w:r w:rsidRPr="00B6779F">
        <w:rPr>
          <w:rFonts w:ascii="Times New Roman" w:hAnsi="Times New Roman" w:cs="Times New Roman"/>
          <w:sz w:val="24"/>
          <w:szCs w:val="27"/>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Краснояружского  муниципального округа Белгородской области, утвержденным решением Совета депутатов Краснояружского муниципального округа Белгородской области от «__» ______ 20__ года № ___, постановляю:</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p>
    <w:p w:rsidR="00B6779F" w:rsidRPr="00527BEE" w:rsidRDefault="00B6779F" w:rsidP="00527BEE">
      <w:pPr>
        <w:pStyle w:val="ab"/>
        <w:numPr>
          <w:ilvl w:val="0"/>
          <w:numId w:val="20"/>
        </w:numPr>
        <w:autoSpaceDE w:val="0"/>
        <w:autoSpaceDN w:val="0"/>
        <w:adjustRightInd w:val="0"/>
        <w:spacing w:after="0" w:line="240" w:lineRule="auto"/>
        <w:jc w:val="both"/>
        <w:rPr>
          <w:rFonts w:ascii="Times New Roman" w:hAnsi="Times New Roman" w:cs="Times New Roman"/>
          <w:sz w:val="24"/>
          <w:szCs w:val="27"/>
        </w:rPr>
      </w:pPr>
      <w:bookmarkStart w:id="24" w:name="Par504"/>
      <w:bookmarkEnd w:id="24"/>
      <w:r w:rsidRPr="00527BEE">
        <w:rPr>
          <w:rFonts w:ascii="Times New Roman" w:hAnsi="Times New Roman" w:cs="Times New Roman"/>
          <w:sz w:val="24"/>
          <w:szCs w:val="27"/>
        </w:rPr>
        <w:t>Вынести на общественные обсуждения проект ____________________.</w:t>
      </w:r>
    </w:p>
    <w:p w:rsidR="00B6779F" w:rsidRPr="00527BEE" w:rsidRDefault="00B6779F" w:rsidP="005900D5">
      <w:pPr>
        <w:autoSpaceDE w:val="0"/>
        <w:autoSpaceDN w:val="0"/>
        <w:adjustRightInd w:val="0"/>
        <w:spacing w:after="0" w:line="240" w:lineRule="auto"/>
        <w:ind w:firstLine="709"/>
        <w:jc w:val="both"/>
        <w:rPr>
          <w:rFonts w:ascii="Times New Roman" w:hAnsi="Times New Roman" w:cs="Times New Roman"/>
          <w:sz w:val="20"/>
          <w:szCs w:val="27"/>
        </w:rPr>
      </w:pPr>
      <w:r w:rsidRPr="00B6779F">
        <w:rPr>
          <w:rFonts w:ascii="Times New Roman" w:hAnsi="Times New Roman" w:cs="Times New Roman"/>
          <w:sz w:val="24"/>
          <w:szCs w:val="27"/>
        </w:rPr>
        <w:t xml:space="preserve">                                                                               </w:t>
      </w:r>
      <w:r w:rsidRPr="00527BEE">
        <w:rPr>
          <w:rFonts w:ascii="Times New Roman" w:hAnsi="Times New Roman" w:cs="Times New Roman"/>
          <w:sz w:val="20"/>
          <w:szCs w:val="27"/>
        </w:rPr>
        <w:t>(наименование проекта)</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r w:rsidRPr="00B6779F">
        <w:rPr>
          <w:rFonts w:ascii="Times New Roman" w:hAnsi="Times New Roman" w:cs="Times New Roman"/>
          <w:sz w:val="24"/>
          <w:szCs w:val="27"/>
        </w:rPr>
        <w:t>Перечень информационных материалов к проекту:</w:t>
      </w:r>
    </w:p>
    <w:p w:rsidR="00B6779F" w:rsidRPr="00527BEE" w:rsidRDefault="00B6779F" w:rsidP="00527BEE">
      <w:pPr>
        <w:pStyle w:val="ab"/>
        <w:numPr>
          <w:ilvl w:val="0"/>
          <w:numId w:val="21"/>
        </w:numPr>
        <w:autoSpaceDE w:val="0"/>
        <w:autoSpaceDN w:val="0"/>
        <w:adjustRightInd w:val="0"/>
        <w:spacing w:after="0" w:line="240" w:lineRule="auto"/>
        <w:jc w:val="both"/>
        <w:rPr>
          <w:rFonts w:ascii="Times New Roman" w:hAnsi="Times New Roman" w:cs="Times New Roman"/>
          <w:sz w:val="24"/>
          <w:szCs w:val="27"/>
        </w:rPr>
      </w:pPr>
      <w:r w:rsidRPr="00527BEE">
        <w:rPr>
          <w:rFonts w:ascii="Times New Roman" w:hAnsi="Times New Roman" w:cs="Times New Roman"/>
          <w:sz w:val="24"/>
          <w:szCs w:val="27"/>
        </w:rPr>
        <w:t>___________________________________________________________;</w:t>
      </w:r>
    </w:p>
    <w:p w:rsidR="00B6779F" w:rsidRPr="00527BEE" w:rsidRDefault="00B6779F" w:rsidP="00527BEE">
      <w:pPr>
        <w:pStyle w:val="ab"/>
        <w:numPr>
          <w:ilvl w:val="0"/>
          <w:numId w:val="21"/>
        </w:numPr>
        <w:autoSpaceDE w:val="0"/>
        <w:autoSpaceDN w:val="0"/>
        <w:adjustRightInd w:val="0"/>
        <w:spacing w:after="0" w:line="240" w:lineRule="auto"/>
        <w:jc w:val="both"/>
        <w:rPr>
          <w:rFonts w:ascii="Times New Roman" w:hAnsi="Times New Roman" w:cs="Times New Roman"/>
          <w:sz w:val="24"/>
          <w:szCs w:val="27"/>
        </w:rPr>
      </w:pPr>
      <w:r w:rsidRPr="00527BEE">
        <w:rPr>
          <w:rFonts w:ascii="Times New Roman" w:hAnsi="Times New Roman" w:cs="Times New Roman"/>
          <w:sz w:val="24"/>
          <w:szCs w:val="27"/>
        </w:rPr>
        <w:t>___________________________________________________________;</w:t>
      </w:r>
    </w:p>
    <w:p w:rsidR="00B6779F" w:rsidRPr="00527BEE" w:rsidRDefault="00B6779F" w:rsidP="00527BEE">
      <w:pPr>
        <w:pStyle w:val="ab"/>
        <w:numPr>
          <w:ilvl w:val="0"/>
          <w:numId w:val="21"/>
        </w:numPr>
        <w:autoSpaceDE w:val="0"/>
        <w:autoSpaceDN w:val="0"/>
        <w:adjustRightInd w:val="0"/>
        <w:spacing w:after="0" w:line="240" w:lineRule="auto"/>
        <w:jc w:val="both"/>
        <w:rPr>
          <w:rFonts w:ascii="Times New Roman" w:hAnsi="Times New Roman" w:cs="Times New Roman"/>
          <w:sz w:val="24"/>
          <w:szCs w:val="27"/>
        </w:rPr>
      </w:pPr>
      <w:r w:rsidRPr="00527BEE">
        <w:rPr>
          <w:rFonts w:ascii="Times New Roman" w:hAnsi="Times New Roman" w:cs="Times New Roman"/>
          <w:sz w:val="24"/>
          <w:szCs w:val="27"/>
        </w:rPr>
        <w:t>___________________________________________________________.</w:t>
      </w:r>
    </w:p>
    <w:p w:rsidR="00B6779F" w:rsidRPr="00B6779F" w:rsidRDefault="00B6779F" w:rsidP="00527BEE">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 xml:space="preserve">Провести общественные обсуждения по проекту, указанному в </w:t>
      </w:r>
      <w:hyperlink w:anchor="Par504" w:history="1">
        <w:r w:rsidRPr="00B6779F">
          <w:rPr>
            <w:rFonts w:ascii="Times New Roman" w:hAnsi="Times New Roman" w:cs="Times New Roman"/>
            <w:sz w:val="24"/>
            <w:szCs w:val="27"/>
          </w:rPr>
          <w:t>пункте 1</w:t>
        </w:r>
      </w:hyperlink>
      <w:r w:rsidRPr="00B6779F">
        <w:rPr>
          <w:rFonts w:ascii="Times New Roman" w:hAnsi="Times New Roman" w:cs="Times New Roman"/>
          <w:sz w:val="24"/>
          <w:szCs w:val="27"/>
        </w:rPr>
        <w:t xml:space="preserve"> настоящего постановления, с "__" ________ 20__ года по "__" ________ 20__ года.</w:t>
      </w:r>
    </w:p>
    <w:p w:rsidR="00B6779F" w:rsidRPr="00B6779F" w:rsidRDefault="00B6779F" w:rsidP="00527BEE">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Установить, что организатором общественных обсуждений является ___________________________________________________________________</w:t>
      </w:r>
    </w:p>
    <w:p w:rsidR="00B6779F" w:rsidRPr="00B6779F" w:rsidRDefault="00B6779F" w:rsidP="00527BEE">
      <w:pPr>
        <w:tabs>
          <w:tab w:val="left" w:pos="993"/>
        </w:tabs>
        <w:autoSpaceDE w:val="0"/>
        <w:autoSpaceDN w:val="0"/>
        <w:adjustRightInd w:val="0"/>
        <w:spacing w:after="0" w:line="240" w:lineRule="auto"/>
        <w:ind w:firstLine="709"/>
        <w:jc w:val="center"/>
        <w:rPr>
          <w:rFonts w:ascii="Times New Roman" w:hAnsi="Times New Roman" w:cs="Times New Roman"/>
          <w:sz w:val="24"/>
          <w:szCs w:val="27"/>
        </w:rPr>
      </w:pPr>
      <w:r w:rsidRPr="00B6779F">
        <w:rPr>
          <w:rFonts w:ascii="Times New Roman" w:hAnsi="Times New Roman" w:cs="Times New Roman"/>
          <w:sz w:val="24"/>
          <w:szCs w:val="27"/>
        </w:rPr>
        <w:t>(наименование, адрес места нахождения и электронной почты, по которым могут быть направлены замечания и предложения, контактные телефоны)</w:t>
      </w:r>
    </w:p>
    <w:p w:rsidR="00B6779F" w:rsidRPr="00B6779F" w:rsidRDefault="00B6779F" w:rsidP="00527BEE">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proofErr w:type="gramStart"/>
      <w:r w:rsidRPr="00B6779F">
        <w:rPr>
          <w:rFonts w:ascii="Times New Roman" w:hAnsi="Times New Roman" w:cs="Times New Roman"/>
          <w:sz w:val="24"/>
          <w:szCs w:val="27"/>
        </w:rPr>
        <w:t>Разместить проект</w:t>
      </w:r>
      <w:proofErr w:type="gramEnd"/>
      <w:r w:rsidRPr="00B6779F">
        <w:rPr>
          <w:rFonts w:ascii="Times New Roman" w:hAnsi="Times New Roman" w:cs="Times New Roman"/>
          <w:sz w:val="24"/>
          <w:szCs w:val="27"/>
        </w:rPr>
        <w:t>, подлежащий рассмотрению на общественных обсуждениях, и информационные материалы к нему на официальном сайте ________________ и (или) региональном портале государственных и муниципальных услуг "__" ______ 20__ года.</w:t>
      </w:r>
    </w:p>
    <w:p w:rsidR="00B6779F" w:rsidRPr="00B6779F" w:rsidRDefault="00B6779F" w:rsidP="00527BEE">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Установить:</w:t>
      </w:r>
    </w:p>
    <w:p w:rsidR="00B6779F" w:rsidRPr="0075715B" w:rsidRDefault="00B6779F" w:rsidP="0075715B">
      <w:pPr>
        <w:pStyle w:val="ab"/>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место открытия экспозиции или экспозиций проекта, подлежащего рассмотрению на общественных обсуждениях</w:t>
      </w:r>
      <w:proofErr w:type="gramStart"/>
      <w:r w:rsidRPr="0075715B">
        <w:rPr>
          <w:rFonts w:ascii="Times New Roman" w:hAnsi="Times New Roman" w:cs="Times New Roman"/>
          <w:sz w:val="24"/>
          <w:szCs w:val="27"/>
        </w:rPr>
        <w:t>: ___________________________;</w:t>
      </w:r>
      <w:proofErr w:type="gramEnd"/>
    </w:p>
    <w:p w:rsidR="00B6779F" w:rsidRPr="0075715B" w:rsidRDefault="00B6779F" w:rsidP="0075715B">
      <w:pPr>
        <w:pStyle w:val="ab"/>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дата открытия экспозиции или экспозиций проекта, подлежащего рассмотрению на общественных обсуждениях</w:t>
      </w:r>
      <w:proofErr w:type="gramStart"/>
      <w:r w:rsidRPr="0075715B">
        <w:rPr>
          <w:rFonts w:ascii="Times New Roman" w:hAnsi="Times New Roman" w:cs="Times New Roman"/>
          <w:sz w:val="24"/>
          <w:szCs w:val="27"/>
        </w:rPr>
        <w:t>: ___________________________;</w:t>
      </w:r>
      <w:proofErr w:type="gramEnd"/>
    </w:p>
    <w:p w:rsidR="00B6779F" w:rsidRPr="0075715B" w:rsidRDefault="00B6779F" w:rsidP="0075715B">
      <w:pPr>
        <w:pStyle w:val="ab"/>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сроки проведения экспозиции или экспозиций проекта, подлежащего рассмотрению на общественных обсуждениях</w:t>
      </w:r>
      <w:proofErr w:type="gramStart"/>
      <w:r w:rsidRPr="0075715B">
        <w:rPr>
          <w:rFonts w:ascii="Times New Roman" w:hAnsi="Times New Roman" w:cs="Times New Roman"/>
          <w:sz w:val="24"/>
          <w:szCs w:val="27"/>
        </w:rPr>
        <w:t>: ___________________________;</w:t>
      </w:r>
      <w:proofErr w:type="gramEnd"/>
    </w:p>
    <w:p w:rsidR="00B6779F" w:rsidRPr="0075715B" w:rsidRDefault="00B6779F" w:rsidP="0075715B">
      <w:pPr>
        <w:pStyle w:val="ab"/>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дни и часы, в которые возможно посещение экспозиции или экспозиций проекта, подлежащего рассмотрению на общественных обсуждениях: _______________________________________________________.</w:t>
      </w:r>
    </w:p>
    <w:p w:rsidR="00B6779F" w:rsidRPr="00B6779F" w:rsidRDefault="00B6779F" w:rsidP="0075715B">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 xml:space="preserve"> </w:t>
      </w:r>
      <w:proofErr w:type="gramStart"/>
      <w:r w:rsidRPr="00B6779F">
        <w:rPr>
          <w:rFonts w:ascii="Times New Roman" w:hAnsi="Times New Roman" w:cs="Times New Roman"/>
          <w:sz w:val="24"/>
          <w:szCs w:val="27"/>
        </w:rPr>
        <w:t>Обратиться к участникам общественных обсуждений с предложением принять</w:t>
      </w:r>
      <w:proofErr w:type="gramEnd"/>
      <w:r w:rsidRPr="00B6779F">
        <w:rPr>
          <w:rFonts w:ascii="Times New Roman" w:hAnsi="Times New Roman" w:cs="Times New Roman"/>
          <w:sz w:val="24"/>
          <w:szCs w:val="27"/>
        </w:rPr>
        <w:t xml:space="preserve"> активное участие в общественных обсуждениях.</w:t>
      </w:r>
    </w:p>
    <w:p w:rsidR="00B6779F" w:rsidRPr="00B6779F" w:rsidRDefault="00B6779F" w:rsidP="0075715B">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Определить:</w:t>
      </w:r>
    </w:p>
    <w:p w:rsidR="00B6779F" w:rsidRPr="0075715B" w:rsidRDefault="00B6779F" w:rsidP="0075715B">
      <w:pPr>
        <w:pStyle w:val="ab"/>
        <w:numPr>
          <w:ilvl w:val="0"/>
          <w:numId w:val="23"/>
        </w:numPr>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возможность представления участниками общественных обсуждений своих замечаний и предложений по вынесенному на общественные обсуждения проекту:</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r w:rsidRPr="00B6779F">
        <w:rPr>
          <w:rFonts w:ascii="Times New Roman" w:hAnsi="Times New Roman" w:cs="Times New Roman"/>
          <w:sz w:val="24"/>
          <w:szCs w:val="27"/>
        </w:rPr>
        <w:t>посредством официального сайта _________________________________;</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r w:rsidRPr="00B6779F">
        <w:rPr>
          <w:rFonts w:ascii="Times New Roman" w:hAnsi="Times New Roman" w:cs="Times New Roman"/>
          <w:sz w:val="24"/>
          <w:szCs w:val="27"/>
        </w:rPr>
        <w:lastRenderedPageBreak/>
        <w:t>в письменной форме или в форме электронного документа в адрес организатора общественных обсуждений;</w:t>
      </w:r>
    </w:p>
    <w:p w:rsidR="00B6779F" w:rsidRPr="00B6779F" w:rsidRDefault="00B6779F" w:rsidP="005900D5">
      <w:pPr>
        <w:autoSpaceDE w:val="0"/>
        <w:autoSpaceDN w:val="0"/>
        <w:adjustRightInd w:val="0"/>
        <w:spacing w:after="0" w:line="240" w:lineRule="auto"/>
        <w:ind w:firstLine="709"/>
        <w:jc w:val="both"/>
        <w:rPr>
          <w:rFonts w:ascii="Times New Roman" w:hAnsi="Times New Roman" w:cs="Times New Roman"/>
          <w:sz w:val="24"/>
          <w:szCs w:val="27"/>
        </w:rPr>
      </w:pPr>
      <w:r w:rsidRPr="00B6779F">
        <w:rPr>
          <w:rFonts w:ascii="Times New Roman" w:hAnsi="Times New Roman" w:cs="Times New Roman"/>
          <w:sz w:val="24"/>
          <w:szCs w:val="27"/>
        </w:rPr>
        <w:t>посредством записи в книге учета посетителей экспозиции проекта, подлежащего рассмотрению на общественных обсуждениях;</w:t>
      </w:r>
    </w:p>
    <w:p w:rsidR="00B6779F" w:rsidRPr="0075715B" w:rsidRDefault="00B6779F" w:rsidP="0075715B">
      <w:pPr>
        <w:pStyle w:val="ab"/>
        <w:numPr>
          <w:ilvl w:val="0"/>
          <w:numId w:val="2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7"/>
        </w:rPr>
      </w:pPr>
      <w:r w:rsidRPr="0075715B">
        <w:rPr>
          <w:rFonts w:ascii="Times New Roman" w:hAnsi="Times New Roman" w:cs="Times New Roman"/>
          <w:sz w:val="24"/>
          <w:szCs w:val="27"/>
        </w:rPr>
        <w:t>срок представления участниками общественных обсуждений своих замечаний и предложений по вынесенному на общественные обсуждения проекту: с "__" ________ 20__ года по "__" _________ 20__ года.</w:t>
      </w:r>
    </w:p>
    <w:p w:rsidR="00B6779F" w:rsidRPr="00B6779F" w:rsidRDefault="00B6779F" w:rsidP="0075715B">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Настоящее постановление вступает в силу со дня его официального опубликования.</w:t>
      </w:r>
    </w:p>
    <w:p w:rsidR="00B6779F" w:rsidRPr="00B6779F" w:rsidRDefault="00B6779F" w:rsidP="0075715B">
      <w:pPr>
        <w:pStyle w:val="ab"/>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6779F">
        <w:rPr>
          <w:rFonts w:ascii="Times New Roman" w:hAnsi="Times New Roman" w:cs="Times New Roman"/>
          <w:sz w:val="24"/>
          <w:szCs w:val="27"/>
        </w:rPr>
        <w:t xml:space="preserve">Опубликовать постановление </w:t>
      </w:r>
      <w:proofErr w:type="gramStart"/>
      <w:r w:rsidRPr="00B6779F">
        <w:rPr>
          <w:rFonts w:ascii="Times New Roman" w:hAnsi="Times New Roman" w:cs="Times New Roman"/>
          <w:sz w:val="24"/>
          <w:szCs w:val="27"/>
        </w:rPr>
        <w:t>в</w:t>
      </w:r>
      <w:proofErr w:type="gramEnd"/>
      <w:r w:rsidRPr="00B6779F">
        <w:rPr>
          <w:rFonts w:ascii="Times New Roman" w:hAnsi="Times New Roman" w:cs="Times New Roman"/>
          <w:sz w:val="24"/>
          <w:szCs w:val="27"/>
        </w:rPr>
        <w:t xml:space="preserve"> _____________________ и разместить </w:t>
      </w:r>
      <w:proofErr w:type="gramStart"/>
      <w:r w:rsidRPr="00B6779F">
        <w:rPr>
          <w:rFonts w:ascii="Times New Roman" w:hAnsi="Times New Roman" w:cs="Times New Roman"/>
          <w:sz w:val="24"/>
          <w:szCs w:val="27"/>
        </w:rPr>
        <w:t>на</w:t>
      </w:r>
      <w:proofErr w:type="gramEnd"/>
      <w:r w:rsidRPr="00B6779F">
        <w:rPr>
          <w:rFonts w:ascii="Times New Roman" w:hAnsi="Times New Roman" w:cs="Times New Roman"/>
          <w:sz w:val="24"/>
          <w:szCs w:val="27"/>
        </w:rPr>
        <w:t xml:space="preserve"> официальном сайте ____________ в информационно-телекоммуникационной сети Интернет.</w:t>
      </w:r>
    </w:p>
    <w:p w:rsidR="00B6779F" w:rsidRPr="00B6779F" w:rsidRDefault="00B6779F" w:rsidP="0075715B">
      <w:pPr>
        <w:pStyle w:val="ab"/>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7"/>
        </w:rPr>
      </w:pPr>
      <w:proofErr w:type="gramStart"/>
      <w:r w:rsidRPr="00B6779F">
        <w:rPr>
          <w:rFonts w:ascii="Times New Roman" w:hAnsi="Times New Roman" w:cs="Times New Roman"/>
          <w:sz w:val="24"/>
          <w:szCs w:val="27"/>
        </w:rPr>
        <w:t>Контроль за</w:t>
      </w:r>
      <w:proofErr w:type="gramEnd"/>
      <w:r w:rsidRPr="00B6779F">
        <w:rPr>
          <w:rFonts w:ascii="Times New Roman" w:hAnsi="Times New Roman" w:cs="Times New Roman"/>
          <w:sz w:val="24"/>
          <w:szCs w:val="27"/>
        </w:rPr>
        <w:t xml:space="preserve"> исполнением постановления возложить на организатора публичных слушаний.</w:t>
      </w:r>
    </w:p>
    <w:tbl>
      <w:tblPr>
        <w:tblW w:w="9653" w:type="dxa"/>
        <w:tblLayout w:type="fixed"/>
        <w:tblCellMar>
          <w:top w:w="102" w:type="dxa"/>
          <w:left w:w="62" w:type="dxa"/>
          <w:bottom w:w="102" w:type="dxa"/>
          <w:right w:w="62" w:type="dxa"/>
        </w:tblCellMar>
        <w:tblLook w:val="0000"/>
      </w:tblPr>
      <w:tblGrid>
        <w:gridCol w:w="3969"/>
        <w:gridCol w:w="305"/>
        <w:gridCol w:w="1949"/>
        <w:gridCol w:w="14"/>
        <w:gridCol w:w="3402"/>
        <w:gridCol w:w="14"/>
      </w:tblGrid>
      <w:tr w:rsidR="005900D5" w:rsidRPr="001305CC" w:rsidTr="00800A96">
        <w:tc>
          <w:tcPr>
            <w:tcW w:w="3969" w:type="dxa"/>
          </w:tcPr>
          <w:p w:rsidR="00602094" w:rsidRPr="001305CC" w:rsidRDefault="00602094"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1305CC" w:rsidRDefault="00800A96" w:rsidP="00527BEE">
            <w:pPr>
              <w:autoSpaceDE w:val="0"/>
              <w:autoSpaceDN w:val="0"/>
              <w:adjustRightInd w:val="0"/>
              <w:spacing w:after="0" w:line="240" w:lineRule="auto"/>
              <w:jc w:val="center"/>
              <w:rPr>
                <w:rFonts w:ascii="Times New Roman" w:hAnsi="Times New Roman" w:cs="Times New Roman"/>
                <w:sz w:val="24"/>
                <w:szCs w:val="27"/>
              </w:rPr>
            </w:pPr>
            <w:r w:rsidRPr="001305CC">
              <w:rPr>
                <w:rFonts w:ascii="Times New Roman" w:hAnsi="Times New Roman" w:cs="Times New Roman"/>
                <w:sz w:val="24"/>
                <w:szCs w:val="27"/>
              </w:rPr>
              <w:t>Глава</w:t>
            </w:r>
          </w:p>
          <w:p w:rsidR="005900D5" w:rsidRPr="001305CC" w:rsidRDefault="00602094" w:rsidP="00527BEE">
            <w:pPr>
              <w:autoSpaceDE w:val="0"/>
              <w:autoSpaceDN w:val="0"/>
              <w:adjustRightInd w:val="0"/>
              <w:spacing w:after="0" w:line="240" w:lineRule="auto"/>
              <w:jc w:val="both"/>
              <w:rPr>
                <w:rFonts w:ascii="Times New Roman" w:hAnsi="Times New Roman" w:cs="Times New Roman"/>
                <w:sz w:val="24"/>
                <w:szCs w:val="27"/>
              </w:rPr>
            </w:pPr>
            <w:r w:rsidRPr="001305CC">
              <w:rPr>
                <w:rFonts w:ascii="Times New Roman" w:hAnsi="Times New Roman" w:cs="Times New Roman"/>
                <w:sz w:val="24"/>
                <w:szCs w:val="27"/>
              </w:rPr>
              <w:t>м</w:t>
            </w:r>
            <w:r w:rsidR="00800A96" w:rsidRPr="001305CC">
              <w:rPr>
                <w:rFonts w:ascii="Times New Roman" w:hAnsi="Times New Roman" w:cs="Times New Roman"/>
                <w:sz w:val="24"/>
                <w:szCs w:val="27"/>
              </w:rPr>
              <w:t>униципального</w:t>
            </w:r>
            <w:r w:rsidRPr="001305CC">
              <w:rPr>
                <w:rFonts w:ascii="Times New Roman" w:hAnsi="Times New Roman" w:cs="Times New Roman"/>
                <w:sz w:val="24"/>
                <w:szCs w:val="27"/>
              </w:rPr>
              <w:t xml:space="preserve"> образования</w:t>
            </w:r>
            <w:r w:rsidR="00800A96" w:rsidRPr="001305CC">
              <w:rPr>
                <w:rFonts w:ascii="Times New Roman" w:hAnsi="Times New Roman" w:cs="Times New Roman"/>
                <w:sz w:val="24"/>
                <w:szCs w:val="27"/>
              </w:rPr>
              <w:t xml:space="preserve">         </w:t>
            </w:r>
          </w:p>
        </w:tc>
        <w:tc>
          <w:tcPr>
            <w:tcW w:w="2268" w:type="dxa"/>
            <w:gridSpan w:val="3"/>
            <w:tcBorders>
              <w:bottom w:val="single" w:sz="4" w:space="0" w:color="auto"/>
            </w:tcBorders>
          </w:tcPr>
          <w:p w:rsidR="005900D5" w:rsidRPr="001305CC" w:rsidRDefault="00602094" w:rsidP="00800A96">
            <w:pPr>
              <w:autoSpaceDE w:val="0"/>
              <w:autoSpaceDN w:val="0"/>
              <w:adjustRightInd w:val="0"/>
              <w:spacing w:after="0" w:line="240" w:lineRule="auto"/>
              <w:jc w:val="both"/>
              <w:rPr>
                <w:rFonts w:ascii="Times New Roman" w:hAnsi="Times New Roman" w:cs="Times New Roman"/>
                <w:sz w:val="24"/>
                <w:szCs w:val="27"/>
              </w:rPr>
            </w:pPr>
            <w:r w:rsidRPr="001305CC">
              <w:rPr>
                <w:rFonts w:ascii="Times New Roman" w:hAnsi="Times New Roman" w:cs="Times New Roman"/>
                <w:sz w:val="24"/>
                <w:szCs w:val="27"/>
              </w:rPr>
              <w:t xml:space="preserve"> </w:t>
            </w:r>
          </w:p>
        </w:tc>
        <w:tc>
          <w:tcPr>
            <w:tcW w:w="3416" w:type="dxa"/>
            <w:gridSpan w:val="2"/>
            <w:vAlign w:val="bottom"/>
          </w:tcPr>
          <w:p w:rsidR="005900D5" w:rsidRPr="001305CC" w:rsidRDefault="00800A96" w:rsidP="00800A96">
            <w:pPr>
              <w:autoSpaceDE w:val="0"/>
              <w:autoSpaceDN w:val="0"/>
              <w:adjustRightInd w:val="0"/>
              <w:spacing w:after="0" w:line="240" w:lineRule="auto"/>
              <w:ind w:firstLine="709"/>
              <w:jc w:val="right"/>
              <w:rPr>
                <w:rFonts w:ascii="Times New Roman" w:hAnsi="Times New Roman" w:cs="Times New Roman"/>
                <w:sz w:val="24"/>
                <w:szCs w:val="27"/>
              </w:rPr>
            </w:pPr>
            <w:r w:rsidRPr="001305CC">
              <w:rPr>
                <w:rFonts w:ascii="Times New Roman" w:hAnsi="Times New Roman" w:cs="Times New Roman"/>
                <w:sz w:val="24"/>
                <w:szCs w:val="27"/>
              </w:rPr>
              <w:t xml:space="preserve">                          </w:t>
            </w:r>
            <w:r w:rsidR="005900D5" w:rsidRPr="001305CC">
              <w:rPr>
                <w:rFonts w:ascii="Times New Roman" w:hAnsi="Times New Roman" w:cs="Times New Roman"/>
                <w:sz w:val="24"/>
                <w:szCs w:val="27"/>
              </w:rPr>
              <w:t>И.О.Ф.</w:t>
            </w:r>
          </w:p>
        </w:tc>
      </w:tr>
      <w:tr w:rsidR="005900D5" w:rsidRPr="00527BEE" w:rsidTr="00800A96">
        <w:trPr>
          <w:gridAfter w:val="1"/>
          <w:wAfter w:w="14" w:type="dxa"/>
        </w:trPr>
        <w:tc>
          <w:tcPr>
            <w:tcW w:w="4274" w:type="dxa"/>
            <w:gridSpan w:val="2"/>
          </w:tcPr>
          <w:p w:rsidR="005900D5" w:rsidRPr="00527BEE" w:rsidRDefault="005900D5" w:rsidP="00527BEE">
            <w:pPr>
              <w:autoSpaceDE w:val="0"/>
              <w:autoSpaceDN w:val="0"/>
              <w:adjustRightInd w:val="0"/>
              <w:spacing w:after="0" w:line="240" w:lineRule="auto"/>
              <w:ind w:firstLine="709"/>
              <w:jc w:val="center"/>
              <w:rPr>
                <w:rFonts w:ascii="Times New Roman" w:hAnsi="Times New Roman" w:cs="Times New Roman"/>
                <w:sz w:val="20"/>
                <w:szCs w:val="27"/>
              </w:rPr>
            </w:pPr>
          </w:p>
        </w:tc>
        <w:tc>
          <w:tcPr>
            <w:tcW w:w="1949" w:type="dxa"/>
            <w:tcBorders>
              <w:top w:val="single" w:sz="4" w:space="0" w:color="auto"/>
            </w:tcBorders>
          </w:tcPr>
          <w:p w:rsidR="005900D5" w:rsidRPr="00527BEE" w:rsidRDefault="005900D5" w:rsidP="00527BEE">
            <w:pPr>
              <w:autoSpaceDE w:val="0"/>
              <w:autoSpaceDN w:val="0"/>
              <w:adjustRightInd w:val="0"/>
              <w:spacing w:after="0" w:line="240" w:lineRule="auto"/>
              <w:jc w:val="center"/>
              <w:rPr>
                <w:rFonts w:ascii="Times New Roman" w:hAnsi="Times New Roman" w:cs="Times New Roman"/>
                <w:sz w:val="20"/>
                <w:szCs w:val="27"/>
              </w:rPr>
            </w:pPr>
            <w:r w:rsidRPr="00527BEE">
              <w:rPr>
                <w:rFonts w:ascii="Times New Roman" w:hAnsi="Times New Roman" w:cs="Times New Roman"/>
                <w:sz w:val="20"/>
                <w:szCs w:val="27"/>
              </w:rPr>
              <w:t>(подпись)</w:t>
            </w:r>
          </w:p>
        </w:tc>
        <w:tc>
          <w:tcPr>
            <w:tcW w:w="3416" w:type="dxa"/>
            <w:gridSpan w:val="2"/>
          </w:tcPr>
          <w:p w:rsidR="005900D5" w:rsidRPr="00527BEE" w:rsidRDefault="005900D5" w:rsidP="00527BEE">
            <w:pPr>
              <w:autoSpaceDE w:val="0"/>
              <w:autoSpaceDN w:val="0"/>
              <w:adjustRightInd w:val="0"/>
              <w:spacing w:after="0" w:line="240" w:lineRule="auto"/>
              <w:ind w:firstLine="709"/>
              <w:jc w:val="center"/>
              <w:rPr>
                <w:rFonts w:ascii="Times New Roman" w:hAnsi="Times New Roman" w:cs="Times New Roman"/>
                <w:sz w:val="20"/>
                <w:szCs w:val="27"/>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4427"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7"/>
      </w:tblGrid>
      <w:tr w:rsidR="00800A96" w:rsidRPr="004541E0" w:rsidTr="004541E0">
        <w:tc>
          <w:tcPr>
            <w:tcW w:w="4427" w:type="dxa"/>
          </w:tcPr>
          <w:p w:rsidR="00800A96" w:rsidRPr="004541E0" w:rsidRDefault="00800A96" w:rsidP="00A3735D">
            <w:pPr>
              <w:autoSpaceDE w:val="0"/>
              <w:autoSpaceDN w:val="0"/>
              <w:adjustRightInd w:val="0"/>
              <w:jc w:val="center"/>
              <w:outlineLvl w:val="1"/>
              <w:rPr>
                <w:rFonts w:ascii="Times New Roman" w:hAnsi="Times New Roman" w:cs="Times New Roman"/>
                <w:b/>
                <w:sz w:val="24"/>
                <w:szCs w:val="27"/>
              </w:rPr>
            </w:pPr>
            <w:r w:rsidRPr="004541E0">
              <w:rPr>
                <w:rFonts w:ascii="Times New Roman" w:hAnsi="Times New Roman" w:cs="Times New Roman"/>
                <w:b/>
                <w:sz w:val="24"/>
                <w:szCs w:val="27"/>
              </w:rPr>
              <w:lastRenderedPageBreak/>
              <w:t>Приложение 2</w:t>
            </w:r>
          </w:p>
          <w:p w:rsidR="00800A96" w:rsidRPr="004541E0" w:rsidRDefault="00800A96" w:rsidP="00A3735D">
            <w:pPr>
              <w:autoSpaceDE w:val="0"/>
              <w:autoSpaceDN w:val="0"/>
              <w:adjustRightInd w:val="0"/>
              <w:jc w:val="center"/>
              <w:outlineLvl w:val="1"/>
              <w:rPr>
                <w:rFonts w:ascii="Times New Roman" w:hAnsi="Times New Roman" w:cs="Times New Roman"/>
                <w:b/>
                <w:sz w:val="24"/>
                <w:szCs w:val="27"/>
              </w:rPr>
            </w:pPr>
            <w:r w:rsidRPr="004541E0">
              <w:rPr>
                <w:rFonts w:ascii="Times New Roman" w:hAnsi="Times New Roman" w:cs="Times New Roman"/>
                <w:b/>
                <w:sz w:val="24"/>
                <w:szCs w:val="27"/>
              </w:rPr>
              <w:t>к Порядку назначения и проведения</w:t>
            </w:r>
          </w:p>
          <w:p w:rsidR="00800A96" w:rsidRPr="004541E0" w:rsidRDefault="00800A96" w:rsidP="00A3735D">
            <w:pPr>
              <w:autoSpaceDE w:val="0"/>
              <w:autoSpaceDN w:val="0"/>
              <w:adjustRightInd w:val="0"/>
              <w:jc w:val="center"/>
              <w:outlineLvl w:val="1"/>
              <w:rPr>
                <w:rFonts w:ascii="Times New Roman" w:hAnsi="Times New Roman" w:cs="Times New Roman"/>
                <w:b/>
                <w:sz w:val="24"/>
                <w:szCs w:val="27"/>
              </w:rPr>
            </w:pPr>
            <w:r w:rsidRPr="004541E0">
              <w:rPr>
                <w:rFonts w:ascii="Times New Roman" w:hAnsi="Times New Roman" w:cs="Times New Roman"/>
                <w:b/>
                <w:sz w:val="24"/>
                <w:szCs w:val="27"/>
              </w:rPr>
              <w:t>общественных обсуждений</w:t>
            </w:r>
          </w:p>
          <w:p w:rsidR="00800A96" w:rsidRPr="004541E0" w:rsidRDefault="00800A96" w:rsidP="00A3735D">
            <w:pPr>
              <w:autoSpaceDE w:val="0"/>
              <w:autoSpaceDN w:val="0"/>
              <w:adjustRightInd w:val="0"/>
              <w:jc w:val="center"/>
              <w:outlineLvl w:val="1"/>
              <w:rPr>
                <w:rFonts w:ascii="Times New Roman" w:hAnsi="Times New Roman" w:cs="Times New Roman"/>
                <w:b/>
                <w:sz w:val="24"/>
                <w:szCs w:val="27"/>
              </w:rPr>
            </w:pPr>
            <w:r w:rsidRPr="004541E0">
              <w:rPr>
                <w:rFonts w:ascii="Times New Roman" w:hAnsi="Times New Roman" w:cs="Times New Roman"/>
                <w:b/>
                <w:sz w:val="24"/>
                <w:szCs w:val="27"/>
              </w:rPr>
              <w:t>и публичных слушаний по вопросам градостроительной деятельности</w:t>
            </w:r>
          </w:p>
          <w:p w:rsidR="00800A96" w:rsidRPr="004541E0" w:rsidRDefault="00800A96" w:rsidP="00A3735D">
            <w:pPr>
              <w:autoSpaceDE w:val="0"/>
              <w:autoSpaceDN w:val="0"/>
              <w:adjustRightInd w:val="0"/>
              <w:jc w:val="center"/>
              <w:outlineLvl w:val="1"/>
              <w:rPr>
                <w:rFonts w:ascii="Times New Roman" w:hAnsi="Times New Roman" w:cs="Times New Roman"/>
                <w:b/>
                <w:sz w:val="24"/>
                <w:szCs w:val="27"/>
              </w:rPr>
            </w:pPr>
            <w:r w:rsidRPr="004541E0">
              <w:rPr>
                <w:rFonts w:ascii="Times New Roman" w:hAnsi="Times New Roman" w:cs="Times New Roman"/>
                <w:b/>
                <w:sz w:val="24"/>
                <w:szCs w:val="27"/>
              </w:rPr>
              <w:t xml:space="preserve">на </w:t>
            </w:r>
            <w:r w:rsidR="006706C6" w:rsidRPr="004541E0">
              <w:rPr>
                <w:rFonts w:ascii="Times New Roman" w:hAnsi="Times New Roman" w:cs="Times New Roman"/>
                <w:b/>
                <w:sz w:val="24"/>
                <w:szCs w:val="27"/>
              </w:rPr>
              <w:t>территории Краснояружского</w:t>
            </w:r>
            <w:r w:rsidRPr="004541E0">
              <w:rPr>
                <w:rFonts w:ascii="Times New Roman" w:hAnsi="Times New Roman" w:cs="Times New Roman"/>
                <w:b/>
                <w:sz w:val="24"/>
                <w:szCs w:val="27"/>
              </w:rPr>
              <w:t xml:space="preserve"> </w:t>
            </w:r>
            <w:proofErr w:type="gramStart"/>
            <w:r w:rsidRPr="004541E0">
              <w:rPr>
                <w:rFonts w:ascii="Times New Roman" w:hAnsi="Times New Roman" w:cs="Times New Roman"/>
                <w:b/>
                <w:sz w:val="24"/>
                <w:szCs w:val="27"/>
              </w:rPr>
              <w:t>муниципального</w:t>
            </w:r>
            <w:proofErr w:type="gramEnd"/>
          </w:p>
          <w:p w:rsidR="00800A96" w:rsidRPr="004541E0" w:rsidRDefault="00800A96" w:rsidP="00A3735D">
            <w:pPr>
              <w:autoSpaceDE w:val="0"/>
              <w:autoSpaceDN w:val="0"/>
              <w:adjustRightInd w:val="0"/>
              <w:jc w:val="center"/>
              <w:outlineLvl w:val="1"/>
              <w:rPr>
                <w:rFonts w:ascii="Times New Roman" w:hAnsi="Times New Roman" w:cs="Times New Roman"/>
                <w:sz w:val="24"/>
                <w:szCs w:val="27"/>
              </w:rPr>
            </w:pPr>
            <w:r w:rsidRPr="004541E0">
              <w:rPr>
                <w:rFonts w:ascii="Times New Roman" w:hAnsi="Times New Roman" w:cs="Times New Roman"/>
                <w:b/>
                <w:sz w:val="24"/>
                <w:szCs w:val="27"/>
              </w:rPr>
              <w:t>округа Белгородской области</w:t>
            </w:r>
          </w:p>
        </w:tc>
      </w:tr>
    </w:tbl>
    <w:p w:rsidR="00800A96" w:rsidRPr="004541E0"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4541E0" w:rsidRDefault="005900D5" w:rsidP="00800A96">
      <w:pPr>
        <w:autoSpaceDE w:val="0"/>
        <w:autoSpaceDN w:val="0"/>
        <w:adjustRightInd w:val="0"/>
        <w:spacing w:after="0" w:line="240" w:lineRule="auto"/>
        <w:ind w:firstLine="709"/>
        <w:jc w:val="right"/>
        <w:rPr>
          <w:rFonts w:ascii="Times New Roman" w:hAnsi="Times New Roman" w:cs="Times New Roman"/>
          <w:b/>
          <w:sz w:val="24"/>
          <w:szCs w:val="27"/>
        </w:rPr>
      </w:pPr>
      <w:r w:rsidRPr="004541E0">
        <w:rPr>
          <w:rFonts w:ascii="Times New Roman" w:hAnsi="Times New Roman" w:cs="Times New Roman"/>
          <w:b/>
          <w:sz w:val="24"/>
          <w:szCs w:val="27"/>
        </w:rPr>
        <w:t>ФОРМА</w:t>
      </w:r>
    </w:p>
    <w:p w:rsidR="005900D5" w:rsidRPr="004541E0"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p w:rsidR="00AE07B0" w:rsidRPr="004541E0" w:rsidRDefault="00AE07B0" w:rsidP="00800A96">
      <w:pPr>
        <w:autoSpaceDE w:val="0"/>
        <w:autoSpaceDN w:val="0"/>
        <w:adjustRightInd w:val="0"/>
        <w:spacing w:after="0" w:line="240" w:lineRule="auto"/>
        <w:ind w:firstLine="709"/>
        <w:jc w:val="center"/>
        <w:rPr>
          <w:rFonts w:ascii="Times New Roman" w:hAnsi="Times New Roman" w:cs="Times New Roman"/>
          <w:b/>
          <w:sz w:val="24"/>
          <w:szCs w:val="27"/>
        </w:rPr>
      </w:pPr>
      <w:r w:rsidRPr="004541E0">
        <w:rPr>
          <w:rFonts w:ascii="Times New Roman" w:hAnsi="Times New Roman" w:cs="Times New Roman"/>
          <w:b/>
          <w:sz w:val="24"/>
          <w:szCs w:val="27"/>
        </w:rPr>
        <w:t>Оповещение</w:t>
      </w:r>
    </w:p>
    <w:p w:rsidR="00AE07B0" w:rsidRPr="004541E0" w:rsidRDefault="00AE07B0" w:rsidP="00800A96">
      <w:pPr>
        <w:autoSpaceDE w:val="0"/>
        <w:autoSpaceDN w:val="0"/>
        <w:adjustRightInd w:val="0"/>
        <w:spacing w:after="0" w:line="240" w:lineRule="auto"/>
        <w:ind w:firstLine="709"/>
        <w:jc w:val="center"/>
        <w:rPr>
          <w:rFonts w:ascii="Times New Roman" w:hAnsi="Times New Roman" w:cs="Times New Roman"/>
          <w:b/>
          <w:sz w:val="24"/>
          <w:szCs w:val="27"/>
        </w:rPr>
      </w:pPr>
      <w:r w:rsidRPr="004541E0">
        <w:rPr>
          <w:rFonts w:ascii="Times New Roman" w:hAnsi="Times New Roman" w:cs="Times New Roman"/>
          <w:b/>
          <w:sz w:val="24"/>
          <w:szCs w:val="27"/>
        </w:rPr>
        <w:t>о начале общественных обсуждений</w:t>
      </w:r>
    </w:p>
    <w:p w:rsidR="00AE07B0" w:rsidRPr="004541E0" w:rsidRDefault="00AE07B0" w:rsidP="00800A96">
      <w:pPr>
        <w:autoSpaceDE w:val="0"/>
        <w:autoSpaceDN w:val="0"/>
        <w:adjustRightInd w:val="0"/>
        <w:spacing w:after="0" w:line="240" w:lineRule="auto"/>
        <w:ind w:firstLine="709"/>
        <w:jc w:val="center"/>
        <w:rPr>
          <w:rFonts w:ascii="Times New Roman" w:hAnsi="Times New Roman" w:cs="Times New Roman"/>
          <w:b/>
          <w:sz w:val="24"/>
          <w:szCs w:val="27"/>
        </w:rPr>
      </w:pPr>
      <w:r w:rsidRPr="004541E0">
        <w:rPr>
          <w:rFonts w:ascii="Times New Roman" w:hAnsi="Times New Roman" w:cs="Times New Roman"/>
          <w:b/>
          <w:sz w:val="24"/>
          <w:szCs w:val="27"/>
        </w:rPr>
        <w:t>от "__" _________ 20__ г.</w:t>
      </w:r>
    </w:p>
    <w:p w:rsidR="00AE07B0" w:rsidRPr="004541E0" w:rsidRDefault="00AE07B0" w:rsidP="00800A96">
      <w:pPr>
        <w:autoSpaceDE w:val="0"/>
        <w:autoSpaceDN w:val="0"/>
        <w:adjustRightInd w:val="0"/>
        <w:spacing w:after="0" w:line="240" w:lineRule="auto"/>
        <w:ind w:firstLine="709"/>
        <w:jc w:val="center"/>
        <w:rPr>
          <w:rFonts w:ascii="Times New Roman" w:hAnsi="Times New Roman" w:cs="Times New Roman"/>
          <w:b/>
          <w:sz w:val="24"/>
          <w:szCs w:val="27"/>
        </w:rPr>
      </w:pPr>
    </w:p>
    <w:p w:rsidR="00AE07B0" w:rsidRPr="004541E0" w:rsidRDefault="00AE07B0" w:rsidP="00AE07B0">
      <w:pPr>
        <w:autoSpaceDE w:val="0"/>
        <w:autoSpaceDN w:val="0"/>
        <w:adjustRightInd w:val="0"/>
        <w:spacing w:after="0" w:line="240" w:lineRule="auto"/>
        <w:ind w:firstLine="709"/>
        <w:jc w:val="center"/>
        <w:rPr>
          <w:rFonts w:ascii="Times New Roman" w:hAnsi="Times New Roman" w:cs="Times New Roman"/>
          <w:sz w:val="24"/>
          <w:szCs w:val="27"/>
        </w:rPr>
      </w:pPr>
      <w:r w:rsidRPr="004541E0">
        <w:rPr>
          <w:rFonts w:ascii="Times New Roman" w:hAnsi="Times New Roman" w:cs="Times New Roman"/>
          <w:sz w:val="24"/>
          <w:szCs w:val="27"/>
        </w:rPr>
        <w:t>__________________________________________________________</w:t>
      </w:r>
    </w:p>
    <w:p w:rsidR="00AE07B0" w:rsidRPr="00AE07B0" w:rsidRDefault="00AE07B0" w:rsidP="00800A96">
      <w:pPr>
        <w:autoSpaceDE w:val="0"/>
        <w:autoSpaceDN w:val="0"/>
        <w:adjustRightInd w:val="0"/>
        <w:spacing w:after="0" w:line="240" w:lineRule="auto"/>
        <w:ind w:firstLine="709"/>
        <w:jc w:val="center"/>
        <w:rPr>
          <w:rFonts w:ascii="Times New Roman" w:hAnsi="Times New Roman" w:cs="Times New Roman"/>
          <w:sz w:val="20"/>
          <w:szCs w:val="27"/>
        </w:rPr>
      </w:pPr>
      <w:r w:rsidRPr="00AE07B0">
        <w:rPr>
          <w:rFonts w:ascii="Times New Roman" w:hAnsi="Times New Roman" w:cs="Times New Roman"/>
          <w:sz w:val="20"/>
          <w:szCs w:val="27"/>
        </w:rPr>
        <w:t>(наименование организатора общественных обсуждений)</w:t>
      </w:r>
    </w:p>
    <w:p w:rsidR="00AE07B0" w:rsidRPr="004541E0" w:rsidRDefault="00AE07B0" w:rsidP="00800A96">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оповещает о начале общественных обсуждений по проекту __________________________________________________________________.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Перечень информационных материалов к указанному проекту:</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______________________________________________________________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______________________________________________________________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______________________________________________________________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Общественные обсуждения проводятся с "__" ________________ 20__ г. по "__" _______________ 20__ г. на официальном сайте по адресу: ___________________/на региональном портале государственных и муниципальных услуг.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Экспозиция (экспозиции) проекта, подлежащего рассмотрению на общественных обсуждениях, проводится по адресу/по адресам: 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Дни и часы, в которые возможно посещение указанной экспозиции (экспозиций).</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Дата открытия экспозиции (экспозиций): "__" ___________20__ 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Срок проведения экспозиции (экспозиций): с "__" __________ 20__ г. по "__" ________ 20__ 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Консультации по экспозиции проекта проводятся с _____ часов до _____ часов в дни недели 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Участники общественных обсуждений вносят предложения и замечания, касающиеся проекта, подлежащего рассмотрению на общественных обсуждениях, в срок: с "__" _________ 20__ г. по "__" _________ 20__ 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1) посредством официального сайта ___________________/регионального портала государственных и муниципальных услуг;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2) в письменной форме или в форме электронного документа в адрес организатора общественных обсуждений;</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3) посредством записи в книге учета посетителей экспозиции проекта, подлежащего рассмотрению на общественных обсуждениях.</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Официальный сайт, на котором будут размещены проект, подлежащий рассмотрению на общественных обсуждениях, и информационные материалы к нему ____________________________________________________________.</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Дата размещения проекта, подлежащего рассмотрению на общественных обсуждениях, и информационных материалов к нему на указанном официальном сайте: "__" ______________ 20__ г.</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lastRenderedPageBreak/>
        <w:t>Организатор общественный обсуждений:</w:t>
      </w:r>
    </w:p>
    <w:p w:rsidR="00AE07B0" w:rsidRPr="004541E0" w:rsidRDefault="00AE07B0"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______________________________________________________________.</w:t>
      </w:r>
    </w:p>
    <w:p w:rsidR="00AE07B0" w:rsidRPr="004541E0" w:rsidRDefault="00AE07B0" w:rsidP="00800A96">
      <w:pPr>
        <w:autoSpaceDE w:val="0"/>
        <w:autoSpaceDN w:val="0"/>
        <w:adjustRightInd w:val="0"/>
        <w:spacing w:after="0" w:line="240" w:lineRule="auto"/>
        <w:ind w:firstLine="709"/>
        <w:jc w:val="center"/>
        <w:rPr>
          <w:rFonts w:ascii="Times New Roman" w:hAnsi="Times New Roman" w:cs="Times New Roman"/>
          <w:sz w:val="24"/>
          <w:szCs w:val="27"/>
        </w:rPr>
      </w:pPr>
      <w:r w:rsidRPr="004541E0">
        <w:rPr>
          <w:rFonts w:ascii="Times New Roman" w:hAnsi="Times New Roman" w:cs="Times New Roman"/>
          <w:sz w:val="24"/>
          <w:szCs w:val="27"/>
        </w:rPr>
        <w:t>(наименование, адрес места нахождения и электронной почты, по которым могут быть направлены замечания и предложения, контактные телефоны)</w:t>
      </w:r>
    </w:p>
    <w:tbl>
      <w:tblPr>
        <w:tblW w:w="9639" w:type="dxa"/>
        <w:tblLayout w:type="fixed"/>
        <w:tblCellMar>
          <w:top w:w="102" w:type="dxa"/>
          <w:left w:w="62" w:type="dxa"/>
          <w:bottom w:w="102" w:type="dxa"/>
          <w:right w:w="62" w:type="dxa"/>
        </w:tblCellMar>
        <w:tblLook w:val="0000"/>
      </w:tblPr>
      <w:tblGrid>
        <w:gridCol w:w="5591"/>
        <w:gridCol w:w="4048"/>
      </w:tblGrid>
      <w:tr w:rsidR="005900D5" w:rsidRPr="004541E0" w:rsidTr="00AE07B0">
        <w:tc>
          <w:tcPr>
            <w:tcW w:w="5591" w:type="dxa"/>
            <w:vAlign w:val="center"/>
          </w:tcPr>
          <w:p w:rsidR="00800A96" w:rsidRPr="004541E0"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4541E0" w:rsidRDefault="005900D5" w:rsidP="00AE07B0">
            <w:pPr>
              <w:autoSpaceDE w:val="0"/>
              <w:autoSpaceDN w:val="0"/>
              <w:adjustRightInd w:val="0"/>
              <w:spacing w:after="0" w:line="240" w:lineRule="auto"/>
              <w:ind w:firstLine="709"/>
              <w:jc w:val="center"/>
              <w:rPr>
                <w:rFonts w:ascii="Times New Roman" w:hAnsi="Times New Roman" w:cs="Times New Roman"/>
                <w:sz w:val="24"/>
                <w:szCs w:val="27"/>
              </w:rPr>
            </w:pPr>
            <w:r w:rsidRPr="004541E0">
              <w:rPr>
                <w:rFonts w:ascii="Times New Roman" w:hAnsi="Times New Roman" w:cs="Times New Roman"/>
                <w:sz w:val="24"/>
                <w:szCs w:val="27"/>
              </w:rPr>
              <w:t>Организатор общественных обсуждений</w:t>
            </w:r>
          </w:p>
          <w:p w:rsidR="005900D5" w:rsidRPr="004541E0" w:rsidRDefault="005900D5" w:rsidP="00AE07B0">
            <w:pPr>
              <w:autoSpaceDE w:val="0"/>
              <w:autoSpaceDN w:val="0"/>
              <w:adjustRightInd w:val="0"/>
              <w:spacing w:after="0" w:line="240" w:lineRule="auto"/>
              <w:ind w:firstLine="709"/>
              <w:jc w:val="center"/>
              <w:rPr>
                <w:rFonts w:ascii="Times New Roman" w:hAnsi="Times New Roman" w:cs="Times New Roman"/>
                <w:sz w:val="24"/>
                <w:szCs w:val="27"/>
              </w:rPr>
            </w:pPr>
            <w:r w:rsidRPr="00AE07B0">
              <w:rPr>
                <w:rFonts w:ascii="Times New Roman" w:hAnsi="Times New Roman" w:cs="Times New Roman"/>
                <w:sz w:val="20"/>
                <w:szCs w:val="27"/>
              </w:rPr>
              <w:t>(или иное уполномоченное лицо)</w:t>
            </w:r>
          </w:p>
        </w:tc>
        <w:tc>
          <w:tcPr>
            <w:tcW w:w="4048" w:type="dxa"/>
          </w:tcPr>
          <w:p w:rsidR="00800A96" w:rsidRPr="004541E0"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800A96" w:rsidRPr="004541E0"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4541E0"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4541E0">
              <w:rPr>
                <w:rFonts w:ascii="Times New Roman" w:hAnsi="Times New Roman" w:cs="Times New Roman"/>
                <w:sz w:val="24"/>
                <w:szCs w:val="27"/>
              </w:rPr>
              <w:t>__________________________</w:t>
            </w:r>
          </w:p>
          <w:p w:rsidR="005900D5" w:rsidRPr="004541E0" w:rsidRDefault="005900D5" w:rsidP="00800A96">
            <w:pPr>
              <w:autoSpaceDE w:val="0"/>
              <w:autoSpaceDN w:val="0"/>
              <w:adjustRightInd w:val="0"/>
              <w:spacing w:after="0" w:line="240" w:lineRule="auto"/>
              <w:ind w:firstLine="709"/>
              <w:jc w:val="center"/>
              <w:rPr>
                <w:rFonts w:ascii="Times New Roman" w:hAnsi="Times New Roman" w:cs="Times New Roman"/>
                <w:sz w:val="24"/>
                <w:szCs w:val="27"/>
              </w:rPr>
            </w:pPr>
            <w:r w:rsidRPr="00AE07B0">
              <w:rPr>
                <w:rFonts w:ascii="Times New Roman" w:hAnsi="Times New Roman" w:cs="Times New Roman"/>
                <w:sz w:val="20"/>
                <w:szCs w:val="27"/>
              </w:rPr>
              <w:t>(подпись)</w:t>
            </w: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4427"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7"/>
      </w:tblGrid>
      <w:tr w:rsidR="00800A96" w:rsidRPr="00886ED3" w:rsidTr="008F36FD">
        <w:tc>
          <w:tcPr>
            <w:tcW w:w="4427" w:type="dxa"/>
          </w:tcPr>
          <w:p w:rsidR="00800A96" w:rsidRPr="00886ED3" w:rsidRDefault="00800A9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lastRenderedPageBreak/>
              <w:t>Приложение 3</w:t>
            </w:r>
          </w:p>
          <w:p w:rsidR="00800A96" w:rsidRPr="00886ED3" w:rsidRDefault="00800A9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к Порядку назначения и проведения</w:t>
            </w:r>
          </w:p>
          <w:p w:rsidR="00800A96" w:rsidRPr="00886ED3" w:rsidRDefault="00800A9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общественных обсуждений</w:t>
            </w:r>
          </w:p>
          <w:p w:rsidR="00800A96" w:rsidRPr="00886ED3" w:rsidRDefault="00800A9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и публичных слушаний по вопросам градостроительной деятельности</w:t>
            </w:r>
          </w:p>
          <w:p w:rsidR="00800A96" w:rsidRPr="00886ED3" w:rsidRDefault="006706C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на территории Краснояружского</w:t>
            </w:r>
            <w:r w:rsidR="00800A96" w:rsidRPr="00886ED3">
              <w:rPr>
                <w:rFonts w:ascii="Times New Roman" w:hAnsi="Times New Roman" w:cs="Times New Roman"/>
                <w:b/>
                <w:sz w:val="24"/>
                <w:szCs w:val="27"/>
              </w:rPr>
              <w:t xml:space="preserve"> </w:t>
            </w:r>
            <w:proofErr w:type="gramStart"/>
            <w:r w:rsidR="00800A96" w:rsidRPr="00886ED3">
              <w:rPr>
                <w:rFonts w:ascii="Times New Roman" w:hAnsi="Times New Roman" w:cs="Times New Roman"/>
                <w:b/>
                <w:sz w:val="24"/>
                <w:szCs w:val="27"/>
              </w:rPr>
              <w:t>муниципального</w:t>
            </w:r>
            <w:proofErr w:type="gramEnd"/>
          </w:p>
          <w:p w:rsidR="00800A96" w:rsidRPr="00886ED3" w:rsidRDefault="00800A96" w:rsidP="00A3735D">
            <w:pPr>
              <w:autoSpaceDE w:val="0"/>
              <w:autoSpaceDN w:val="0"/>
              <w:adjustRightInd w:val="0"/>
              <w:jc w:val="center"/>
              <w:outlineLvl w:val="1"/>
              <w:rPr>
                <w:rFonts w:ascii="Times New Roman" w:hAnsi="Times New Roman" w:cs="Times New Roman"/>
                <w:sz w:val="24"/>
                <w:szCs w:val="27"/>
              </w:rPr>
            </w:pPr>
            <w:r w:rsidRPr="00886ED3">
              <w:rPr>
                <w:rFonts w:ascii="Times New Roman" w:hAnsi="Times New Roman" w:cs="Times New Roman"/>
                <w:b/>
                <w:sz w:val="24"/>
                <w:szCs w:val="27"/>
              </w:rPr>
              <w:t>округа Белгородской области</w:t>
            </w:r>
          </w:p>
        </w:tc>
      </w:tr>
    </w:tbl>
    <w:p w:rsidR="00800A96" w:rsidRPr="00886ED3"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800A96" w:rsidRPr="00886ED3" w:rsidRDefault="00800A96"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886ED3" w:rsidRDefault="005900D5" w:rsidP="00A3735D">
      <w:pPr>
        <w:autoSpaceDE w:val="0"/>
        <w:autoSpaceDN w:val="0"/>
        <w:adjustRightInd w:val="0"/>
        <w:spacing w:after="0" w:line="240" w:lineRule="auto"/>
        <w:ind w:firstLine="709"/>
        <w:jc w:val="right"/>
        <w:rPr>
          <w:rFonts w:ascii="Times New Roman" w:hAnsi="Times New Roman" w:cs="Times New Roman"/>
          <w:b/>
          <w:sz w:val="24"/>
          <w:szCs w:val="27"/>
        </w:rPr>
      </w:pPr>
      <w:r w:rsidRPr="00886ED3">
        <w:rPr>
          <w:rFonts w:ascii="Times New Roman" w:hAnsi="Times New Roman" w:cs="Times New Roman"/>
          <w:b/>
          <w:sz w:val="24"/>
          <w:szCs w:val="27"/>
        </w:rPr>
        <w:t>ФОРМА</w:t>
      </w:r>
    </w:p>
    <w:p w:rsidR="005900D5" w:rsidRPr="00886ED3"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8F36FD" w:rsidRDefault="005900D5" w:rsidP="00A3735D">
      <w:pPr>
        <w:autoSpaceDE w:val="0"/>
        <w:autoSpaceDN w:val="0"/>
        <w:adjustRightInd w:val="0"/>
        <w:spacing w:after="0" w:line="240" w:lineRule="auto"/>
        <w:ind w:firstLine="709"/>
        <w:jc w:val="center"/>
        <w:rPr>
          <w:rFonts w:ascii="Times New Roman" w:hAnsi="Times New Roman" w:cs="Times New Roman"/>
          <w:b/>
          <w:sz w:val="24"/>
          <w:szCs w:val="27"/>
        </w:rPr>
      </w:pPr>
      <w:bookmarkStart w:id="25" w:name="Par597"/>
      <w:bookmarkEnd w:id="25"/>
      <w:r w:rsidRPr="008F36FD">
        <w:rPr>
          <w:rFonts w:ascii="Times New Roman" w:hAnsi="Times New Roman" w:cs="Times New Roman"/>
          <w:b/>
          <w:sz w:val="24"/>
          <w:szCs w:val="27"/>
        </w:rPr>
        <w:t>Книга</w:t>
      </w:r>
    </w:p>
    <w:p w:rsidR="005900D5" w:rsidRPr="008F36FD" w:rsidRDefault="005900D5" w:rsidP="00A3735D">
      <w:pPr>
        <w:autoSpaceDE w:val="0"/>
        <w:autoSpaceDN w:val="0"/>
        <w:adjustRightInd w:val="0"/>
        <w:spacing w:after="0" w:line="240" w:lineRule="auto"/>
        <w:ind w:firstLine="709"/>
        <w:jc w:val="center"/>
        <w:rPr>
          <w:rFonts w:ascii="Times New Roman" w:hAnsi="Times New Roman" w:cs="Times New Roman"/>
          <w:b/>
          <w:sz w:val="24"/>
          <w:szCs w:val="27"/>
        </w:rPr>
      </w:pPr>
      <w:r w:rsidRPr="008F36FD">
        <w:rPr>
          <w:rFonts w:ascii="Times New Roman" w:hAnsi="Times New Roman" w:cs="Times New Roman"/>
          <w:b/>
          <w:sz w:val="24"/>
          <w:szCs w:val="27"/>
        </w:rPr>
        <w:t>учета посетителей и записи предложений</w:t>
      </w:r>
    </w:p>
    <w:p w:rsidR="005900D5" w:rsidRPr="008F36FD" w:rsidRDefault="005900D5" w:rsidP="00A3735D">
      <w:pPr>
        <w:autoSpaceDE w:val="0"/>
        <w:autoSpaceDN w:val="0"/>
        <w:adjustRightInd w:val="0"/>
        <w:spacing w:after="0" w:line="240" w:lineRule="auto"/>
        <w:ind w:firstLine="709"/>
        <w:jc w:val="center"/>
        <w:rPr>
          <w:rFonts w:ascii="Times New Roman" w:hAnsi="Times New Roman" w:cs="Times New Roman"/>
          <w:b/>
          <w:sz w:val="24"/>
          <w:szCs w:val="27"/>
        </w:rPr>
      </w:pPr>
      <w:r w:rsidRPr="008F36FD">
        <w:rPr>
          <w:rFonts w:ascii="Times New Roman" w:hAnsi="Times New Roman" w:cs="Times New Roman"/>
          <w:b/>
          <w:sz w:val="24"/>
          <w:szCs w:val="27"/>
        </w:rPr>
        <w:t>и замечаний при проведении экспозиции</w:t>
      </w:r>
    </w:p>
    <w:tbl>
      <w:tblPr>
        <w:tblW w:w="11010" w:type="dxa"/>
        <w:tblInd w:w="-1234" w:type="dxa"/>
        <w:tblLayout w:type="fixed"/>
        <w:tblCellMar>
          <w:top w:w="102" w:type="dxa"/>
          <w:left w:w="62" w:type="dxa"/>
          <w:bottom w:w="102" w:type="dxa"/>
          <w:right w:w="62" w:type="dxa"/>
        </w:tblCellMar>
        <w:tblLook w:val="0000"/>
      </w:tblPr>
      <w:tblGrid>
        <w:gridCol w:w="454"/>
        <w:gridCol w:w="1626"/>
        <w:gridCol w:w="1701"/>
        <w:gridCol w:w="1843"/>
        <w:gridCol w:w="2268"/>
        <w:gridCol w:w="1417"/>
        <w:gridCol w:w="709"/>
        <w:gridCol w:w="992"/>
      </w:tblGrid>
      <w:tr w:rsidR="00A3735D" w:rsidRPr="008F36FD" w:rsidTr="00A3735D">
        <w:tc>
          <w:tcPr>
            <w:tcW w:w="454"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ind w:firstLine="709"/>
              <w:jc w:val="center"/>
              <w:rPr>
                <w:rFonts w:ascii="Times New Roman" w:hAnsi="Times New Roman" w:cs="Times New Roman"/>
                <w:sz w:val="24"/>
                <w:szCs w:val="27"/>
              </w:rPr>
            </w:pPr>
            <w:r w:rsidRPr="008F36FD">
              <w:rPr>
                <w:rFonts w:ascii="Times New Roman" w:hAnsi="Times New Roman" w:cs="Times New Roman"/>
                <w:sz w:val="24"/>
                <w:szCs w:val="27"/>
              </w:rPr>
              <w:t xml:space="preserve">N № </w:t>
            </w:r>
            <w:proofErr w:type="gramStart"/>
            <w:r w:rsidRPr="008F36FD">
              <w:rPr>
                <w:rFonts w:ascii="Times New Roman" w:hAnsi="Times New Roman" w:cs="Times New Roman"/>
                <w:sz w:val="24"/>
                <w:szCs w:val="27"/>
              </w:rPr>
              <w:t>п</w:t>
            </w:r>
            <w:proofErr w:type="gramEnd"/>
            <w:r w:rsidRPr="008F36FD">
              <w:rPr>
                <w:rFonts w:ascii="Times New Roman" w:hAnsi="Times New Roman" w:cs="Times New Roman"/>
                <w:sz w:val="24"/>
                <w:szCs w:val="27"/>
              </w:rPr>
              <w:t>/п</w:t>
            </w:r>
          </w:p>
        </w:tc>
        <w:tc>
          <w:tcPr>
            <w:tcW w:w="1626"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 xml:space="preserve">Фамилия, имя, отчество (для физических лиц)/ </w:t>
            </w:r>
          </w:p>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наименование (для юридических лиц)</w:t>
            </w:r>
          </w:p>
        </w:tc>
        <w:tc>
          <w:tcPr>
            <w:tcW w:w="1701"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Дата рождения (для физических лиц)/ основной государственный регистрационный номер (для юридических лиц)</w:t>
            </w:r>
          </w:p>
        </w:tc>
        <w:tc>
          <w:tcPr>
            <w:tcW w:w="1843"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Место жительства (для физических лиц)/ место нахождения и адрес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Правоустанавливающие документы (земельных участков, объектов капитального строительства, помещений, расположенных на территории, применительно к которой подготовлен проект, рассматриваемый на общественных обсуждениях/публичных слушаниях)</w:t>
            </w:r>
          </w:p>
        </w:tc>
        <w:tc>
          <w:tcPr>
            <w:tcW w:w="1417"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Предложения и замечания</w:t>
            </w:r>
          </w:p>
        </w:tc>
        <w:tc>
          <w:tcPr>
            <w:tcW w:w="709"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Дата</w:t>
            </w:r>
          </w:p>
        </w:tc>
        <w:tc>
          <w:tcPr>
            <w:tcW w:w="992" w:type="dxa"/>
            <w:tcBorders>
              <w:top w:val="single" w:sz="4" w:space="0" w:color="auto"/>
              <w:left w:val="single" w:sz="4" w:space="0" w:color="auto"/>
              <w:bottom w:val="single" w:sz="4" w:space="0" w:color="auto"/>
              <w:right w:val="single" w:sz="4" w:space="0" w:color="auto"/>
            </w:tcBorders>
          </w:tcPr>
          <w:p w:rsidR="00A3735D" w:rsidRPr="008F36FD" w:rsidRDefault="00A3735D" w:rsidP="00A3735D">
            <w:pPr>
              <w:autoSpaceDE w:val="0"/>
              <w:autoSpaceDN w:val="0"/>
              <w:adjustRightInd w:val="0"/>
              <w:spacing w:after="0" w:line="240" w:lineRule="auto"/>
              <w:jc w:val="center"/>
              <w:rPr>
                <w:rFonts w:ascii="Times New Roman" w:hAnsi="Times New Roman" w:cs="Times New Roman"/>
                <w:sz w:val="24"/>
                <w:szCs w:val="27"/>
              </w:rPr>
            </w:pPr>
            <w:r w:rsidRPr="008F36FD">
              <w:rPr>
                <w:rFonts w:ascii="Times New Roman" w:hAnsi="Times New Roman" w:cs="Times New Roman"/>
                <w:sz w:val="24"/>
                <w:szCs w:val="27"/>
              </w:rPr>
              <w:t>Подпись</w:t>
            </w:r>
          </w:p>
        </w:tc>
      </w:tr>
      <w:tr w:rsidR="00A3735D" w:rsidRPr="00EB6D56" w:rsidTr="00A3735D">
        <w:tc>
          <w:tcPr>
            <w:tcW w:w="454"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1626"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1701"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2268"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1417"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709"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c>
          <w:tcPr>
            <w:tcW w:w="992" w:type="dxa"/>
            <w:tcBorders>
              <w:top w:val="single" w:sz="4" w:space="0" w:color="auto"/>
              <w:left w:val="single" w:sz="4" w:space="0" w:color="auto"/>
              <w:bottom w:val="single" w:sz="4" w:space="0" w:color="auto"/>
              <w:right w:val="single" w:sz="4" w:space="0" w:color="auto"/>
            </w:tcBorders>
          </w:tcPr>
          <w:p w:rsidR="00A3735D" w:rsidRPr="00EB6D56" w:rsidRDefault="00A3735D" w:rsidP="00A3735D">
            <w:pPr>
              <w:autoSpaceDE w:val="0"/>
              <w:autoSpaceDN w:val="0"/>
              <w:adjustRightInd w:val="0"/>
              <w:spacing w:after="0" w:line="240" w:lineRule="auto"/>
              <w:ind w:firstLine="709"/>
              <w:jc w:val="both"/>
              <w:rPr>
                <w:rFonts w:ascii="Times New Roman" w:hAnsi="Times New Roman" w:cs="Times New Roman"/>
                <w:sz w:val="27"/>
                <w:szCs w:val="27"/>
              </w:rPr>
            </w:pPr>
          </w:p>
        </w:tc>
      </w:tr>
    </w:tbl>
    <w:p w:rsidR="005900D5" w:rsidRPr="00EB6D56" w:rsidRDefault="005900D5" w:rsidP="00A3735D">
      <w:pPr>
        <w:autoSpaceDE w:val="0"/>
        <w:autoSpaceDN w:val="0"/>
        <w:adjustRightInd w:val="0"/>
        <w:spacing w:after="0" w:line="240" w:lineRule="auto"/>
        <w:ind w:firstLine="709"/>
        <w:jc w:val="center"/>
        <w:rPr>
          <w:rFonts w:ascii="Times New Roman" w:hAnsi="Times New Roman" w:cs="Times New Roman"/>
          <w:b/>
          <w:sz w:val="27"/>
          <w:szCs w:val="27"/>
        </w:rPr>
      </w:pPr>
    </w:p>
    <w:p w:rsidR="005900D5" w:rsidRPr="00EB6D56" w:rsidRDefault="005900D5" w:rsidP="00A3735D">
      <w:pPr>
        <w:autoSpaceDE w:val="0"/>
        <w:autoSpaceDN w:val="0"/>
        <w:adjustRightInd w:val="0"/>
        <w:spacing w:after="0" w:line="240" w:lineRule="auto"/>
        <w:ind w:firstLine="709"/>
        <w:jc w:val="center"/>
        <w:rPr>
          <w:rFonts w:ascii="Times New Roman" w:hAnsi="Times New Roman" w:cs="Times New Roman"/>
          <w:b/>
          <w:sz w:val="27"/>
          <w:szCs w:val="27"/>
        </w:rPr>
        <w:sectPr w:rsidR="005900D5" w:rsidRPr="00EB6D56" w:rsidSect="00EB6D56">
          <w:pgSz w:w="11906" w:h="16840"/>
          <w:pgMar w:top="1134" w:right="850" w:bottom="1134" w:left="1701" w:header="567" w:footer="0" w:gutter="0"/>
          <w:cols w:space="720"/>
          <w:noEndnote/>
          <w:titlePg/>
          <w:docGrid w:linePitch="299"/>
        </w:sectPr>
      </w:pPr>
    </w:p>
    <w:tbl>
      <w:tblPr>
        <w:tblStyle w:val="a7"/>
        <w:tblW w:w="456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9"/>
      </w:tblGrid>
      <w:tr w:rsidR="00A3735D" w:rsidRPr="00886ED3" w:rsidTr="00886ED3">
        <w:tc>
          <w:tcPr>
            <w:tcW w:w="4569" w:type="dxa"/>
          </w:tcPr>
          <w:p w:rsidR="00A3735D" w:rsidRPr="00886ED3" w:rsidRDefault="00A3735D"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lastRenderedPageBreak/>
              <w:t>Приложение 4</w:t>
            </w:r>
          </w:p>
          <w:p w:rsidR="00A3735D" w:rsidRPr="00886ED3" w:rsidRDefault="00A3735D"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к Порядку назначения и проведения</w:t>
            </w:r>
          </w:p>
          <w:p w:rsidR="00A3735D" w:rsidRPr="00886ED3" w:rsidRDefault="00A3735D"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общественных обсуждений</w:t>
            </w:r>
          </w:p>
          <w:p w:rsidR="00A3735D" w:rsidRPr="00886ED3" w:rsidRDefault="00A3735D"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и публичных слушаний по вопросам градостроительной деятельности</w:t>
            </w:r>
          </w:p>
          <w:p w:rsidR="00A3735D" w:rsidRPr="00886ED3" w:rsidRDefault="006706C6" w:rsidP="00A3735D">
            <w:pPr>
              <w:autoSpaceDE w:val="0"/>
              <w:autoSpaceDN w:val="0"/>
              <w:adjustRightInd w:val="0"/>
              <w:jc w:val="center"/>
              <w:outlineLvl w:val="1"/>
              <w:rPr>
                <w:rFonts w:ascii="Times New Roman" w:hAnsi="Times New Roman" w:cs="Times New Roman"/>
                <w:b/>
                <w:sz w:val="24"/>
                <w:szCs w:val="27"/>
              </w:rPr>
            </w:pPr>
            <w:r w:rsidRPr="00886ED3">
              <w:rPr>
                <w:rFonts w:ascii="Times New Roman" w:hAnsi="Times New Roman" w:cs="Times New Roman"/>
                <w:b/>
                <w:sz w:val="24"/>
                <w:szCs w:val="27"/>
              </w:rPr>
              <w:t xml:space="preserve">на территории </w:t>
            </w:r>
            <w:r w:rsidRPr="00886ED3">
              <w:rPr>
                <w:rFonts w:ascii="Times New Roman" w:hAnsi="Times New Roman" w:cs="Times New Roman"/>
                <w:sz w:val="24"/>
                <w:szCs w:val="27"/>
              </w:rPr>
              <w:t>Краснояружского</w:t>
            </w:r>
            <w:r w:rsidR="00A3735D" w:rsidRPr="00886ED3">
              <w:rPr>
                <w:rFonts w:ascii="Times New Roman" w:hAnsi="Times New Roman" w:cs="Times New Roman"/>
                <w:b/>
                <w:sz w:val="24"/>
                <w:szCs w:val="27"/>
              </w:rPr>
              <w:t xml:space="preserve"> </w:t>
            </w:r>
            <w:proofErr w:type="gramStart"/>
            <w:r w:rsidR="00A3735D" w:rsidRPr="00886ED3">
              <w:rPr>
                <w:rFonts w:ascii="Times New Roman" w:hAnsi="Times New Roman" w:cs="Times New Roman"/>
                <w:b/>
                <w:sz w:val="24"/>
                <w:szCs w:val="27"/>
              </w:rPr>
              <w:t>муниципального</w:t>
            </w:r>
            <w:proofErr w:type="gramEnd"/>
          </w:p>
          <w:p w:rsidR="00A3735D" w:rsidRPr="00886ED3" w:rsidRDefault="00A3735D" w:rsidP="00A3735D">
            <w:pPr>
              <w:autoSpaceDE w:val="0"/>
              <w:autoSpaceDN w:val="0"/>
              <w:adjustRightInd w:val="0"/>
              <w:jc w:val="center"/>
              <w:outlineLvl w:val="1"/>
              <w:rPr>
                <w:rFonts w:ascii="Times New Roman" w:hAnsi="Times New Roman" w:cs="Times New Roman"/>
                <w:sz w:val="24"/>
                <w:szCs w:val="27"/>
              </w:rPr>
            </w:pPr>
            <w:r w:rsidRPr="00886ED3">
              <w:rPr>
                <w:rFonts w:ascii="Times New Roman" w:hAnsi="Times New Roman" w:cs="Times New Roman"/>
                <w:b/>
                <w:sz w:val="24"/>
                <w:szCs w:val="27"/>
              </w:rPr>
              <w:t>округа Белгородской области</w:t>
            </w:r>
          </w:p>
        </w:tc>
      </w:tr>
    </w:tbl>
    <w:p w:rsidR="005900D5" w:rsidRPr="00886ED3"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886ED3" w:rsidRDefault="005900D5" w:rsidP="00A3735D">
      <w:pPr>
        <w:autoSpaceDE w:val="0"/>
        <w:autoSpaceDN w:val="0"/>
        <w:adjustRightInd w:val="0"/>
        <w:spacing w:after="0" w:line="240" w:lineRule="auto"/>
        <w:ind w:firstLine="709"/>
        <w:jc w:val="right"/>
        <w:rPr>
          <w:rFonts w:ascii="Times New Roman" w:hAnsi="Times New Roman" w:cs="Times New Roman"/>
          <w:b/>
          <w:sz w:val="24"/>
          <w:szCs w:val="27"/>
        </w:rPr>
      </w:pPr>
      <w:r w:rsidRPr="00886ED3">
        <w:rPr>
          <w:rFonts w:ascii="Times New Roman" w:hAnsi="Times New Roman" w:cs="Times New Roman"/>
          <w:b/>
          <w:sz w:val="24"/>
          <w:szCs w:val="27"/>
        </w:rPr>
        <w:t>ФОРМА</w:t>
      </w:r>
    </w:p>
    <w:p w:rsidR="005900D5" w:rsidRPr="00886ED3"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p w:rsidR="006D6E4A" w:rsidRPr="006D6E4A" w:rsidRDefault="006D6E4A" w:rsidP="00A3735D">
      <w:pPr>
        <w:autoSpaceDE w:val="0"/>
        <w:autoSpaceDN w:val="0"/>
        <w:adjustRightInd w:val="0"/>
        <w:spacing w:after="0" w:line="240" w:lineRule="auto"/>
        <w:ind w:firstLine="709"/>
        <w:jc w:val="center"/>
        <w:rPr>
          <w:rFonts w:ascii="Times New Roman" w:hAnsi="Times New Roman" w:cs="Times New Roman"/>
          <w:b/>
          <w:sz w:val="24"/>
          <w:szCs w:val="24"/>
        </w:rPr>
      </w:pPr>
      <w:bookmarkStart w:id="26" w:name="Par631"/>
      <w:bookmarkEnd w:id="26"/>
      <w:r w:rsidRPr="006D6E4A">
        <w:rPr>
          <w:rFonts w:ascii="Times New Roman" w:hAnsi="Times New Roman" w:cs="Times New Roman"/>
          <w:b/>
          <w:sz w:val="24"/>
          <w:szCs w:val="24"/>
        </w:rPr>
        <w:t>ПРОТОКОЛ</w:t>
      </w:r>
    </w:p>
    <w:p w:rsidR="006D6E4A" w:rsidRPr="006D6E4A" w:rsidRDefault="006D6E4A" w:rsidP="00A3735D">
      <w:pPr>
        <w:autoSpaceDE w:val="0"/>
        <w:autoSpaceDN w:val="0"/>
        <w:adjustRightInd w:val="0"/>
        <w:spacing w:after="0" w:line="240" w:lineRule="auto"/>
        <w:ind w:firstLine="709"/>
        <w:jc w:val="center"/>
        <w:rPr>
          <w:rFonts w:ascii="Times New Roman" w:hAnsi="Times New Roman" w:cs="Times New Roman"/>
          <w:sz w:val="24"/>
          <w:szCs w:val="24"/>
        </w:rPr>
      </w:pPr>
      <w:r w:rsidRPr="006D6E4A">
        <w:rPr>
          <w:rFonts w:ascii="Times New Roman" w:hAnsi="Times New Roman" w:cs="Times New Roman"/>
          <w:b/>
          <w:sz w:val="24"/>
          <w:szCs w:val="24"/>
        </w:rPr>
        <w:t xml:space="preserve">Общественных обсуждений </w:t>
      </w:r>
      <w:proofErr w:type="gramStart"/>
      <w:r w:rsidRPr="006D6E4A">
        <w:rPr>
          <w:rFonts w:ascii="Times New Roman" w:hAnsi="Times New Roman" w:cs="Times New Roman"/>
          <w:b/>
          <w:sz w:val="24"/>
          <w:szCs w:val="24"/>
        </w:rPr>
        <w:t>от</w:t>
      </w:r>
      <w:proofErr w:type="gramEnd"/>
      <w:r w:rsidRPr="006D6E4A">
        <w:rPr>
          <w:rFonts w:ascii="Times New Roman" w:hAnsi="Times New Roman" w:cs="Times New Roman"/>
          <w:b/>
          <w:sz w:val="24"/>
          <w:szCs w:val="24"/>
        </w:rPr>
        <w:t xml:space="preserve"> _______ № ____</w:t>
      </w:r>
    </w:p>
    <w:p w:rsidR="006D6E4A" w:rsidRPr="006D6E4A" w:rsidRDefault="006D6E4A" w:rsidP="005900D5">
      <w:pPr>
        <w:autoSpaceDE w:val="0"/>
        <w:autoSpaceDN w:val="0"/>
        <w:adjustRightInd w:val="0"/>
        <w:spacing w:after="0" w:line="240" w:lineRule="auto"/>
        <w:ind w:firstLine="709"/>
        <w:jc w:val="both"/>
        <w:rPr>
          <w:rFonts w:ascii="Times New Roman" w:hAnsi="Times New Roman" w:cs="Times New Roman"/>
          <w:sz w:val="24"/>
          <w:szCs w:val="24"/>
        </w:rPr>
      </w:pPr>
      <w:r w:rsidRPr="006D6E4A">
        <w:rPr>
          <w:rFonts w:ascii="Times New Roman" w:hAnsi="Times New Roman" w:cs="Times New Roman"/>
          <w:sz w:val="24"/>
          <w:szCs w:val="24"/>
        </w:rPr>
        <w:t>по проекту __________________________________________________.</w:t>
      </w:r>
    </w:p>
    <w:p w:rsidR="006D6E4A" w:rsidRPr="000E25E1" w:rsidRDefault="006D6E4A" w:rsidP="006D373F">
      <w:pPr>
        <w:autoSpaceDE w:val="0"/>
        <w:autoSpaceDN w:val="0"/>
        <w:adjustRightInd w:val="0"/>
        <w:spacing w:after="0" w:line="240" w:lineRule="auto"/>
        <w:ind w:firstLine="709"/>
        <w:jc w:val="center"/>
        <w:rPr>
          <w:rFonts w:ascii="Times New Roman" w:hAnsi="Times New Roman" w:cs="Times New Roman"/>
          <w:szCs w:val="24"/>
        </w:rPr>
      </w:pPr>
      <w:r w:rsidRPr="000E25E1">
        <w:rPr>
          <w:rFonts w:ascii="Times New Roman" w:hAnsi="Times New Roman" w:cs="Times New Roman"/>
          <w:szCs w:val="24"/>
        </w:rPr>
        <w:t>(наименование проекта)</w:t>
      </w:r>
    </w:p>
    <w:p w:rsidR="006D6E4A" w:rsidRPr="006D6E4A"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D6E4A">
        <w:rPr>
          <w:rFonts w:ascii="Times New Roman" w:hAnsi="Times New Roman" w:cs="Times New Roman"/>
          <w:sz w:val="24"/>
          <w:szCs w:val="24"/>
        </w:rPr>
        <w:t>Общие сведения о проекте, представленном на общественные обсуждения: _______________________________________________________.</w:t>
      </w:r>
    </w:p>
    <w:p w:rsidR="006D6E4A" w:rsidRPr="006D6E4A"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D6E4A">
        <w:rPr>
          <w:rFonts w:ascii="Times New Roman" w:hAnsi="Times New Roman" w:cs="Times New Roman"/>
          <w:sz w:val="24"/>
          <w:szCs w:val="24"/>
        </w:rPr>
        <w:t>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Организация-разработчик ____________________________________.</w:t>
      </w:r>
    </w:p>
    <w:p w:rsidR="006D6E4A" w:rsidRPr="006D6E4A" w:rsidRDefault="006D6E4A" w:rsidP="000E25E1">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D6E4A">
        <w:rPr>
          <w:rFonts w:ascii="Times New Roman" w:hAnsi="Times New Roman" w:cs="Times New Roman"/>
          <w:sz w:val="24"/>
          <w:szCs w:val="24"/>
        </w:rPr>
        <w:t>(наименование, юридический адрес, телефон, адрес электронной почты)</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Организатор общественных обсуждений ________________________.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Формы оповещения о начале общественных обсуждений (название, номер, дата печатных изданий и др. формы) ____________________________.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Территория, в пределах которой проводятся общественные обсуждения _______________________________________________________.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Сроки проведения общественных обсуждений 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Сроки принятия замечаний и предложений 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 xml:space="preserve">Сведения о проведении экспозиции по материалам (где и когда </w:t>
      </w:r>
      <w:proofErr w:type="gramStart"/>
      <w:r w:rsidRPr="000E25E1">
        <w:rPr>
          <w:rFonts w:ascii="Times New Roman" w:hAnsi="Times New Roman" w:cs="Times New Roman"/>
          <w:sz w:val="24"/>
          <w:szCs w:val="24"/>
        </w:rPr>
        <w:t>проведена</w:t>
      </w:r>
      <w:proofErr w:type="gramEnd"/>
      <w:r w:rsidRPr="000E25E1">
        <w:rPr>
          <w:rFonts w:ascii="Times New Roman" w:hAnsi="Times New Roman" w:cs="Times New Roman"/>
          <w:sz w:val="24"/>
          <w:szCs w:val="24"/>
        </w:rPr>
        <w:t>) ________________________________________________________.</w:t>
      </w:r>
    </w:p>
    <w:p w:rsidR="006D6E4A" w:rsidRPr="000E25E1" w:rsidRDefault="006D6E4A" w:rsidP="000E25E1">
      <w:pPr>
        <w:pStyle w:val="ab"/>
        <w:numPr>
          <w:ilvl w:val="1"/>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E25E1">
        <w:rPr>
          <w:rFonts w:ascii="Times New Roman" w:hAnsi="Times New Roman" w:cs="Times New Roman"/>
          <w:sz w:val="24"/>
          <w:szCs w:val="24"/>
        </w:rPr>
        <w:t>Предложения и замечания участников общественных обсуждений:</w:t>
      </w:r>
    </w:p>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81"/>
        <w:gridCol w:w="4526"/>
        <w:gridCol w:w="4244"/>
      </w:tblGrid>
      <w:tr w:rsidR="005900D5" w:rsidRPr="006D6E4A" w:rsidTr="006D373F">
        <w:tc>
          <w:tcPr>
            <w:tcW w:w="581" w:type="dxa"/>
            <w:tcBorders>
              <w:top w:val="single" w:sz="4" w:space="0" w:color="auto"/>
              <w:left w:val="single" w:sz="4" w:space="0" w:color="auto"/>
              <w:bottom w:val="single" w:sz="4" w:space="0" w:color="auto"/>
              <w:right w:val="single" w:sz="4" w:space="0" w:color="auto"/>
            </w:tcBorders>
          </w:tcPr>
          <w:p w:rsidR="005900D5" w:rsidRPr="006D6E4A"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6D6E4A">
              <w:rPr>
                <w:rFonts w:ascii="Times New Roman" w:hAnsi="Times New Roman" w:cs="Times New Roman"/>
                <w:b/>
                <w:sz w:val="24"/>
                <w:szCs w:val="24"/>
              </w:rPr>
              <w:t xml:space="preserve">N </w:t>
            </w:r>
            <w:r w:rsidR="006D373F" w:rsidRPr="006D6E4A">
              <w:rPr>
                <w:rFonts w:ascii="Times New Roman" w:hAnsi="Times New Roman" w:cs="Times New Roman"/>
                <w:b/>
                <w:sz w:val="24"/>
                <w:szCs w:val="24"/>
              </w:rPr>
              <w:t xml:space="preserve">№ </w:t>
            </w:r>
            <w:proofErr w:type="gramStart"/>
            <w:r w:rsidRPr="006D6E4A">
              <w:rPr>
                <w:rFonts w:ascii="Times New Roman" w:hAnsi="Times New Roman" w:cs="Times New Roman"/>
                <w:b/>
                <w:sz w:val="24"/>
                <w:szCs w:val="24"/>
              </w:rPr>
              <w:t>п</w:t>
            </w:r>
            <w:proofErr w:type="gramEnd"/>
            <w:r w:rsidRPr="006D6E4A">
              <w:rPr>
                <w:rFonts w:ascii="Times New Roman" w:hAnsi="Times New Roman" w:cs="Times New Roman"/>
                <w:b/>
                <w:sz w:val="24"/>
                <w:szCs w:val="24"/>
              </w:rPr>
              <w:t>/п</w:t>
            </w:r>
          </w:p>
        </w:tc>
        <w:tc>
          <w:tcPr>
            <w:tcW w:w="4526" w:type="dxa"/>
            <w:tcBorders>
              <w:top w:val="single" w:sz="4" w:space="0" w:color="auto"/>
              <w:left w:val="single" w:sz="4" w:space="0" w:color="auto"/>
              <w:bottom w:val="single" w:sz="4" w:space="0" w:color="auto"/>
              <w:right w:val="single" w:sz="4" w:space="0" w:color="auto"/>
            </w:tcBorders>
          </w:tcPr>
          <w:p w:rsidR="005900D5" w:rsidRPr="006D6E4A"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6E4A">
              <w:rPr>
                <w:rFonts w:ascii="Times New Roman" w:hAnsi="Times New Roman" w:cs="Times New Roman"/>
                <w:b/>
                <w:sz w:val="24"/>
                <w:szCs w:val="24"/>
              </w:rPr>
              <w:t>Предложения и замечания участников общественных обсуждений</w:t>
            </w:r>
          </w:p>
        </w:tc>
        <w:tc>
          <w:tcPr>
            <w:tcW w:w="4244" w:type="dxa"/>
            <w:tcBorders>
              <w:top w:val="single" w:sz="4" w:space="0" w:color="auto"/>
              <w:left w:val="single" w:sz="4" w:space="0" w:color="auto"/>
              <w:bottom w:val="single" w:sz="4" w:space="0" w:color="auto"/>
              <w:right w:val="single" w:sz="4" w:space="0" w:color="auto"/>
            </w:tcBorders>
          </w:tcPr>
          <w:p w:rsidR="005900D5" w:rsidRPr="006D6E4A"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6D6E4A">
              <w:rPr>
                <w:rFonts w:ascii="Times New Roman" w:hAnsi="Times New Roman" w:cs="Times New Roman"/>
                <w:b/>
                <w:sz w:val="24"/>
                <w:szCs w:val="24"/>
              </w:rPr>
              <w:t>Кем внесено предложение или замечание</w:t>
            </w:r>
          </w:p>
        </w:tc>
      </w:tr>
      <w:tr w:rsidR="005900D5" w:rsidRPr="006D6E4A" w:rsidTr="006D373F">
        <w:tc>
          <w:tcPr>
            <w:tcW w:w="581" w:type="dxa"/>
            <w:tcBorders>
              <w:top w:val="single" w:sz="4" w:space="0" w:color="auto"/>
              <w:left w:val="single" w:sz="4" w:space="0" w:color="auto"/>
              <w:bottom w:val="single" w:sz="4" w:space="0" w:color="auto"/>
              <w:right w:val="single" w:sz="4" w:space="0" w:color="auto"/>
            </w:tcBorders>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6D6E4A"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6D6E4A">
              <w:rPr>
                <w:rFonts w:ascii="Times New Roman" w:hAnsi="Times New Roman" w:cs="Times New Roman"/>
                <w:sz w:val="24"/>
                <w:szCs w:val="24"/>
              </w:rPr>
              <w:t>Постоянно проживающие участники общественных обсуждений</w:t>
            </w:r>
          </w:p>
        </w:tc>
      </w:tr>
      <w:tr w:rsidR="005900D5" w:rsidRPr="000E25E1" w:rsidTr="006D373F">
        <w:tc>
          <w:tcPr>
            <w:tcW w:w="581"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c>
          <w:tcPr>
            <w:tcW w:w="4526"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c>
          <w:tcPr>
            <w:tcW w:w="4244"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r>
      <w:tr w:rsidR="005900D5" w:rsidRPr="006D6E4A" w:rsidTr="006D373F">
        <w:tc>
          <w:tcPr>
            <w:tcW w:w="581" w:type="dxa"/>
            <w:tcBorders>
              <w:top w:val="single" w:sz="4" w:space="0" w:color="auto"/>
              <w:left w:val="single" w:sz="4" w:space="0" w:color="auto"/>
              <w:bottom w:val="single" w:sz="4" w:space="0" w:color="auto"/>
              <w:right w:val="single" w:sz="4" w:space="0" w:color="auto"/>
            </w:tcBorders>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6D6E4A"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6D6E4A">
              <w:rPr>
                <w:rFonts w:ascii="Times New Roman" w:hAnsi="Times New Roman" w:cs="Times New Roman"/>
                <w:sz w:val="24"/>
                <w:szCs w:val="24"/>
              </w:rPr>
              <w:t>Иные участники общественных обсуждений</w:t>
            </w:r>
          </w:p>
        </w:tc>
      </w:tr>
      <w:tr w:rsidR="005900D5" w:rsidRPr="000E25E1" w:rsidTr="006D373F">
        <w:tc>
          <w:tcPr>
            <w:tcW w:w="581"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c>
          <w:tcPr>
            <w:tcW w:w="4526"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c>
          <w:tcPr>
            <w:tcW w:w="4244" w:type="dxa"/>
            <w:tcBorders>
              <w:top w:val="single" w:sz="4" w:space="0" w:color="auto"/>
              <w:left w:val="single" w:sz="4" w:space="0" w:color="auto"/>
              <w:bottom w:val="single" w:sz="4" w:space="0" w:color="auto"/>
              <w:right w:val="single" w:sz="4" w:space="0" w:color="auto"/>
            </w:tcBorders>
          </w:tcPr>
          <w:p w:rsidR="005900D5" w:rsidRPr="000E25E1" w:rsidRDefault="005900D5" w:rsidP="005900D5">
            <w:pPr>
              <w:autoSpaceDE w:val="0"/>
              <w:autoSpaceDN w:val="0"/>
              <w:adjustRightInd w:val="0"/>
              <w:spacing w:after="0" w:line="240" w:lineRule="auto"/>
              <w:ind w:firstLine="709"/>
              <w:jc w:val="both"/>
              <w:rPr>
                <w:rFonts w:ascii="Times New Roman" w:hAnsi="Times New Roman" w:cs="Times New Roman"/>
                <w:sz w:val="18"/>
                <w:szCs w:val="24"/>
              </w:rPr>
            </w:pPr>
          </w:p>
        </w:tc>
      </w:tr>
    </w:tbl>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578"/>
        <w:gridCol w:w="2154"/>
        <w:gridCol w:w="1320"/>
      </w:tblGrid>
      <w:tr w:rsidR="005900D5" w:rsidRPr="006D6E4A">
        <w:tc>
          <w:tcPr>
            <w:tcW w:w="5578" w:type="dxa"/>
          </w:tcPr>
          <w:p w:rsidR="005900D5" w:rsidRPr="006D6E4A" w:rsidRDefault="005900D5" w:rsidP="009922D7">
            <w:pPr>
              <w:autoSpaceDE w:val="0"/>
              <w:autoSpaceDN w:val="0"/>
              <w:adjustRightInd w:val="0"/>
              <w:spacing w:after="0" w:line="240" w:lineRule="auto"/>
              <w:jc w:val="center"/>
              <w:rPr>
                <w:rFonts w:ascii="Times New Roman" w:hAnsi="Times New Roman" w:cs="Times New Roman"/>
                <w:sz w:val="24"/>
                <w:szCs w:val="24"/>
              </w:rPr>
            </w:pPr>
            <w:r w:rsidRPr="006D6E4A">
              <w:rPr>
                <w:rFonts w:ascii="Times New Roman" w:hAnsi="Times New Roman" w:cs="Times New Roman"/>
                <w:sz w:val="24"/>
                <w:szCs w:val="24"/>
              </w:rPr>
              <w:t>Председатель</w:t>
            </w:r>
            <w:r w:rsidR="009922D7">
              <w:rPr>
                <w:rFonts w:ascii="Times New Roman" w:hAnsi="Times New Roman" w:cs="Times New Roman"/>
                <w:sz w:val="24"/>
                <w:szCs w:val="24"/>
              </w:rPr>
              <w:t xml:space="preserve"> </w:t>
            </w:r>
            <w:r w:rsidRPr="006D6E4A">
              <w:rPr>
                <w:rFonts w:ascii="Times New Roman" w:hAnsi="Times New Roman" w:cs="Times New Roman"/>
                <w:sz w:val="24"/>
                <w:szCs w:val="24"/>
              </w:rPr>
              <w:t>организатора общественных обсуждений</w:t>
            </w:r>
          </w:p>
        </w:tc>
        <w:tc>
          <w:tcPr>
            <w:tcW w:w="2154" w:type="dxa"/>
            <w:tcBorders>
              <w:bottom w:val="single" w:sz="4" w:space="0" w:color="auto"/>
            </w:tcBorders>
            <w:vAlign w:val="bottom"/>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320" w:type="dxa"/>
            <w:vAlign w:val="bottom"/>
          </w:tcPr>
          <w:p w:rsidR="006D373F" w:rsidRPr="006D6E4A"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6D6E4A" w:rsidRDefault="005900D5" w:rsidP="006D373F">
            <w:pPr>
              <w:autoSpaceDE w:val="0"/>
              <w:autoSpaceDN w:val="0"/>
              <w:adjustRightInd w:val="0"/>
              <w:spacing w:after="0" w:line="240" w:lineRule="auto"/>
              <w:jc w:val="both"/>
              <w:rPr>
                <w:rFonts w:ascii="Times New Roman" w:hAnsi="Times New Roman" w:cs="Times New Roman"/>
                <w:sz w:val="24"/>
                <w:szCs w:val="24"/>
              </w:rPr>
            </w:pPr>
            <w:r w:rsidRPr="006D6E4A">
              <w:rPr>
                <w:rFonts w:ascii="Times New Roman" w:hAnsi="Times New Roman" w:cs="Times New Roman"/>
                <w:sz w:val="24"/>
                <w:szCs w:val="24"/>
              </w:rPr>
              <w:t>И.О.Ф.</w:t>
            </w:r>
          </w:p>
        </w:tc>
      </w:tr>
      <w:tr w:rsidR="005900D5" w:rsidRPr="006D6E4A">
        <w:tc>
          <w:tcPr>
            <w:tcW w:w="5578" w:type="dxa"/>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2154" w:type="dxa"/>
            <w:tcBorders>
              <w:top w:val="single" w:sz="4" w:space="0" w:color="auto"/>
            </w:tcBorders>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9922D7">
              <w:rPr>
                <w:rFonts w:ascii="Times New Roman" w:hAnsi="Times New Roman" w:cs="Times New Roman"/>
                <w:szCs w:val="24"/>
              </w:rPr>
              <w:t>(подпись)</w:t>
            </w:r>
          </w:p>
        </w:tc>
        <w:tc>
          <w:tcPr>
            <w:tcW w:w="1320" w:type="dxa"/>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r w:rsidR="005900D5" w:rsidRPr="006D6E4A">
        <w:tc>
          <w:tcPr>
            <w:tcW w:w="5578" w:type="dxa"/>
          </w:tcPr>
          <w:p w:rsidR="005900D5" w:rsidRPr="006D6E4A" w:rsidRDefault="005900D5" w:rsidP="009922D7">
            <w:pPr>
              <w:autoSpaceDE w:val="0"/>
              <w:autoSpaceDN w:val="0"/>
              <w:adjustRightInd w:val="0"/>
              <w:spacing w:after="0" w:line="240" w:lineRule="auto"/>
              <w:jc w:val="both"/>
              <w:rPr>
                <w:rFonts w:ascii="Times New Roman" w:hAnsi="Times New Roman" w:cs="Times New Roman"/>
                <w:sz w:val="24"/>
                <w:szCs w:val="24"/>
              </w:rPr>
            </w:pPr>
            <w:r w:rsidRPr="006D6E4A">
              <w:rPr>
                <w:rFonts w:ascii="Times New Roman" w:hAnsi="Times New Roman" w:cs="Times New Roman"/>
                <w:sz w:val="24"/>
                <w:szCs w:val="24"/>
              </w:rPr>
              <w:lastRenderedPageBreak/>
              <w:t>Секретарь</w:t>
            </w:r>
            <w:r w:rsidR="009922D7">
              <w:rPr>
                <w:rFonts w:ascii="Times New Roman" w:hAnsi="Times New Roman" w:cs="Times New Roman"/>
                <w:sz w:val="24"/>
                <w:szCs w:val="24"/>
              </w:rPr>
              <w:t xml:space="preserve"> </w:t>
            </w:r>
            <w:r w:rsidRPr="006D6E4A">
              <w:rPr>
                <w:rFonts w:ascii="Times New Roman" w:hAnsi="Times New Roman" w:cs="Times New Roman"/>
                <w:sz w:val="24"/>
                <w:szCs w:val="24"/>
              </w:rPr>
              <w:t>организатора общественных обсуждений</w:t>
            </w:r>
          </w:p>
        </w:tc>
        <w:tc>
          <w:tcPr>
            <w:tcW w:w="2154" w:type="dxa"/>
            <w:tcBorders>
              <w:bottom w:val="single" w:sz="4" w:space="0" w:color="auto"/>
            </w:tcBorders>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320" w:type="dxa"/>
            <w:vAlign w:val="bottom"/>
          </w:tcPr>
          <w:p w:rsidR="006D373F" w:rsidRPr="006D6E4A"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6D6E4A" w:rsidRDefault="005900D5" w:rsidP="006D373F">
            <w:pPr>
              <w:autoSpaceDE w:val="0"/>
              <w:autoSpaceDN w:val="0"/>
              <w:adjustRightInd w:val="0"/>
              <w:spacing w:after="0" w:line="240" w:lineRule="auto"/>
              <w:jc w:val="both"/>
              <w:rPr>
                <w:rFonts w:ascii="Times New Roman" w:hAnsi="Times New Roman" w:cs="Times New Roman"/>
                <w:sz w:val="24"/>
                <w:szCs w:val="24"/>
              </w:rPr>
            </w:pPr>
            <w:r w:rsidRPr="006D6E4A">
              <w:rPr>
                <w:rFonts w:ascii="Times New Roman" w:hAnsi="Times New Roman" w:cs="Times New Roman"/>
                <w:sz w:val="24"/>
                <w:szCs w:val="24"/>
              </w:rPr>
              <w:t>И.О.Ф.</w:t>
            </w:r>
          </w:p>
        </w:tc>
      </w:tr>
      <w:tr w:rsidR="005900D5" w:rsidRPr="006D6E4A">
        <w:tc>
          <w:tcPr>
            <w:tcW w:w="5578" w:type="dxa"/>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2154" w:type="dxa"/>
            <w:tcBorders>
              <w:top w:val="single" w:sz="4" w:space="0" w:color="auto"/>
            </w:tcBorders>
            <w:vAlign w:val="center"/>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9922D7">
              <w:rPr>
                <w:rFonts w:ascii="Times New Roman" w:hAnsi="Times New Roman" w:cs="Times New Roman"/>
                <w:szCs w:val="24"/>
              </w:rPr>
              <w:t>(подпись)</w:t>
            </w:r>
          </w:p>
        </w:tc>
        <w:tc>
          <w:tcPr>
            <w:tcW w:w="1320" w:type="dxa"/>
            <w:vAlign w:val="center"/>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r w:rsidR="005900D5" w:rsidRPr="006D6E4A">
        <w:tc>
          <w:tcPr>
            <w:tcW w:w="5578" w:type="dxa"/>
            <w:vAlign w:val="center"/>
          </w:tcPr>
          <w:p w:rsidR="005900D5" w:rsidRPr="006D6E4A" w:rsidRDefault="005900D5" w:rsidP="009922D7">
            <w:pPr>
              <w:autoSpaceDE w:val="0"/>
              <w:autoSpaceDN w:val="0"/>
              <w:adjustRightInd w:val="0"/>
              <w:spacing w:after="0" w:line="240" w:lineRule="auto"/>
              <w:jc w:val="both"/>
              <w:rPr>
                <w:rFonts w:ascii="Times New Roman" w:hAnsi="Times New Roman" w:cs="Times New Roman"/>
                <w:sz w:val="24"/>
                <w:szCs w:val="24"/>
              </w:rPr>
            </w:pPr>
            <w:r w:rsidRPr="006D6E4A">
              <w:rPr>
                <w:rFonts w:ascii="Times New Roman" w:hAnsi="Times New Roman" w:cs="Times New Roman"/>
                <w:sz w:val="24"/>
                <w:szCs w:val="24"/>
              </w:rPr>
              <w:t>Член</w:t>
            </w:r>
            <w:r w:rsidR="009922D7">
              <w:rPr>
                <w:rFonts w:ascii="Times New Roman" w:hAnsi="Times New Roman" w:cs="Times New Roman"/>
                <w:sz w:val="24"/>
                <w:szCs w:val="24"/>
              </w:rPr>
              <w:t xml:space="preserve"> </w:t>
            </w:r>
            <w:r w:rsidRPr="006D6E4A">
              <w:rPr>
                <w:rFonts w:ascii="Times New Roman" w:hAnsi="Times New Roman" w:cs="Times New Roman"/>
                <w:sz w:val="24"/>
                <w:szCs w:val="24"/>
              </w:rPr>
              <w:t>организатора общественных обсуждений</w:t>
            </w:r>
          </w:p>
        </w:tc>
        <w:tc>
          <w:tcPr>
            <w:tcW w:w="2154" w:type="dxa"/>
            <w:tcBorders>
              <w:bottom w:val="single" w:sz="4" w:space="0" w:color="auto"/>
            </w:tcBorders>
            <w:vAlign w:val="bottom"/>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320" w:type="dxa"/>
            <w:vAlign w:val="bottom"/>
          </w:tcPr>
          <w:p w:rsidR="006D373F" w:rsidRPr="006D6E4A"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6D6E4A" w:rsidRDefault="005900D5" w:rsidP="006D373F">
            <w:pPr>
              <w:autoSpaceDE w:val="0"/>
              <w:autoSpaceDN w:val="0"/>
              <w:adjustRightInd w:val="0"/>
              <w:spacing w:after="0" w:line="240" w:lineRule="auto"/>
              <w:jc w:val="both"/>
              <w:rPr>
                <w:rFonts w:ascii="Times New Roman" w:hAnsi="Times New Roman" w:cs="Times New Roman"/>
                <w:sz w:val="24"/>
                <w:szCs w:val="24"/>
              </w:rPr>
            </w:pPr>
            <w:r w:rsidRPr="006D6E4A">
              <w:rPr>
                <w:rFonts w:ascii="Times New Roman" w:hAnsi="Times New Roman" w:cs="Times New Roman"/>
                <w:sz w:val="24"/>
                <w:szCs w:val="24"/>
              </w:rPr>
              <w:t>И.О.Ф.</w:t>
            </w:r>
          </w:p>
        </w:tc>
      </w:tr>
      <w:tr w:rsidR="005900D5" w:rsidRPr="006D6E4A">
        <w:tc>
          <w:tcPr>
            <w:tcW w:w="5578" w:type="dxa"/>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2154" w:type="dxa"/>
            <w:tcBorders>
              <w:top w:val="single" w:sz="4" w:space="0" w:color="auto"/>
            </w:tcBorders>
          </w:tcPr>
          <w:p w:rsidR="005900D5" w:rsidRPr="006D6E4A" w:rsidRDefault="005900D5" w:rsidP="009922D7">
            <w:pPr>
              <w:autoSpaceDE w:val="0"/>
              <w:autoSpaceDN w:val="0"/>
              <w:adjustRightInd w:val="0"/>
              <w:spacing w:after="0" w:line="240" w:lineRule="auto"/>
              <w:ind w:firstLine="659"/>
              <w:jc w:val="both"/>
              <w:rPr>
                <w:rFonts w:ascii="Times New Roman" w:hAnsi="Times New Roman" w:cs="Times New Roman"/>
                <w:sz w:val="24"/>
                <w:szCs w:val="24"/>
              </w:rPr>
            </w:pPr>
            <w:r w:rsidRPr="009922D7">
              <w:rPr>
                <w:rFonts w:ascii="Times New Roman" w:hAnsi="Times New Roman" w:cs="Times New Roman"/>
                <w:sz w:val="20"/>
                <w:szCs w:val="24"/>
              </w:rPr>
              <w:t>(подпись)</w:t>
            </w:r>
          </w:p>
        </w:tc>
        <w:tc>
          <w:tcPr>
            <w:tcW w:w="1320" w:type="dxa"/>
          </w:tcPr>
          <w:p w:rsidR="005900D5" w:rsidRPr="006D6E4A"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6D373F" w:rsidRPr="009922D7" w:rsidTr="006706C6">
        <w:tc>
          <w:tcPr>
            <w:tcW w:w="5386" w:type="dxa"/>
          </w:tcPr>
          <w:p w:rsidR="006D373F" w:rsidRPr="009922D7" w:rsidRDefault="006D373F" w:rsidP="006706C6">
            <w:pPr>
              <w:autoSpaceDE w:val="0"/>
              <w:autoSpaceDN w:val="0"/>
              <w:adjustRightInd w:val="0"/>
              <w:jc w:val="center"/>
              <w:outlineLvl w:val="1"/>
              <w:rPr>
                <w:rFonts w:ascii="Times New Roman" w:hAnsi="Times New Roman" w:cs="Times New Roman"/>
                <w:b/>
                <w:sz w:val="24"/>
                <w:szCs w:val="27"/>
              </w:rPr>
            </w:pPr>
            <w:r w:rsidRPr="009922D7">
              <w:rPr>
                <w:rFonts w:ascii="Times New Roman" w:hAnsi="Times New Roman" w:cs="Times New Roman"/>
                <w:b/>
                <w:sz w:val="24"/>
                <w:szCs w:val="27"/>
              </w:rPr>
              <w:lastRenderedPageBreak/>
              <w:t>Приложение 5</w:t>
            </w:r>
          </w:p>
          <w:p w:rsidR="006D373F" w:rsidRPr="009922D7" w:rsidRDefault="006D373F" w:rsidP="006706C6">
            <w:pPr>
              <w:autoSpaceDE w:val="0"/>
              <w:autoSpaceDN w:val="0"/>
              <w:adjustRightInd w:val="0"/>
              <w:jc w:val="center"/>
              <w:outlineLvl w:val="1"/>
              <w:rPr>
                <w:rFonts w:ascii="Times New Roman" w:hAnsi="Times New Roman" w:cs="Times New Roman"/>
                <w:b/>
                <w:sz w:val="24"/>
                <w:szCs w:val="27"/>
              </w:rPr>
            </w:pPr>
            <w:r w:rsidRPr="009922D7">
              <w:rPr>
                <w:rFonts w:ascii="Times New Roman" w:hAnsi="Times New Roman" w:cs="Times New Roman"/>
                <w:b/>
                <w:sz w:val="24"/>
                <w:szCs w:val="27"/>
              </w:rPr>
              <w:t>к Порядку назначения и проведения</w:t>
            </w:r>
          </w:p>
          <w:p w:rsidR="006D373F" w:rsidRPr="009922D7" w:rsidRDefault="006D373F" w:rsidP="006706C6">
            <w:pPr>
              <w:autoSpaceDE w:val="0"/>
              <w:autoSpaceDN w:val="0"/>
              <w:adjustRightInd w:val="0"/>
              <w:jc w:val="center"/>
              <w:outlineLvl w:val="1"/>
              <w:rPr>
                <w:rFonts w:ascii="Times New Roman" w:hAnsi="Times New Roman" w:cs="Times New Roman"/>
                <w:b/>
                <w:sz w:val="24"/>
                <w:szCs w:val="27"/>
              </w:rPr>
            </w:pPr>
            <w:r w:rsidRPr="009922D7">
              <w:rPr>
                <w:rFonts w:ascii="Times New Roman" w:hAnsi="Times New Roman" w:cs="Times New Roman"/>
                <w:b/>
                <w:sz w:val="24"/>
                <w:szCs w:val="27"/>
              </w:rPr>
              <w:t>общественных обсуждений</w:t>
            </w:r>
          </w:p>
          <w:p w:rsidR="006D373F" w:rsidRPr="009922D7" w:rsidRDefault="006D373F" w:rsidP="006706C6">
            <w:pPr>
              <w:autoSpaceDE w:val="0"/>
              <w:autoSpaceDN w:val="0"/>
              <w:adjustRightInd w:val="0"/>
              <w:jc w:val="center"/>
              <w:outlineLvl w:val="1"/>
              <w:rPr>
                <w:rFonts w:ascii="Times New Roman" w:hAnsi="Times New Roman" w:cs="Times New Roman"/>
                <w:b/>
                <w:sz w:val="24"/>
                <w:szCs w:val="27"/>
              </w:rPr>
            </w:pPr>
            <w:r w:rsidRPr="009922D7">
              <w:rPr>
                <w:rFonts w:ascii="Times New Roman" w:hAnsi="Times New Roman" w:cs="Times New Roman"/>
                <w:b/>
                <w:sz w:val="24"/>
                <w:szCs w:val="27"/>
              </w:rPr>
              <w:t>и публичных слушаний по вопросам градостроительной деятельности</w:t>
            </w:r>
          </w:p>
          <w:p w:rsidR="006D373F" w:rsidRPr="009922D7" w:rsidRDefault="006D373F" w:rsidP="006706C6">
            <w:pPr>
              <w:autoSpaceDE w:val="0"/>
              <w:autoSpaceDN w:val="0"/>
              <w:adjustRightInd w:val="0"/>
              <w:jc w:val="center"/>
              <w:outlineLvl w:val="1"/>
              <w:rPr>
                <w:rFonts w:ascii="Times New Roman" w:hAnsi="Times New Roman" w:cs="Times New Roman"/>
                <w:b/>
                <w:sz w:val="24"/>
                <w:szCs w:val="27"/>
              </w:rPr>
            </w:pPr>
            <w:r w:rsidRPr="009922D7">
              <w:rPr>
                <w:rFonts w:ascii="Times New Roman" w:hAnsi="Times New Roman" w:cs="Times New Roman"/>
                <w:b/>
                <w:sz w:val="24"/>
                <w:szCs w:val="27"/>
              </w:rPr>
              <w:t xml:space="preserve">на территории </w:t>
            </w:r>
            <w:r w:rsidR="00FE4D31" w:rsidRPr="009922D7">
              <w:rPr>
                <w:rFonts w:ascii="Times New Roman" w:hAnsi="Times New Roman" w:cs="Times New Roman"/>
                <w:b/>
                <w:sz w:val="24"/>
                <w:szCs w:val="27"/>
              </w:rPr>
              <w:t>Краснояружского</w:t>
            </w:r>
            <w:r w:rsidRPr="009922D7">
              <w:rPr>
                <w:rFonts w:ascii="Times New Roman" w:hAnsi="Times New Roman" w:cs="Times New Roman"/>
                <w:b/>
                <w:sz w:val="24"/>
                <w:szCs w:val="27"/>
              </w:rPr>
              <w:t xml:space="preserve"> </w:t>
            </w:r>
            <w:proofErr w:type="gramStart"/>
            <w:r w:rsidRPr="009922D7">
              <w:rPr>
                <w:rFonts w:ascii="Times New Roman" w:hAnsi="Times New Roman" w:cs="Times New Roman"/>
                <w:b/>
                <w:sz w:val="24"/>
                <w:szCs w:val="27"/>
              </w:rPr>
              <w:t>муниципального</w:t>
            </w:r>
            <w:proofErr w:type="gramEnd"/>
          </w:p>
          <w:p w:rsidR="006D373F" w:rsidRPr="009922D7" w:rsidRDefault="006D373F" w:rsidP="006706C6">
            <w:pPr>
              <w:autoSpaceDE w:val="0"/>
              <w:autoSpaceDN w:val="0"/>
              <w:adjustRightInd w:val="0"/>
              <w:jc w:val="center"/>
              <w:outlineLvl w:val="1"/>
              <w:rPr>
                <w:rFonts w:ascii="Times New Roman" w:hAnsi="Times New Roman" w:cs="Times New Roman"/>
                <w:sz w:val="24"/>
                <w:szCs w:val="27"/>
              </w:rPr>
            </w:pPr>
            <w:r w:rsidRPr="009922D7">
              <w:rPr>
                <w:rFonts w:ascii="Times New Roman" w:hAnsi="Times New Roman" w:cs="Times New Roman"/>
                <w:b/>
                <w:sz w:val="24"/>
                <w:szCs w:val="27"/>
              </w:rPr>
              <w:t>округа Белгородской области</w:t>
            </w:r>
          </w:p>
        </w:tc>
      </w:tr>
    </w:tbl>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2E7EBC" w:rsidRDefault="005900D5" w:rsidP="006D373F">
      <w:pPr>
        <w:autoSpaceDE w:val="0"/>
        <w:autoSpaceDN w:val="0"/>
        <w:adjustRightInd w:val="0"/>
        <w:spacing w:after="0" w:line="240" w:lineRule="auto"/>
        <w:ind w:firstLine="709"/>
        <w:jc w:val="right"/>
        <w:rPr>
          <w:rFonts w:ascii="Times New Roman" w:hAnsi="Times New Roman" w:cs="Times New Roman"/>
          <w:b/>
          <w:sz w:val="24"/>
          <w:szCs w:val="24"/>
        </w:rPr>
      </w:pPr>
      <w:r w:rsidRPr="002E7EBC">
        <w:rPr>
          <w:rFonts w:ascii="Times New Roman" w:hAnsi="Times New Roman" w:cs="Times New Roman"/>
          <w:b/>
          <w:sz w:val="24"/>
          <w:szCs w:val="24"/>
        </w:rPr>
        <w:t>ФОРМА</w:t>
      </w:r>
    </w:p>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p w:rsidR="002E7EBC" w:rsidRPr="002E7EBC" w:rsidRDefault="002E7EBC" w:rsidP="006D373F">
      <w:pPr>
        <w:autoSpaceDE w:val="0"/>
        <w:autoSpaceDN w:val="0"/>
        <w:adjustRightInd w:val="0"/>
        <w:spacing w:after="0" w:line="240" w:lineRule="auto"/>
        <w:ind w:firstLine="709"/>
        <w:jc w:val="center"/>
        <w:rPr>
          <w:rFonts w:ascii="Times New Roman" w:hAnsi="Times New Roman" w:cs="Times New Roman"/>
          <w:b/>
          <w:sz w:val="24"/>
          <w:szCs w:val="24"/>
        </w:rPr>
      </w:pPr>
      <w:bookmarkStart w:id="27" w:name="Par697"/>
      <w:bookmarkEnd w:id="27"/>
      <w:r w:rsidRPr="002E7EBC">
        <w:rPr>
          <w:rFonts w:ascii="Times New Roman" w:hAnsi="Times New Roman" w:cs="Times New Roman"/>
          <w:b/>
          <w:sz w:val="24"/>
          <w:szCs w:val="24"/>
        </w:rPr>
        <w:t>ЗАКЛЮЧЕНИЕ</w:t>
      </w:r>
    </w:p>
    <w:p w:rsidR="002E7EBC" w:rsidRPr="002E7EBC" w:rsidRDefault="002E7EBC"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2E7EBC">
        <w:rPr>
          <w:rFonts w:ascii="Times New Roman" w:hAnsi="Times New Roman" w:cs="Times New Roman"/>
          <w:b/>
          <w:sz w:val="24"/>
          <w:szCs w:val="24"/>
        </w:rPr>
        <w:t>ПО РЕЗУЛЬТАТАМ ОБЩЕСТВЕННЫХ ОБСУЖДЕНИЙ</w:t>
      </w:r>
    </w:p>
    <w:p w:rsidR="002E7EBC" w:rsidRPr="002E7EBC" w:rsidRDefault="002E7EBC" w:rsidP="006D373F">
      <w:pPr>
        <w:autoSpaceDE w:val="0"/>
        <w:autoSpaceDN w:val="0"/>
        <w:adjustRightInd w:val="0"/>
        <w:spacing w:after="0" w:line="240" w:lineRule="auto"/>
        <w:ind w:firstLine="709"/>
        <w:jc w:val="center"/>
        <w:rPr>
          <w:rFonts w:ascii="Times New Roman" w:hAnsi="Times New Roman" w:cs="Times New Roman"/>
          <w:sz w:val="24"/>
          <w:szCs w:val="24"/>
        </w:rPr>
      </w:pPr>
      <w:r w:rsidRPr="002E7EBC">
        <w:rPr>
          <w:rFonts w:ascii="Times New Roman" w:hAnsi="Times New Roman" w:cs="Times New Roman"/>
          <w:b/>
          <w:sz w:val="24"/>
          <w:szCs w:val="24"/>
        </w:rPr>
        <w:t>ПО ПРОЕКТУ</w:t>
      </w:r>
    </w:p>
    <w:p w:rsidR="002E7EBC" w:rsidRPr="002E7EBC" w:rsidRDefault="002E7EBC" w:rsidP="002E7EBC">
      <w:pPr>
        <w:autoSpaceDE w:val="0"/>
        <w:autoSpaceDN w:val="0"/>
        <w:adjustRightInd w:val="0"/>
        <w:spacing w:after="0" w:line="240" w:lineRule="auto"/>
        <w:ind w:firstLine="709"/>
        <w:jc w:val="center"/>
        <w:rPr>
          <w:rFonts w:ascii="Times New Roman" w:hAnsi="Times New Roman" w:cs="Times New Roman"/>
          <w:sz w:val="24"/>
          <w:szCs w:val="24"/>
        </w:rPr>
      </w:pPr>
      <w:r w:rsidRPr="002E7EBC">
        <w:rPr>
          <w:rFonts w:ascii="Times New Roman" w:hAnsi="Times New Roman" w:cs="Times New Roman"/>
          <w:sz w:val="24"/>
          <w:szCs w:val="24"/>
        </w:rPr>
        <w:t>__________________________________________________________</w:t>
      </w:r>
    </w:p>
    <w:p w:rsidR="002E7EBC" w:rsidRPr="00A206BE" w:rsidRDefault="002E7EBC" w:rsidP="006D373F">
      <w:pPr>
        <w:autoSpaceDE w:val="0"/>
        <w:autoSpaceDN w:val="0"/>
        <w:adjustRightInd w:val="0"/>
        <w:spacing w:after="0" w:line="240" w:lineRule="auto"/>
        <w:ind w:firstLine="709"/>
        <w:jc w:val="center"/>
        <w:rPr>
          <w:rFonts w:ascii="Times New Roman" w:hAnsi="Times New Roman" w:cs="Times New Roman"/>
          <w:sz w:val="20"/>
          <w:szCs w:val="24"/>
        </w:rPr>
      </w:pPr>
      <w:r w:rsidRPr="00A206BE">
        <w:rPr>
          <w:rFonts w:ascii="Times New Roman" w:hAnsi="Times New Roman" w:cs="Times New Roman"/>
          <w:sz w:val="20"/>
          <w:szCs w:val="24"/>
        </w:rPr>
        <w:t>(наименование проекта)</w:t>
      </w:r>
    </w:p>
    <w:p w:rsidR="002E7EBC" w:rsidRPr="002E7EBC" w:rsidRDefault="002E7EBC" w:rsidP="002E7EBC">
      <w:pPr>
        <w:autoSpaceDE w:val="0"/>
        <w:autoSpaceDN w:val="0"/>
        <w:adjustRightInd w:val="0"/>
        <w:spacing w:after="0" w:line="240" w:lineRule="auto"/>
        <w:ind w:firstLine="709"/>
        <w:jc w:val="center"/>
        <w:rPr>
          <w:rFonts w:ascii="Times New Roman" w:hAnsi="Times New Roman" w:cs="Times New Roman"/>
          <w:sz w:val="24"/>
          <w:szCs w:val="24"/>
        </w:rPr>
      </w:pPr>
      <w:r w:rsidRPr="002E7EBC">
        <w:rPr>
          <w:rFonts w:ascii="Times New Roman" w:hAnsi="Times New Roman" w:cs="Times New Roman"/>
          <w:sz w:val="24"/>
          <w:szCs w:val="24"/>
        </w:rPr>
        <w:t>от "__" ________________ 20__ г.</w:t>
      </w:r>
    </w:p>
    <w:p w:rsidR="002E7EBC" w:rsidRPr="002E7EBC" w:rsidRDefault="002E7EBC" w:rsidP="005900D5">
      <w:pPr>
        <w:autoSpaceDE w:val="0"/>
        <w:autoSpaceDN w:val="0"/>
        <w:adjustRightInd w:val="0"/>
        <w:spacing w:after="0" w:line="240" w:lineRule="auto"/>
        <w:ind w:firstLine="709"/>
        <w:jc w:val="both"/>
        <w:rPr>
          <w:rFonts w:ascii="Times New Roman" w:hAnsi="Times New Roman" w:cs="Times New Roman"/>
          <w:sz w:val="24"/>
          <w:szCs w:val="24"/>
        </w:rPr>
      </w:pP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Общие сведения о проекте, представленном на общественные обсуждения: _______________________________________________________.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___________________________________________________________________.</w:t>
      </w:r>
    </w:p>
    <w:p w:rsidR="002E7EBC" w:rsidRPr="002E7EBC" w:rsidRDefault="002E7EBC" w:rsidP="002E7EBC">
      <w:pPr>
        <w:pStyle w:val="ab"/>
        <w:numPr>
          <w:ilvl w:val="0"/>
          <w:numId w:val="16"/>
        </w:numPr>
        <w:autoSpaceDE w:val="0"/>
        <w:autoSpaceDN w:val="0"/>
        <w:adjustRightInd w:val="0"/>
        <w:spacing w:after="0" w:line="240" w:lineRule="auto"/>
        <w:jc w:val="both"/>
        <w:rPr>
          <w:rFonts w:ascii="Times New Roman" w:hAnsi="Times New Roman" w:cs="Times New Roman"/>
          <w:sz w:val="24"/>
          <w:szCs w:val="24"/>
        </w:rPr>
      </w:pPr>
      <w:r w:rsidRPr="002E7EBC">
        <w:rPr>
          <w:rFonts w:ascii="Times New Roman" w:hAnsi="Times New Roman" w:cs="Times New Roman"/>
          <w:sz w:val="24"/>
          <w:szCs w:val="24"/>
        </w:rPr>
        <w:t>Организация-разработчик _____________________________________.</w:t>
      </w:r>
    </w:p>
    <w:p w:rsidR="002E7EBC" w:rsidRPr="002E7EBC" w:rsidRDefault="002E7EBC" w:rsidP="002E7EBC">
      <w:pPr>
        <w:autoSpaceDE w:val="0"/>
        <w:autoSpaceDN w:val="0"/>
        <w:adjustRightInd w:val="0"/>
        <w:spacing w:after="0" w:line="240" w:lineRule="auto"/>
        <w:ind w:firstLine="709"/>
        <w:jc w:val="both"/>
        <w:rPr>
          <w:rFonts w:ascii="Times New Roman" w:hAnsi="Times New Roman" w:cs="Times New Roman"/>
          <w:sz w:val="20"/>
          <w:szCs w:val="24"/>
        </w:rPr>
      </w:pPr>
      <w:r>
        <w:rPr>
          <w:rFonts w:ascii="Times New Roman" w:hAnsi="Times New Roman" w:cs="Times New Roman"/>
          <w:sz w:val="24"/>
          <w:szCs w:val="24"/>
        </w:rPr>
        <w:t xml:space="preserve">                            </w:t>
      </w:r>
      <w:r w:rsidRPr="002E7EBC">
        <w:rPr>
          <w:rFonts w:ascii="Times New Roman" w:hAnsi="Times New Roman" w:cs="Times New Roman"/>
          <w:sz w:val="20"/>
          <w:szCs w:val="24"/>
        </w:rPr>
        <w:t>(наименование, юридический адрес, телефон, адрес электронной почты)</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Организатор общественных обсуждений _________________________.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Формы оповещения о начале общественных обсуждений (название, номер, дата печатных изданий и др. формы) ______________________________.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Территория, в пределах которой проводятся общественные обсуждения ___________________________________________________________________.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Сроки проведения общественных обсуждений 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Сроки принятия замечаний и предложений 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 xml:space="preserve">Сведения о проведении экспозиции по материалам (где и когда </w:t>
      </w:r>
      <w:proofErr w:type="gramStart"/>
      <w:r w:rsidRPr="002E7EBC">
        <w:rPr>
          <w:rFonts w:ascii="Times New Roman" w:hAnsi="Times New Roman" w:cs="Times New Roman"/>
          <w:sz w:val="24"/>
          <w:szCs w:val="24"/>
        </w:rPr>
        <w:t>проведена</w:t>
      </w:r>
      <w:proofErr w:type="gramEnd"/>
      <w:r w:rsidRPr="002E7EBC">
        <w:rPr>
          <w:rFonts w:ascii="Times New Roman" w:hAnsi="Times New Roman" w:cs="Times New Roman"/>
          <w:sz w:val="24"/>
          <w:szCs w:val="24"/>
        </w:rPr>
        <w:t>) ________________________________________________________.</w:t>
      </w:r>
    </w:p>
    <w:p w:rsidR="002E7EBC" w:rsidRPr="002E7EBC" w:rsidRDefault="002E7EBC" w:rsidP="002E7EBC">
      <w:pPr>
        <w:pStyle w:val="ab"/>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E7EBC">
        <w:rPr>
          <w:rFonts w:ascii="Times New Roman" w:hAnsi="Times New Roman" w:cs="Times New Roman"/>
          <w:sz w:val="24"/>
          <w:szCs w:val="24"/>
        </w:rPr>
        <w:t>Предложения и замечания участников общественных обсуждений:</w:t>
      </w:r>
    </w:p>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tblPr>
      <w:tblGrid>
        <w:gridCol w:w="454"/>
        <w:gridCol w:w="4114"/>
        <w:gridCol w:w="2599"/>
        <w:gridCol w:w="2467"/>
      </w:tblGrid>
      <w:tr w:rsidR="005900D5" w:rsidRPr="002E7EBC" w:rsidTr="006D373F">
        <w:tc>
          <w:tcPr>
            <w:tcW w:w="454" w:type="dxa"/>
            <w:tcBorders>
              <w:top w:val="single" w:sz="4" w:space="0" w:color="auto"/>
              <w:left w:val="single" w:sz="4" w:space="0" w:color="auto"/>
              <w:bottom w:val="single" w:sz="4" w:space="0" w:color="auto"/>
              <w:right w:val="single" w:sz="4" w:space="0" w:color="auto"/>
            </w:tcBorders>
          </w:tcPr>
          <w:p w:rsidR="005900D5" w:rsidRPr="002E7EBC"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2E7EBC">
              <w:rPr>
                <w:rFonts w:ascii="Times New Roman" w:hAnsi="Times New Roman" w:cs="Times New Roman"/>
                <w:b/>
                <w:sz w:val="24"/>
                <w:szCs w:val="24"/>
              </w:rPr>
              <w:t xml:space="preserve">N </w:t>
            </w:r>
            <w:r w:rsidR="006D373F" w:rsidRPr="002E7EBC">
              <w:rPr>
                <w:rFonts w:ascii="Times New Roman" w:hAnsi="Times New Roman" w:cs="Times New Roman"/>
                <w:b/>
                <w:sz w:val="24"/>
                <w:szCs w:val="24"/>
              </w:rPr>
              <w:t xml:space="preserve">№ </w:t>
            </w:r>
            <w:proofErr w:type="spellStart"/>
            <w:proofErr w:type="gramStart"/>
            <w:r w:rsidRPr="002E7EBC">
              <w:rPr>
                <w:rFonts w:ascii="Times New Roman" w:hAnsi="Times New Roman" w:cs="Times New Roman"/>
                <w:b/>
                <w:sz w:val="24"/>
                <w:szCs w:val="24"/>
              </w:rPr>
              <w:t>п</w:t>
            </w:r>
            <w:proofErr w:type="spellEnd"/>
            <w:proofErr w:type="gramEnd"/>
            <w:r w:rsidRPr="002E7EBC">
              <w:rPr>
                <w:rFonts w:ascii="Times New Roman" w:hAnsi="Times New Roman" w:cs="Times New Roman"/>
                <w:b/>
                <w:sz w:val="24"/>
                <w:szCs w:val="24"/>
              </w:rPr>
              <w:t>/</w:t>
            </w:r>
            <w:proofErr w:type="spellStart"/>
            <w:r w:rsidRPr="002E7EBC">
              <w:rPr>
                <w:rFonts w:ascii="Times New Roman" w:hAnsi="Times New Roman" w:cs="Times New Roman"/>
                <w:b/>
                <w:sz w:val="24"/>
                <w:szCs w:val="24"/>
              </w:rPr>
              <w:t>п</w:t>
            </w:r>
            <w:proofErr w:type="spellEnd"/>
          </w:p>
        </w:tc>
        <w:tc>
          <w:tcPr>
            <w:tcW w:w="4114" w:type="dxa"/>
            <w:tcBorders>
              <w:top w:val="single" w:sz="4" w:space="0" w:color="auto"/>
              <w:left w:val="single" w:sz="4" w:space="0" w:color="auto"/>
              <w:bottom w:val="single" w:sz="4" w:space="0" w:color="auto"/>
              <w:right w:val="single" w:sz="4" w:space="0" w:color="auto"/>
            </w:tcBorders>
          </w:tcPr>
          <w:p w:rsidR="005900D5" w:rsidRPr="002E7EB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2E7EBC">
              <w:rPr>
                <w:rFonts w:ascii="Times New Roman" w:hAnsi="Times New Roman" w:cs="Times New Roman"/>
                <w:b/>
                <w:sz w:val="24"/>
                <w:szCs w:val="24"/>
              </w:rPr>
              <w:t>Предложения и замечания участников общественных обсуждений</w:t>
            </w:r>
          </w:p>
        </w:tc>
        <w:tc>
          <w:tcPr>
            <w:tcW w:w="2599" w:type="dxa"/>
            <w:tcBorders>
              <w:top w:val="single" w:sz="4" w:space="0" w:color="auto"/>
              <w:left w:val="single" w:sz="4" w:space="0" w:color="auto"/>
              <w:bottom w:val="single" w:sz="4" w:space="0" w:color="auto"/>
              <w:right w:val="single" w:sz="4" w:space="0" w:color="auto"/>
            </w:tcBorders>
          </w:tcPr>
          <w:p w:rsidR="006D373F" w:rsidRPr="002E7EB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2E7EBC">
              <w:rPr>
                <w:rFonts w:ascii="Times New Roman" w:hAnsi="Times New Roman" w:cs="Times New Roman"/>
                <w:b/>
                <w:sz w:val="24"/>
                <w:szCs w:val="24"/>
              </w:rPr>
              <w:t>Кем внесено замечание/</w:t>
            </w:r>
          </w:p>
          <w:p w:rsidR="005900D5" w:rsidRPr="002E7EB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2E7EBC">
              <w:rPr>
                <w:rFonts w:ascii="Times New Roman" w:hAnsi="Times New Roman" w:cs="Times New Roman"/>
                <w:b/>
                <w:sz w:val="24"/>
                <w:szCs w:val="24"/>
              </w:rPr>
              <w:t>предложение</w:t>
            </w:r>
          </w:p>
        </w:tc>
        <w:tc>
          <w:tcPr>
            <w:tcW w:w="2467" w:type="dxa"/>
            <w:tcBorders>
              <w:top w:val="single" w:sz="4" w:space="0" w:color="auto"/>
              <w:left w:val="single" w:sz="4" w:space="0" w:color="auto"/>
              <w:bottom w:val="single" w:sz="4" w:space="0" w:color="auto"/>
              <w:right w:val="single" w:sz="4" w:space="0" w:color="auto"/>
            </w:tcBorders>
          </w:tcPr>
          <w:p w:rsidR="005900D5" w:rsidRPr="002E7EB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2E7EBC">
              <w:rPr>
                <w:rFonts w:ascii="Times New Roman" w:hAnsi="Times New Roman" w:cs="Times New Roman"/>
                <w:b/>
                <w:sz w:val="24"/>
                <w:szCs w:val="24"/>
              </w:rPr>
              <w:t>Рекомендации организатора общественных обсуждений</w:t>
            </w:r>
          </w:p>
        </w:tc>
      </w:tr>
      <w:tr w:rsidR="005900D5" w:rsidRPr="002E7EBC" w:rsidTr="006D373F">
        <w:tc>
          <w:tcPr>
            <w:tcW w:w="45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2E7EBC"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2E7EBC">
              <w:rPr>
                <w:rFonts w:ascii="Times New Roman" w:hAnsi="Times New Roman" w:cs="Times New Roman"/>
                <w:sz w:val="24"/>
                <w:szCs w:val="24"/>
              </w:rPr>
              <w:t>Постоянно проживающие участники общественных обсуждений</w:t>
            </w:r>
          </w:p>
        </w:tc>
      </w:tr>
      <w:tr w:rsidR="005900D5" w:rsidRPr="002E7EBC" w:rsidTr="006D373F">
        <w:tc>
          <w:tcPr>
            <w:tcW w:w="45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411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2599"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2467"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r>
      <w:tr w:rsidR="005900D5" w:rsidRPr="002E7EBC" w:rsidTr="006D373F">
        <w:tc>
          <w:tcPr>
            <w:tcW w:w="45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2E7EBC"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2E7EBC">
              <w:rPr>
                <w:rFonts w:ascii="Times New Roman" w:hAnsi="Times New Roman" w:cs="Times New Roman"/>
                <w:sz w:val="24"/>
                <w:szCs w:val="24"/>
              </w:rPr>
              <w:t>Иные участники общественных обсуждений</w:t>
            </w:r>
          </w:p>
        </w:tc>
      </w:tr>
      <w:tr w:rsidR="005900D5" w:rsidRPr="002E7EBC" w:rsidTr="006D373F">
        <w:tc>
          <w:tcPr>
            <w:tcW w:w="45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4114"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2599"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c>
          <w:tcPr>
            <w:tcW w:w="2467" w:type="dxa"/>
            <w:tcBorders>
              <w:top w:val="single" w:sz="4" w:space="0" w:color="auto"/>
              <w:left w:val="single" w:sz="4" w:space="0" w:color="auto"/>
              <w:bottom w:val="single" w:sz="4" w:space="0" w:color="auto"/>
              <w:right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0"/>
                <w:szCs w:val="24"/>
              </w:rPr>
            </w:pPr>
          </w:p>
        </w:tc>
      </w:tr>
    </w:tbl>
    <w:p w:rsidR="002E7EBC" w:rsidRPr="005F4AC6" w:rsidRDefault="002E7EBC" w:rsidP="005F4AC6">
      <w:pPr>
        <w:pStyle w:val="ab"/>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4AC6">
        <w:rPr>
          <w:rFonts w:ascii="Times New Roman" w:hAnsi="Times New Roman" w:cs="Times New Roman"/>
          <w:sz w:val="24"/>
          <w:szCs w:val="24"/>
        </w:rPr>
        <w:t>Сведения о протоколе общественных обсуждений ________________.</w:t>
      </w:r>
    </w:p>
    <w:p w:rsidR="002E7EBC" w:rsidRPr="005F4AC6" w:rsidRDefault="002E7EBC" w:rsidP="005F4AC6">
      <w:pPr>
        <w:pStyle w:val="ab"/>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4AC6">
        <w:rPr>
          <w:rFonts w:ascii="Times New Roman" w:hAnsi="Times New Roman" w:cs="Times New Roman"/>
          <w:sz w:val="24"/>
          <w:szCs w:val="24"/>
        </w:rPr>
        <w:lastRenderedPageBreak/>
        <w:t>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____________________________.</w:t>
      </w:r>
    </w:p>
    <w:tbl>
      <w:tblPr>
        <w:tblW w:w="9560" w:type="dxa"/>
        <w:tblLayout w:type="fixed"/>
        <w:tblCellMar>
          <w:top w:w="102" w:type="dxa"/>
          <w:left w:w="62" w:type="dxa"/>
          <w:bottom w:w="102" w:type="dxa"/>
          <w:right w:w="62" w:type="dxa"/>
        </w:tblCellMar>
        <w:tblLook w:val="0000"/>
      </w:tblPr>
      <w:tblGrid>
        <w:gridCol w:w="5103"/>
        <w:gridCol w:w="2624"/>
        <w:gridCol w:w="1833"/>
      </w:tblGrid>
      <w:tr w:rsidR="005900D5" w:rsidRPr="002E7EBC" w:rsidTr="005F4AC6">
        <w:tc>
          <w:tcPr>
            <w:tcW w:w="5103" w:type="dxa"/>
          </w:tcPr>
          <w:p w:rsidR="006D373F" w:rsidRPr="002E7EBC"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09136F" w:rsidRDefault="005900D5" w:rsidP="0009136F">
            <w:pPr>
              <w:spacing w:after="0" w:line="240" w:lineRule="auto"/>
              <w:jc w:val="center"/>
              <w:rPr>
                <w:rFonts w:ascii="Times New Roman" w:hAnsi="Times New Roman" w:cs="Times New Roman"/>
                <w:sz w:val="24"/>
              </w:rPr>
            </w:pPr>
            <w:r w:rsidRPr="0009136F">
              <w:rPr>
                <w:rFonts w:ascii="Times New Roman" w:hAnsi="Times New Roman" w:cs="Times New Roman"/>
                <w:sz w:val="24"/>
              </w:rPr>
              <w:t>Председатель</w:t>
            </w:r>
          </w:p>
          <w:p w:rsidR="005900D5" w:rsidRPr="002E7EBC" w:rsidRDefault="006D373F" w:rsidP="0009136F">
            <w:pPr>
              <w:spacing w:after="0" w:line="240" w:lineRule="auto"/>
              <w:jc w:val="center"/>
            </w:pPr>
            <w:r w:rsidRPr="0009136F">
              <w:rPr>
                <w:rFonts w:ascii="Times New Roman" w:hAnsi="Times New Roman" w:cs="Times New Roman"/>
                <w:sz w:val="24"/>
              </w:rPr>
              <w:t xml:space="preserve">организатора </w:t>
            </w:r>
            <w:r w:rsidR="005900D5" w:rsidRPr="0009136F">
              <w:rPr>
                <w:rFonts w:ascii="Times New Roman" w:hAnsi="Times New Roman" w:cs="Times New Roman"/>
                <w:sz w:val="24"/>
              </w:rPr>
              <w:t>общественных</w:t>
            </w:r>
            <w:r w:rsidRPr="0009136F">
              <w:rPr>
                <w:rFonts w:ascii="Times New Roman" w:hAnsi="Times New Roman" w:cs="Times New Roman"/>
                <w:sz w:val="24"/>
              </w:rPr>
              <w:t xml:space="preserve"> </w:t>
            </w:r>
            <w:r w:rsidR="005900D5" w:rsidRPr="0009136F">
              <w:rPr>
                <w:rFonts w:ascii="Times New Roman" w:hAnsi="Times New Roman" w:cs="Times New Roman"/>
                <w:sz w:val="24"/>
              </w:rPr>
              <w:t>обсуждений</w:t>
            </w:r>
          </w:p>
        </w:tc>
        <w:tc>
          <w:tcPr>
            <w:tcW w:w="2624" w:type="dxa"/>
            <w:tcBorders>
              <w:bottom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833" w:type="dxa"/>
            <w:vAlign w:val="bottom"/>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2E7EBC">
              <w:rPr>
                <w:rFonts w:ascii="Times New Roman" w:hAnsi="Times New Roman" w:cs="Times New Roman"/>
                <w:sz w:val="24"/>
                <w:szCs w:val="24"/>
              </w:rPr>
              <w:t>И.О.Ф.</w:t>
            </w:r>
          </w:p>
        </w:tc>
      </w:tr>
      <w:tr w:rsidR="005900D5" w:rsidRPr="002E7EBC" w:rsidTr="005F4AC6">
        <w:tc>
          <w:tcPr>
            <w:tcW w:w="5103" w:type="dxa"/>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2624" w:type="dxa"/>
            <w:tcBorders>
              <w:top w:val="single" w:sz="4" w:space="0" w:color="auto"/>
            </w:tcBorders>
          </w:tcPr>
          <w:p w:rsidR="005900D5" w:rsidRPr="002E7EBC" w:rsidRDefault="006D373F" w:rsidP="006D373F">
            <w:pPr>
              <w:autoSpaceDE w:val="0"/>
              <w:autoSpaceDN w:val="0"/>
              <w:adjustRightInd w:val="0"/>
              <w:spacing w:after="0" w:line="240" w:lineRule="auto"/>
              <w:ind w:hanging="18"/>
              <w:jc w:val="both"/>
              <w:rPr>
                <w:rFonts w:ascii="Times New Roman" w:hAnsi="Times New Roman" w:cs="Times New Roman"/>
                <w:sz w:val="24"/>
                <w:szCs w:val="24"/>
              </w:rPr>
            </w:pPr>
            <w:r w:rsidRPr="0009136F">
              <w:rPr>
                <w:rFonts w:ascii="Times New Roman" w:hAnsi="Times New Roman" w:cs="Times New Roman"/>
                <w:sz w:val="20"/>
                <w:szCs w:val="24"/>
              </w:rPr>
              <w:t xml:space="preserve">          </w:t>
            </w:r>
            <w:r w:rsidR="005900D5" w:rsidRPr="0009136F">
              <w:rPr>
                <w:rFonts w:ascii="Times New Roman" w:hAnsi="Times New Roman" w:cs="Times New Roman"/>
                <w:sz w:val="20"/>
                <w:szCs w:val="24"/>
              </w:rPr>
              <w:t>(подпись)</w:t>
            </w:r>
          </w:p>
        </w:tc>
        <w:tc>
          <w:tcPr>
            <w:tcW w:w="1833" w:type="dxa"/>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r w:rsidR="005900D5" w:rsidRPr="002E7EBC" w:rsidTr="005F4AC6">
        <w:tc>
          <w:tcPr>
            <w:tcW w:w="5103" w:type="dxa"/>
          </w:tcPr>
          <w:p w:rsidR="005900D5" w:rsidRPr="0009136F" w:rsidRDefault="005900D5" w:rsidP="0009136F">
            <w:pPr>
              <w:spacing w:after="0" w:line="240" w:lineRule="auto"/>
              <w:jc w:val="center"/>
              <w:rPr>
                <w:rFonts w:ascii="Times New Roman" w:hAnsi="Times New Roman" w:cs="Times New Roman"/>
                <w:sz w:val="24"/>
              </w:rPr>
            </w:pPr>
            <w:r w:rsidRPr="0009136F">
              <w:rPr>
                <w:rFonts w:ascii="Times New Roman" w:hAnsi="Times New Roman" w:cs="Times New Roman"/>
                <w:sz w:val="24"/>
              </w:rPr>
              <w:t>Секретарь</w:t>
            </w:r>
          </w:p>
          <w:p w:rsidR="005900D5" w:rsidRPr="0009136F" w:rsidRDefault="005900D5" w:rsidP="0009136F">
            <w:pPr>
              <w:spacing w:after="0" w:line="240" w:lineRule="auto"/>
              <w:jc w:val="center"/>
              <w:rPr>
                <w:rFonts w:ascii="Times New Roman" w:hAnsi="Times New Roman" w:cs="Times New Roman"/>
                <w:sz w:val="24"/>
              </w:rPr>
            </w:pPr>
            <w:r w:rsidRPr="0009136F">
              <w:rPr>
                <w:rFonts w:ascii="Times New Roman" w:hAnsi="Times New Roman" w:cs="Times New Roman"/>
                <w:sz w:val="24"/>
              </w:rPr>
              <w:t>организатора общественных обсуждений</w:t>
            </w:r>
          </w:p>
        </w:tc>
        <w:tc>
          <w:tcPr>
            <w:tcW w:w="2624" w:type="dxa"/>
            <w:tcBorders>
              <w:bottom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833" w:type="dxa"/>
            <w:vAlign w:val="bottom"/>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2E7EBC">
              <w:rPr>
                <w:rFonts w:ascii="Times New Roman" w:hAnsi="Times New Roman" w:cs="Times New Roman"/>
                <w:sz w:val="24"/>
                <w:szCs w:val="24"/>
              </w:rPr>
              <w:t>И.О.Ф.</w:t>
            </w:r>
          </w:p>
        </w:tc>
      </w:tr>
      <w:tr w:rsidR="005900D5" w:rsidRPr="002E7EBC" w:rsidTr="005F4AC6">
        <w:tc>
          <w:tcPr>
            <w:tcW w:w="5103" w:type="dxa"/>
          </w:tcPr>
          <w:p w:rsidR="005900D5" w:rsidRPr="0009136F" w:rsidRDefault="005900D5" w:rsidP="0009136F">
            <w:pPr>
              <w:spacing w:after="0" w:line="240" w:lineRule="auto"/>
              <w:jc w:val="center"/>
              <w:rPr>
                <w:rFonts w:ascii="Times New Roman" w:hAnsi="Times New Roman" w:cs="Times New Roman"/>
                <w:sz w:val="24"/>
              </w:rPr>
            </w:pPr>
          </w:p>
        </w:tc>
        <w:tc>
          <w:tcPr>
            <w:tcW w:w="2624" w:type="dxa"/>
            <w:tcBorders>
              <w:top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09136F">
              <w:rPr>
                <w:rFonts w:ascii="Times New Roman" w:hAnsi="Times New Roman" w:cs="Times New Roman"/>
                <w:sz w:val="20"/>
                <w:szCs w:val="24"/>
              </w:rPr>
              <w:t>(подпись)</w:t>
            </w:r>
          </w:p>
        </w:tc>
        <w:tc>
          <w:tcPr>
            <w:tcW w:w="1833" w:type="dxa"/>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r w:rsidR="005900D5" w:rsidRPr="002E7EBC" w:rsidTr="005F4AC6">
        <w:tc>
          <w:tcPr>
            <w:tcW w:w="5103" w:type="dxa"/>
          </w:tcPr>
          <w:p w:rsidR="005900D5" w:rsidRPr="0009136F" w:rsidRDefault="005900D5" w:rsidP="0009136F">
            <w:pPr>
              <w:spacing w:after="0" w:line="240" w:lineRule="auto"/>
              <w:jc w:val="center"/>
              <w:rPr>
                <w:rFonts w:ascii="Times New Roman" w:hAnsi="Times New Roman" w:cs="Times New Roman"/>
                <w:sz w:val="24"/>
              </w:rPr>
            </w:pPr>
            <w:r w:rsidRPr="0009136F">
              <w:rPr>
                <w:rFonts w:ascii="Times New Roman" w:hAnsi="Times New Roman" w:cs="Times New Roman"/>
                <w:sz w:val="24"/>
              </w:rPr>
              <w:t>Член</w:t>
            </w:r>
          </w:p>
          <w:p w:rsidR="005900D5" w:rsidRPr="0009136F" w:rsidRDefault="005900D5" w:rsidP="0009136F">
            <w:pPr>
              <w:spacing w:after="0" w:line="240" w:lineRule="auto"/>
              <w:jc w:val="center"/>
              <w:rPr>
                <w:rFonts w:ascii="Times New Roman" w:hAnsi="Times New Roman" w:cs="Times New Roman"/>
                <w:sz w:val="24"/>
              </w:rPr>
            </w:pPr>
            <w:r w:rsidRPr="0009136F">
              <w:rPr>
                <w:rFonts w:ascii="Times New Roman" w:hAnsi="Times New Roman" w:cs="Times New Roman"/>
                <w:sz w:val="24"/>
              </w:rPr>
              <w:t>организатора общественных обсуждений</w:t>
            </w:r>
          </w:p>
        </w:tc>
        <w:tc>
          <w:tcPr>
            <w:tcW w:w="2624" w:type="dxa"/>
            <w:tcBorders>
              <w:bottom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833" w:type="dxa"/>
            <w:vAlign w:val="bottom"/>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2E7EBC">
              <w:rPr>
                <w:rFonts w:ascii="Times New Roman" w:hAnsi="Times New Roman" w:cs="Times New Roman"/>
                <w:sz w:val="24"/>
                <w:szCs w:val="24"/>
              </w:rPr>
              <w:t>И.О.Ф.</w:t>
            </w:r>
          </w:p>
        </w:tc>
      </w:tr>
      <w:tr w:rsidR="005900D5" w:rsidRPr="002E7EBC" w:rsidTr="00A206BE">
        <w:trPr>
          <w:trHeight w:val="389"/>
        </w:trPr>
        <w:tc>
          <w:tcPr>
            <w:tcW w:w="5103" w:type="dxa"/>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2624" w:type="dxa"/>
            <w:tcBorders>
              <w:top w:val="single" w:sz="4" w:space="0" w:color="auto"/>
            </w:tcBorders>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09136F">
              <w:rPr>
                <w:rFonts w:ascii="Times New Roman" w:hAnsi="Times New Roman" w:cs="Times New Roman"/>
                <w:sz w:val="20"/>
                <w:szCs w:val="24"/>
              </w:rPr>
              <w:t>(подпись)</w:t>
            </w:r>
          </w:p>
        </w:tc>
        <w:tc>
          <w:tcPr>
            <w:tcW w:w="1833" w:type="dxa"/>
          </w:tcPr>
          <w:p w:rsidR="005900D5" w:rsidRPr="002E7EB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tblGrid>
      <w:tr w:rsidR="00D478E6" w:rsidRPr="00B82DC5" w:rsidTr="006706C6">
        <w:tc>
          <w:tcPr>
            <w:tcW w:w="5386" w:type="dxa"/>
          </w:tcPr>
          <w:p w:rsidR="00D478E6" w:rsidRPr="00B82DC5" w:rsidRDefault="00D478E6"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lastRenderedPageBreak/>
              <w:t>Приложение 6</w:t>
            </w:r>
          </w:p>
          <w:p w:rsidR="00D478E6" w:rsidRPr="00B82DC5" w:rsidRDefault="00D478E6"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к Порядку назначения и проведения</w:t>
            </w:r>
          </w:p>
          <w:p w:rsidR="00D478E6" w:rsidRPr="00B82DC5" w:rsidRDefault="00D478E6"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общественных обсуждений</w:t>
            </w:r>
          </w:p>
          <w:p w:rsidR="00D478E6" w:rsidRPr="00B82DC5" w:rsidRDefault="00D478E6"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и публичных слушаний по вопросам градостроительной деятельности</w:t>
            </w:r>
          </w:p>
          <w:p w:rsidR="00D478E6" w:rsidRPr="00B82DC5" w:rsidRDefault="00FE4D31"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на территории Краснояружского</w:t>
            </w:r>
            <w:r w:rsidR="00D478E6" w:rsidRPr="00B82DC5">
              <w:rPr>
                <w:rFonts w:ascii="Times New Roman" w:hAnsi="Times New Roman" w:cs="Times New Roman"/>
                <w:b/>
                <w:sz w:val="24"/>
                <w:szCs w:val="27"/>
              </w:rPr>
              <w:t xml:space="preserve"> </w:t>
            </w:r>
            <w:proofErr w:type="gramStart"/>
            <w:r w:rsidR="00D478E6" w:rsidRPr="00B82DC5">
              <w:rPr>
                <w:rFonts w:ascii="Times New Roman" w:hAnsi="Times New Roman" w:cs="Times New Roman"/>
                <w:b/>
                <w:sz w:val="24"/>
                <w:szCs w:val="27"/>
              </w:rPr>
              <w:t>муниципального</w:t>
            </w:r>
            <w:proofErr w:type="gramEnd"/>
          </w:p>
          <w:p w:rsidR="00D478E6" w:rsidRPr="00B82DC5" w:rsidRDefault="00D478E6" w:rsidP="006706C6">
            <w:pPr>
              <w:autoSpaceDE w:val="0"/>
              <w:autoSpaceDN w:val="0"/>
              <w:adjustRightInd w:val="0"/>
              <w:jc w:val="center"/>
              <w:outlineLvl w:val="1"/>
              <w:rPr>
                <w:rFonts w:ascii="Times New Roman" w:hAnsi="Times New Roman" w:cs="Times New Roman"/>
                <w:sz w:val="24"/>
                <w:szCs w:val="27"/>
              </w:rPr>
            </w:pPr>
            <w:r w:rsidRPr="00B82DC5">
              <w:rPr>
                <w:rFonts w:ascii="Times New Roman" w:hAnsi="Times New Roman" w:cs="Times New Roman"/>
                <w:b/>
                <w:sz w:val="24"/>
                <w:szCs w:val="27"/>
              </w:rPr>
              <w:t>округа Белгородской области</w:t>
            </w:r>
          </w:p>
        </w:tc>
      </w:tr>
    </w:tbl>
    <w:p w:rsidR="00D478E6" w:rsidRPr="00EB6D56" w:rsidRDefault="00D478E6"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FC7A1B" w:rsidRDefault="005900D5" w:rsidP="00D478E6">
      <w:pPr>
        <w:autoSpaceDE w:val="0"/>
        <w:autoSpaceDN w:val="0"/>
        <w:adjustRightInd w:val="0"/>
        <w:spacing w:after="0" w:line="240" w:lineRule="auto"/>
        <w:ind w:firstLine="709"/>
        <w:jc w:val="right"/>
        <w:rPr>
          <w:rFonts w:ascii="Times New Roman" w:hAnsi="Times New Roman" w:cs="Times New Roman"/>
          <w:b/>
          <w:sz w:val="24"/>
          <w:szCs w:val="27"/>
        </w:rPr>
      </w:pPr>
      <w:r w:rsidRPr="00FC7A1B">
        <w:rPr>
          <w:rFonts w:ascii="Times New Roman" w:hAnsi="Times New Roman" w:cs="Times New Roman"/>
          <w:b/>
          <w:sz w:val="24"/>
          <w:szCs w:val="27"/>
        </w:rPr>
        <w:t>ФОРМА</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FC7A1B" w:rsidRPr="00FC7A1B" w:rsidRDefault="00FC7A1B" w:rsidP="00D478E6">
      <w:pPr>
        <w:autoSpaceDE w:val="0"/>
        <w:autoSpaceDN w:val="0"/>
        <w:adjustRightInd w:val="0"/>
        <w:spacing w:after="0" w:line="240" w:lineRule="auto"/>
        <w:ind w:firstLine="709"/>
        <w:jc w:val="center"/>
        <w:rPr>
          <w:rFonts w:ascii="Times New Roman" w:hAnsi="Times New Roman" w:cs="Times New Roman"/>
          <w:b/>
          <w:sz w:val="24"/>
          <w:szCs w:val="27"/>
        </w:rPr>
      </w:pPr>
      <w:bookmarkStart w:id="28" w:name="Par771"/>
      <w:bookmarkEnd w:id="28"/>
      <w:r w:rsidRPr="00FC7A1B">
        <w:rPr>
          <w:rFonts w:ascii="Times New Roman" w:hAnsi="Times New Roman" w:cs="Times New Roman"/>
          <w:b/>
          <w:sz w:val="24"/>
          <w:szCs w:val="27"/>
        </w:rPr>
        <w:t>ПОСТАНОВЛЕНИЕ</w:t>
      </w:r>
    </w:p>
    <w:p w:rsidR="00FC7A1B" w:rsidRPr="00FC7A1B" w:rsidRDefault="00FC7A1B" w:rsidP="00D478E6">
      <w:pPr>
        <w:autoSpaceDE w:val="0"/>
        <w:autoSpaceDN w:val="0"/>
        <w:adjustRightInd w:val="0"/>
        <w:spacing w:after="0" w:line="240" w:lineRule="auto"/>
        <w:ind w:firstLine="709"/>
        <w:jc w:val="center"/>
        <w:rPr>
          <w:rFonts w:ascii="Times New Roman" w:hAnsi="Times New Roman" w:cs="Times New Roman"/>
          <w:sz w:val="24"/>
          <w:szCs w:val="27"/>
        </w:rPr>
      </w:pPr>
      <w:r w:rsidRPr="00FC7A1B">
        <w:rPr>
          <w:rFonts w:ascii="Times New Roman" w:hAnsi="Times New Roman" w:cs="Times New Roman"/>
          <w:b/>
          <w:sz w:val="24"/>
          <w:szCs w:val="27"/>
        </w:rPr>
        <w:t>о проведении публичных слушаний</w:t>
      </w:r>
    </w:p>
    <w:p w:rsidR="00FC7A1B" w:rsidRPr="00FC7A1B" w:rsidRDefault="00FC7A1B" w:rsidP="005900D5">
      <w:pPr>
        <w:autoSpaceDE w:val="0"/>
        <w:autoSpaceDN w:val="0"/>
        <w:adjustRightInd w:val="0"/>
        <w:spacing w:after="0" w:line="240" w:lineRule="auto"/>
        <w:ind w:firstLine="709"/>
        <w:jc w:val="both"/>
        <w:rPr>
          <w:rFonts w:ascii="Times New Roman" w:hAnsi="Times New Roman" w:cs="Times New Roman"/>
          <w:sz w:val="24"/>
          <w:szCs w:val="27"/>
        </w:rPr>
      </w:pPr>
    </w:p>
    <w:p w:rsidR="00FC7A1B" w:rsidRPr="00FC7A1B" w:rsidRDefault="00FC7A1B" w:rsidP="005900D5">
      <w:pPr>
        <w:autoSpaceDE w:val="0"/>
        <w:autoSpaceDN w:val="0"/>
        <w:adjustRightInd w:val="0"/>
        <w:spacing w:after="0" w:line="240" w:lineRule="auto"/>
        <w:ind w:firstLine="709"/>
        <w:jc w:val="both"/>
        <w:rPr>
          <w:rFonts w:ascii="Times New Roman" w:hAnsi="Times New Roman" w:cs="Times New Roman"/>
          <w:sz w:val="24"/>
          <w:szCs w:val="27"/>
        </w:rPr>
      </w:pPr>
      <w:r w:rsidRPr="00FC7A1B">
        <w:rPr>
          <w:rFonts w:ascii="Times New Roman" w:hAnsi="Times New Roman" w:cs="Times New Roman"/>
          <w:sz w:val="24"/>
          <w:szCs w:val="27"/>
        </w:rPr>
        <w:t xml:space="preserve">В соответствии с Градостроительным </w:t>
      </w:r>
      <w:hyperlink r:id="rId24" w:history="1">
        <w:r w:rsidRPr="00FC7A1B">
          <w:rPr>
            <w:rFonts w:ascii="Times New Roman" w:hAnsi="Times New Roman" w:cs="Times New Roman"/>
            <w:sz w:val="24"/>
            <w:szCs w:val="27"/>
          </w:rPr>
          <w:t>кодексом</w:t>
        </w:r>
      </w:hyperlink>
      <w:r w:rsidRPr="00FC7A1B">
        <w:rPr>
          <w:rFonts w:ascii="Times New Roman" w:hAnsi="Times New Roman" w:cs="Times New Roman"/>
          <w:sz w:val="24"/>
          <w:szCs w:val="27"/>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Краснояружского  муниципального округа Белгородской области, утвержденным решением Совета депутатов Краснояружского муниципального округа Белгородской области от "__" _____________ 20__ года № __, постановляю:</w:t>
      </w:r>
    </w:p>
    <w:p w:rsidR="00FC7A1B" w:rsidRPr="00FC7A1B" w:rsidRDefault="00FC7A1B" w:rsidP="00FC7A1B">
      <w:pPr>
        <w:pStyle w:val="ab"/>
        <w:numPr>
          <w:ilvl w:val="0"/>
          <w:numId w:val="10"/>
        </w:numPr>
        <w:autoSpaceDE w:val="0"/>
        <w:autoSpaceDN w:val="0"/>
        <w:adjustRightInd w:val="0"/>
        <w:spacing w:after="0" w:line="240" w:lineRule="auto"/>
        <w:jc w:val="both"/>
        <w:rPr>
          <w:rFonts w:ascii="Times New Roman" w:hAnsi="Times New Roman" w:cs="Times New Roman"/>
          <w:sz w:val="24"/>
          <w:szCs w:val="27"/>
        </w:rPr>
      </w:pPr>
      <w:bookmarkStart w:id="29" w:name="Par774"/>
      <w:bookmarkEnd w:id="29"/>
      <w:r w:rsidRPr="00FC7A1B">
        <w:rPr>
          <w:rFonts w:ascii="Times New Roman" w:hAnsi="Times New Roman" w:cs="Times New Roman"/>
          <w:sz w:val="24"/>
          <w:szCs w:val="27"/>
        </w:rPr>
        <w:t>Вынести на публичные слушания проект _________________________.</w:t>
      </w:r>
    </w:p>
    <w:p w:rsidR="00FC7A1B" w:rsidRPr="00FC7A1B" w:rsidRDefault="00FC7A1B" w:rsidP="005900D5">
      <w:pPr>
        <w:autoSpaceDE w:val="0"/>
        <w:autoSpaceDN w:val="0"/>
        <w:adjustRightInd w:val="0"/>
        <w:spacing w:after="0" w:line="240" w:lineRule="auto"/>
        <w:ind w:firstLine="709"/>
        <w:jc w:val="both"/>
        <w:rPr>
          <w:rFonts w:ascii="Times New Roman" w:hAnsi="Times New Roman" w:cs="Times New Roman"/>
          <w:sz w:val="20"/>
          <w:szCs w:val="27"/>
        </w:rPr>
      </w:pPr>
      <w:r w:rsidRPr="00FC7A1B">
        <w:rPr>
          <w:rFonts w:ascii="Times New Roman" w:hAnsi="Times New Roman" w:cs="Times New Roman"/>
          <w:sz w:val="20"/>
          <w:szCs w:val="27"/>
        </w:rPr>
        <w:t xml:space="preserve">              </w:t>
      </w:r>
      <w:r>
        <w:rPr>
          <w:rFonts w:ascii="Times New Roman" w:hAnsi="Times New Roman" w:cs="Times New Roman"/>
          <w:sz w:val="20"/>
          <w:szCs w:val="27"/>
        </w:rPr>
        <w:t xml:space="preserve">                                                                         </w:t>
      </w:r>
      <w:r w:rsidRPr="00FC7A1B">
        <w:rPr>
          <w:rFonts w:ascii="Times New Roman" w:hAnsi="Times New Roman" w:cs="Times New Roman"/>
          <w:sz w:val="20"/>
          <w:szCs w:val="27"/>
        </w:rPr>
        <w:t xml:space="preserve">    (наименование проекта)</w:t>
      </w:r>
    </w:p>
    <w:p w:rsidR="00FC7A1B" w:rsidRPr="00FC7A1B" w:rsidRDefault="00FC7A1B" w:rsidP="005900D5">
      <w:pPr>
        <w:autoSpaceDE w:val="0"/>
        <w:autoSpaceDN w:val="0"/>
        <w:adjustRightInd w:val="0"/>
        <w:spacing w:after="0" w:line="240" w:lineRule="auto"/>
        <w:ind w:firstLine="709"/>
        <w:jc w:val="both"/>
        <w:rPr>
          <w:rFonts w:ascii="Times New Roman" w:hAnsi="Times New Roman" w:cs="Times New Roman"/>
          <w:sz w:val="24"/>
          <w:szCs w:val="27"/>
        </w:rPr>
      </w:pPr>
      <w:r w:rsidRPr="00FC7A1B">
        <w:rPr>
          <w:rFonts w:ascii="Times New Roman" w:hAnsi="Times New Roman" w:cs="Times New Roman"/>
          <w:sz w:val="24"/>
          <w:szCs w:val="27"/>
        </w:rPr>
        <w:t>Перечень информационных материалов к проекту:</w:t>
      </w:r>
    </w:p>
    <w:p w:rsidR="00FC7A1B" w:rsidRPr="00FC7A1B" w:rsidRDefault="00FC7A1B" w:rsidP="00FC7A1B">
      <w:pPr>
        <w:pStyle w:val="ab"/>
        <w:numPr>
          <w:ilvl w:val="0"/>
          <w:numId w:val="11"/>
        </w:num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___________________________________________________________;</w:t>
      </w:r>
    </w:p>
    <w:p w:rsidR="00FC7A1B" w:rsidRPr="00FC7A1B" w:rsidRDefault="00FC7A1B" w:rsidP="00FC7A1B">
      <w:pPr>
        <w:pStyle w:val="ab"/>
        <w:numPr>
          <w:ilvl w:val="0"/>
          <w:numId w:val="11"/>
        </w:num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___________________________________________________________;</w:t>
      </w:r>
    </w:p>
    <w:p w:rsidR="00FC7A1B" w:rsidRPr="00FC7A1B" w:rsidRDefault="00FC7A1B" w:rsidP="00FC7A1B">
      <w:pPr>
        <w:pStyle w:val="ab"/>
        <w:numPr>
          <w:ilvl w:val="0"/>
          <w:numId w:val="11"/>
        </w:num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___________________________________________________________.</w:t>
      </w:r>
    </w:p>
    <w:p w:rsidR="00FC7A1B" w:rsidRPr="00BC5CC7" w:rsidRDefault="00FC7A1B" w:rsidP="00BC5CC7">
      <w:pPr>
        <w:pStyle w:val="ab"/>
        <w:numPr>
          <w:ilvl w:val="0"/>
          <w:numId w:val="10"/>
        </w:numPr>
        <w:autoSpaceDE w:val="0"/>
        <w:autoSpaceDN w:val="0"/>
        <w:adjustRightInd w:val="0"/>
        <w:spacing w:after="0" w:line="240" w:lineRule="auto"/>
        <w:jc w:val="both"/>
        <w:rPr>
          <w:rFonts w:ascii="Times New Roman" w:hAnsi="Times New Roman" w:cs="Times New Roman"/>
          <w:sz w:val="24"/>
          <w:szCs w:val="27"/>
        </w:rPr>
      </w:pPr>
      <w:r w:rsidRPr="00BC5CC7">
        <w:rPr>
          <w:rFonts w:ascii="Times New Roman" w:hAnsi="Times New Roman" w:cs="Times New Roman"/>
          <w:sz w:val="24"/>
          <w:szCs w:val="27"/>
        </w:rPr>
        <w:t xml:space="preserve">Провести публичные слушания по проекту, указанному в </w:t>
      </w:r>
      <w:hyperlink w:anchor="Par774" w:history="1">
        <w:r w:rsidRPr="00BC5CC7">
          <w:rPr>
            <w:rFonts w:ascii="Times New Roman" w:hAnsi="Times New Roman" w:cs="Times New Roman"/>
            <w:sz w:val="24"/>
            <w:szCs w:val="27"/>
          </w:rPr>
          <w:t>пункте 1</w:t>
        </w:r>
      </w:hyperlink>
      <w:r w:rsidRPr="00BC5CC7">
        <w:rPr>
          <w:rFonts w:ascii="Times New Roman" w:hAnsi="Times New Roman" w:cs="Times New Roman"/>
          <w:sz w:val="24"/>
          <w:szCs w:val="27"/>
        </w:rPr>
        <w:t xml:space="preserve"> настоящего постановления, с "__" ________ 20__ года по "__" ___________ 20__ года.</w:t>
      </w:r>
    </w:p>
    <w:p w:rsidR="00FC7A1B" w:rsidRPr="00BC5CC7" w:rsidRDefault="00FC7A1B" w:rsidP="00BC5CC7">
      <w:pPr>
        <w:pStyle w:val="ab"/>
        <w:numPr>
          <w:ilvl w:val="0"/>
          <w:numId w:val="10"/>
        </w:numPr>
        <w:autoSpaceDE w:val="0"/>
        <w:autoSpaceDN w:val="0"/>
        <w:adjustRightInd w:val="0"/>
        <w:spacing w:after="0" w:line="240" w:lineRule="auto"/>
        <w:jc w:val="both"/>
        <w:rPr>
          <w:rFonts w:ascii="Times New Roman" w:hAnsi="Times New Roman" w:cs="Times New Roman"/>
          <w:sz w:val="24"/>
          <w:szCs w:val="27"/>
        </w:rPr>
      </w:pPr>
      <w:r w:rsidRPr="00BC5CC7">
        <w:rPr>
          <w:rFonts w:ascii="Times New Roman" w:hAnsi="Times New Roman" w:cs="Times New Roman"/>
          <w:sz w:val="24"/>
          <w:szCs w:val="27"/>
        </w:rPr>
        <w:t>Установить, что организатором публичных слушаний является ___________________________________________________________________</w:t>
      </w:r>
    </w:p>
    <w:p w:rsidR="00FC7A1B" w:rsidRPr="00FC7A1B" w:rsidRDefault="00FC7A1B" w:rsidP="001B7575">
      <w:pPr>
        <w:autoSpaceDE w:val="0"/>
        <w:autoSpaceDN w:val="0"/>
        <w:adjustRightInd w:val="0"/>
        <w:spacing w:after="0" w:line="240" w:lineRule="auto"/>
        <w:ind w:hanging="62"/>
        <w:jc w:val="center"/>
        <w:rPr>
          <w:rFonts w:ascii="Times New Roman" w:hAnsi="Times New Roman" w:cs="Times New Roman"/>
          <w:sz w:val="20"/>
          <w:szCs w:val="27"/>
        </w:rPr>
      </w:pPr>
      <w:r w:rsidRPr="00FC7A1B">
        <w:rPr>
          <w:rFonts w:ascii="Times New Roman" w:hAnsi="Times New Roman" w:cs="Times New Roman"/>
          <w:sz w:val="20"/>
          <w:szCs w:val="27"/>
        </w:rPr>
        <w:t>(наименование, адрес места нахождения и электронной почты, по которым могут быть направлены замечания и предложения, контактные телефоны)</w:t>
      </w:r>
    </w:p>
    <w:p w:rsidR="00FC7A1B" w:rsidRPr="00BC5CC7" w:rsidRDefault="00FC7A1B" w:rsidP="00BC5CC7">
      <w:pPr>
        <w:pStyle w:val="ab"/>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proofErr w:type="gramStart"/>
      <w:r w:rsidRPr="00BC5CC7">
        <w:rPr>
          <w:rFonts w:ascii="Times New Roman" w:hAnsi="Times New Roman" w:cs="Times New Roman"/>
          <w:sz w:val="24"/>
          <w:szCs w:val="27"/>
        </w:rPr>
        <w:t>Разместить проект</w:t>
      </w:r>
      <w:proofErr w:type="gramEnd"/>
      <w:r w:rsidRPr="00BC5CC7">
        <w:rPr>
          <w:rFonts w:ascii="Times New Roman" w:hAnsi="Times New Roman" w:cs="Times New Roman"/>
          <w:sz w:val="24"/>
          <w:szCs w:val="27"/>
        </w:rPr>
        <w:t>, подлежащий рассмотрению на публичных слушаниях, и информационные материалы к нему на официальном сайте ___________________ и (или) региональном портале государственных и муниципальных услуг "__" _____________ 20__ года.</w:t>
      </w:r>
    </w:p>
    <w:p w:rsidR="00FC7A1B" w:rsidRPr="00BC5CC7" w:rsidRDefault="00FC7A1B" w:rsidP="00BC5CC7">
      <w:pPr>
        <w:pStyle w:val="ab"/>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BC5CC7">
        <w:rPr>
          <w:rFonts w:ascii="Times New Roman" w:hAnsi="Times New Roman" w:cs="Times New Roman"/>
          <w:sz w:val="24"/>
          <w:szCs w:val="27"/>
        </w:rPr>
        <w:t>Установить:</w:t>
      </w:r>
    </w:p>
    <w:p w:rsidR="00FC7A1B" w:rsidRPr="0001787D" w:rsidRDefault="00FC7A1B" w:rsidP="0001787D">
      <w:pPr>
        <w:pStyle w:val="ab"/>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01787D">
        <w:rPr>
          <w:rFonts w:ascii="Times New Roman" w:hAnsi="Times New Roman" w:cs="Times New Roman"/>
          <w:sz w:val="24"/>
          <w:szCs w:val="27"/>
        </w:rPr>
        <w:t>место открытия экспозиции или экспозиций проекта, подлежащего рассмотрению на публичных слушаниях</w:t>
      </w:r>
      <w:proofErr w:type="gramStart"/>
      <w:r w:rsidRPr="0001787D">
        <w:rPr>
          <w:rFonts w:ascii="Times New Roman" w:hAnsi="Times New Roman" w:cs="Times New Roman"/>
          <w:sz w:val="24"/>
          <w:szCs w:val="27"/>
        </w:rPr>
        <w:t>: _______________________________;</w:t>
      </w:r>
      <w:proofErr w:type="gramEnd"/>
    </w:p>
    <w:p w:rsidR="00FC7A1B" w:rsidRPr="0001787D" w:rsidRDefault="00FC7A1B" w:rsidP="0001787D">
      <w:pPr>
        <w:pStyle w:val="ab"/>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01787D">
        <w:rPr>
          <w:rFonts w:ascii="Times New Roman" w:hAnsi="Times New Roman" w:cs="Times New Roman"/>
          <w:sz w:val="24"/>
          <w:szCs w:val="27"/>
        </w:rPr>
        <w:t>дата открытия экспозиции или экспозиций проекта, подлежащего рассмотрению на публичных слушаниях</w:t>
      </w:r>
      <w:proofErr w:type="gramStart"/>
      <w:r w:rsidRPr="0001787D">
        <w:rPr>
          <w:rFonts w:ascii="Times New Roman" w:hAnsi="Times New Roman" w:cs="Times New Roman"/>
          <w:sz w:val="24"/>
          <w:szCs w:val="27"/>
        </w:rPr>
        <w:t>: ________________________________;</w:t>
      </w:r>
      <w:proofErr w:type="gramEnd"/>
    </w:p>
    <w:p w:rsidR="00FC7A1B" w:rsidRPr="0001787D" w:rsidRDefault="00FC7A1B" w:rsidP="0001787D">
      <w:pPr>
        <w:pStyle w:val="ab"/>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01787D">
        <w:rPr>
          <w:rFonts w:ascii="Times New Roman" w:hAnsi="Times New Roman" w:cs="Times New Roman"/>
          <w:sz w:val="24"/>
          <w:szCs w:val="27"/>
        </w:rPr>
        <w:t>сроки проведения экспозиции или экспозиций проекта, подлежащего рассмотрению на публичных слушаниях</w:t>
      </w:r>
      <w:proofErr w:type="gramStart"/>
      <w:r w:rsidRPr="0001787D">
        <w:rPr>
          <w:rFonts w:ascii="Times New Roman" w:hAnsi="Times New Roman" w:cs="Times New Roman"/>
          <w:sz w:val="24"/>
          <w:szCs w:val="27"/>
        </w:rPr>
        <w:t>: _______________________________;</w:t>
      </w:r>
      <w:proofErr w:type="gramEnd"/>
    </w:p>
    <w:p w:rsidR="00FC7A1B" w:rsidRPr="0001787D" w:rsidRDefault="00FC7A1B" w:rsidP="0001787D">
      <w:pPr>
        <w:pStyle w:val="ab"/>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01787D">
        <w:rPr>
          <w:rFonts w:ascii="Times New Roman" w:hAnsi="Times New Roman" w:cs="Times New Roman"/>
          <w:sz w:val="24"/>
          <w:szCs w:val="27"/>
        </w:rPr>
        <w:t>дни и часы, в которые возможно посещение экспозиции или экспозиций проекта, подлежащего рассмотрению на публичных слушаниях: __________________________________________________________________.</w:t>
      </w:r>
    </w:p>
    <w:p w:rsidR="00FC7A1B" w:rsidRPr="00185BFD" w:rsidRDefault="00FC7A1B" w:rsidP="00185BFD">
      <w:pPr>
        <w:pStyle w:val="ab"/>
        <w:numPr>
          <w:ilvl w:val="0"/>
          <w:numId w:val="10"/>
        </w:numPr>
        <w:autoSpaceDE w:val="0"/>
        <w:autoSpaceDN w:val="0"/>
        <w:adjustRightInd w:val="0"/>
        <w:spacing w:after="0" w:line="240" w:lineRule="auto"/>
        <w:jc w:val="both"/>
        <w:rPr>
          <w:rFonts w:ascii="Times New Roman" w:hAnsi="Times New Roman" w:cs="Times New Roman"/>
          <w:sz w:val="24"/>
          <w:szCs w:val="27"/>
        </w:rPr>
      </w:pPr>
      <w:proofErr w:type="gramStart"/>
      <w:r w:rsidRPr="00185BFD">
        <w:rPr>
          <w:rFonts w:ascii="Times New Roman" w:hAnsi="Times New Roman" w:cs="Times New Roman"/>
          <w:sz w:val="24"/>
          <w:szCs w:val="27"/>
        </w:rPr>
        <w:t>Обратиться к участникам публичных слушаний с предложением принять</w:t>
      </w:r>
      <w:proofErr w:type="gramEnd"/>
      <w:r w:rsidRPr="00185BFD">
        <w:rPr>
          <w:rFonts w:ascii="Times New Roman" w:hAnsi="Times New Roman" w:cs="Times New Roman"/>
          <w:sz w:val="24"/>
          <w:szCs w:val="27"/>
        </w:rPr>
        <w:t xml:space="preserve"> активное участие в публичных слушаниях.</w:t>
      </w:r>
    </w:p>
    <w:p w:rsidR="00FC7A1B" w:rsidRPr="00185BFD" w:rsidRDefault="00FC7A1B" w:rsidP="00185BFD">
      <w:pPr>
        <w:pStyle w:val="ab"/>
        <w:numPr>
          <w:ilvl w:val="0"/>
          <w:numId w:val="10"/>
        </w:numPr>
        <w:autoSpaceDE w:val="0"/>
        <w:autoSpaceDN w:val="0"/>
        <w:adjustRightInd w:val="0"/>
        <w:spacing w:after="0" w:line="240" w:lineRule="auto"/>
        <w:jc w:val="both"/>
        <w:rPr>
          <w:rFonts w:ascii="Times New Roman" w:hAnsi="Times New Roman" w:cs="Times New Roman"/>
          <w:sz w:val="24"/>
          <w:szCs w:val="27"/>
        </w:rPr>
      </w:pPr>
      <w:r w:rsidRPr="00185BFD">
        <w:rPr>
          <w:rFonts w:ascii="Times New Roman" w:hAnsi="Times New Roman" w:cs="Times New Roman"/>
          <w:sz w:val="24"/>
          <w:szCs w:val="27"/>
        </w:rPr>
        <w:t>Определить:</w:t>
      </w:r>
    </w:p>
    <w:p w:rsidR="00FC7A1B" w:rsidRPr="00185BFD" w:rsidRDefault="00FC7A1B" w:rsidP="00510D9B">
      <w:pPr>
        <w:pStyle w:val="ab"/>
        <w:numPr>
          <w:ilvl w:val="1"/>
          <w:numId w:val="10"/>
        </w:numPr>
        <w:autoSpaceDE w:val="0"/>
        <w:autoSpaceDN w:val="0"/>
        <w:adjustRightInd w:val="0"/>
        <w:spacing w:after="0" w:line="240" w:lineRule="auto"/>
        <w:ind w:left="0" w:firstLine="709"/>
        <w:jc w:val="both"/>
        <w:rPr>
          <w:rFonts w:ascii="Times New Roman" w:hAnsi="Times New Roman" w:cs="Times New Roman"/>
          <w:sz w:val="24"/>
          <w:szCs w:val="27"/>
        </w:rPr>
      </w:pPr>
      <w:r w:rsidRPr="00185BFD">
        <w:rPr>
          <w:rFonts w:ascii="Times New Roman" w:hAnsi="Times New Roman" w:cs="Times New Roman"/>
          <w:sz w:val="24"/>
          <w:szCs w:val="27"/>
        </w:rPr>
        <w:t>возможность представления участниками публичных слушаний своих замечаний и предложений по вынесенному на публичные слушания проекту:</w:t>
      </w:r>
    </w:p>
    <w:p w:rsidR="00FC7A1B" w:rsidRPr="00FC7A1B" w:rsidRDefault="00FC7A1B" w:rsidP="00510D9B">
      <w:p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посредством официального сайта ________________________________;</w:t>
      </w:r>
    </w:p>
    <w:p w:rsidR="00FC7A1B" w:rsidRPr="00FC7A1B" w:rsidRDefault="00FC7A1B" w:rsidP="00510D9B">
      <w:p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lastRenderedPageBreak/>
        <w:t>в письменной или устной форме в ходе проведения собрания или собраний участников публичных слушаний;</w:t>
      </w:r>
    </w:p>
    <w:p w:rsidR="00FC7A1B" w:rsidRPr="00FC7A1B" w:rsidRDefault="00FC7A1B" w:rsidP="00510D9B">
      <w:p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в письменной форме или в форме электронного документа в адрес организатора публичных слушаний;</w:t>
      </w:r>
    </w:p>
    <w:p w:rsidR="00FC7A1B" w:rsidRPr="00FC7A1B" w:rsidRDefault="00FC7A1B" w:rsidP="00510D9B">
      <w:pPr>
        <w:autoSpaceDE w:val="0"/>
        <w:autoSpaceDN w:val="0"/>
        <w:adjustRightInd w:val="0"/>
        <w:spacing w:after="0" w:line="240" w:lineRule="auto"/>
        <w:jc w:val="both"/>
        <w:rPr>
          <w:rFonts w:ascii="Times New Roman" w:hAnsi="Times New Roman" w:cs="Times New Roman"/>
          <w:sz w:val="24"/>
          <w:szCs w:val="27"/>
        </w:rPr>
      </w:pPr>
      <w:r w:rsidRPr="00FC7A1B">
        <w:rPr>
          <w:rFonts w:ascii="Times New Roman" w:hAnsi="Times New Roman" w:cs="Times New Roman"/>
          <w:sz w:val="24"/>
          <w:szCs w:val="27"/>
        </w:rPr>
        <w:t>посредством записи в книге учета посетителей экспозиции проекта, подлежащего рассмотрению на публичных слушаниях;</w:t>
      </w:r>
    </w:p>
    <w:p w:rsidR="00FC7A1B" w:rsidRPr="00185BFD" w:rsidRDefault="00FC7A1B" w:rsidP="00510D9B">
      <w:pPr>
        <w:pStyle w:val="ab"/>
        <w:numPr>
          <w:ilvl w:val="1"/>
          <w:numId w:val="10"/>
        </w:numPr>
        <w:autoSpaceDE w:val="0"/>
        <w:autoSpaceDN w:val="0"/>
        <w:adjustRightInd w:val="0"/>
        <w:spacing w:after="0" w:line="240" w:lineRule="auto"/>
        <w:ind w:left="0" w:firstLine="709"/>
        <w:jc w:val="both"/>
        <w:rPr>
          <w:rFonts w:ascii="Times New Roman" w:hAnsi="Times New Roman" w:cs="Times New Roman"/>
          <w:sz w:val="24"/>
          <w:szCs w:val="27"/>
        </w:rPr>
      </w:pPr>
      <w:r w:rsidRPr="00185BFD">
        <w:rPr>
          <w:rFonts w:ascii="Times New Roman" w:hAnsi="Times New Roman" w:cs="Times New Roman"/>
          <w:sz w:val="24"/>
          <w:szCs w:val="27"/>
        </w:rPr>
        <w:t>срок представления участниками публичных слушаний своих замечаний и предложений по вынесенному на публичные слушания проекту: с "__" _______ 20__ года по "__" _________ 20__ года.</w:t>
      </w:r>
    </w:p>
    <w:p w:rsidR="00FC7A1B" w:rsidRPr="00185BFD" w:rsidRDefault="00FC7A1B" w:rsidP="00510D9B">
      <w:pPr>
        <w:pStyle w:val="ab"/>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185BFD">
        <w:rPr>
          <w:rFonts w:ascii="Times New Roman" w:hAnsi="Times New Roman" w:cs="Times New Roman"/>
          <w:sz w:val="24"/>
          <w:szCs w:val="27"/>
        </w:rPr>
        <w:t>Провести собрание участников публичных слушаний "__" ___________ 20__ года по адресу: в ___ час</w:t>
      </w:r>
      <w:proofErr w:type="gramStart"/>
      <w:r w:rsidRPr="00185BFD">
        <w:rPr>
          <w:rFonts w:ascii="Times New Roman" w:hAnsi="Times New Roman" w:cs="Times New Roman"/>
          <w:sz w:val="24"/>
          <w:szCs w:val="27"/>
        </w:rPr>
        <w:t>.</w:t>
      </w:r>
      <w:proofErr w:type="gramEnd"/>
      <w:r w:rsidRPr="00185BFD">
        <w:rPr>
          <w:rFonts w:ascii="Times New Roman" w:hAnsi="Times New Roman" w:cs="Times New Roman"/>
          <w:sz w:val="24"/>
          <w:szCs w:val="27"/>
        </w:rPr>
        <w:t xml:space="preserve"> ___ </w:t>
      </w:r>
      <w:proofErr w:type="gramStart"/>
      <w:r w:rsidRPr="00185BFD">
        <w:rPr>
          <w:rFonts w:ascii="Times New Roman" w:hAnsi="Times New Roman" w:cs="Times New Roman"/>
          <w:sz w:val="24"/>
          <w:szCs w:val="27"/>
        </w:rPr>
        <w:t>м</w:t>
      </w:r>
      <w:proofErr w:type="gramEnd"/>
      <w:r w:rsidRPr="00185BFD">
        <w:rPr>
          <w:rFonts w:ascii="Times New Roman" w:hAnsi="Times New Roman" w:cs="Times New Roman"/>
          <w:sz w:val="24"/>
          <w:szCs w:val="27"/>
        </w:rPr>
        <w:t>ин.</w:t>
      </w:r>
    </w:p>
    <w:p w:rsidR="00FC7A1B" w:rsidRPr="00FC7A1B" w:rsidRDefault="00FC7A1B" w:rsidP="005900D5">
      <w:pPr>
        <w:autoSpaceDE w:val="0"/>
        <w:autoSpaceDN w:val="0"/>
        <w:adjustRightInd w:val="0"/>
        <w:spacing w:after="0" w:line="240" w:lineRule="auto"/>
        <w:ind w:firstLine="709"/>
        <w:jc w:val="both"/>
        <w:rPr>
          <w:rFonts w:ascii="Times New Roman" w:hAnsi="Times New Roman" w:cs="Times New Roman"/>
          <w:sz w:val="24"/>
          <w:szCs w:val="27"/>
        </w:rPr>
      </w:pPr>
      <w:r w:rsidRPr="00FC7A1B">
        <w:rPr>
          <w:rFonts w:ascii="Times New Roman" w:hAnsi="Times New Roman" w:cs="Times New Roman"/>
          <w:sz w:val="24"/>
          <w:szCs w:val="27"/>
        </w:rPr>
        <w:t>Время начала регистрации участников собрания публичных слушаний: ___ час</w:t>
      </w:r>
      <w:proofErr w:type="gramStart"/>
      <w:r w:rsidRPr="00FC7A1B">
        <w:rPr>
          <w:rFonts w:ascii="Times New Roman" w:hAnsi="Times New Roman" w:cs="Times New Roman"/>
          <w:sz w:val="24"/>
          <w:szCs w:val="27"/>
        </w:rPr>
        <w:t>.</w:t>
      </w:r>
      <w:proofErr w:type="gramEnd"/>
      <w:r w:rsidRPr="00FC7A1B">
        <w:rPr>
          <w:rFonts w:ascii="Times New Roman" w:hAnsi="Times New Roman" w:cs="Times New Roman"/>
          <w:sz w:val="24"/>
          <w:szCs w:val="27"/>
        </w:rPr>
        <w:t xml:space="preserve"> ___ </w:t>
      </w:r>
      <w:proofErr w:type="gramStart"/>
      <w:r w:rsidRPr="00FC7A1B">
        <w:rPr>
          <w:rFonts w:ascii="Times New Roman" w:hAnsi="Times New Roman" w:cs="Times New Roman"/>
          <w:sz w:val="24"/>
          <w:szCs w:val="27"/>
        </w:rPr>
        <w:t>м</w:t>
      </w:r>
      <w:proofErr w:type="gramEnd"/>
      <w:r w:rsidRPr="00FC7A1B">
        <w:rPr>
          <w:rFonts w:ascii="Times New Roman" w:hAnsi="Times New Roman" w:cs="Times New Roman"/>
          <w:sz w:val="24"/>
          <w:szCs w:val="27"/>
        </w:rPr>
        <w:t>ин.</w:t>
      </w:r>
    </w:p>
    <w:p w:rsidR="00FC7A1B" w:rsidRPr="00185BFD" w:rsidRDefault="00FC7A1B" w:rsidP="00185BFD">
      <w:pPr>
        <w:pStyle w:val="ab"/>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185BFD">
        <w:rPr>
          <w:rFonts w:ascii="Times New Roman" w:hAnsi="Times New Roman" w:cs="Times New Roman"/>
          <w:sz w:val="24"/>
          <w:szCs w:val="27"/>
        </w:rPr>
        <w:t>Настоящее постановление вступает в силу со дня его официального опубликования.</w:t>
      </w:r>
    </w:p>
    <w:p w:rsidR="00FC7A1B" w:rsidRPr="00185BFD" w:rsidRDefault="00FC7A1B" w:rsidP="00185BFD">
      <w:pPr>
        <w:pStyle w:val="ab"/>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7"/>
        </w:rPr>
      </w:pPr>
      <w:r w:rsidRPr="00185BFD">
        <w:rPr>
          <w:rFonts w:ascii="Times New Roman" w:hAnsi="Times New Roman" w:cs="Times New Roman"/>
          <w:sz w:val="24"/>
          <w:szCs w:val="27"/>
        </w:rPr>
        <w:t xml:space="preserve">Опубликовать постановление </w:t>
      </w:r>
      <w:proofErr w:type="gramStart"/>
      <w:r w:rsidRPr="00185BFD">
        <w:rPr>
          <w:rFonts w:ascii="Times New Roman" w:hAnsi="Times New Roman" w:cs="Times New Roman"/>
          <w:sz w:val="24"/>
          <w:szCs w:val="27"/>
        </w:rPr>
        <w:t>в</w:t>
      </w:r>
      <w:proofErr w:type="gramEnd"/>
      <w:r w:rsidRPr="00185BFD">
        <w:rPr>
          <w:rFonts w:ascii="Times New Roman" w:hAnsi="Times New Roman" w:cs="Times New Roman"/>
          <w:sz w:val="24"/>
          <w:szCs w:val="27"/>
        </w:rPr>
        <w:t xml:space="preserve"> ____________________ и разместить </w:t>
      </w:r>
      <w:proofErr w:type="gramStart"/>
      <w:r w:rsidRPr="00185BFD">
        <w:rPr>
          <w:rFonts w:ascii="Times New Roman" w:hAnsi="Times New Roman" w:cs="Times New Roman"/>
          <w:sz w:val="24"/>
          <w:szCs w:val="27"/>
        </w:rPr>
        <w:t>на</w:t>
      </w:r>
      <w:proofErr w:type="gramEnd"/>
      <w:r w:rsidRPr="00185BFD">
        <w:rPr>
          <w:rFonts w:ascii="Times New Roman" w:hAnsi="Times New Roman" w:cs="Times New Roman"/>
          <w:sz w:val="24"/>
          <w:szCs w:val="27"/>
        </w:rPr>
        <w:t xml:space="preserve"> официальном сайте _________________ в информационно-телекоммуникационной сети Интернет.</w:t>
      </w:r>
    </w:p>
    <w:p w:rsidR="00FC7A1B" w:rsidRPr="00185BFD" w:rsidRDefault="00FC7A1B" w:rsidP="00185BFD">
      <w:pPr>
        <w:pStyle w:val="ab"/>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7"/>
        </w:rPr>
      </w:pPr>
      <w:proofErr w:type="gramStart"/>
      <w:r w:rsidRPr="00185BFD">
        <w:rPr>
          <w:rFonts w:ascii="Times New Roman" w:hAnsi="Times New Roman" w:cs="Times New Roman"/>
          <w:sz w:val="24"/>
          <w:szCs w:val="27"/>
        </w:rPr>
        <w:t>Контроль за</w:t>
      </w:r>
      <w:proofErr w:type="gramEnd"/>
      <w:r w:rsidRPr="00185BFD">
        <w:rPr>
          <w:rFonts w:ascii="Times New Roman" w:hAnsi="Times New Roman" w:cs="Times New Roman"/>
          <w:sz w:val="24"/>
          <w:szCs w:val="27"/>
        </w:rPr>
        <w:t xml:space="preserve"> исполнением постановления возложить на организатора публичных слушаний.</w:t>
      </w:r>
    </w:p>
    <w:tbl>
      <w:tblPr>
        <w:tblW w:w="9639" w:type="dxa"/>
        <w:tblLayout w:type="fixed"/>
        <w:tblCellMar>
          <w:top w:w="102" w:type="dxa"/>
          <w:left w:w="62" w:type="dxa"/>
          <w:bottom w:w="102" w:type="dxa"/>
          <w:right w:w="62" w:type="dxa"/>
        </w:tblCellMar>
        <w:tblLook w:val="0000"/>
      </w:tblPr>
      <w:tblGrid>
        <w:gridCol w:w="4587"/>
        <w:gridCol w:w="2354"/>
        <w:gridCol w:w="2698"/>
      </w:tblGrid>
      <w:tr w:rsidR="005900D5" w:rsidRPr="00510D9B" w:rsidTr="00D478E6">
        <w:tc>
          <w:tcPr>
            <w:tcW w:w="4587" w:type="dxa"/>
            <w:vAlign w:val="bottom"/>
          </w:tcPr>
          <w:p w:rsidR="001B7575" w:rsidRPr="00510D9B" w:rsidRDefault="001B7575"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510D9B" w:rsidRDefault="001B7575" w:rsidP="00510D9B">
            <w:pPr>
              <w:autoSpaceDE w:val="0"/>
              <w:autoSpaceDN w:val="0"/>
              <w:adjustRightInd w:val="0"/>
              <w:spacing w:after="0" w:line="240" w:lineRule="auto"/>
              <w:jc w:val="center"/>
              <w:rPr>
                <w:rFonts w:ascii="Times New Roman" w:hAnsi="Times New Roman" w:cs="Times New Roman"/>
                <w:sz w:val="24"/>
                <w:szCs w:val="27"/>
              </w:rPr>
            </w:pPr>
            <w:r w:rsidRPr="00510D9B">
              <w:rPr>
                <w:rFonts w:ascii="Times New Roman" w:hAnsi="Times New Roman" w:cs="Times New Roman"/>
                <w:sz w:val="24"/>
                <w:szCs w:val="27"/>
              </w:rPr>
              <w:t>Глава</w:t>
            </w:r>
            <w:r w:rsidR="00510D9B">
              <w:rPr>
                <w:rFonts w:ascii="Times New Roman" w:hAnsi="Times New Roman" w:cs="Times New Roman"/>
                <w:sz w:val="24"/>
                <w:szCs w:val="27"/>
              </w:rPr>
              <w:t xml:space="preserve"> </w:t>
            </w:r>
            <w:r w:rsidRPr="00510D9B">
              <w:rPr>
                <w:rFonts w:ascii="Times New Roman" w:hAnsi="Times New Roman" w:cs="Times New Roman"/>
                <w:sz w:val="24"/>
                <w:szCs w:val="27"/>
              </w:rPr>
              <w:t>муниципального образования</w:t>
            </w:r>
          </w:p>
        </w:tc>
        <w:tc>
          <w:tcPr>
            <w:tcW w:w="2354" w:type="dxa"/>
            <w:tcBorders>
              <w:bottom w:val="single" w:sz="4" w:space="0" w:color="auto"/>
            </w:tcBorders>
          </w:tcPr>
          <w:p w:rsidR="005900D5" w:rsidRPr="00510D9B"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2698" w:type="dxa"/>
            <w:vAlign w:val="bottom"/>
          </w:tcPr>
          <w:p w:rsidR="001B7575" w:rsidRPr="00510D9B" w:rsidRDefault="001B7575" w:rsidP="005900D5">
            <w:pPr>
              <w:autoSpaceDE w:val="0"/>
              <w:autoSpaceDN w:val="0"/>
              <w:adjustRightInd w:val="0"/>
              <w:spacing w:after="0" w:line="240" w:lineRule="auto"/>
              <w:ind w:firstLine="709"/>
              <w:jc w:val="both"/>
              <w:rPr>
                <w:rFonts w:ascii="Times New Roman" w:hAnsi="Times New Roman" w:cs="Times New Roman"/>
                <w:sz w:val="24"/>
                <w:szCs w:val="27"/>
              </w:rPr>
            </w:pPr>
          </w:p>
          <w:p w:rsidR="001B7575" w:rsidRPr="00510D9B" w:rsidRDefault="001B7575" w:rsidP="005900D5">
            <w:pPr>
              <w:autoSpaceDE w:val="0"/>
              <w:autoSpaceDN w:val="0"/>
              <w:adjustRightInd w:val="0"/>
              <w:spacing w:after="0" w:line="240" w:lineRule="auto"/>
              <w:ind w:firstLine="709"/>
              <w:jc w:val="both"/>
              <w:rPr>
                <w:rFonts w:ascii="Times New Roman" w:hAnsi="Times New Roman" w:cs="Times New Roman"/>
                <w:sz w:val="24"/>
                <w:szCs w:val="27"/>
              </w:rPr>
            </w:pPr>
          </w:p>
          <w:p w:rsidR="001B7575" w:rsidRPr="00510D9B" w:rsidRDefault="001B7575"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510D9B"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510D9B">
              <w:rPr>
                <w:rFonts w:ascii="Times New Roman" w:hAnsi="Times New Roman" w:cs="Times New Roman"/>
                <w:sz w:val="24"/>
                <w:szCs w:val="27"/>
              </w:rPr>
              <w:t>И.О.Ф.</w:t>
            </w:r>
          </w:p>
        </w:tc>
      </w:tr>
      <w:tr w:rsidR="005900D5" w:rsidRPr="00EB6D56" w:rsidTr="00D478E6">
        <w:tc>
          <w:tcPr>
            <w:tcW w:w="4587" w:type="dxa"/>
          </w:tcPr>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tc>
        <w:tc>
          <w:tcPr>
            <w:tcW w:w="2354" w:type="dxa"/>
            <w:tcBorders>
              <w:top w:val="single" w:sz="4" w:space="0" w:color="auto"/>
            </w:tcBorders>
          </w:tcPr>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r w:rsidRPr="00510D9B">
              <w:rPr>
                <w:rFonts w:ascii="Times New Roman" w:hAnsi="Times New Roman" w:cs="Times New Roman"/>
                <w:sz w:val="20"/>
                <w:szCs w:val="27"/>
              </w:rPr>
              <w:t>(подпись)</w:t>
            </w:r>
          </w:p>
        </w:tc>
        <w:tc>
          <w:tcPr>
            <w:tcW w:w="2698" w:type="dxa"/>
          </w:tcPr>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499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4"/>
      </w:tblGrid>
      <w:tr w:rsidR="00602094" w:rsidRPr="00B82DC5" w:rsidTr="00A40014">
        <w:tc>
          <w:tcPr>
            <w:tcW w:w="4994" w:type="dxa"/>
          </w:tcPr>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bookmarkStart w:id="30" w:name="Par815"/>
            <w:bookmarkEnd w:id="30"/>
            <w:r w:rsidRPr="00B82DC5">
              <w:rPr>
                <w:rFonts w:ascii="Times New Roman" w:hAnsi="Times New Roman" w:cs="Times New Roman"/>
                <w:b/>
                <w:sz w:val="24"/>
                <w:szCs w:val="27"/>
              </w:rPr>
              <w:lastRenderedPageBreak/>
              <w:t>Приложение 7</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к Порядку назначения и проведения</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общественных обсуждений</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и публичных слушаний по вопросам градостроительной деятельности</w:t>
            </w:r>
          </w:p>
          <w:p w:rsidR="00602094" w:rsidRPr="00B82DC5" w:rsidRDefault="00FE4D31"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на территории Краснояружского</w:t>
            </w:r>
            <w:r w:rsidR="00602094" w:rsidRPr="00B82DC5">
              <w:rPr>
                <w:rFonts w:ascii="Times New Roman" w:hAnsi="Times New Roman" w:cs="Times New Roman"/>
                <w:b/>
                <w:sz w:val="24"/>
                <w:szCs w:val="27"/>
              </w:rPr>
              <w:t xml:space="preserve"> </w:t>
            </w:r>
            <w:proofErr w:type="gramStart"/>
            <w:r w:rsidR="00602094" w:rsidRPr="00B82DC5">
              <w:rPr>
                <w:rFonts w:ascii="Times New Roman" w:hAnsi="Times New Roman" w:cs="Times New Roman"/>
                <w:b/>
                <w:sz w:val="24"/>
                <w:szCs w:val="27"/>
              </w:rPr>
              <w:t>муниципального</w:t>
            </w:r>
            <w:proofErr w:type="gramEnd"/>
          </w:p>
          <w:p w:rsidR="00602094" w:rsidRPr="00B82DC5" w:rsidRDefault="00602094" w:rsidP="006706C6">
            <w:pPr>
              <w:autoSpaceDE w:val="0"/>
              <w:autoSpaceDN w:val="0"/>
              <w:adjustRightInd w:val="0"/>
              <w:jc w:val="center"/>
              <w:outlineLvl w:val="1"/>
              <w:rPr>
                <w:rFonts w:ascii="Times New Roman" w:hAnsi="Times New Roman" w:cs="Times New Roman"/>
                <w:sz w:val="24"/>
                <w:szCs w:val="27"/>
              </w:rPr>
            </w:pPr>
            <w:r w:rsidRPr="00B82DC5">
              <w:rPr>
                <w:rFonts w:ascii="Times New Roman" w:hAnsi="Times New Roman" w:cs="Times New Roman"/>
                <w:b/>
                <w:sz w:val="24"/>
                <w:szCs w:val="27"/>
              </w:rPr>
              <w:t>округа Белгородской области</w:t>
            </w:r>
          </w:p>
        </w:tc>
      </w:tr>
    </w:tbl>
    <w:p w:rsidR="00EB6D56" w:rsidRDefault="00EB6D56" w:rsidP="00602094">
      <w:pPr>
        <w:autoSpaceDE w:val="0"/>
        <w:autoSpaceDN w:val="0"/>
        <w:adjustRightInd w:val="0"/>
        <w:spacing w:after="0" w:line="240" w:lineRule="auto"/>
        <w:ind w:firstLine="709"/>
        <w:jc w:val="right"/>
        <w:rPr>
          <w:rFonts w:ascii="Times New Roman" w:hAnsi="Times New Roman" w:cs="Times New Roman"/>
          <w:b/>
          <w:sz w:val="27"/>
          <w:szCs w:val="27"/>
        </w:rPr>
      </w:pPr>
    </w:p>
    <w:p w:rsidR="005900D5" w:rsidRPr="00FC7A1B" w:rsidRDefault="005900D5" w:rsidP="00602094">
      <w:pPr>
        <w:autoSpaceDE w:val="0"/>
        <w:autoSpaceDN w:val="0"/>
        <w:adjustRightInd w:val="0"/>
        <w:spacing w:after="0" w:line="240" w:lineRule="auto"/>
        <w:ind w:firstLine="709"/>
        <w:jc w:val="right"/>
        <w:rPr>
          <w:rFonts w:ascii="Times New Roman" w:hAnsi="Times New Roman" w:cs="Times New Roman"/>
          <w:b/>
          <w:sz w:val="24"/>
          <w:szCs w:val="27"/>
        </w:rPr>
      </w:pPr>
      <w:r w:rsidRPr="00FC7A1B">
        <w:rPr>
          <w:rFonts w:ascii="Times New Roman" w:hAnsi="Times New Roman" w:cs="Times New Roman"/>
          <w:b/>
          <w:sz w:val="24"/>
          <w:szCs w:val="27"/>
        </w:rPr>
        <w:t>ФОРМА</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A40014" w:rsidRPr="00A40014" w:rsidRDefault="00A40014" w:rsidP="00602094">
      <w:pPr>
        <w:autoSpaceDE w:val="0"/>
        <w:autoSpaceDN w:val="0"/>
        <w:adjustRightInd w:val="0"/>
        <w:spacing w:after="0" w:line="240" w:lineRule="auto"/>
        <w:ind w:firstLine="709"/>
        <w:jc w:val="center"/>
        <w:rPr>
          <w:rFonts w:ascii="Times New Roman" w:hAnsi="Times New Roman" w:cs="Times New Roman"/>
          <w:b/>
          <w:sz w:val="24"/>
          <w:szCs w:val="27"/>
        </w:rPr>
      </w:pPr>
      <w:r w:rsidRPr="00A40014">
        <w:rPr>
          <w:rFonts w:ascii="Times New Roman" w:hAnsi="Times New Roman" w:cs="Times New Roman"/>
          <w:b/>
          <w:sz w:val="24"/>
          <w:szCs w:val="27"/>
        </w:rPr>
        <w:t>Оповещение</w:t>
      </w:r>
    </w:p>
    <w:p w:rsidR="00A40014" w:rsidRPr="00A40014" w:rsidRDefault="00A40014" w:rsidP="00602094">
      <w:pPr>
        <w:autoSpaceDE w:val="0"/>
        <w:autoSpaceDN w:val="0"/>
        <w:adjustRightInd w:val="0"/>
        <w:spacing w:after="0" w:line="240" w:lineRule="auto"/>
        <w:ind w:firstLine="709"/>
        <w:jc w:val="center"/>
        <w:rPr>
          <w:rFonts w:ascii="Times New Roman" w:hAnsi="Times New Roman" w:cs="Times New Roman"/>
          <w:b/>
          <w:sz w:val="24"/>
          <w:szCs w:val="27"/>
        </w:rPr>
      </w:pPr>
      <w:r w:rsidRPr="00A40014">
        <w:rPr>
          <w:rFonts w:ascii="Times New Roman" w:hAnsi="Times New Roman" w:cs="Times New Roman"/>
          <w:b/>
          <w:sz w:val="24"/>
          <w:szCs w:val="27"/>
        </w:rPr>
        <w:t>о начале публичных слушаний</w:t>
      </w:r>
    </w:p>
    <w:p w:rsidR="00A40014" w:rsidRPr="00A40014" w:rsidRDefault="00A40014" w:rsidP="00602094">
      <w:pPr>
        <w:autoSpaceDE w:val="0"/>
        <w:autoSpaceDN w:val="0"/>
        <w:adjustRightInd w:val="0"/>
        <w:spacing w:after="0" w:line="240" w:lineRule="auto"/>
        <w:ind w:firstLine="709"/>
        <w:jc w:val="center"/>
        <w:rPr>
          <w:rFonts w:ascii="Times New Roman" w:hAnsi="Times New Roman" w:cs="Times New Roman"/>
          <w:b/>
          <w:sz w:val="24"/>
          <w:szCs w:val="27"/>
        </w:rPr>
      </w:pPr>
      <w:r w:rsidRPr="00A40014">
        <w:rPr>
          <w:rFonts w:ascii="Times New Roman" w:hAnsi="Times New Roman" w:cs="Times New Roman"/>
          <w:b/>
          <w:sz w:val="24"/>
          <w:szCs w:val="27"/>
        </w:rPr>
        <w:t>от "__" _________ 20__ г.</w:t>
      </w:r>
    </w:p>
    <w:p w:rsidR="00A40014" w:rsidRPr="00A40014" w:rsidRDefault="00A40014" w:rsidP="00602094">
      <w:pPr>
        <w:autoSpaceDE w:val="0"/>
        <w:autoSpaceDN w:val="0"/>
        <w:adjustRightInd w:val="0"/>
        <w:spacing w:after="0" w:line="240" w:lineRule="auto"/>
        <w:ind w:left="-346" w:firstLine="1055"/>
        <w:jc w:val="both"/>
        <w:rPr>
          <w:rFonts w:ascii="Times New Roman" w:hAnsi="Times New Roman" w:cs="Times New Roman"/>
          <w:sz w:val="24"/>
          <w:szCs w:val="27"/>
        </w:rPr>
      </w:pPr>
      <w:r w:rsidRPr="00A40014">
        <w:rPr>
          <w:rFonts w:ascii="Times New Roman" w:hAnsi="Times New Roman" w:cs="Times New Roman"/>
          <w:sz w:val="24"/>
          <w:szCs w:val="27"/>
        </w:rPr>
        <w:t>______________________________________________________________</w:t>
      </w:r>
    </w:p>
    <w:p w:rsidR="00A40014" w:rsidRPr="00A40014" w:rsidRDefault="00A40014" w:rsidP="00602094">
      <w:pPr>
        <w:autoSpaceDE w:val="0"/>
        <w:autoSpaceDN w:val="0"/>
        <w:adjustRightInd w:val="0"/>
        <w:spacing w:after="0" w:line="240" w:lineRule="auto"/>
        <w:jc w:val="center"/>
        <w:rPr>
          <w:rFonts w:ascii="Times New Roman" w:hAnsi="Times New Roman" w:cs="Times New Roman"/>
          <w:sz w:val="20"/>
          <w:szCs w:val="27"/>
        </w:rPr>
      </w:pPr>
      <w:r w:rsidRPr="00A40014">
        <w:rPr>
          <w:rFonts w:ascii="Times New Roman" w:hAnsi="Times New Roman" w:cs="Times New Roman"/>
          <w:sz w:val="20"/>
          <w:szCs w:val="27"/>
        </w:rPr>
        <w:t>(наименование организатора публичных слушаний)</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оповещает о начале публичных слушаний по проекту ___________________________________________________________________.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Перечень информационных материалов к указанному проекту:</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______________________________________________________________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______________________________________________________________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______________________________________________________________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Публичные слушания проводятся с "__" ________ 20__ г. по "__" ________ 20__ г. на официальном сайте по адресу: __________________/на региональном портале государственных и муниципальных услуг.</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Экспозиция (экспозиции) проекта, подлежащего рассмотрению на публичных слушаниях, проводится по адресу/по адресам: 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Дни и часы, в которые возможно посещение указанной экспозиции (экспозиций) _______________________________________________________.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Дата открытия экспозиции (экспозиций): "__" __________ 20__ г.</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Срок проведения экспозиции (экспозиций): с "__" _____________ 20__ г. по "__" ____________ 20__ г.</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Консультации по экспозиции проекта проводятся с ______ часов до ________ часов в дни недели ________________.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Участники публичных слушаний вносят предложения и замечания, касающиеся проекта, подлежащего рассмотрению на публичных слушаниях, в срок: с "__" _____________ 20__ г. по "__" _____________ 20__ г.</w:t>
      </w:r>
    </w:p>
    <w:p w:rsidR="00A40014" w:rsidRPr="00A40014" w:rsidRDefault="00A40014" w:rsidP="00A40014">
      <w:pPr>
        <w:pStyle w:val="ab"/>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A40014">
        <w:rPr>
          <w:rFonts w:ascii="Times New Roman" w:hAnsi="Times New Roman" w:cs="Times New Roman"/>
          <w:sz w:val="24"/>
          <w:szCs w:val="27"/>
        </w:rPr>
        <w:t>посредством официального сайта _____________________/регионального портала государственных и муниципальных услуг;</w:t>
      </w:r>
    </w:p>
    <w:p w:rsidR="00A40014" w:rsidRPr="00A40014" w:rsidRDefault="00A40014" w:rsidP="00A40014">
      <w:pPr>
        <w:pStyle w:val="ab"/>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A40014">
        <w:rPr>
          <w:rFonts w:ascii="Times New Roman" w:hAnsi="Times New Roman" w:cs="Times New Roman"/>
          <w:sz w:val="24"/>
          <w:szCs w:val="27"/>
        </w:rPr>
        <w:t>в письменной форме или в форме электронного документа в адрес организатора публичных слушаний;</w:t>
      </w:r>
    </w:p>
    <w:p w:rsidR="00A40014" w:rsidRPr="00A40014" w:rsidRDefault="00A40014" w:rsidP="00A40014">
      <w:pPr>
        <w:pStyle w:val="ab"/>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A40014">
        <w:rPr>
          <w:rFonts w:ascii="Times New Roman" w:hAnsi="Times New Roman" w:cs="Times New Roman"/>
          <w:sz w:val="24"/>
          <w:szCs w:val="27"/>
        </w:rPr>
        <w:t>в письменной или устной форме в ходе проведения собрания или собраний участников публичных слушаний;</w:t>
      </w:r>
    </w:p>
    <w:p w:rsidR="00A40014" w:rsidRPr="00A40014" w:rsidRDefault="00A40014" w:rsidP="00A40014">
      <w:pPr>
        <w:pStyle w:val="ab"/>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7"/>
        </w:rPr>
      </w:pPr>
      <w:r w:rsidRPr="00A40014">
        <w:rPr>
          <w:rFonts w:ascii="Times New Roman" w:hAnsi="Times New Roman" w:cs="Times New Roman"/>
          <w:sz w:val="24"/>
          <w:szCs w:val="27"/>
        </w:rPr>
        <w:t>посредством записи в книге учета посетителей экспозиции проекта, подлежащего рассмотрению на публичных слушаниях.</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Официальный сайт, на котором будут размещены проект, подлежащий рассмотрению на публичных слушаниях, и информационные материалы к нему _____________.</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lastRenderedPageBreak/>
        <w:t>Дата размещения проекта, подлежащего рассмотрению на публичных слушаниях, и информационных материалов к нему на указанном официальном сайте: "__" __________ 20__ г.</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Собрание участников публичных слушаний будет проведено "__" _____________ 20__ г. по адресу: в ____ час</w:t>
      </w:r>
      <w:proofErr w:type="gramStart"/>
      <w:r w:rsidRPr="00A40014">
        <w:rPr>
          <w:rFonts w:ascii="Times New Roman" w:hAnsi="Times New Roman" w:cs="Times New Roman"/>
          <w:sz w:val="24"/>
          <w:szCs w:val="27"/>
        </w:rPr>
        <w:t>.</w:t>
      </w:r>
      <w:proofErr w:type="gramEnd"/>
      <w:r w:rsidRPr="00A40014">
        <w:rPr>
          <w:rFonts w:ascii="Times New Roman" w:hAnsi="Times New Roman" w:cs="Times New Roman"/>
          <w:sz w:val="24"/>
          <w:szCs w:val="27"/>
        </w:rPr>
        <w:t xml:space="preserve"> ____ </w:t>
      </w:r>
      <w:proofErr w:type="gramStart"/>
      <w:r w:rsidRPr="00A40014">
        <w:rPr>
          <w:rFonts w:ascii="Times New Roman" w:hAnsi="Times New Roman" w:cs="Times New Roman"/>
          <w:sz w:val="24"/>
          <w:szCs w:val="27"/>
        </w:rPr>
        <w:t>м</w:t>
      </w:r>
      <w:proofErr w:type="gramEnd"/>
      <w:r w:rsidRPr="00A40014">
        <w:rPr>
          <w:rFonts w:ascii="Times New Roman" w:hAnsi="Times New Roman" w:cs="Times New Roman"/>
          <w:sz w:val="24"/>
          <w:szCs w:val="27"/>
        </w:rPr>
        <w:t>ин.</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Время начала регистрации участников собрания публичных слушаний: ___ час</w:t>
      </w:r>
      <w:proofErr w:type="gramStart"/>
      <w:r w:rsidRPr="00A40014">
        <w:rPr>
          <w:rFonts w:ascii="Times New Roman" w:hAnsi="Times New Roman" w:cs="Times New Roman"/>
          <w:sz w:val="24"/>
          <w:szCs w:val="27"/>
        </w:rPr>
        <w:t>.</w:t>
      </w:r>
      <w:proofErr w:type="gramEnd"/>
      <w:r w:rsidRPr="00A40014">
        <w:rPr>
          <w:rFonts w:ascii="Times New Roman" w:hAnsi="Times New Roman" w:cs="Times New Roman"/>
          <w:sz w:val="24"/>
          <w:szCs w:val="27"/>
        </w:rPr>
        <w:t xml:space="preserve"> ___</w:t>
      </w:r>
      <w:proofErr w:type="gramStart"/>
      <w:r w:rsidRPr="00A40014">
        <w:rPr>
          <w:rFonts w:ascii="Times New Roman" w:hAnsi="Times New Roman" w:cs="Times New Roman"/>
          <w:sz w:val="24"/>
          <w:szCs w:val="27"/>
        </w:rPr>
        <w:t>м</w:t>
      </w:r>
      <w:proofErr w:type="gramEnd"/>
      <w:r w:rsidRPr="00A40014">
        <w:rPr>
          <w:rFonts w:ascii="Times New Roman" w:hAnsi="Times New Roman" w:cs="Times New Roman"/>
          <w:sz w:val="24"/>
          <w:szCs w:val="27"/>
        </w:rPr>
        <w:t>ин.</w:t>
      </w: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p>
    <w:p w:rsidR="00A40014" w:rsidRPr="00A40014" w:rsidRDefault="00A4001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Организатор публичных слушаний:</w:t>
      </w:r>
    </w:p>
    <w:p w:rsidR="00A40014" w:rsidRPr="00A40014" w:rsidRDefault="00A40014" w:rsidP="00602094">
      <w:pPr>
        <w:autoSpaceDE w:val="0"/>
        <w:autoSpaceDN w:val="0"/>
        <w:adjustRightInd w:val="0"/>
        <w:spacing w:after="0" w:line="240" w:lineRule="auto"/>
        <w:jc w:val="both"/>
        <w:rPr>
          <w:rFonts w:ascii="Times New Roman" w:hAnsi="Times New Roman" w:cs="Times New Roman"/>
          <w:sz w:val="24"/>
          <w:szCs w:val="27"/>
        </w:rPr>
      </w:pPr>
      <w:r w:rsidRPr="00A40014">
        <w:rPr>
          <w:rFonts w:ascii="Times New Roman" w:hAnsi="Times New Roman" w:cs="Times New Roman"/>
          <w:sz w:val="24"/>
          <w:szCs w:val="27"/>
        </w:rPr>
        <w:t>_________________________________________________________________.</w:t>
      </w:r>
    </w:p>
    <w:p w:rsidR="00A40014" w:rsidRPr="00547FFC" w:rsidRDefault="00A40014" w:rsidP="00602094">
      <w:pPr>
        <w:autoSpaceDE w:val="0"/>
        <w:autoSpaceDN w:val="0"/>
        <w:adjustRightInd w:val="0"/>
        <w:spacing w:after="0" w:line="240" w:lineRule="auto"/>
        <w:jc w:val="center"/>
        <w:rPr>
          <w:rFonts w:ascii="Times New Roman" w:hAnsi="Times New Roman" w:cs="Times New Roman"/>
          <w:sz w:val="20"/>
          <w:szCs w:val="27"/>
        </w:rPr>
      </w:pPr>
      <w:r w:rsidRPr="00547FFC">
        <w:rPr>
          <w:rFonts w:ascii="Times New Roman" w:hAnsi="Times New Roman" w:cs="Times New Roman"/>
          <w:sz w:val="20"/>
          <w:szCs w:val="27"/>
        </w:rPr>
        <w:t>(наименование, адрес места нахождения и электронной почты, по которым могут быть направлены замечания и предложения, контактные телефоны)</w:t>
      </w:r>
    </w:p>
    <w:p w:rsidR="00A40014" w:rsidRDefault="00A40014" w:rsidP="00602094">
      <w:pPr>
        <w:autoSpaceDE w:val="0"/>
        <w:autoSpaceDN w:val="0"/>
        <w:adjustRightInd w:val="0"/>
        <w:spacing w:after="0" w:line="240" w:lineRule="auto"/>
        <w:jc w:val="center"/>
        <w:rPr>
          <w:rFonts w:ascii="Times New Roman" w:hAnsi="Times New Roman" w:cs="Times New Roman"/>
          <w:sz w:val="24"/>
          <w:szCs w:val="27"/>
        </w:rPr>
      </w:pPr>
    </w:p>
    <w:p w:rsidR="00A40014" w:rsidRPr="00A40014" w:rsidRDefault="00A40014" w:rsidP="00602094">
      <w:pPr>
        <w:autoSpaceDE w:val="0"/>
        <w:autoSpaceDN w:val="0"/>
        <w:adjustRightInd w:val="0"/>
        <w:spacing w:after="0" w:line="240" w:lineRule="auto"/>
        <w:jc w:val="center"/>
        <w:rPr>
          <w:rFonts w:ascii="Times New Roman" w:hAnsi="Times New Roman" w:cs="Times New Roman"/>
          <w:sz w:val="24"/>
          <w:szCs w:val="27"/>
        </w:rPr>
      </w:pPr>
    </w:p>
    <w:tbl>
      <w:tblPr>
        <w:tblW w:w="9639" w:type="dxa"/>
        <w:tblLayout w:type="fixed"/>
        <w:tblCellMar>
          <w:top w:w="102" w:type="dxa"/>
          <w:left w:w="62" w:type="dxa"/>
          <w:bottom w:w="102" w:type="dxa"/>
          <w:right w:w="62" w:type="dxa"/>
        </w:tblCellMar>
        <w:tblLook w:val="0000"/>
      </w:tblPr>
      <w:tblGrid>
        <w:gridCol w:w="3882"/>
        <w:gridCol w:w="1740"/>
        <w:gridCol w:w="4017"/>
      </w:tblGrid>
      <w:tr w:rsidR="005900D5" w:rsidRPr="00A40014" w:rsidTr="00602094">
        <w:tc>
          <w:tcPr>
            <w:tcW w:w="3882" w:type="dxa"/>
            <w:vAlign w:val="center"/>
          </w:tcPr>
          <w:p w:rsidR="00602094" w:rsidRPr="00A40014" w:rsidRDefault="00602094" w:rsidP="00602094">
            <w:pPr>
              <w:autoSpaceDE w:val="0"/>
              <w:autoSpaceDN w:val="0"/>
              <w:adjustRightInd w:val="0"/>
              <w:spacing w:after="0" w:line="240" w:lineRule="auto"/>
              <w:ind w:firstLine="709"/>
              <w:jc w:val="both"/>
              <w:rPr>
                <w:rFonts w:ascii="Times New Roman" w:hAnsi="Times New Roman" w:cs="Times New Roman"/>
                <w:sz w:val="24"/>
                <w:szCs w:val="27"/>
              </w:rPr>
            </w:pPr>
          </w:p>
          <w:p w:rsidR="005900D5" w:rsidRPr="00A40014" w:rsidRDefault="005900D5" w:rsidP="00602094">
            <w:pPr>
              <w:autoSpaceDE w:val="0"/>
              <w:autoSpaceDN w:val="0"/>
              <w:adjustRightInd w:val="0"/>
              <w:spacing w:after="0" w:line="240" w:lineRule="auto"/>
              <w:jc w:val="both"/>
              <w:rPr>
                <w:rFonts w:ascii="Times New Roman" w:hAnsi="Times New Roman" w:cs="Times New Roman"/>
                <w:sz w:val="24"/>
                <w:szCs w:val="27"/>
              </w:rPr>
            </w:pPr>
            <w:r w:rsidRPr="00A40014">
              <w:rPr>
                <w:rFonts w:ascii="Times New Roman" w:hAnsi="Times New Roman" w:cs="Times New Roman"/>
                <w:sz w:val="24"/>
                <w:szCs w:val="27"/>
              </w:rPr>
              <w:t>Организатор публичных слушаний</w:t>
            </w:r>
            <w:r w:rsidR="00602094" w:rsidRPr="00A40014">
              <w:rPr>
                <w:rFonts w:ascii="Times New Roman" w:hAnsi="Times New Roman" w:cs="Times New Roman"/>
                <w:sz w:val="24"/>
                <w:szCs w:val="27"/>
              </w:rPr>
              <w:t xml:space="preserve"> </w:t>
            </w:r>
            <w:r w:rsidRPr="00A40014">
              <w:rPr>
                <w:rFonts w:ascii="Times New Roman" w:hAnsi="Times New Roman" w:cs="Times New Roman"/>
                <w:sz w:val="24"/>
                <w:szCs w:val="27"/>
              </w:rPr>
              <w:t>(или иное уполномоченное лицо)</w:t>
            </w:r>
          </w:p>
        </w:tc>
        <w:tc>
          <w:tcPr>
            <w:tcW w:w="1740" w:type="dxa"/>
          </w:tcPr>
          <w:p w:rsidR="005900D5" w:rsidRPr="00A40014"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4017" w:type="dxa"/>
          </w:tcPr>
          <w:p w:rsidR="00602094" w:rsidRPr="00A40014" w:rsidRDefault="00602094" w:rsidP="005900D5">
            <w:pPr>
              <w:autoSpaceDE w:val="0"/>
              <w:autoSpaceDN w:val="0"/>
              <w:adjustRightInd w:val="0"/>
              <w:spacing w:after="0" w:line="240" w:lineRule="auto"/>
              <w:ind w:firstLine="709"/>
              <w:jc w:val="both"/>
              <w:rPr>
                <w:rFonts w:ascii="Times New Roman" w:hAnsi="Times New Roman" w:cs="Times New Roman"/>
                <w:sz w:val="24"/>
                <w:szCs w:val="27"/>
              </w:rPr>
            </w:pPr>
          </w:p>
          <w:p w:rsidR="005900D5" w:rsidRPr="00A40014" w:rsidRDefault="00602094" w:rsidP="005900D5">
            <w:pPr>
              <w:autoSpaceDE w:val="0"/>
              <w:autoSpaceDN w:val="0"/>
              <w:adjustRightInd w:val="0"/>
              <w:spacing w:after="0" w:line="240" w:lineRule="auto"/>
              <w:ind w:firstLine="709"/>
              <w:jc w:val="both"/>
              <w:rPr>
                <w:rFonts w:ascii="Times New Roman" w:hAnsi="Times New Roman" w:cs="Times New Roman"/>
                <w:sz w:val="24"/>
                <w:szCs w:val="27"/>
              </w:rPr>
            </w:pPr>
            <w:r w:rsidRPr="00A40014">
              <w:rPr>
                <w:rFonts w:ascii="Times New Roman" w:hAnsi="Times New Roman" w:cs="Times New Roman"/>
                <w:sz w:val="24"/>
                <w:szCs w:val="27"/>
              </w:rPr>
              <w:t>_____________________</w:t>
            </w:r>
          </w:p>
          <w:p w:rsidR="005900D5" w:rsidRPr="00A40014" w:rsidRDefault="005900D5" w:rsidP="00602094">
            <w:pPr>
              <w:autoSpaceDE w:val="0"/>
              <w:autoSpaceDN w:val="0"/>
              <w:adjustRightInd w:val="0"/>
              <w:spacing w:after="0" w:line="240" w:lineRule="auto"/>
              <w:ind w:hanging="14"/>
              <w:jc w:val="center"/>
              <w:rPr>
                <w:rFonts w:ascii="Times New Roman" w:hAnsi="Times New Roman" w:cs="Times New Roman"/>
                <w:sz w:val="24"/>
                <w:szCs w:val="27"/>
              </w:rPr>
            </w:pPr>
            <w:r w:rsidRPr="00A40014">
              <w:rPr>
                <w:rFonts w:ascii="Times New Roman" w:hAnsi="Times New Roman" w:cs="Times New Roman"/>
                <w:szCs w:val="27"/>
              </w:rPr>
              <w:t>(подпись)</w:t>
            </w:r>
          </w:p>
        </w:tc>
      </w:tr>
    </w:tbl>
    <w:p w:rsidR="009678FD" w:rsidRDefault="009678FD" w:rsidP="005900D5">
      <w:pPr>
        <w:autoSpaceDE w:val="0"/>
        <w:autoSpaceDN w:val="0"/>
        <w:adjustRightInd w:val="0"/>
        <w:spacing w:after="0" w:line="240" w:lineRule="auto"/>
        <w:ind w:firstLine="709"/>
        <w:jc w:val="both"/>
        <w:rPr>
          <w:rFonts w:ascii="Times New Roman" w:hAnsi="Times New Roman" w:cs="Times New Roman"/>
          <w:sz w:val="27"/>
          <w:szCs w:val="27"/>
        </w:rPr>
      </w:pPr>
    </w:p>
    <w:p w:rsidR="009678FD" w:rsidRDefault="009678FD">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499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4"/>
      </w:tblGrid>
      <w:tr w:rsidR="00602094" w:rsidRPr="00B82DC5" w:rsidTr="009678FD">
        <w:tc>
          <w:tcPr>
            <w:tcW w:w="4994" w:type="dxa"/>
          </w:tcPr>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lastRenderedPageBreak/>
              <w:t>Приложение 8</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к Порядку назначения и проведения</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общественных обсуждений</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и публичных слушаний по вопросам градостроительной деятельности</w:t>
            </w:r>
          </w:p>
          <w:p w:rsidR="00602094" w:rsidRPr="00B82DC5" w:rsidRDefault="00FE4D31"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на территории Краснояружского</w:t>
            </w:r>
            <w:r w:rsidR="00602094" w:rsidRPr="00B82DC5">
              <w:rPr>
                <w:rFonts w:ascii="Times New Roman" w:hAnsi="Times New Roman" w:cs="Times New Roman"/>
                <w:b/>
                <w:sz w:val="24"/>
                <w:szCs w:val="27"/>
              </w:rPr>
              <w:t xml:space="preserve"> </w:t>
            </w:r>
            <w:proofErr w:type="gramStart"/>
            <w:r w:rsidR="00602094" w:rsidRPr="00B82DC5">
              <w:rPr>
                <w:rFonts w:ascii="Times New Roman" w:hAnsi="Times New Roman" w:cs="Times New Roman"/>
                <w:b/>
                <w:sz w:val="24"/>
                <w:szCs w:val="27"/>
              </w:rPr>
              <w:t>муниципального</w:t>
            </w:r>
            <w:proofErr w:type="gramEnd"/>
          </w:p>
          <w:p w:rsidR="00602094" w:rsidRPr="00B82DC5" w:rsidRDefault="00602094" w:rsidP="006706C6">
            <w:pPr>
              <w:autoSpaceDE w:val="0"/>
              <w:autoSpaceDN w:val="0"/>
              <w:adjustRightInd w:val="0"/>
              <w:jc w:val="center"/>
              <w:outlineLvl w:val="1"/>
              <w:rPr>
                <w:rFonts w:ascii="Times New Roman" w:hAnsi="Times New Roman" w:cs="Times New Roman"/>
                <w:sz w:val="24"/>
                <w:szCs w:val="27"/>
              </w:rPr>
            </w:pPr>
            <w:r w:rsidRPr="00B82DC5">
              <w:rPr>
                <w:rFonts w:ascii="Times New Roman" w:hAnsi="Times New Roman" w:cs="Times New Roman"/>
                <w:b/>
                <w:sz w:val="24"/>
                <w:szCs w:val="27"/>
              </w:rPr>
              <w:t>округа Белгородской области</w:t>
            </w:r>
          </w:p>
        </w:tc>
      </w:tr>
    </w:tbl>
    <w:p w:rsidR="00602094" w:rsidRPr="00EB6D56" w:rsidRDefault="00602094"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602094">
      <w:pPr>
        <w:autoSpaceDE w:val="0"/>
        <w:autoSpaceDN w:val="0"/>
        <w:adjustRightInd w:val="0"/>
        <w:spacing w:after="0" w:line="240" w:lineRule="auto"/>
        <w:ind w:firstLine="709"/>
        <w:jc w:val="right"/>
        <w:rPr>
          <w:rFonts w:ascii="Times New Roman" w:hAnsi="Times New Roman" w:cs="Times New Roman"/>
          <w:b/>
          <w:sz w:val="27"/>
          <w:szCs w:val="27"/>
        </w:rPr>
      </w:pPr>
      <w:r w:rsidRPr="00EB6D56">
        <w:rPr>
          <w:rFonts w:ascii="Times New Roman" w:hAnsi="Times New Roman" w:cs="Times New Roman"/>
          <w:b/>
          <w:sz w:val="27"/>
          <w:szCs w:val="27"/>
        </w:rPr>
        <w:t>ФОРМА</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9678FD" w:rsidRPr="009678FD" w:rsidRDefault="009678FD" w:rsidP="00602094">
      <w:pPr>
        <w:autoSpaceDE w:val="0"/>
        <w:autoSpaceDN w:val="0"/>
        <w:adjustRightInd w:val="0"/>
        <w:spacing w:after="0" w:line="240" w:lineRule="auto"/>
        <w:jc w:val="center"/>
        <w:rPr>
          <w:rFonts w:ascii="Times New Roman" w:hAnsi="Times New Roman" w:cs="Times New Roman"/>
          <w:b/>
          <w:sz w:val="24"/>
          <w:szCs w:val="27"/>
        </w:rPr>
      </w:pPr>
      <w:bookmarkStart w:id="31" w:name="Par875"/>
      <w:bookmarkEnd w:id="31"/>
      <w:r w:rsidRPr="009678FD">
        <w:rPr>
          <w:rFonts w:ascii="Times New Roman" w:hAnsi="Times New Roman" w:cs="Times New Roman"/>
          <w:b/>
          <w:sz w:val="24"/>
          <w:szCs w:val="27"/>
        </w:rPr>
        <w:t>ПРОТОКОЛ</w:t>
      </w:r>
    </w:p>
    <w:p w:rsidR="009678FD" w:rsidRPr="009678FD" w:rsidRDefault="009678FD" w:rsidP="00602094">
      <w:pPr>
        <w:autoSpaceDE w:val="0"/>
        <w:autoSpaceDN w:val="0"/>
        <w:adjustRightInd w:val="0"/>
        <w:spacing w:after="0" w:line="240" w:lineRule="auto"/>
        <w:jc w:val="center"/>
        <w:rPr>
          <w:rFonts w:ascii="Times New Roman" w:hAnsi="Times New Roman" w:cs="Times New Roman"/>
          <w:b/>
          <w:sz w:val="24"/>
          <w:szCs w:val="27"/>
        </w:rPr>
      </w:pPr>
      <w:r w:rsidRPr="009678FD">
        <w:rPr>
          <w:rFonts w:ascii="Times New Roman" w:hAnsi="Times New Roman" w:cs="Times New Roman"/>
          <w:b/>
          <w:sz w:val="24"/>
          <w:szCs w:val="27"/>
        </w:rPr>
        <w:t>публичных слушаний от ______ N ______</w:t>
      </w:r>
    </w:p>
    <w:p w:rsidR="009678FD" w:rsidRPr="009678FD" w:rsidRDefault="009678FD" w:rsidP="00602094">
      <w:pPr>
        <w:autoSpaceDE w:val="0"/>
        <w:autoSpaceDN w:val="0"/>
        <w:adjustRightInd w:val="0"/>
        <w:spacing w:after="0" w:line="240" w:lineRule="auto"/>
        <w:jc w:val="center"/>
        <w:rPr>
          <w:rFonts w:ascii="Times New Roman" w:hAnsi="Times New Roman" w:cs="Times New Roman"/>
          <w:b/>
          <w:sz w:val="24"/>
          <w:szCs w:val="27"/>
        </w:rPr>
      </w:pPr>
      <w:r w:rsidRPr="009678FD">
        <w:rPr>
          <w:rFonts w:ascii="Times New Roman" w:hAnsi="Times New Roman" w:cs="Times New Roman"/>
          <w:b/>
          <w:sz w:val="24"/>
          <w:szCs w:val="27"/>
        </w:rPr>
        <w:t>по проекту _______________________________________________________________.</w:t>
      </w:r>
    </w:p>
    <w:p w:rsidR="009678FD" w:rsidRPr="009678FD" w:rsidRDefault="009678FD" w:rsidP="00602094">
      <w:pPr>
        <w:autoSpaceDE w:val="0"/>
        <w:autoSpaceDN w:val="0"/>
        <w:adjustRightInd w:val="0"/>
        <w:spacing w:after="0" w:line="240" w:lineRule="auto"/>
        <w:jc w:val="center"/>
        <w:rPr>
          <w:rFonts w:ascii="Times New Roman" w:hAnsi="Times New Roman" w:cs="Times New Roman"/>
          <w:szCs w:val="27"/>
        </w:rPr>
      </w:pPr>
      <w:r w:rsidRPr="009678FD">
        <w:rPr>
          <w:rFonts w:ascii="Times New Roman" w:hAnsi="Times New Roman" w:cs="Times New Roman"/>
          <w:szCs w:val="27"/>
        </w:rPr>
        <w:t>(наименование проекта)</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Общие сведения о проекте, представленном на публичные слушания: __________________________________________________________________.</w:t>
      </w:r>
    </w:p>
    <w:p w:rsidR="009678FD" w:rsidRPr="009678FD" w:rsidRDefault="009678FD" w:rsidP="009678FD">
      <w:pPr>
        <w:tabs>
          <w:tab w:val="left" w:pos="284"/>
        </w:tabs>
        <w:autoSpaceDE w:val="0"/>
        <w:autoSpaceDN w:val="0"/>
        <w:adjustRightInd w:val="0"/>
        <w:spacing w:after="0" w:line="240" w:lineRule="auto"/>
        <w:jc w:val="both"/>
        <w:rPr>
          <w:rFonts w:ascii="Times New Roman" w:hAnsi="Times New Roman" w:cs="Times New Roman"/>
          <w:sz w:val="24"/>
          <w:szCs w:val="27"/>
        </w:rPr>
      </w:pP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Организация-разработчик _____________________________________</w:t>
      </w:r>
    </w:p>
    <w:p w:rsidR="009678FD" w:rsidRPr="009678FD" w:rsidRDefault="009678FD" w:rsidP="009678FD">
      <w:pPr>
        <w:tabs>
          <w:tab w:val="left" w:pos="284"/>
        </w:tabs>
        <w:autoSpaceDE w:val="0"/>
        <w:autoSpaceDN w:val="0"/>
        <w:adjustRightInd w:val="0"/>
        <w:spacing w:after="0" w:line="240" w:lineRule="auto"/>
        <w:jc w:val="both"/>
        <w:rPr>
          <w:rFonts w:ascii="Times New Roman" w:hAnsi="Times New Roman" w:cs="Times New Roman"/>
          <w:sz w:val="20"/>
          <w:szCs w:val="27"/>
        </w:rPr>
      </w:pPr>
      <w:r w:rsidRPr="009678FD">
        <w:rPr>
          <w:rFonts w:ascii="Times New Roman" w:hAnsi="Times New Roman" w:cs="Times New Roman"/>
          <w:sz w:val="24"/>
          <w:szCs w:val="27"/>
        </w:rPr>
        <w:t xml:space="preserve">                               </w:t>
      </w:r>
      <w:r>
        <w:rPr>
          <w:rFonts w:ascii="Times New Roman" w:hAnsi="Times New Roman" w:cs="Times New Roman"/>
          <w:sz w:val="24"/>
          <w:szCs w:val="27"/>
        </w:rPr>
        <w:t xml:space="preserve">                  </w:t>
      </w:r>
      <w:r w:rsidRPr="009678FD">
        <w:rPr>
          <w:rFonts w:ascii="Times New Roman" w:hAnsi="Times New Roman" w:cs="Times New Roman"/>
          <w:sz w:val="24"/>
          <w:szCs w:val="27"/>
        </w:rPr>
        <w:t xml:space="preserve">  </w:t>
      </w:r>
      <w:r w:rsidRPr="009678FD">
        <w:rPr>
          <w:rFonts w:ascii="Times New Roman" w:hAnsi="Times New Roman" w:cs="Times New Roman"/>
          <w:sz w:val="20"/>
          <w:szCs w:val="27"/>
        </w:rPr>
        <w:t>(наименование, юридический адрес, телефон, адрес электронной почты)</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Организатор публичных слушаний _____________________________.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Формы оповещения о начале публичных слушаний (название, номер, дата печатных изданий и др. формы) ___________________________________.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Сроки проведения публичных слушаний ________________________.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Сроки принятия замечаний и предложений 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 xml:space="preserve">Сведения о проведении экспозиции по материалам (где и когда </w:t>
      </w:r>
      <w:proofErr w:type="gramStart"/>
      <w:r w:rsidRPr="009678FD">
        <w:rPr>
          <w:rFonts w:ascii="Times New Roman" w:hAnsi="Times New Roman" w:cs="Times New Roman"/>
          <w:sz w:val="24"/>
          <w:szCs w:val="27"/>
        </w:rPr>
        <w:t>проведена</w:t>
      </w:r>
      <w:proofErr w:type="gramEnd"/>
      <w:r w:rsidRPr="009678FD">
        <w:rPr>
          <w:rFonts w:ascii="Times New Roman" w:hAnsi="Times New Roman" w:cs="Times New Roman"/>
          <w:sz w:val="24"/>
          <w:szCs w:val="27"/>
        </w:rPr>
        <w:t>) _________________________________________________________.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____________________________________________.</w:t>
      </w:r>
    </w:p>
    <w:p w:rsidR="009678FD" w:rsidRPr="009678FD" w:rsidRDefault="009678FD" w:rsidP="009678FD">
      <w:pPr>
        <w:pStyle w:val="ab"/>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4"/>
          <w:szCs w:val="27"/>
        </w:rPr>
      </w:pPr>
      <w:r w:rsidRPr="009678FD">
        <w:rPr>
          <w:rFonts w:ascii="Times New Roman" w:hAnsi="Times New Roman" w:cs="Times New Roman"/>
          <w:sz w:val="24"/>
          <w:szCs w:val="27"/>
        </w:rPr>
        <w:t>Предложения и замечания участников публичных слушаний:</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tbl>
      <w:tblPr>
        <w:tblW w:w="0" w:type="auto"/>
        <w:tblLayout w:type="fixed"/>
        <w:tblCellMar>
          <w:top w:w="102" w:type="dxa"/>
          <w:left w:w="62" w:type="dxa"/>
          <w:bottom w:w="102" w:type="dxa"/>
          <w:right w:w="62" w:type="dxa"/>
        </w:tblCellMar>
        <w:tblLook w:val="0000"/>
      </w:tblPr>
      <w:tblGrid>
        <w:gridCol w:w="581"/>
        <w:gridCol w:w="4526"/>
        <w:gridCol w:w="4386"/>
      </w:tblGrid>
      <w:tr w:rsidR="005900D5" w:rsidRPr="009678FD" w:rsidTr="00602094">
        <w:tc>
          <w:tcPr>
            <w:tcW w:w="581" w:type="dxa"/>
            <w:tcBorders>
              <w:top w:val="single" w:sz="4" w:space="0" w:color="auto"/>
              <w:left w:val="single" w:sz="4" w:space="0" w:color="auto"/>
              <w:bottom w:val="single" w:sz="4" w:space="0" w:color="auto"/>
              <w:right w:val="single" w:sz="4" w:space="0" w:color="auto"/>
            </w:tcBorders>
          </w:tcPr>
          <w:p w:rsidR="005900D5" w:rsidRPr="009678FD" w:rsidRDefault="005900D5" w:rsidP="00602094">
            <w:pPr>
              <w:autoSpaceDE w:val="0"/>
              <w:autoSpaceDN w:val="0"/>
              <w:adjustRightInd w:val="0"/>
              <w:spacing w:after="0" w:line="240" w:lineRule="auto"/>
              <w:ind w:firstLine="709"/>
              <w:jc w:val="center"/>
              <w:rPr>
                <w:rFonts w:ascii="Times New Roman" w:hAnsi="Times New Roman" w:cs="Times New Roman"/>
                <w:b/>
                <w:sz w:val="24"/>
                <w:szCs w:val="27"/>
              </w:rPr>
            </w:pPr>
            <w:r w:rsidRPr="009678FD">
              <w:rPr>
                <w:rFonts w:ascii="Times New Roman" w:hAnsi="Times New Roman" w:cs="Times New Roman"/>
                <w:b/>
                <w:sz w:val="24"/>
                <w:szCs w:val="27"/>
              </w:rPr>
              <w:t xml:space="preserve">N </w:t>
            </w:r>
            <w:r w:rsidR="00602094" w:rsidRPr="009678FD">
              <w:rPr>
                <w:rFonts w:ascii="Times New Roman" w:hAnsi="Times New Roman" w:cs="Times New Roman"/>
                <w:b/>
                <w:sz w:val="24"/>
                <w:szCs w:val="27"/>
              </w:rPr>
              <w:t xml:space="preserve">№ </w:t>
            </w:r>
            <w:proofErr w:type="gramStart"/>
            <w:r w:rsidRPr="009678FD">
              <w:rPr>
                <w:rFonts w:ascii="Times New Roman" w:hAnsi="Times New Roman" w:cs="Times New Roman"/>
                <w:b/>
                <w:sz w:val="24"/>
                <w:szCs w:val="27"/>
              </w:rPr>
              <w:t>п</w:t>
            </w:r>
            <w:proofErr w:type="gramEnd"/>
            <w:r w:rsidRPr="009678FD">
              <w:rPr>
                <w:rFonts w:ascii="Times New Roman" w:hAnsi="Times New Roman" w:cs="Times New Roman"/>
                <w:b/>
                <w:sz w:val="24"/>
                <w:szCs w:val="27"/>
              </w:rPr>
              <w:t>/п</w:t>
            </w:r>
          </w:p>
        </w:tc>
        <w:tc>
          <w:tcPr>
            <w:tcW w:w="4526" w:type="dxa"/>
            <w:tcBorders>
              <w:top w:val="single" w:sz="4" w:space="0" w:color="auto"/>
              <w:left w:val="single" w:sz="4" w:space="0" w:color="auto"/>
              <w:bottom w:val="single" w:sz="4" w:space="0" w:color="auto"/>
              <w:right w:val="single" w:sz="4" w:space="0" w:color="auto"/>
            </w:tcBorders>
          </w:tcPr>
          <w:p w:rsidR="005900D5" w:rsidRPr="009678FD" w:rsidRDefault="005900D5" w:rsidP="00602094">
            <w:pPr>
              <w:autoSpaceDE w:val="0"/>
              <w:autoSpaceDN w:val="0"/>
              <w:adjustRightInd w:val="0"/>
              <w:spacing w:after="0" w:line="240" w:lineRule="auto"/>
              <w:jc w:val="center"/>
              <w:rPr>
                <w:rFonts w:ascii="Times New Roman" w:hAnsi="Times New Roman" w:cs="Times New Roman"/>
                <w:b/>
                <w:sz w:val="24"/>
                <w:szCs w:val="27"/>
              </w:rPr>
            </w:pPr>
            <w:r w:rsidRPr="009678FD">
              <w:rPr>
                <w:rFonts w:ascii="Times New Roman" w:hAnsi="Times New Roman" w:cs="Times New Roman"/>
                <w:b/>
                <w:sz w:val="24"/>
                <w:szCs w:val="27"/>
              </w:rPr>
              <w:t>Предложения и замечания участников публичных слушаний</w:t>
            </w:r>
          </w:p>
        </w:tc>
        <w:tc>
          <w:tcPr>
            <w:tcW w:w="4386" w:type="dxa"/>
            <w:tcBorders>
              <w:top w:val="single" w:sz="4" w:space="0" w:color="auto"/>
              <w:left w:val="single" w:sz="4" w:space="0" w:color="auto"/>
              <w:bottom w:val="single" w:sz="4" w:space="0" w:color="auto"/>
              <w:right w:val="single" w:sz="4" w:space="0" w:color="auto"/>
            </w:tcBorders>
          </w:tcPr>
          <w:p w:rsidR="005900D5" w:rsidRPr="009678FD" w:rsidRDefault="005900D5" w:rsidP="00602094">
            <w:pPr>
              <w:autoSpaceDE w:val="0"/>
              <w:autoSpaceDN w:val="0"/>
              <w:adjustRightInd w:val="0"/>
              <w:spacing w:after="0" w:line="240" w:lineRule="auto"/>
              <w:jc w:val="center"/>
              <w:rPr>
                <w:rFonts w:ascii="Times New Roman" w:hAnsi="Times New Roman" w:cs="Times New Roman"/>
                <w:b/>
                <w:sz w:val="24"/>
                <w:szCs w:val="27"/>
              </w:rPr>
            </w:pPr>
            <w:r w:rsidRPr="009678FD">
              <w:rPr>
                <w:rFonts w:ascii="Times New Roman" w:hAnsi="Times New Roman" w:cs="Times New Roman"/>
                <w:b/>
                <w:sz w:val="24"/>
                <w:szCs w:val="27"/>
              </w:rPr>
              <w:t>Кем внесено предложение или замечание</w:t>
            </w:r>
          </w:p>
        </w:tc>
      </w:tr>
      <w:tr w:rsidR="005900D5" w:rsidRPr="009678FD" w:rsidTr="00602094">
        <w:tc>
          <w:tcPr>
            <w:tcW w:w="581"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9678FD" w:rsidRDefault="005900D5" w:rsidP="00602094">
            <w:pPr>
              <w:autoSpaceDE w:val="0"/>
              <w:autoSpaceDN w:val="0"/>
              <w:adjustRightInd w:val="0"/>
              <w:spacing w:after="0" w:line="240" w:lineRule="auto"/>
              <w:ind w:firstLine="709"/>
              <w:jc w:val="center"/>
              <w:rPr>
                <w:rFonts w:ascii="Times New Roman" w:hAnsi="Times New Roman" w:cs="Times New Roman"/>
                <w:sz w:val="24"/>
                <w:szCs w:val="27"/>
              </w:rPr>
            </w:pPr>
            <w:r w:rsidRPr="009678FD">
              <w:rPr>
                <w:rFonts w:ascii="Times New Roman" w:hAnsi="Times New Roman" w:cs="Times New Roman"/>
                <w:sz w:val="24"/>
                <w:szCs w:val="27"/>
              </w:rPr>
              <w:t>Постоянно проживающие участники публичных слушаний</w:t>
            </w:r>
          </w:p>
        </w:tc>
      </w:tr>
      <w:tr w:rsidR="005900D5" w:rsidRPr="009678FD" w:rsidTr="00602094">
        <w:tc>
          <w:tcPr>
            <w:tcW w:w="581"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4526"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4386"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r>
      <w:tr w:rsidR="005900D5" w:rsidRPr="009678FD" w:rsidTr="00602094">
        <w:tc>
          <w:tcPr>
            <w:tcW w:w="581"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9678FD" w:rsidRDefault="005900D5" w:rsidP="00602094">
            <w:pPr>
              <w:autoSpaceDE w:val="0"/>
              <w:autoSpaceDN w:val="0"/>
              <w:adjustRightInd w:val="0"/>
              <w:spacing w:after="0" w:line="240" w:lineRule="auto"/>
              <w:ind w:firstLine="709"/>
              <w:jc w:val="center"/>
              <w:rPr>
                <w:rFonts w:ascii="Times New Roman" w:hAnsi="Times New Roman" w:cs="Times New Roman"/>
                <w:sz w:val="24"/>
                <w:szCs w:val="27"/>
              </w:rPr>
            </w:pPr>
            <w:r w:rsidRPr="009678FD">
              <w:rPr>
                <w:rFonts w:ascii="Times New Roman" w:hAnsi="Times New Roman" w:cs="Times New Roman"/>
                <w:sz w:val="24"/>
                <w:szCs w:val="27"/>
              </w:rPr>
              <w:t>Иные участники публичных слушаний</w:t>
            </w:r>
          </w:p>
        </w:tc>
      </w:tr>
      <w:tr w:rsidR="005900D5" w:rsidRPr="009678FD" w:rsidTr="00602094">
        <w:tc>
          <w:tcPr>
            <w:tcW w:w="581"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4526"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4386" w:type="dxa"/>
            <w:tcBorders>
              <w:top w:val="single" w:sz="4" w:space="0" w:color="auto"/>
              <w:left w:val="single" w:sz="4" w:space="0" w:color="auto"/>
              <w:bottom w:val="single" w:sz="4" w:space="0" w:color="auto"/>
              <w:right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tbl>
      <w:tblPr>
        <w:tblW w:w="0" w:type="auto"/>
        <w:tblLayout w:type="fixed"/>
        <w:tblCellMar>
          <w:top w:w="102" w:type="dxa"/>
          <w:left w:w="62" w:type="dxa"/>
          <w:bottom w:w="102" w:type="dxa"/>
          <w:right w:w="62" w:type="dxa"/>
        </w:tblCellMar>
        <w:tblLook w:val="0000"/>
      </w:tblPr>
      <w:tblGrid>
        <w:gridCol w:w="4634"/>
        <w:gridCol w:w="2624"/>
        <w:gridCol w:w="1756"/>
      </w:tblGrid>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Председатель</w:t>
            </w:r>
          </w:p>
          <w:p w:rsidR="005900D5" w:rsidRPr="009678FD" w:rsidRDefault="005900D5" w:rsidP="00602094">
            <w:pPr>
              <w:autoSpaceDE w:val="0"/>
              <w:autoSpaceDN w:val="0"/>
              <w:adjustRightInd w:val="0"/>
              <w:spacing w:after="0" w:line="240" w:lineRule="auto"/>
              <w:jc w:val="both"/>
              <w:rPr>
                <w:rFonts w:ascii="Times New Roman" w:hAnsi="Times New Roman" w:cs="Times New Roman"/>
                <w:sz w:val="24"/>
                <w:szCs w:val="27"/>
              </w:rPr>
            </w:pPr>
            <w:r w:rsidRPr="009678FD">
              <w:rPr>
                <w:rFonts w:ascii="Times New Roman" w:hAnsi="Times New Roman" w:cs="Times New Roman"/>
                <w:sz w:val="24"/>
                <w:szCs w:val="27"/>
              </w:rPr>
              <w:t>организатора публичных слушаний</w:t>
            </w:r>
          </w:p>
        </w:tc>
        <w:tc>
          <w:tcPr>
            <w:tcW w:w="2624" w:type="dxa"/>
            <w:tcBorders>
              <w:bottom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1756" w:type="dxa"/>
            <w:vAlign w:val="bottom"/>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И.О.Ф.</w:t>
            </w:r>
          </w:p>
        </w:tc>
      </w:tr>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2624" w:type="dxa"/>
            <w:tcBorders>
              <w:top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(подпись)</w:t>
            </w:r>
          </w:p>
        </w:tc>
        <w:tc>
          <w:tcPr>
            <w:tcW w:w="1756" w:type="dxa"/>
            <w:vAlign w:val="bottom"/>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r>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Секретарь</w:t>
            </w:r>
          </w:p>
          <w:p w:rsidR="005900D5" w:rsidRPr="009678FD" w:rsidRDefault="005900D5" w:rsidP="00602094">
            <w:pPr>
              <w:autoSpaceDE w:val="0"/>
              <w:autoSpaceDN w:val="0"/>
              <w:adjustRightInd w:val="0"/>
              <w:spacing w:after="0" w:line="240" w:lineRule="auto"/>
              <w:jc w:val="both"/>
              <w:rPr>
                <w:rFonts w:ascii="Times New Roman" w:hAnsi="Times New Roman" w:cs="Times New Roman"/>
                <w:sz w:val="24"/>
                <w:szCs w:val="27"/>
              </w:rPr>
            </w:pPr>
            <w:r w:rsidRPr="009678FD">
              <w:rPr>
                <w:rFonts w:ascii="Times New Roman" w:hAnsi="Times New Roman" w:cs="Times New Roman"/>
                <w:sz w:val="24"/>
                <w:szCs w:val="27"/>
              </w:rPr>
              <w:t>организатора публичных слушаний</w:t>
            </w:r>
          </w:p>
        </w:tc>
        <w:tc>
          <w:tcPr>
            <w:tcW w:w="2624" w:type="dxa"/>
            <w:tcBorders>
              <w:bottom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1756" w:type="dxa"/>
            <w:vAlign w:val="bottom"/>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И.О.Ф.</w:t>
            </w:r>
          </w:p>
        </w:tc>
      </w:tr>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2624" w:type="dxa"/>
            <w:tcBorders>
              <w:top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(подпись)</w:t>
            </w:r>
          </w:p>
        </w:tc>
        <w:tc>
          <w:tcPr>
            <w:tcW w:w="1756" w:type="dxa"/>
            <w:vAlign w:val="bottom"/>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r>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Член</w:t>
            </w:r>
          </w:p>
          <w:p w:rsidR="005900D5" w:rsidRPr="009678FD" w:rsidRDefault="005900D5" w:rsidP="00602094">
            <w:pPr>
              <w:autoSpaceDE w:val="0"/>
              <w:autoSpaceDN w:val="0"/>
              <w:adjustRightInd w:val="0"/>
              <w:spacing w:after="0" w:line="240" w:lineRule="auto"/>
              <w:jc w:val="both"/>
              <w:rPr>
                <w:rFonts w:ascii="Times New Roman" w:hAnsi="Times New Roman" w:cs="Times New Roman"/>
                <w:sz w:val="24"/>
                <w:szCs w:val="27"/>
              </w:rPr>
            </w:pPr>
            <w:r w:rsidRPr="009678FD">
              <w:rPr>
                <w:rFonts w:ascii="Times New Roman" w:hAnsi="Times New Roman" w:cs="Times New Roman"/>
                <w:sz w:val="24"/>
                <w:szCs w:val="27"/>
              </w:rPr>
              <w:t>организатора публичных слушаний</w:t>
            </w:r>
          </w:p>
        </w:tc>
        <w:tc>
          <w:tcPr>
            <w:tcW w:w="2624" w:type="dxa"/>
            <w:tcBorders>
              <w:bottom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1756" w:type="dxa"/>
            <w:vAlign w:val="bottom"/>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И.О.Ф.</w:t>
            </w:r>
          </w:p>
        </w:tc>
      </w:tr>
      <w:tr w:rsidR="005900D5" w:rsidRPr="009678FD">
        <w:tc>
          <w:tcPr>
            <w:tcW w:w="4634"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c>
          <w:tcPr>
            <w:tcW w:w="2624" w:type="dxa"/>
            <w:tcBorders>
              <w:top w:val="single" w:sz="4" w:space="0" w:color="auto"/>
            </w:tcBorders>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r w:rsidRPr="009678FD">
              <w:rPr>
                <w:rFonts w:ascii="Times New Roman" w:hAnsi="Times New Roman" w:cs="Times New Roman"/>
                <w:sz w:val="24"/>
                <w:szCs w:val="27"/>
              </w:rPr>
              <w:t>(подпись)</w:t>
            </w:r>
          </w:p>
        </w:tc>
        <w:tc>
          <w:tcPr>
            <w:tcW w:w="1756" w:type="dxa"/>
          </w:tcPr>
          <w:p w:rsidR="005900D5" w:rsidRPr="009678FD" w:rsidRDefault="005900D5" w:rsidP="005900D5">
            <w:pPr>
              <w:autoSpaceDE w:val="0"/>
              <w:autoSpaceDN w:val="0"/>
              <w:adjustRightInd w:val="0"/>
              <w:spacing w:after="0" w:line="240" w:lineRule="auto"/>
              <w:ind w:firstLine="709"/>
              <w:jc w:val="both"/>
              <w:rPr>
                <w:rFonts w:ascii="Times New Roman" w:hAnsi="Times New Roman" w:cs="Times New Roman"/>
                <w:sz w:val="24"/>
                <w:szCs w:val="27"/>
              </w:rPr>
            </w:pPr>
          </w:p>
        </w:tc>
      </w:tr>
    </w:tbl>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EB6D56" w:rsidRDefault="00EB6D56">
      <w:pPr>
        <w:rPr>
          <w:rFonts w:ascii="Times New Roman" w:hAnsi="Times New Roman" w:cs="Times New Roman"/>
          <w:sz w:val="27"/>
          <w:szCs w:val="27"/>
        </w:rPr>
      </w:pPr>
      <w:r>
        <w:rPr>
          <w:rFonts w:ascii="Times New Roman" w:hAnsi="Times New Roman" w:cs="Times New Roman"/>
          <w:sz w:val="27"/>
          <w:szCs w:val="27"/>
        </w:rPr>
        <w:br w:type="page"/>
      </w:r>
    </w:p>
    <w:tbl>
      <w:tblPr>
        <w:tblStyle w:val="a7"/>
        <w:tblW w:w="485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3"/>
      </w:tblGrid>
      <w:tr w:rsidR="00602094" w:rsidRPr="00B82DC5" w:rsidTr="00077BAD">
        <w:tc>
          <w:tcPr>
            <w:tcW w:w="4853" w:type="dxa"/>
          </w:tcPr>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lastRenderedPageBreak/>
              <w:t>Приложение 9</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к Порядку назначения и проведения</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общественных обсуждений</w:t>
            </w:r>
          </w:p>
          <w:p w:rsidR="00602094" w:rsidRPr="00B82DC5" w:rsidRDefault="00602094"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и публичных слушаний по вопросам градостроительной деятельности</w:t>
            </w:r>
          </w:p>
          <w:p w:rsidR="00602094" w:rsidRPr="00B82DC5" w:rsidRDefault="00FE4D31" w:rsidP="006706C6">
            <w:pPr>
              <w:autoSpaceDE w:val="0"/>
              <w:autoSpaceDN w:val="0"/>
              <w:adjustRightInd w:val="0"/>
              <w:jc w:val="center"/>
              <w:outlineLvl w:val="1"/>
              <w:rPr>
                <w:rFonts w:ascii="Times New Roman" w:hAnsi="Times New Roman" w:cs="Times New Roman"/>
                <w:b/>
                <w:sz w:val="24"/>
                <w:szCs w:val="27"/>
              </w:rPr>
            </w:pPr>
            <w:r w:rsidRPr="00B82DC5">
              <w:rPr>
                <w:rFonts w:ascii="Times New Roman" w:hAnsi="Times New Roman" w:cs="Times New Roman"/>
                <w:b/>
                <w:sz w:val="24"/>
                <w:szCs w:val="27"/>
              </w:rPr>
              <w:t>на территории Краснояружского</w:t>
            </w:r>
            <w:r w:rsidR="00602094" w:rsidRPr="00B82DC5">
              <w:rPr>
                <w:rFonts w:ascii="Times New Roman" w:hAnsi="Times New Roman" w:cs="Times New Roman"/>
                <w:b/>
                <w:sz w:val="24"/>
                <w:szCs w:val="27"/>
              </w:rPr>
              <w:t xml:space="preserve"> </w:t>
            </w:r>
            <w:proofErr w:type="gramStart"/>
            <w:r w:rsidR="00602094" w:rsidRPr="00B82DC5">
              <w:rPr>
                <w:rFonts w:ascii="Times New Roman" w:hAnsi="Times New Roman" w:cs="Times New Roman"/>
                <w:b/>
                <w:sz w:val="24"/>
                <w:szCs w:val="27"/>
              </w:rPr>
              <w:t>муниципального</w:t>
            </w:r>
            <w:proofErr w:type="gramEnd"/>
          </w:p>
          <w:p w:rsidR="00602094" w:rsidRPr="00B82DC5" w:rsidRDefault="00602094" w:rsidP="006706C6">
            <w:pPr>
              <w:autoSpaceDE w:val="0"/>
              <w:autoSpaceDN w:val="0"/>
              <w:adjustRightInd w:val="0"/>
              <w:jc w:val="center"/>
              <w:outlineLvl w:val="1"/>
              <w:rPr>
                <w:rFonts w:ascii="Times New Roman" w:hAnsi="Times New Roman" w:cs="Times New Roman"/>
                <w:sz w:val="24"/>
                <w:szCs w:val="27"/>
              </w:rPr>
            </w:pPr>
            <w:r w:rsidRPr="00B82DC5">
              <w:rPr>
                <w:rFonts w:ascii="Times New Roman" w:hAnsi="Times New Roman" w:cs="Times New Roman"/>
                <w:b/>
                <w:sz w:val="24"/>
                <w:szCs w:val="27"/>
              </w:rPr>
              <w:t>округа Белгородской области</w:t>
            </w:r>
          </w:p>
        </w:tc>
      </w:tr>
    </w:tbl>
    <w:p w:rsidR="00EB6D56" w:rsidRDefault="00EB6D56" w:rsidP="00602094">
      <w:pPr>
        <w:autoSpaceDE w:val="0"/>
        <w:autoSpaceDN w:val="0"/>
        <w:adjustRightInd w:val="0"/>
        <w:spacing w:after="0" w:line="240" w:lineRule="auto"/>
        <w:ind w:firstLine="709"/>
        <w:jc w:val="center"/>
        <w:rPr>
          <w:rFonts w:ascii="Times New Roman" w:hAnsi="Times New Roman" w:cs="Times New Roman"/>
          <w:b/>
          <w:sz w:val="27"/>
          <w:szCs w:val="27"/>
        </w:rPr>
      </w:pPr>
    </w:p>
    <w:p w:rsidR="005900D5" w:rsidRPr="00EB6D56" w:rsidRDefault="005900D5" w:rsidP="006174C9">
      <w:pPr>
        <w:autoSpaceDE w:val="0"/>
        <w:autoSpaceDN w:val="0"/>
        <w:adjustRightInd w:val="0"/>
        <w:spacing w:after="0" w:line="240" w:lineRule="auto"/>
        <w:ind w:firstLine="709"/>
        <w:jc w:val="right"/>
        <w:rPr>
          <w:rFonts w:ascii="Times New Roman" w:hAnsi="Times New Roman" w:cs="Times New Roman"/>
          <w:b/>
          <w:sz w:val="27"/>
          <w:szCs w:val="27"/>
        </w:rPr>
      </w:pPr>
      <w:r w:rsidRPr="00EB6D56">
        <w:rPr>
          <w:rFonts w:ascii="Times New Roman" w:hAnsi="Times New Roman" w:cs="Times New Roman"/>
          <w:b/>
          <w:sz w:val="27"/>
          <w:szCs w:val="27"/>
        </w:rPr>
        <w:t>ФОРМА</w:t>
      </w:r>
    </w:p>
    <w:p w:rsidR="005900D5" w:rsidRPr="00EB6D56" w:rsidRDefault="005900D5" w:rsidP="005900D5">
      <w:pPr>
        <w:autoSpaceDE w:val="0"/>
        <w:autoSpaceDN w:val="0"/>
        <w:adjustRightInd w:val="0"/>
        <w:spacing w:after="0" w:line="240" w:lineRule="auto"/>
        <w:ind w:firstLine="709"/>
        <w:jc w:val="both"/>
        <w:rPr>
          <w:rFonts w:ascii="Times New Roman" w:hAnsi="Times New Roman" w:cs="Times New Roman"/>
          <w:sz w:val="27"/>
          <w:szCs w:val="27"/>
        </w:rPr>
      </w:pPr>
    </w:p>
    <w:p w:rsidR="006174C9" w:rsidRPr="006174C9" w:rsidRDefault="006174C9" w:rsidP="006174C9">
      <w:pPr>
        <w:autoSpaceDE w:val="0"/>
        <w:autoSpaceDN w:val="0"/>
        <w:adjustRightInd w:val="0"/>
        <w:spacing w:after="0" w:line="240" w:lineRule="auto"/>
        <w:jc w:val="center"/>
        <w:rPr>
          <w:rFonts w:ascii="Times New Roman" w:hAnsi="Times New Roman" w:cs="Times New Roman"/>
          <w:b/>
          <w:sz w:val="24"/>
          <w:szCs w:val="24"/>
        </w:rPr>
      </w:pPr>
      <w:bookmarkStart w:id="32" w:name="Par948"/>
      <w:bookmarkEnd w:id="32"/>
      <w:r w:rsidRPr="006174C9">
        <w:rPr>
          <w:rFonts w:ascii="Times New Roman" w:hAnsi="Times New Roman" w:cs="Times New Roman"/>
          <w:b/>
          <w:sz w:val="24"/>
          <w:szCs w:val="24"/>
        </w:rPr>
        <w:t>ЗАКЛЮЧЕНИЕ</w:t>
      </w:r>
    </w:p>
    <w:p w:rsidR="006174C9" w:rsidRPr="006174C9" w:rsidRDefault="006174C9" w:rsidP="006174C9">
      <w:pPr>
        <w:autoSpaceDE w:val="0"/>
        <w:autoSpaceDN w:val="0"/>
        <w:adjustRightInd w:val="0"/>
        <w:spacing w:after="0" w:line="240" w:lineRule="auto"/>
        <w:jc w:val="center"/>
        <w:rPr>
          <w:rFonts w:ascii="Times New Roman" w:hAnsi="Times New Roman" w:cs="Times New Roman"/>
          <w:b/>
          <w:sz w:val="24"/>
          <w:szCs w:val="24"/>
        </w:rPr>
      </w:pPr>
      <w:r w:rsidRPr="006174C9">
        <w:rPr>
          <w:rFonts w:ascii="Times New Roman" w:hAnsi="Times New Roman" w:cs="Times New Roman"/>
          <w:b/>
          <w:sz w:val="24"/>
          <w:szCs w:val="24"/>
        </w:rPr>
        <w:t>ПО РЕЗУЛЬТАТАМ ПУБЛИЧНЫХ СЛУШАНИЙ</w:t>
      </w:r>
    </w:p>
    <w:p w:rsidR="006174C9" w:rsidRPr="006174C9" w:rsidRDefault="006174C9"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b/>
          <w:sz w:val="24"/>
          <w:szCs w:val="24"/>
        </w:rPr>
        <w:t>ПО ПРОЕКТУ</w:t>
      </w:r>
    </w:p>
    <w:p w:rsidR="006174C9" w:rsidRPr="006174C9" w:rsidRDefault="006174C9" w:rsidP="006174C9">
      <w:pPr>
        <w:autoSpaceDE w:val="0"/>
        <w:autoSpaceDN w:val="0"/>
        <w:adjustRightInd w:val="0"/>
        <w:spacing w:after="0" w:line="240" w:lineRule="auto"/>
        <w:jc w:val="both"/>
        <w:rPr>
          <w:rFonts w:ascii="Times New Roman" w:hAnsi="Times New Roman" w:cs="Times New Roman"/>
          <w:sz w:val="24"/>
          <w:szCs w:val="24"/>
        </w:rPr>
      </w:pPr>
      <w:r w:rsidRPr="006174C9">
        <w:rPr>
          <w:rFonts w:ascii="Times New Roman" w:hAnsi="Times New Roman" w:cs="Times New Roman"/>
          <w:sz w:val="24"/>
          <w:szCs w:val="24"/>
        </w:rPr>
        <w:t>______________________________________________________________</w:t>
      </w:r>
      <w:r w:rsidR="000F6015">
        <w:rPr>
          <w:rFonts w:ascii="Times New Roman" w:hAnsi="Times New Roman" w:cs="Times New Roman"/>
          <w:sz w:val="24"/>
          <w:szCs w:val="24"/>
        </w:rPr>
        <w:t>_______________</w:t>
      </w:r>
    </w:p>
    <w:p w:rsidR="006174C9" w:rsidRPr="006174C9" w:rsidRDefault="006174C9" w:rsidP="00C84D87">
      <w:pPr>
        <w:autoSpaceDE w:val="0"/>
        <w:autoSpaceDN w:val="0"/>
        <w:adjustRightInd w:val="0"/>
        <w:spacing w:after="0" w:line="240" w:lineRule="auto"/>
        <w:ind w:firstLine="709"/>
        <w:jc w:val="center"/>
        <w:rPr>
          <w:rFonts w:ascii="Times New Roman" w:hAnsi="Times New Roman" w:cs="Times New Roman"/>
          <w:sz w:val="24"/>
          <w:szCs w:val="24"/>
        </w:rPr>
      </w:pPr>
      <w:r w:rsidRPr="006174C9">
        <w:rPr>
          <w:rFonts w:ascii="Times New Roman" w:hAnsi="Times New Roman" w:cs="Times New Roman"/>
          <w:sz w:val="24"/>
          <w:szCs w:val="24"/>
        </w:rPr>
        <w:t>(наименование проекта)</w:t>
      </w:r>
    </w:p>
    <w:p w:rsidR="006174C9" w:rsidRPr="006174C9" w:rsidRDefault="006174C9"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от "__" ____________ 20__ г.</w:t>
      </w:r>
    </w:p>
    <w:tbl>
      <w:tblPr>
        <w:tblW w:w="9493" w:type="dxa"/>
        <w:tblLayout w:type="fixed"/>
        <w:tblCellMar>
          <w:top w:w="102" w:type="dxa"/>
          <w:left w:w="62" w:type="dxa"/>
          <w:bottom w:w="102" w:type="dxa"/>
          <w:right w:w="62" w:type="dxa"/>
        </w:tblCellMar>
        <w:tblLook w:val="0000"/>
      </w:tblPr>
      <w:tblGrid>
        <w:gridCol w:w="629"/>
        <w:gridCol w:w="3453"/>
        <w:gridCol w:w="2599"/>
        <w:gridCol w:w="2737"/>
        <w:gridCol w:w="75"/>
      </w:tblGrid>
      <w:tr w:rsidR="005900D5" w:rsidRPr="006174C9" w:rsidTr="00E922C9">
        <w:trPr>
          <w:gridAfter w:val="1"/>
          <w:wAfter w:w="75" w:type="dxa"/>
        </w:trPr>
        <w:tc>
          <w:tcPr>
            <w:tcW w:w="9418" w:type="dxa"/>
            <w:gridSpan w:val="4"/>
          </w:tcPr>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Общие сведения о проекте, представленном на публичные слушания: _________________________________________</w:t>
            </w:r>
            <w:r w:rsidR="00C84D87" w:rsidRPr="006174C9">
              <w:rPr>
                <w:rFonts w:ascii="Times New Roman" w:hAnsi="Times New Roman" w:cs="Times New Roman"/>
                <w:sz w:val="24"/>
                <w:szCs w:val="24"/>
              </w:rPr>
              <w:t>__________________________</w:t>
            </w:r>
            <w:r w:rsidRPr="006174C9">
              <w:rPr>
                <w:rFonts w:ascii="Times New Roman" w:hAnsi="Times New Roman" w:cs="Times New Roman"/>
                <w:sz w:val="24"/>
                <w:szCs w:val="24"/>
              </w:rPr>
              <w:t>.</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Организация-разработчик _______________</w:t>
            </w:r>
            <w:r w:rsidR="00C84D87" w:rsidRPr="006174C9">
              <w:rPr>
                <w:rFonts w:ascii="Times New Roman" w:hAnsi="Times New Roman" w:cs="Times New Roman"/>
                <w:sz w:val="24"/>
                <w:szCs w:val="24"/>
              </w:rPr>
              <w:t>______________________</w:t>
            </w:r>
            <w:r w:rsidRPr="006174C9">
              <w:rPr>
                <w:rFonts w:ascii="Times New Roman" w:hAnsi="Times New Roman" w:cs="Times New Roman"/>
                <w:sz w:val="24"/>
                <w:szCs w:val="24"/>
              </w:rPr>
              <w:t>.</w:t>
            </w:r>
          </w:p>
          <w:p w:rsidR="00C84D87" w:rsidRPr="006174C9" w:rsidRDefault="006174C9" w:rsidP="00077BAD">
            <w:pPr>
              <w:tabs>
                <w:tab w:val="left" w:pos="284"/>
              </w:tabs>
              <w:autoSpaceDE w:val="0"/>
              <w:autoSpaceDN w:val="0"/>
              <w:adjustRightInd w:val="0"/>
              <w:spacing w:after="0" w:line="240" w:lineRule="auto"/>
              <w:jc w:val="both"/>
              <w:rPr>
                <w:rFonts w:ascii="Times New Roman" w:hAnsi="Times New Roman" w:cs="Times New Roman"/>
                <w:sz w:val="20"/>
                <w:szCs w:val="24"/>
              </w:rPr>
            </w:pPr>
            <w:r>
              <w:rPr>
                <w:rFonts w:ascii="Times New Roman" w:hAnsi="Times New Roman" w:cs="Times New Roman"/>
                <w:sz w:val="24"/>
                <w:szCs w:val="24"/>
              </w:rPr>
              <w:t xml:space="preserve">                                           </w:t>
            </w:r>
            <w:r w:rsidR="00C84D87" w:rsidRPr="006174C9">
              <w:rPr>
                <w:rFonts w:ascii="Times New Roman" w:hAnsi="Times New Roman" w:cs="Times New Roman"/>
                <w:sz w:val="24"/>
                <w:szCs w:val="24"/>
              </w:rPr>
              <w:t xml:space="preserve">        </w:t>
            </w:r>
            <w:r w:rsidR="00C84D87" w:rsidRPr="006174C9">
              <w:rPr>
                <w:rFonts w:ascii="Times New Roman" w:hAnsi="Times New Roman" w:cs="Times New Roman"/>
                <w:szCs w:val="24"/>
              </w:rPr>
              <w:t xml:space="preserve"> </w:t>
            </w:r>
            <w:r w:rsidR="005900D5" w:rsidRPr="006174C9">
              <w:rPr>
                <w:rFonts w:ascii="Times New Roman" w:hAnsi="Times New Roman" w:cs="Times New Roman"/>
                <w:sz w:val="18"/>
                <w:szCs w:val="24"/>
              </w:rPr>
              <w:t xml:space="preserve">(наименование, юридический адрес, </w:t>
            </w:r>
            <w:r w:rsidRPr="006174C9">
              <w:rPr>
                <w:rFonts w:ascii="Times New Roman" w:hAnsi="Times New Roman" w:cs="Times New Roman"/>
                <w:sz w:val="18"/>
                <w:szCs w:val="24"/>
              </w:rPr>
              <w:t>телефон, адрес электронной почты)</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Организатор публичных слуш</w:t>
            </w:r>
            <w:r w:rsidR="00C84D87" w:rsidRPr="006174C9">
              <w:rPr>
                <w:rFonts w:ascii="Times New Roman" w:hAnsi="Times New Roman" w:cs="Times New Roman"/>
                <w:sz w:val="24"/>
                <w:szCs w:val="24"/>
              </w:rPr>
              <w:t>аний __________________</w:t>
            </w:r>
            <w:r w:rsidRPr="006174C9">
              <w:rPr>
                <w:rFonts w:ascii="Times New Roman" w:hAnsi="Times New Roman" w:cs="Times New Roman"/>
                <w:sz w:val="24"/>
                <w:szCs w:val="24"/>
              </w:rPr>
              <w:t>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Формы оповещения о начале публичных слушаний (название, номер, дата печатных издан</w:t>
            </w:r>
            <w:r w:rsidR="00C84D87" w:rsidRPr="006174C9">
              <w:rPr>
                <w:rFonts w:ascii="Times New Roman" w:hAnsi="Times New Roman" w:cs="Times New Roman"/>
                <w:sz w:val="24"/>
                <w:szCs w:val="24"/>
              </w:rPr>
              <w:t>ий и др. формы) ______</w:t>
            </w:r>
            <w:r w:rsidRPr="006174C9">
              <w:rPr>
                <w:rFonts w:ascii="Times New Roman" w:hAnsi="Times New Roman" w:cs="Times New Roman"/>
                <w:sz w:val="24"/>
                <w:szCs w:val="24"/>
              </w:rPr>
              <w:t>_____________________________.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Сроки проведения пуб</w:t>
            </w:r>
            <w:r w:rsidR="00C84D87" w:rsidRPr="006174C9">
              <w:rPr>
                <w:rFonts w:ascii="Times New Roman" w:hAnsi="Times New Roman" w:cs="Times New Roman"/>
                <w:sz w:val="24"/>
                <w:szCs w:val="24"/>
              </w:rPr>
              <w:t>личных слушаний ________</w:t>
            </w:r>
            <w:r w:rsidRPr="006174C9">
              <w:rPr>
                <w:rFonts w:ascii="Times New Roman" w:hAnsi="Times New Roman" w:cs="Times New Roman"/>
                <w:sz w:val="24"/>
                <w:szCs w:val="24"/>
              </w:rPr>
              <w:t>_________________.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Сроки принятия замеч</w:t>
            </w:r>
            <w:r w:rsidR="00C84D87" w:rsidRPr="006174C9">
              <w:rPr>
                <w:rFonts w:ascii="Times New Roman" w:hAnsi="Times New Roman" w:cs="Times New Roman"/>
                <w:sz w:val="24"/>
                <w:szCs w:val="24"/>
              </w:rPr>
              <w:t>аний и предложений _____</w:t>
            </w:r>
            <w:r w:rsidRPr="006174C9">
              <w:rPr>
                <w:rFonts w:ascii="Times New Roman" w:hAnsi="Times New Roman" w:cs="Times New Roman"/>
                <w:sz w:val="24"/>
                <w:szCs w:val="24"/>
              </w:rPr>
              <w:t>__________________.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Сведения о проведении экспозиции по материалам (где</w:t>
            </w:r>
            <w:r w:rsidR="00C84D87" w:rsidRPr="006174C9">
              <w:rPr>
                <w:rFonts w:ascii="Times New Roman" w:hAnsi="Times New Roman" w:cs="Times New Roman"/>
                <w:sz w:val="24"/>
                <w:szCs w:val="24"/>
              </w:rPr>
              <w:t xml:space="preserve"> и когда </w:t>
            </w:r>
            <w:proofErr w:type="gramStart"/>
            <w:r w:rsidR="00C84D87" w:rsidRPr="006174C9">
              <w:rPr>
                <w:rFonts w:ascii="Times New Roman" w:hAnsi="Times New Roman" w:cs="Times New Roman"/>
                <w:sz w:val="24"/>
                <w:szCs w:val="24"/>
              </w:rPr>
              <w:t>проведена</w:t>
            </w:r>
            <w:proofErr w:type="gramEnd"/>
            <w:r w:rsidR="00C84D87" w:rsidRPr="006174C9">
              <w:rPr>
                <w:rFonts w:ascii="Times New Roman" w:hAnsi="Times New Roman" w:cs="Times New Roman"/>
                <w:sz w:val="24"/>
                <w:szCs w:val="24"/>
              </w:rPr>
              <w:t xml:space="preserve">) </w:t>
            </w:r>
            <w:r w:rsidRPr="006174C9">
              <w:rPr>
                <w:rFonts w:ascii="Times New Roman" w:hAnsi="Times New Roman" w:cs="Times New Roman"/>
                <w:sz w:val="24"/>
                <w:szCs w:val="24"/>
              </w:rPr>
              <w:t>_________________________________________________________.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w:t>
            </w:r>
            <w:r w:rsidR="00C84D87" w:rsidRPr="006174C9">
              <w:rPr>
                <w:rFonts w:ascii="Times New Roman" w:hAnsi="Times New Roman" w:cs="Times New Roman"/>
                <w:sz w:val="24"/>
                <w:szCs w:val="24"/>
              </w:rPr>
              <w:t>____</w:t>
            </w:r>
            <w:r w:rsidRPr="006174C9">
              <w:rPr>
                <w:rFonts w:ascii="Times New Roman" w:hAnsi="Times New Roman" w:cs="Times New Roman"/>
                <w:sz w:val="24"/>
                <w:szCs w:val="24"/>
              </w:rPr>
              <w:t>____________________________.</w:t>
            </w:r>
          </w:p>
          <w:p w:rsidR="005900D5" w:rsidRPr="006174C9" w:rsidRDefault="005900D5" w:rsidP="00077BAD">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Предложения и замечания участников публичных слушаний:</w:t>
            </w:r>
          </w:p>
        </w:tc>
      </w:tr>
      <w:tr w:rsidR="00E922C9" w:rsidRPr="006174C9" w:rsidTr="00E922C9">
        <w:tc>
          <w:tcPr>
            <w:tcW w:w="629" w:type="dxa"/>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center"/>
              <w:rPr>
                <w:rFonts w:ascii="Times New Roman" w:hAnsi="Times New Roman" w:cs="Times New Roman"/>
                <w:b/>
                <w:sz w:val="24"/>
                <w:szCs w:val="24"/>
              </w:rPr>
            </w:pPr>
            <w:r w:rsidRPr="006174C9">
              <w:rPr>
                <w:rFonts w:ascii="Times New Roman" w:hAnsi="Times New Roman" w:cs="Times New Roman"/>
                <w:b/>
                <w:sz w:val="24"/>
                <w:szCs w:val="24"/>
              </w:rPr>
              <w:t>№</w:t>
            </w:r>
            <w:proofErr w:type="spellStart"/>
            <w:proofErr w:type="gramStart"/>
            <w:r w:rsidRPr="006174C9">
              <w:rPr>
                <w:rFonts w:ascii="Times New Roman" w:hAnsi="Times New Roman" w:cs="Times New Roman"/>
                <w:b/>
                <w:sz w:val="24"/>
                <w:szCs w:val="24"/>
              </w:rPr>
              <w:t>п</w:t>
            </w:r>
            <w:proofErr w:type="spellEnd"/>
            <w:proofErr w:type="gramEnd"/>
            <w:r w:rsidRPr="006174C9">
              <w:rPr>
                <w:rFonts w:ascii="Times New Roman" w:hAnsi="Times New Roman" w:cs="Times New Roman"/>
                <w:b/>
                <w:sz w:val="24"/>
                <w:szCs w:val="24"/>
              </w:rPr>
              <w:t>/</w:t>
            </w:r>
            <w:proofErr w:type="spellStart"/>
            <w:r w:rsidRPr="006174C9">
              <w:rPr>
                <w:rFonts w:ascii="Times New Roman" w:hAnsi="Times New Roman" w:cs="Times New Roman"/>
                <w:b/>
                <w:sz w:val="24"/>
                <w:szCs w:val="24"/>
              </w:rPr>
              <w:t>п</w:t>
            </w:r>
            <w:proofErr w:type="spellEnd"/>
          </w:p>
        </w:tc>
        <w:tc>
          <w:tcPr>
            <w:tcW w:w="3453" w:type="dxa"/>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center"/>
              <w:rPr>
                <w:rFonts w:ascii="Times New Roman" w:hAnsi="Times New Roman" w:cs="Times New Roman"/>
                <w:b/>
                <w:sz w:val="24"/>
                <w:szCs w:val="24"/>
              </w:rPr>
            </w:pPr>
            <w:r w:rsidRPr="006174C9">
              <w:rPr>
                <w:rFonts w:ascii="Times New Roman" w:hAnsi="Times New Roman" w:cs="Times New Roman"/>
                <w:b/>
                <w:sz w:val="24"/>
                <w:szCs w:val="24"/>
              </w:rPr>
              <w:t>Предложения и замечания участников публичных слушаний</w:t>
            </w:r>
          </w:p>
        </w:tc>
        <w:tc>
          <w:tcPr>
            <w:tcW w:w="2599" w:type="dxa"/>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center"/>
              <w:rPr>
                <w:rFonts w:ascii="Times New Roman" w:hAnsi="Times New Roman" w:cs="Times New Roman"/>
                <w:b/>
                <w:sz w:val="24"/>
                <w:szCs w:val="24"/>
              </w:rPr>
            </w:pPr>
            <w:r w:rsidRPr="006174C9">
              <w:rPr>
                <w:rFonts w:ascii="Times New Roman" w:hAnsi="Times New Roman" w:cs="Times New Roman"/>
                <w:b/>
                <w:sz w:val="24"/>
                <w:szCs w:val="24"/>
              </w:rPr>
              <w:t>Кем внесено замечание/предложение</w:t>
            </w:r>
          </w:p>
        </w:tc>
        <w:tc>
          <w:tcPr>
            <w:tcW w:w="2812" w:type="dxa"/>
            <w:gridSpan w:val="2"/>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center"/>
              <w:rPr>
                <w:rFonts w:ascii="Times New Roman" w:hAnsi="Times New Roman" w:cs="Times New Roman"/>
                <w:b/>
                <w:sz w:val="24"/>
                <w:szCs w:val="24"/>
              </w:rPr>
            </w:pPr>
            <w:r w:rsidRPr="006174C9">
              <w:rPr>
                <w:rFonts w:ascii="Times New Roman" w:hAnsi="Times New Roman" w:cs="Times New Roman"/>
                <w:b/>
                <w:sz w:val="24"/>
                <w:szCs w:val="24"/>
              </w:rPr>
              <w:t>Рекомендации организатора публичных слушаний</w:t>
            </w:r>
          </w:p>
        </w:tc>
      </w:tr>
      <w:tr w:rsidR="00E922C9" w:rsidRPr="006174C9" w:rsidTr="00E922C9">
        <w:tc>
          <w:tcPr>
            <w:tcW w:w="629" w:type="dxa"/>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both"/>
              <w:rPr>
                <w:rFonts w:ascii="Times New Roman" w:hAnsi="Times New Roman" w:cs="Times New Roman"/>
                <w:sz w:val="24"/>
                <w:szCs w:val="24"/>
              </w:rPr>
            </w:pPr>
          </w:p>
        </w:tc>
        <w:tc>
          <w:tcPr>
            <w:tcW w:w="8864" w:type="dxa"/>
            <w:gridSpan w:val="4"/>
            <w:tcBorders>
              <w:top w:val="single" w:sz="4" w:space="0" w:color="auto"/>
              <w:left w:val="single" w:sz="4" w:space="0" w:color="auto"/>
              <w:bottom w:val="single" w:sz="4" w:space="0" w:color="auto"/>
              <w:right w:val="single" w:sz="4" w:space="0" w:color="auto"/>
            </w:tcBorders>
            <w:vAlign w:val="bottom"/>
          </w:tcPr>
          <w:p w:rsidR="00E922C9" w:rsidRPr="006174C9" w:rsidRDefault="00E922C9" w:rsidP="00077BAD">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Постоянно проживающие участники публичных слушаний</w:t>
            </w:r>
          </w:p>
        </w:tc>
      </w:tr>
      <w:tr w:rsidR="00E922C9" w:rsidRPr="00077BAD" w:rsidTr="00E922C9">
        <w:tc>
          <w:tcPr>
            <w:tcW w:w="629"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3453"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2599"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2812" w:type="dxa"/>
            <w:gridSpan w:val="2"/>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r>
      <w:tr w:rsidR="00E922C9" w:rsidRPr="006174C9" w:rsidTr="00E922C9">
        <w:tc>
          <w:tcPr>
            <w:tcW w:w="629" w:type="dxa"/>
            <w:tcBorders>
              <w:top w:val="single" w:sz="4" w:space="0" w:color="auto"/>
              <w:left w:val="single" w:sz="4" w:space="0" w:color="auto"/>
              <w:bottom w:val="single" w:sz="4" w:space="0" w:color="auto"/>
              <w:right w:val="single" w:sz="4" w:space="0" w:color="auto"/>
            </w:tcBorders>
          </w:tcPr>
          <w:p w:rsidR="00E922C9" w:rsidRPr="006174C9" w:rsidRDefault="00E922C9" w:rsidP="00077BAD">
            <w:pPr>
              <w:autoSpaceDE w:val="0"/>
              <w:autoSpaceDN w:val="0"/>
              <w:adjustRightInd w:val="0"/>
              <w:spacing w:after="0" w:line="240" w:lineRule="auto"/>
              <w:jc w:val="both"/>
              <w:rPr>
                <w:rFonts w:ascii="Times New Roman" w:hAnsi="Times New Roman" w:cs="Times New Roman"/>
                <w:sz w:val="24"/>
                <w:szCs w:val="24"/>
              </w:rPr>
            </w:pPr>
          </w:p>
        </w:tc>
        <w:tc>
          <w:tcPr>
            <w:tcW w:w="8864" w:type="dxa"/>
            <w:gridSpan w:val="4"/>
            <w:tcBorders>
              <w:top w:val="single" w:sz="4" w:space="0" w:color="auto"/>
              <w:left w:val="single" w:sz="4" w:space="0" w:color="auto"/>
              <w:bottom w:val="single" w:sz="4" w:space="0" w:color="auto"/>
              <w:right w:val="single" w:sz="4" w:space="0" w:color="auto"/>
            </w:tcBorders>
            <w:vAlign w:val="center"/>
          </w:tcPr>
          <w:p w:rsidR="00E922C9" w:rsidRPr="006174C9" w:rsidRDefault="00E922C9" w:rsidP="00077BAD">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Иные участники публичных слушаний</w:t>
            </w:r>
          </w:p>
        </w:tc>
      </w:tr>
      <w:tr w:rsidR="00E922C9" w:rsidRPr="00077BAD" w:rsidTr="00E922C9">
        <w:tc>
          <w:tcPr>
            <w:tcW w:w="629"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3453"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2599" w:type="dxa"/>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c>
          <w:tcPr>
            <w:tcW w:w="2812" w:type="dxa"/>
            <w:gridSpan w:val="2"/>
            <w:tcBorders>
              <w:top w:val="single" w:sz="4" w:space="0" w:color="auto"/>
              <w:left w:val="single" w:sz="4" w:space="0" w:color="auto"/>
              <w:bottom w:val="single" w:sz="4" w:space="0" w:color="auto"/>
              <w:right w:val="single" w:sz="4" w:space="0" w:color="auto"/>
            </w:tcBorders>
          </w:tcPr>
          <w:p w:rsidR="00E922C9" w:rsidRPr="00077BAD" w:rsidRDefault="00E922C9" w:rsidP="00077BAD">
            <w:pPr>
              <w:autoSpaceDE w:val="0"/>
              <w:autoSpaceDN w:val="0"/>
              <w:adjustRightInd w:val="0"/>
              <w:spacing w:after="0" w:line="240" w:lineRule="auto"/>
              <w:jc w:val="both"/>
              <w:rPr>
                <w:rFonts w:ascii="Times New Roman" w:hAnsi="Times New Roman" w:cs="Times New Roman"/>
                <w:sz w:val="18"/>
                <w:szCs w:val="24"/>
              </w:rPr>
            </w:pPr>
          </w:p>
        </w:tc>
      </w:tr>
    </w:tbl>
    <w:p w:rsidR="00E922C9" w:rsidRPr="006174C9" w:rsidRDefault="00E922C9" w:rsidP="005900D5">
      <w:pPr>
        <w:autoSpaceDE w:val="0"/>
        <w:autoSpaceDN w:val="0"/>
        <w:adjustRightInd w:val="0"/>
        <w:spacing w:after="0" w:line="240" w:lineRule="auto"/>
        <w:ind w:firstLine="709"/>
        <w:jc w:val="both"/>
        <w:rPr>
          <w:rFonts w:ascii="Times New Roman" w:hAnsi="Times New Roman" w:cs="Times New Roman"/>
          <w:sz w:val="24"/>
          <w:szCs w:val="24"/>
        </w:rPr>
      </w:pPr>
    </w:p>
    <w:tbl>
      <w:tblPr>
        <w:tblW w:w="9639" w:type="dxa"/>
        <w:tblLayout w:type="fixed"/>
        <w:tblCellMar>
          <w:top w:w="102" w:type="dxa"/>
          <w:left w:w="62" w:type="dxa"/>
          <w:bottom w:w="102" w:type="dxa"/>
          <w:right w:w="62" w:type="dxa"/>
        </w:tblCellMar>
        <w:tblLook w:val="0000"/>
      </w:tblPr>
      <w:tblGrid>
        <w:gridCol w:w="9639"/>
      </w:tblGrid>
      <w:tr w:rsidR="005900D5" w:rsidRPr="006174C9" w:rsidTr="00696587">
        <w:tc>
          <w:tcPr>
            <w:tcW w:w="9639" w:type="dxa"/>
          </w:tcPr>
          <w:p w:rsidR="005900D5" w:rsidRPr="006174C9" w:rsidRDefault="005900D5" w:rsidP="006174C9">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Сведения о протоколе публичных слушаний _________</w:t>
            </w:r>
            <w:r w:rsidR="00696587" w:rsidRPr="006174C9">
              <w:rPr>
                <w:rFonts w:ascii="Times New Roman" w:hAnsi="Times New Roman" w:cs="Times New Roman"/>
                <w:sz w:val="24"/>
                <w:szCs w:val="24"/>
              </w:rPr>
              <w:t>____________</w:t>
            </w:r>
            <w:r w:rsidRPr="006174C9">
              <w:rPr>
                <w:rFonts w:ascii="Times New Roman" w:hAnsi="Times New Roman" w:cs="Times New Roman"/>
                <w:sz w:val="24"/>
                <w:szCs w:val="24"/>
              </w:rPr>
              <w:t>.</w:t>
            </w:r>
          </w:p>
          <w:p w:rsidR="005900D5" w:rsidRPr="006174C9" w:rsidRDefault="005900D5" w:rsidP="006174C9">
            <w:pPr>
              <w:pStyle w:val="ab"/>
              <w:numPr>
                <w:ilvl w:val="0"/>
                <w:numId w:val="2"/>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6174C9">
              <w:rPr>
                <w:rFonts w:ascii="Times New Roman" w:hAnsi="Times New Roman" w:cs="Times New Roman"/>
                <w:sz w:val="24"/>
                <w:szCs w:val="24"/>
              </w:rPr>
              <w:t>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________________________________</w:t>
            </w:r>
            <w:r w:rsidR="00696587" w:rsidRPr="006174C9">
              <w:rPr>
                <w:rFonts w:ascii="Times New Roman" w:hAnsi="Times New Roman" w:cs="Times New Roman"/>
                <w:sz w:val="24"/>
                <w:szCs w:val="24"/>
              </w:rPr>
              <w:t>____</w:t>
            </w:r>
            <w:r w:rsidRPr="006174C9">
              <w:rPr>
                <w:rFonts w:ascii="Times New Roman" w:hAnsi="Times New Roman" w:cs="Times New Roman"/>
                <w:sz w:val="24"/>
                <w:szCs w:val="24"/>
              </w:rPr>
              <w:t>.</w:t>
            </w:r>
          </w:p>
        </w:tc>
      </w:tr>
    </w:tbl>
    <w:p w:rsidR="006174C9" w:rsidRPr="006174C9" w:rsidRDefault="006174C9" w:rsidP="006174C9">
      <w:pPr>
        <w:tabs>
          <w:tab w:val="left" w:pos="284"/>
        </w:tabs>
        <w:autoSpaceDE w:val="0"/>
        <w:autoSpaceDN w:val="0"/>
        <w:adjustRightInd w:val="0"/>
        <w:spacing w:after="0" w:line="240" w:lineRule="auto"/>
        <w:ind w:left="-142"/>
        <w:jc w:val="both"/>
        <w:rPr>
          <w:rFonts w:ascii="Times New Roman" w:hAnsi="Times New Roman" w:cs="Times New Roman"/>
          <w:sz w:val="24"/>
          <w:szCs w:val="24"/>
        </w:rPr>
      </w:pPr>
    </w:p>
    <w:tbl>
      <w:tblPr>
        <w:tblW w:w="9639" w:type="dxa"/>
        <w:tblLayout w:type="fixed"/>
        <w:tblCellMar>
          <w:top w:w="102" w:type="dxa"/>
          <w:left w:w="62" w:type="dxa"/>
          <w:bottom w:w="102" w:type="dxa"/>
          <w:right w:w="62" w:type="dxa"/>
        </w:tblCellMar>
        <w:tblLook w:val="0000"/>
      </w:tblPr>
      <w:tblGrid>
        <w:gridCol w:w="4173"/>
        <w:gridCol w:w="1985"/>
        <w:gridCol w:w="3481"/>
      </w:tblGrid>
      <w:tr w:rsidR="005900D5" w:rsidRPr="006174C9" w:rsidTr="006174C9">
        <w:tc>
          <w:tcPr>
            <w:tcW w:w="4173" w:type="dxa"/>
          </w:tcPr>
          <w:p w:rsidR="00696587" w:rsidRPr="006174C9" w:rsidRDefault="00696587" w:rsidP="005900D5">
            <w:pPr>
              <w:autoSpaceDE w:val="0"/>
              <w:autoSpaceDN w:val="0"/>
              <w:adjustRightInd w:val="0"/>
              <w:spacing w:after="0" w:line="240" w:lineRule="auto"/>
              <w:ind w:firstLine="709"/>
              <w:jc w:val="both"/>
              <w:rPr>
                <w:rFonts w:ascii="Times New Roman" w:hAnsi="Times New Roman" w:cs="Times New Roman"/>
                <w:sz w:val="24"/>
                <w:szCs w:val="24"/>
              </w:rPr>
            </w:pPr>
          </w:p>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Председатель</w:t>
            </w:r>
          </w:p>
          <w:p w:rsidR="005900D5" w:rsidRPr="006174C9" w:rsidRDefault="005900D5" w:rsidP="00696587">
            <w:pPr>
              <w:autoSpaceDE w:val="0"/>
              <w:autoSpaceDN w:val="0"/>
              <w:adjustRightInd w:val="0"/>
              <w:spacing w:after="0" w:line="240" w:lineRule="auto"/>
              <w:jc w:val="both"/>
              <w:rPr>
                <w:rFonts w:ascii="Times New Roman" w:hAnsi="Times New Roman" w:cs="Times New Roman"/>
                <w:sz w:val="24"/>
                <w:szCs w:val="24"/>
              </w:rPr>
            </w:pPr>
            <w:r w:rsidRPr="006174C9">
              <w:rPr>
                <w:rFonts w:ascii="Times New Roman" w:hAnsi="Times New Roman" w:cs="Times New Roman"/>
                <w:sz w:val="24"/>
                <w:szCs w:val="24"/>
              </w:rPr>
              <w:t>организатора публичных слушаний</w:t>
            </w:r>
          </w:p>
        </w:tc>
        <w:tc>
          <w:tcPr>
            <w:tcW w:w="1985" w:type="dxa"/>
            <w:tcBorders>
              <w:bottom w:val="single" w:sz="4" w:space="0" w:color="auto"/>
            </w:tcBorders>
          </w:tcPr>
          <w:p w:rsidR="005900D5" w:rsidRPr="006174C9"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3481" w:type="dxa"/>
            <w:vAlign w:val="bottom"/>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r w:rsidRPr="006174C9">
              <w:rPr>
                <w:rFonts w:ascii="Times New Roman" w:hAnsi="Times New Roman" w:cs="Times New Roman"/>
                <w:sz w:val="24"/>
                <w:szCs w:val="24"/>
              </w:rPr>
              <w:t>И.О.Ф.</w:t>
            </w:r>
          </w:p>
        </w:tc>
      </w:tr>
      <w:tr w:rsidR="005900D5" w:rsidRPr="006174C9" w:rsidTr="006174C9">
        <w:tc>
          <w:tcPr>
            <w:tcW w:w="4173" w:type="dxa"/>
          </w:tcPr>
          <w:p w:rsidR="005900D5" w:rsidRPr="006174C9"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985" w:type="dxa"/>
            <w:tcBorders>
              <w:top w:val="single" w:sz="4" w:space="0" w:color="auto"/>
            </w:tcBorders>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(подпись)</w:t>
            </w:r>
          </w:p>
        </w:tc>
        <w:tc>
          <w:tcPr>
            <w:tcW w:w="3481" w:type="dxa"/>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p>
        </w:tc>
      </w:tr>
      <w:tr w:rsidR="005900D5" w:rsidRPr="006174C9" w:rsidTr="006174C9">
        <w:tc>
          <w:tcPr>
            <w:tcW w:w="4173" w:type="dxa"/>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Секретарь</w:t>
            </w:r>
          </w:p>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организатора публичных слушаний</w:t>
            </w:r>
          </w:p>
        </w:tc>
        <w:tc>
          <w:tcPr>
            <w:tcW w:w="1985" w:type="dxa"/>
            <w:tcBorders>
              <w:bottom w:val="single" w:sz="4" w:space="0" w:color="auto"/>
            </w:tcBorders>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p>
        </w:tc>
        <w:tc>
          <w:tcPr>
            <w:tcW w:w="3481" w:type="dxa"/>
            <w:vAlign w:val="bottom"/>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r w:rsidRPr="006174C9">
              <w:rPr>
                <w:rFonts w:ascii="Times New Roman" w:hAnsi="Times New Roman" w:cs="Times New Roman"/>
                <w:sz w:val="24"/>
                <w:szCs w:val="24"/>
              </w:rPr>
              <w:t>И.О.Ф.</w:t>
            </w:r>
          </w:p>
        </w:tc>
      </w:tr>
      <w:tr w:rsidR="005900D5" w:rsidRPr="006174C9" w:rsidTr="006174C9">
        <w:tc>
          <w:tcPr>
            <w:tcW w:w="4173" w:type="dxa"/>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4" w:space="0" w:color="auto"/>
            </w:tcBorders>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(подпись)</w:t>
            </w:r>
          </w:p>
        </w:tc>
        <w:tc>
          <w:tcPr>
            <w:tcW w:w="3481" w:type="dxa"/>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p>
        </w:tc>
      </w:tr>
      <w:tr w:rsidR="005900D5" w:rsidRPr="006174C9" w:rsidTr="006174C9">
        <w:tc>
          <w:tcPr>
            <w:tcW w:w="4173" w:type="dxa"/>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bookmarkStart w:id="33" w:name="_GoBack"/>
            <w:bookmarkEnd w:id="33"/>
            <w:r w:rsidRPr="006174C9">
              <w:rPr>
                <w:rFonts w:ascii="Times New Roman" w:hAnsi="Times New Roman" w:cs="Times New Roman"/>
                <w:sz w:val="24"/>
                <w:szCs w:val="24"/>
              </w:rPr>
              <w:t>Член</w:t>
            </w:r>
          </w:p>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организатора публичных слушаний</w:t>
            </w:r>
          </w:p>
        </w:tc>
        <w:tc>
          <w:tcPr>
            <w:tcW w:w="1985" w:type="dxa"/>
            <w:tcBorders>
              <w:bottom w:val="single" w:sz="4" w:space="0" w:color="auto"/>
            </w:tcBorders>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p>
        </w:tc>
        <w:tc>
          <w:tcPr>
            <w:tcW w:w="3481" w:type="dxa"/>
            <w:vAlign w:val="bottom"/>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r w:rsidRPr="006174C9">
              <w:rPr>
                <w:rFonts w:ascii="Times New Roman" w:hAnsi="Times New Roman" w:cs="Times New Roman"/>
                <w:sz w:val="24"/>
                <w:szCs w:val="24"/>
              </w:rPr>
              <w:t>И.О.Ф.</w:t>
            </w:r>
          </w:p>
        </w:tc>
      </w:tr>
      <w:tr w:rsidR="005900D5" w:rsidRPr="006174C9" w:rsidTr="006174C9">
        <w:tc>
          <w:tcPr>
            <w:tcW w:w="4173" w:type="dxa"/>
          </w:tcPr>
          <w:p w:rsidR="005900D5" w:rsidRPr="006174C9"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c>
          <w:tcPr>
            <w:tcW w:w="1985" w:type="dxa"/>
            <w:tcBorders>
              <w:top w:val="single" w:sz="4" w:space="0" w:color="auto"/>
            </w:tcBorders>
          </w:tcPr>
          <w:p w:rsidR="005900D5" w:rsidRPr="006174C9" w:rsidRDefault="005900D5" w:rsidP="006174C9">
            <w:pPr>
              <w:autoSpaceDE w:val="0"/>
              <w:autoSpaceDN w:val="0"/>
              <w:adjustRightInd w:val="0"/>
              <w:spacing w:after="0" w:line="240" w:lineRule="auto"/>
              <w:jc w:val="center"/>
              <w:rPr>
                <w:rFonts w:ascii="Times New Roman" w:hAnsi="Times New Roman" w:cs="Times New Roman"/>
                <w:sz w:val="24"/>
                <w:szCs w:val="24"/>
              </w:rPr>
            </w:pPr>
            <w:r w:rsidRPr="006174C9">
              <w:rPr>
                <w:rFonts w:ascii="Times New Roman" w:hAnsi="Times New Roman" w:cs="Times New Roman"/>
                <w:sz w:val="24"/>
                <w:szCs w:val="24"/>
              </w:rPr>
              <w:t>(подпись)</w:t>
            </w:r>
          </w:p>
        </w:tc>
        <w:tc>
          <w:tcPr>
            <w:tcW w:w="3481" w:type="dxa"/>
          </w:tcPr>
          <w:p w:rsidR="005900D5" w:rsidRPr="006174C9" w:rsidRDefault="005900D5" w:rsidP="006174C9">
            <w:pPr>
              <w:autoSpaceDE w:val="0"/>
              <w:autoSpaceDN w:val="0"/>
              <w:adjustRightInd w:val="0"/>
              <w:spacing w:after="0" w:line="240" w:lineRule="auto"/>
              <w:ind w:firstLine="709"/>
              <w:jc w:val="right"/>
              <w:rPr>
                <w:rFonts w:ascii="Times New Roman" w:hAnsi="Times New Roman" w:cs="Times New Roman"/>
                <w:sz w:val="24"/>
                <w:szCs w:val="24"/>
              </w:rPr>
            </w:pPr>
          </w:p>
        </w:tc>
      </w:tr>
    </w:tbl>
    <w:p w:rsidR="00CB6B56" w:rsidRPr="00EB6D56" w:rsidRDefault="00CB6B56" w:rsidP="006174C9">
      <w:pPr>
        <w:spacing w:after="0" w:line="240" w:lineRule="auto"/>
        <w:ind w:firstLine="709"/>
        <w:jc w:val="both"/>
        <w:rPr>
          <w:rFonts w:ascii="Times New Roman" w:hAnsi="Times New Roman" w:cs="Times New Roman"/>
          <w:sz w:val="27"/>
          <w:szCs w:val="27"/>
        </w:rPr>
      </w:pPr>
    </w:p>
    <w:sectPr w:rsidR="00CB6B56" w:rsidRPr="00EB6D56" w:rsidSect="000F6015">
      <w:pgSz w:w="11906" w:h="16840"/>
      <w:pgMar w:top="1134" w:right="850" w:bottom="1134" w:left="1701" w:header="567"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A59" w:rsidRDefault="00D76A59" w:rsidP="00CF51D1">
      <w:pPr>
        <w:spacing w:after="0" w:line="240" w:lineRule="auto"/>
      </w:pPr>
      <w:r>
        <w:separator/>
      </w:r>
    </w:p>
  </w:endnote>
  <w:endnote w:type="continuationSeparator" w:id="0">
    <w:p w:rsidR="00D76A59" w:rsidRDefault="00D76A59" w:rsidP="00CF5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A59" w:rsidRDefault="00D76A59" w:rsidP="00CF51D1">
      <w:pPr>
        <w:spacing w:after="0" w:line="240" w:lineRule="auto"/>
      </w:pPr>
      <w:r>
        <w:separator/>
      </w:r>
    </w:p>
  </w:footnote>
  <w:footnote w:type="continuationSeparator" w:id="0">
    <w:p w:rsidR="00D76A59" w:rsidRDefault="00D76A59" w:rsidP="00CF51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35D"/>
    <w:multiLevelType w:val="hybridMultilevel"/>
    <w:tmpl w:val="9EACC56A"/>
    <w:lvl w:ilvl="0" w:tplc="0AA8109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5562E"/>
    <w:multiLevelType w:val="hybridMultilevel"/>
    <w:tmpl w:val="0874CA34"/>
    <w:lvl w:ilvl="0" w:tplc="2B2ED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73736A"/>
    <w:multiLevelType w:val="hybridMultilevel"/>
    <w:tmpl w:val="ED6C11A8"/>
    <w:lvl w:ilvl="0" w:tplc="A080D230">
      <w:start w:val="1"/>
      <w:numFmt w:val="decimal"/>
      <w:lvlText w:val="%1."/>
      <w:lvlJc w:val="left"/>
      <w:pPr>
        <w:ind w:left="1069" w:hanging="360"/>
      </w:pPr>
      <w:rPr>
        <w:rFonts w:hint="default"/>
      </w:rPr>
    </w:lvl>
    <w:lvl w:ilvl="1" w:tplc="7EE495D0">
      <w:start w:val="1"/>
      <w:numFmt w:val="decimal"/>
      <w:lvlText w:val="%2)"/>
      <w:lvlJc w:val="left"/>
      <w:pPr>
        <w:ind w:left="2374" w:hanging="94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8554E"/>
    <w:multiLevelType w:val="hybridMultilevel"/>
    <w:tmpl w:val="ADFC4382"/>
    <w:lvl w:ilvl="0" w:tplc="6D40C7A4">
      <w:start w:val="1"/>
      <w:numFmt w:val="decimal"/>
      <w:lvlText w:val="%1)"/>
      <w:lvlJc w:val="left"/>
      <w:pPr>
        <w:ind w:left="2573"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0A2F4D"/>
    <w:multiLevelType w:val="hybridMultilevel"/>
    <w:tmpl w:val="A83C8E9E"/>
    <w:lvl w:ilvl="0" w:tplc="CA5A89CE">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C36027"/>
    <w:multiLevelType w:val="hybridMultilevel"/>
    <w:tmpl w:val="21C602A4"/>
    <w:lvl w:ilvl="0" w:tplc="C9925F5A">
      <w:start w:val="1"/>
      <w:numFmt w:val="decimal"/>
      <w:lvlText w:val="%1."/>
      <w:lvlJc w:val="left"/>
      <w:pPr>
        <w:ind w:left="317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56508"/>
    <w:multiLevelType w:val="hybridMultilevel"/>
    <w:tmpl w:val="3CB206D2"/>
    <w:lvl w:ilvl="0" w:tplc="0A5A934A">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757A19"/>
    <w:multiLevelType w:val="hybridMultilevel"/>
    <w:tmpl w:val="B17A1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C55489"/>
    <w:multiLevelType w:val="hybridMultilevel"/>
    <w:tmpl w:val="BF1C3AB4"/>
    <w:lvl w:ilvl="0" w:tplc="A080D2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7757AED"/>
    <w:multiLevelType w:val="hybridMultilevel"/>
    <w:tmpl w:val="4782DC9E"/>
    <w:lvl w:ilvl="0" w:tplc="0A5A934A">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B0015B"/>
    <w:multiLevelType w:val="hybridMultilevel"/>
    <w:tmpl w:val="64C8A856"/>
    <w:lvl w:ilvl="0" w:tplc="6D40C7A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FF46F6"/>
    <w:multiLevelType w:val="hybridMultilevel"/>
    <w:tmpl w:val="1D2EE2CE"/>
    <w:lvl w:ilvl="0" w:tplc="0A5A934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C1475D"/>
    <w:multiLevelType w:val="hybridMultilevel"/>
    <w:tmpl w:val="2E9A4336"/>
    <w:lvl w:ilvl="0" w:tplc="A9A80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581779"/>
    <w:multiLevelType w:val="hybridMultilevel"/>
    <w:tmpl w:val="0D4EEBC4"/>
    <w:lvl w:ilvl="0" w:tplc="953CC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89298B"/>
    <w:multiLevelType w:val="hybridMultilevel"/>
    <w:tmpl w:val="D232797C"/>
    <w:lvl w:ilvl="0" w:tplc="0A5A934A">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46035CB"/>
    <w:multiLevelType w:val="hybridMultilevel"/>
    <w:tmpl w:val="D3585F60"/>
    <w:lvl w:ilvl="0" w:tplc="CA5A89CE">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6774E08"/>
    <w:multiLevelType w:val="hybridMultilevel"/>
    <w:tmpl w:val="ADA2CD98"/>
    <w:lvl w:ilvl="0" w:tplc="A080D2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8D23803"/>
    <w:multiLevelType w:val="hybridMultilevel"/>
    <w:tmpl w:val="BEB0DCF2"/>
    <w:lvl w:ilvl="0" w:tplc="A21EC032">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94675D"/>
    <w:multiLevelType w:val="hybridMultilevel"/>
    <w:tmpl w:val="6EF67762"/>
    <w:lvl w:ilvl="0" w:tplc="A080D2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4090C8A"/>
    <w:multiLevelType w:val="hybridMultilevel"/>
    <w:tmpl w:val="6C464174"/>
    <w:lvl w:ilvl="0" w:tplc="E4A67226">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81003C0"/>
    <w:multiLevelType w:val="hybridMultilevel"/>
    <w:tmpl w:val="A12EF7EC"/>
    <w:lvl w:ilvl="0" w:tplc="C4E88A82">
      <w:start w:val="1"/>
      <w:numFmt w:val="decimal"/>
      <w:lvlText w:val="%1)"/>
      <w:lvlJc w:val="left"/>
      <w:pPr>
        <w:ind w:left="1759" w:hanging="1050"/>
      </w:pPr>
      <w:rPr>
        <w:rFonts w:hint="default"/>
      </w:rPr>
    </w:lvl>
    <w:lvl w:ilvl="1" w:tplc="C9925F5A">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2811F2B"/>
    <w:multiLevelType w:val="hybridMultilevel"/>
    <w:tmpl w:val="D0A62DBA"/>
    <w:lvl w:ilvl="0" w:tplc="E4A67226">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7000BE4"/>
    <w:multiLevelType w:val="hybridMultilevel"/>
    <w:tmpl w:val="7C52B578"/>
    <w:lvl w:ilvl="0" w:tplc="E4A6722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9700733"/>
    <w:multiLevelType w:val="hybridMultilevel"/>
    <w:tmpl w:val="F3BCF902"/>
    <w:lvl w:ilvl="0" w:tplc="CA5A89C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3"/>
  </w:num>
  <w:num w:numId="3">
    <w:abstractNumId w:val="15"/>
  </w:num>
  <w:num w:numId="4">
    <w:abstractNumId w:val="4"/>
  </w:num>
  <w:num w:numId="5">
    <w:abstractNumId w:val="22"/>
  </w:num>
  <w:num w:numId="6">
    <w:abstractNumId w:val="21"/>
  </w:num>
  <w:num w:numId="7">
    <w:abstractNumId w:val="19"/>
  </w:num>
  <w:num w:numId="8">
    <w:abstractNumId w:val="10"/>
  </w:num>
  <w:num w:numId="9">
    <w:abstractNumId w:val="3"/>
  </w:num>
  <w:num w:numId="10">
    <w:abstractNumId w:val="2"/>
  </w:num>
  <w:num w:numId="11">
    <w:abstractNumId w:val="13"/>
  </w:num>
  <w:num w:numId="12">
    <w:abstractNumId w:val="8"/>
  </w:num>
  <w:num w:numId="13">
    <w:abstractNumId w:val="0"/>
  </w:num>
  <w:num w:numId="14">
    <w:abstractNumId w:val="16"/>
  </w:num>
  <w:num w:numId="15">
    <w:abstractNumId w:val="18"/>
  </w:num>
  <w:num w:numId="16">
    <w:abstractNumId w:val="11"/>
  </w:num>
  <w:num w:numId="17">
    <w:abstractNumId w:val="9"/>
  </w:num>
  <w:num w:numId="18">
    <w:abstractNumId w:val="14"/>
  </w:num>
  <w:num w:numId="19">
    <w:abstractNumId w:val="6"/>
  </w:num>
  <w:num w:numId="20">
    <w:abstractNumId w:val="1"/>
  </w:num>
  <w:num w:numId="21">
    <w:abstractNumId w:val="12"/>
  </w:num>
  <w:num w:numId="22">
    <w:abstractNumId w:val="17"/>
  </w:num>
  <w:num w:numId="23">
    <w:abstractNumId w:val="20"/>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900D5"/>
    <w:rsid w:val="0000637D"/>
    <w:rsid w:val="00012DE1"/>
    <w:rsid w:val="0001787D"/>
    <w:rsid w:val="00045ED9"/>
    <w:rsid w:val="00063072"/>
    <w:rsid w:val="00077BAD"/>
    <w:rsid w:val="0009136F"/>
    <w:rsid w:val="000942F5"/>
    <w:rsid w:val="000E25E1"/>
    <w:rsid w:val="000F4E1B"/>
    <w:rsid w:val="000F6015"/>
    <w:rsid w:val="001305CC"/>
    <w:rsid w:val="00185BFD"/>
    <w:rsid w:val="0019203D"/>
    <w:rsid w:val="001A378C"/>
    <w:rsid w:val="001B7575"/>
    <w:rsid w:val="001C3507"/>
    <w:rsid w:val="001E2919"/>
    <w:rsid w:val="00291414"/>
    <w:rsid w:val="00292629"/>
    <w:rsid w:val="002D1A55"/>
    <w:rsid w:val="002E7EBC"/>
    <w:rsid w:val="0032023C"/>
    <w:rsid w:val="003C6D2D"/>
    <w:rsid w:val="003D61B8"/>
    <w:rsid w:val="003E5642"/>
    <w:rsid w:val="00432243"/>
    <w:rsid w:val="004541E0"/>
    <w:rsid w:val="004851C5"/>
    <w:rsid w:val="004A7A12"/>
    <w:rsid w:val="00510D9B"/>
    <w:rsid w:val="00527BEE"/>
    <w:rsid w:val="00535B0E"/>
    <w:rsid w:val="00547FFC"/>
    <w:rsid w:val="00564CEA"/>
    <w:rsid w:val="005721E2"/>
    <w:rsid w:val="00573F1F"/>
    <w:rsid w:val="005900D5"/>
    <w:rsid w:val="00593ECA"/>
    <w:rsid w:val="00596F97"/>
    <w:rsid w:val="005F4AC6"/>
    <w:rsid w:val="00602094"/>
    <w:rsid w:val="0060279B"/>
    <w:rsid w:val="006174C9"/>
    <w:rsid w:val="006706C6"/>
    <w:rsid w:val="00673291"/>
    <w:rsid w:val="00696587"/>
    <w:rsid w:val="006B7843"/>
    <w:rsid w:val="006D373F"/>
    <w:rsid w:val="006D6E4A"/>
    <w:rsid w:val="0075715B"/>
    <w:rsid w:val="00777D88"/>
    <w:rsid w:val="00792BAE"/>
    <w:rsid w:val="00800A96"/>
    <w:rsid w:val="00800D04"/>
    <w:rsid w:val="00810B09"/>
    <w:rsid w:val="0087558A"/>
    <w:rsid w:val="00885836"/>
    <w:rsid w:val="00886ED3"/>
    <w:rsid w:val="008F36FD"/>
    <w:rsid w:val="008F71C8"/>
    <w:rsid w:val="0093071C"/>
    <w:rsid w:val="00941590"/>
    <w:rsid w:val="009678FD"/>
    <w:rsid w:val="00976BB7"/>
    <w:rsid w:val="009922D7"/>
    <w:rsid w:val="0099234B"/>
    <w:rsid w:val="00A05338"/>
    <w:rsid w:val="00A20598"/>
    <w:rsid w:val="00A206BE"/>
    <w:rsid w:val="00A3735D"/>
    <w:rsid w:val="00A40014"/>
    <w:rsid w:val="00AE07B0"/>
    <w:rsid w:val="00B31AA2"/>
    <w:rsid w:val="00B56295"/>
    <w:rsid w:val="00B56B3B"/>
    <w:rsid w:val="00B6779F"/>
    <w:rsid w:val="00B82DC5"/>
    <w:rsid w:val="00BC5CC7"/>
    <w:rsid w:val="00BC68D2"/>
    <w:rsid w:val="00BC714A"/>
    <w:rsid w:val="00BC7F43"/>
    <w:rsid w:val="00C142F9"/>
    <w:rsid w:val="00C349B5"/>
    <w:rsid w:val="00C84D87"/>
    <w:rsid w:val="00CB6B56"/>
    <w:rsid w:val="00CC7100"/>
    <w:rsid w:val="00CF51D1"/>
    <w:rsid w:val="00D12E3A"/>
    <w:rsid w:val="00D478E6"/>
    <w:rsid w:val="00D76A59"/>
    <w:rsid w:val="00DC0577"/>
    <w:rsid w:val="00E03C61"/>
    <w:rsid w:val="00E169BE"/>
    <w:rsid w:val="00E30897"/>
    <w:rsid w:val="00E707E1"/>
    <w:rsid w:val="00E922C9"/>
    <w:rsid w:val="00E95248"/>
    <w:rsid w:val="00EA2438"/>
    <w:rsid w:val="00EA27DE"/>
    <w:rsid w:val="00EB6D56"/>
    <w:rsid w:val="00EC0AE3"/>
    <w:rsid w:val="00F46967"/>
    <w:rsid w:val="00F8003C"/>
    <w:rsid w:val="00F954BA"/>
    <w:rsid w:val="00FC7A1B"/>
    <w:rsid w:val="00FD35F0"/>
    <w:rsid w:val="00FD52A7"/>
    <w:rsid w:val="00FE4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1D1"/>
  </w:style>
  <w:style w:type="paragraph" w:styleId="a5">
    <w:name w:val="footer"/>
    <w:basedOn w:val="a"/>
    <w:link w:val="a6"/>
    <w:uiPriority w:val="99"/>
    <w:unhideWhenUsed/>
    <w:rsid w:val="00CF5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51D1"/>
  </w:style>
  <w:style w:type="table" w:styleId="a7">
    <w:name w:val="Table Grid"/>
    <w:basedOn w:val="a1"/>
    <w:uiPriority w:val="39"/>
    <w:rsid w:val="00CF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68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68D2"/>
    <w:rPr>
      <w:rFonts w:ascii="Segoe UI" w:hAnsi="Segoe UI" w:cs="Segoe UI"/>
      <w:sz w:val="18"/>
      <w:szCs w:val="18"/>
    </w:rPr>
  </w:style>
  <w:style w:type="paragraph" w:customStyle="1" w:styleId="FR1">
    <w:name w:val="FR1"/>
    <w:rsid w:val="006706C6"/>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lang w:eastAsia="ru-RU"/>
    </w:rPr>
  </w:style>
  <w:style w:type="paragraph" w:customStyle="1" w:styleId="ConsPlusNormal">
    <w:name w:val="ConsPlusNormal"/>
    <w:rsid w:val="00564C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semiHidden/>
    <w:unhideWhenUsed/>
    <w:rsid w:val="00810B09"/>
    <w:rPr>
      <w:color w:val="0563C1" w:themeColor="hyperlink"/>
      <w:u w:val="single"/>
    </w:rPr>
  </w:style>
  <w:style w:type="paragraph" w:styleId="ab">
    <w:name w:val="List Paragraph"/>
    <w:basedOn w:val="a"/>
    <w:uiPriority w:val="34"/>
    <w:qFormat/>
    <w:rsid w:val="006174C9"/>
    <w:pPr>
      <w:ind w:left="720"/>
      <w:contextualSpacing/>
    </w:pPr>
  </w:style>
</w:styles>
</file>

<file path=word/webSettings.xml><?xml version="1.0" encoding="utf-8"?>
<w:webSettings xmlns:r="http://schemas.openxmlformats.org/officeDocument/2006/relationships" xmlns:w="http://schemas.openxmlformats.org/wordprocessingml/2006/main">
  <w:divs>
    <w:div w:id="20986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8514&amp;dst=2123" TargetMode="External"/><Relationship Id="rId18" Type="http://schemas.openxmlformats.org/officeDocument/2006/relationships/hyperlink" Target="https://login.consultant.ru/link/?req=doc&amp;base=LAW&amp;n=508514&amp;dst=1020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0102" TargetMode="External"/><Relationship Id="rId7" Type="http://schemas.openxmlformats.org/officeDocument/2006/relationships/endnotes" Target="endnotes.xml"/><Relationship Id="rId12" Type="http://schemas.openxmlformats.org/officeDocument/2006/relationships/hyperlink" Target="https://krasnoyaruzhskij-r31.gosweb.gosuslugi.ru" TargetMode="External"/><Relationship Id="rId17" Type="http://schemas.openxmlformats.org/officeDocument/2006/relationships/hyperlink" Target="https://login.consultant.ru/link/?req=doc&amp;base=LAW&amp;n=508514&amp;dst=13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8514&amp;dst=3337" TargetMode="External"/><Relationship Id="rId20" Type="http://schemas.openxmlformats.org/officeDocument/2006/relationships/hyperlink" Target="https://login.consultant.ru/link/?req=doc&amp;base=LAW&amp;n=508514&amp;dst=10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04&amp;n=69847&amp;dst=100021" TargetMode="External"/><Relationship Id="rId24" Type="http://schemas.openxmlformats.org/officeDocument/2006/relationships/hyperlink" Target="https://login.consultant.ru/link/?req=doc&amp;base=LAW&amp;n=50851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14&amp;dst=2456" TargetMode="External"/><Relationship Id="rId23" Type="http://schemas.openxmlformats.org/officeDocument/2006/relationships/hyperlink" Target="https://login.consultant.ru/link/?req=doc&amp;base=LAW&amp;n=508514" TargetMode="External"/><Relationship Id="rId10" Type="http://schemas.openxmlformats.org/officeDocument/2006/relationships/hyperlink" Target="https://login.consultant.ru/link/?req=doc&amp;base=RLAW404&amp;n=99061" TargetMode="External"/><Relationship Id="rId19" Type="http://schemas.openxmlformats.org/officeDocument/2006/relationships/hyperlink" Target="https://login.consultant.ru/link/?req=doc&amp;base=LAW&amp;n=508514&amp;dst=3315" TargetMode="External"/><Relationship Id="rId4" Type="http://schemas.openxmlformats.org/officeDocument/2006/relationships/settings" Target="settings.xml"/><Relationship Id="rId9" Type="http://schemas.openxmlformats.org/officeDocument/2006/relationships/hyperlink" Target="https://login.consultant.ru/link/?req=doc&amp;base=LAW&amp;n=508514&amp;dst=2123" TargetMode="External"/><Relationship Id="rId14" Type="http://schemas.openxmlformats.org/officeDocument/2006/relationships/hyperlink" Target="https://login.consultant.ru/link/?req=doc&amp;base=LAW&amp;n=501480&amp;dst=840" TargetMode="External"/><Relationship Id="rId22"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7FEA-B612-46A5-B991-1297DABA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15526</Words>
  <Characters>88499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Пушкина Яна Анатольевна</dc:creator>
  <cp:keywords/>
  <dc:description/>
  <cp:lastModifiedBy>arms</cp:lastModifiedBy>
  <cp:revision>60</cp:revision>
  <cp:lastPrinted>2025-07-31T11:57:00Z</cp:lastPrinted>
  <dcterms:created xsi:type="dcterms:W3CDTF">2025-07-31T06:49:00Z</dcterms:created>
  <dcterms:modified xsi:type="dcterms:W3CDTF">2025-09-26T06:30:00Z</dcterms:modified>
</cp:coreProperties>
</file>